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5666F" w14:textId="4BFD8064" w:rsidR="00951618" w:rsidRDefault="00951618" w:rsidP="0095161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 4 do SWZ</w:t>
      </w:r>
    </w:p>
    <w:p w14:paraId="60779CAB" w14:textId="77777777" w:rsidR="00951618" w:rsidRDefault="00951618" w:rsidP="00951618">
      <w:pPr>
        <w:spacing w:after="80"/>
        <w:ind w:left="56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Zamawiający:</w:t>
      </w:r>
    </w:p>
    <w:p w14:paraId="67C23F22" w14:textId="77777777" w:rsidR="00951618" w:rsidRDefault="00951618" w:rsidP="00951618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</w:rPr>
        <w:t>Gmina Baruchowo</w:t>
      </w:r>
    </w:p>
    <w:p w14:paraId="21FCF496" w14:textId="77777777" w:rsidR="00951618" w:rsidRDefault="00951618" w:rsidP="00951618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</w:rPr>
        <w:t xml:space="preserve">Baruchowo 54 </w:t>
      </w:r>
    </w:p>
    <w:p w14:paraId="003FF44A" w14:textId="77777777" w:rsidR="00951618" w:rsidRDefault="00951618" w:rsidP="00951618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</w:rPr>
        <w:t>87-821 Baruchowo</w:t>
      </w:r>
    </w:p>
    <w:p w14:paraId="308B6D89" w14:textId="73991D8D" w:rsidR="00951618" w:rsidRDefault="00951618" w:rsidP="00951618">
      <w:pPr>
        <w:pStyle w:val="Tekstpodstawowy"/>
        <w:spacing w:after="0"/>
        <w:ind w:left="567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</w:t>
      </w:r>
    </w:p>
    <w:p w14:paraId="6FF5F284" w14:textId="77777777" w:rsidR="00951618" w:rsidRDefault="00951618" w:rsidP="00951618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5AD2B87C" w14:textId="77777777" w:rsidR="00951618" w:rsidRDefault="00951618" w:rsidP="00951618">
      <w:pPr>
        <w:spacing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Wykonawca:</w:t>
      </w:r>
    </w:p>
    <w:p w14:paraId="60FC557F" w14:textId="06357ED8" w:rsidR="00951618" w:rsidRDefault="00951618" w:rsidP="00951618">
      <w:pPr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4B68CAEB" w14:textId="77777777" w:rsidR="00951618" w:rsidRDefault="00951618" w:rsidP="00951618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E3D74C9" w14:textId="77777777" w:rsidR="00951618" w:rsidRDefault="00951618" w:rsidP="00951618">
      <w:pPr>
        <w:spacing w:line="48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reprezentowany przez:</w:t>
      </w:r>
    </w:p>
    <w:p w14:paraId="66B60D92" w14:textId="77777777" w:rsidR="00951618" w:rsidRDefault="00951618" w:rsidP="00951618">
      <w:pPr>
        <w:spacing w:after="40"/>
        <w:ind w:right="3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………………………………………………</w:t>
      </w:r>
    </w:p>
    <w:p w14:paraId="71338FF9" w14:textId="77777777" w:rsidR="00951618" w:rsidRDefault="00951618" w:rsidP="00951618">
      <w:pPr>
        <w:spacing w:after="480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104"/>
      </w:tblGrid>
      <w:tr w:rsidR="00951618" w14:paraId="59EB7A82" w14:textId="77777777" w:rsidTr="0095161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273FE9" w14:textId="77777777" w:rsidR="00951618" w:rsidRPr="00951618" w:rsidRDefault="00951618" w:rsidP="00951618">
            <w:pPr>
              <w:shd w:val="clear" w:color="auto" w:fill="D9D9D9" w:themeFill="background1" w:themeFillShade="D9"/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51618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68DA38E9" w14:textId="66604C74" w:rsidR="00454F68" w:rsidRPr="00454F68" w:rsidRDefault="00454F68" w:rsidP="00454F68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454F68">
              <w:rPr>
                <w:rFonts w:ascii="Arial" w:hAnsi="Arial" w:cs="Arial"/>
              </w:rPr>
              <w:t>o aktualności informacji zawartych w oświadczeniu, o którym mowa</w:t>
            </w:r>
            <w:r w:rsidRPr="00454F68">
              <w:rPr>
                <w:rFonts w:ascii="Arial" w:hAnsi="Arial" w:cs="Arial"/>
              </w:rPr>
              <w:br/>
              <w:t>w art. 125 ust. 1 ustawy z dnia 11 września 2019 r. Prawo zamówień publicznych w</w:t>
            </w:r>
            <w:r>
              <w:rPr>
                <w:rFonts w:ascii="Arial" w:hAnsi="Arial" w:cs="Arial"/>
              </w:rPr>
              <w:t> </w:t>
            </w:r>
            <w:r w:rsidRPr="00454F68">
              <w:rPr>
                <w:rFonts w:ascii="Arial" w:hAnsi="Arial" w:cs="Arial"/>
              </w:rPr>
              <w:t>zakresie podstaw wykluczenia z postępowania</w:t>
            </w:r>
          </w:p>
          <w:p w14:paraId="681DCA6C" w14:textId="57B228F6" w:rsidR="00951618" w:rsidRPr="00951618" w:rsidRDefault="00951618" w:rsidP="00951618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14:paraId="39C7AEEF" w14:textId="77777777" w:rsidR="00951618" w:rsidRDefault="00951618" w:rsidP="00951618">
      <w:pPr>
        <w:spacing w:before="360" w:after="120" w:line="276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Na potrzeby postępowania o udzielenie zamówienia publicznego pn.:</w:t>
      </w:r>
    </w:p>
    <w:p w14:paraId="3C8EDB45" w14:textId="77777777" w:rsidR="00951618" w:rsidRDefault="00951618" w:rsidP="00951618">
      <w:pPr>
        <w:spacing w:after="24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Rozbudowa oraz modernizacja infrastruktury społecznej i edukacyjnej na terenie Gminy Baruchowo</w:t>
      </w:r>
    </w:p>
    <w:p w14:paraId="4F7EB4BE" w14:textId="54A1EBD8" w:rsidR="00951618" w:rsidRDefault="00951618" w:rsidP="00951618">
      <w:pPr>
        <w:spacing w:after="240" w:line="48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Znak sprawy:</w:t>
      </w:r>
      <w:r>
        <w:rPr>
          <w:rFonts w:ascii="Arial" w:hAnsi="Arial" w:cs="Arial"/>
          <w:b/>
        </w:rPr>
        <w:t xml:space="preserve"> IBR.271.</w:t>
      </w:r>
      <w:r w:rsidR="00474B87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>.2022.KG</w:t>
      </w:r>
    </w:p>
    <w:p w14:paraId="61C4D402" w14:textId="72BDB1E9" w:rsidR="00915706" w:rsidRPr="00951618" w:rsidRDefault="00951618" w:rsidP="00951618">
      <w:pPr>
        <w:spacing w:after="240" w:line="276" w:lineRule="auto"/>
        <w:jc w:val="both"/>
        <w:rPr>
          <w:rFonts w:ascii="Arial" w:hAnsi="Arial" w:cs="Arial"/>
        </w:rPr>
      </w:pPr>
      <w:r w:rsidRPr="00951618">
        <w:rPr>
          <w:rFonts w:ascii="Arial" w:hAnsi="Arial" w:cs="Arial"/>
        </w:rPr>
        <w:t xml:space="preserve">prowadzonego przez </w:t>
      </w:r>
      <w:r w:rsidRPr="00951618">
        <w:rPr>
          <w:rFonts w:ascii="Arial" w:hAnsi="Arial" w:cs="Arial"/>
          <w:b/>
        </w:rPr>
        <w:t xml:space="preserve">Gmina Baruchowo </w:t>
      </w:r>
      <w:r w:rsidRPr="00951618">
        <w:rPr>
          <w:rFonts w:ascii="Arial" w:hAnsi="Arial" w:cs="Arial"/>
          <w:bCs/>
        </w:rPr>
        <w:t>o</w:t>
      </w:r>
      <w:r w:rsidR="009D165D" w:rsidRPr="00951618">
        <w:rPr>
          <w:rFonts w:ascii="Arial" w:hAnsi="Arial" w:cs="Arial"/>
          <w:bCs/>
          <w:lang w:eastAsia="en-US"/>
        </w:rPr>
        <w:t>świadczam, że informacje zawarte w</w:t>
      </w:r>
      <w:r>
        <w:rPr>
          <w:rFonts w:ascii="Arial" w:hAnsi="Arial" w:cs="Arial"/>
          <w:bCs/>
          <w:lang w:eastAsia="en-US"/>
        </w:rPr>
        <w:t> </w:t>
      </w:r>
      <w:r w:rsidR="009D165D" w:rsidRPr="00951618">
        <w:rPr>
          <w:rFonts w:ascii="Arial" w:hAnsi="Arial" w:cs="Arial"/>
          <w:bCs/>
          <w:lang w:eastAsia="en-US"/>
        </w:rPr>
        <w:t xml:space="preserve">oświadczeniu, o którym mowa w art. 125 ust. 1 ustawy </w:t>
      </w:r>
      <w:proofErr w:type="spellStart"/>
      <w:r w:rsidR="009D165D" w:rsidRPr="00951618">
        <w:rPr>
          <w:rFonts w:ascii="Arial" w:hAnsi="Arial" w:cs="Arial"/>
          <w:bCs/>
          <w:lang w:eastAsia="en-US"/>
        </w:rPr>
        <w:t>Pzp</w:t>
      </w:r>
      <w:proofErr w:type="spellEnd"/>
      <w:r w:rsidR="009D165D" w:rsidRPr="00951618">
        <w:rPr>
          <w:rFonts w:ascii="Arial" w:hAnsi="Arial" w:cs="Arial"/>
          <w:bCs/>
          <w:lang w:eastAsia="en-US"/>
        </w:rPr>
        <w:t xml:space="preserve"> w zakresie podstaw wykluczenia</w:t>
      </w:r>
      <w:r w:rsidR="0009296D" w:rsidRPr="00951618">
        <w:rPr>
          <w:rFonts w:ascii="Arial" w:hAnsi="Arial" w:cs="Arial"/>
          <w:bCs/>
          <w:lang w:eastAsia="en-US"/>
        </w:rPr>
        <w:t xml:space="preserve"> </w:t>
      </w:r>
      <w:r w:rsidR="009D165D" w:rsidRPr="00951618">
        <w:rPr>
          <w:rFonts w:ascii="Arial" w:hAnsi="Arial" w:cs="Arial"/>
          <w:bCs/>
          <w:lang w:eastAsia="en-US"/>
        </w:rPr>
        <w:t xml:space="preserve">z </w:t>
      </w:r>
      <w:r w:rsidR="009D165D" w:rsidRPr="00951618">
        <w:rPr>
          <w:rFonts w:ascii="Arial" w:hAnsi="Arial" w:cs="Arial"/>
          <w:lang w:eastAsia="en-US"/>
        </w:rPr>
        <w:t>postępowania wskazanych przez zamawiającego, o których mowa w:</w:t>
      </w:r>
    </w:p>
    <w:p w14:paraId="57064234" w14:textId="77777777" w:rsidR="00915706" w:rsidRPr="00951618" w:rsidRDefault="00474B87" w:rsidP="00951618">
      <w:pPr>
        <w:numPr>
          <w:ilvl w:val="4"/>
          <w:numId w:val="1"/>
        </w:numPr>
        <w:tabs>
          <w:tab w:val="clear" w:pos="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hyperlink r:id="rId7" w:anchor="/document/17337528?unitId=art(108)ust(1)pkt(3)&amp;cm=DOCUMENT" w:history="1">
        <w:r w:rsidR="009D165D" w:rsidRPr="00951618">
          <w:rPr>
            <w:rFonts w:ascii="Arial" w:hAnsi="Arial" w:cs="Arial"/>
            <w:color w:val="000000"/>
            <w:lang w:eastAsia="en-US"/>
          </w:rPr>
          <w:t>art. 108 ust. 1 pkt 3</w:t>
        </w:r>
      </w:hyperlink>
      <w:r w:rsidR="009D165D" w:rsidRPr="00951618">
        <w:rPr>
          <w:rFonts w:ascii="Arial" w:hAnsi="Arial" w:cs="Arial"/>
          <w:color w:val="000000"/>
          <w:lang w:eastAsia="en-US"/>
        </w:rPr>
        <w:t xml:space="preserve"> ustawy </w:t>
      </w:r>
      <w:proofErr w:type="spellStart"/>
      <w:r w:rsidR="009D165D" w:rsidRPr="00951618">
        <w:rPr>
          <w:rFonts w:ascii="Arial" w:hAnsi="Arial" w:cs="Arial"/>
          <w:color w:val="000000"/>
          <w:lang w:eastAsia="en-US"/>
        </w:rPr>
        <w:t>Pzp</w:t>
      </w:r>
      <w:proofErr w:type="spellEnd"/>
      <w:r w:rsidR="009D165D" w:rsidRPr="00951618">
        <w:rPr>
          <w:rFonts w:ascii="Arial" w:hAnsi="Arial" w:cs="Arial"/>
          <w:color w:val="000000"/>
          <w:lang w:eastAsia="en-US"/>
        </w:rPr>
        <w:t>,</w:t>
      </w:r>
    </w:p>
    <w:p w14:paraId="2626B596" w14:textId="23873D3D" w:rsidR="00915706" w:rsidRPr="00951618" w:rsidRDefault="00474B87" w:rsidP="00951618">
      <w:pPr>
        <w:pStyle w:val="Akapitzlist"/>
        <w:numPr>
          <w:ilvl w:val="4"/>
          <w:numId w:val="1"/>
        </w:numPr>
        <w:tabs>
          <w:tab w:val="clear" w:pos="0"/>
          <w:tab w:val="num" w:pos="426"/>
        </w:tabs>
        <w:overflowPunct w:val="0"/>
        <w:spacing w:after="0" w:line="276" w:lineRule="auto"/>
        <w:ind w:left="426" w:hanging="426"/>
        <w:contextualSpacing/>
        <w:jc w:val="both"/>
        <w:textAlignment w:val="baseline"/>
        <w:rPr>
          <w:rFonts w:ascii="Arial" w:hAnsi="Arial" w:cs="Arial"/>
          <w:sz w:val="24"/>
          <w:szCs w:val="24"/>
        </w:rPr>
      </w:pPr>
      <w:hyperlink r:id="rId8" w:anchor="/document/17337528?unitId=art(108)ust(1)pkt(4)&amp;cm=DOCUMENT" w:history="1">
        <w:r w:rsidR="009D165D" w:rsidRPr="00951618">
          <w:rPr>
            <w:rStyle w:val="czeinternetowe"/>
            <w:rFonts w:ascii="Arial" w:hAnsi="Arial" w:cs="Arial"/>
            <w:color w:val="000000"/>
            <w:sz w:val="24"/>
            <w:szCs w:val="24"/>
          </w:rPr>
          <w:t>art. 108 ust. 1 pkt 4</w:t>
        </w:r>
      </w:hyperlink>
      <w:r w:rsidR="009D165D" w:rsidRPr="00951618">
        <w:rPr>
          <w:rFonts w:ascii="Arial" w:hAnsi="Arial" w:cs="Arial"/>
          <w:color w:val="000000"/>
          <w:sz w:val="24"/>
          <w:szCs w:val="24"/>
        </w:rPr>
        <w:t xml:space="preserve"> ustawy </w:t>
      </w:r>
      <w:proofErr w:type="spellStart"/>
      <w:r w:rsidR="009D165D" w:rsidRPr="00951618">
        <w:rPr>
          <w:rFonts w:ascii="Arial" w:hAnsi="Arial" w:cs="Arial"/>
          <w:color w:val="000000"/>
          <w:sz w:val="24"/>
          <w:szCs w:val="24"/>
        </w:rPr>
        <w:t>Pzp</w:t>
      </w:r>
      <w:proofErr w:type="spellEnd"/>
      <w:r w:rsidR="009D165D" w:rsidRPr="00951618">
        <w:rPr>
          <w:rFonts w:ascii="Arial" w:hAnsi="Arial" w:cs="Arial"/>
          <w:color w:val="000000"/>
          <w:sz w:val="24"/>
          <w:szCs w:val="24"/>
        </w:rPr>
        <w:t>, dotyczących orzeczenia zakazu ubiegania się</w:t>
      </w:r>
      <w:r w:rsidR="00454F68">
        <w:rPr>
          <w:rFonts w:ascii="Arial" w:hAnsi="Arial" w:cs="Arial"/>
          <w:color w:val="000000"/>
          <w:sz w:val="24"/>
          <w:szCs w:val="24"/>
        </w:rPr>
        <w:t> </w:t>
      </w:r>
      <w:r w:rsidR="009D165D" w:rsidRPr="00951618">
        <w:rPr>
          <w:rFonts w:ascii="Arial" w:hAnsi="Arial" w:cs="Arial"/>
          <w:color w:val="000000"/>
          <w:sz w:val="24"/>
          <w:szCs w:val="24"/>
        </w:rPr>
        <w:t>o</w:t>
      </w:r>
      <w:r w:rsidR="00951618">
        <w:rPr>
          <w:rFonts w:ascii="Arial" w:hAnsi="Arial" w:cs="Arial"/>
          <w:color w:val="000000"/>
          <w:sz w:val="24"/>
          <w:szCs w:val="24"/>
        </w:rPr>
        <w:t> </w:t>
      </w:r>
      <w:r w:rsidR="009D165D" w:rsidRPr="00951618">
        <w:rPr>
          <w:rFonts w:ascii="Arial" w:hAnsi="Arial" w:cs="Arial"/>
          <w:color w:val="000000"/>
          <w:sz w:val="24"/>
          <w:szCs w:val="24"/>
        </w:rPr>
        <w:t>zamówienie publiczne tytułem środka zapobiegawczego,</w:t>
      </w:r>
    </w:p>
    <w:p w14:paraId="3610F629" w14:textId="77777777" w:rsidR="00915706" w:rsidRPr="00951618" w:rsidRDefault="00474B87" w:rsidP="00951618">
      <w:pPr>
        <w:pStyle w:val="Akapitzlist"/>
        <w:numPr>
          <w:ilvl w:val="4"/>
          <w:numId w:val="1"/>
        </w:numPr>
        <w:tabs>
          <w:tab w:val="clear" w:pos="0"/>
          <w:tab w:val="num" w:pos="426"/>
        </w:tabs>
        <w:overflowPunct w:val="0"/>
        <w:spacing w:after="0" w:line="276" w:lineRule="auto"/>
        <w:ind w:left="426" w:hanging="426"/>
        <w:contextualSpacing/>
        <w:jc w:val="both"/>
        <w:textAlignment w:val="baseline"/>
        <w:rPr>
          <w:rFonts w:ascii="Arial" w:hAnsi="Arial" w:cs="Arial"/>
          <w:sz w:val="24"/>
          <w:szCs w:val="24"/>
        </w:rPr>
      </w:pPr>
      <w:hyperlink r:id="rId9" w:anchor="/document/17337528?unitId=art(108)ust(1)pkt(5)&amp;cm=DOCUMENT" w:history="1">
        <w:r w:rsidR="009D165D" w:rsidRPr="00951618">
          <w:rPr>
            <w:rStyle w:val="czeinternetowe"/>
            <w:rFonts w:ascii="Arial" w:hAnsi="Arial" w:cs="Arial"/>
            <w:color w:val="000000"/>
            <w:sz w:val="24"/>
            <w:szCs w:val="24"/>
          </w:rPr>
          <w:t>art. 108 ust. 1 pkt 5</w:t>
        </w:r>
      </w:hyperlink>
      <w:r w:rsidR="009D165D" w:rsidRPr="00951618">
        <w:rPr>
          <w:rFonts w:ascii="Arial" w:hAnsi="Arial" w:cs="Arial"/>
          <w:color w:val="000000"/>
          <w:sz w:val="24"/>
          <w:szCs w:val="24"/>
        </w:rPr>
        <w:t xml:space="preserve"> ustawy </w:t>
      </w:r>
      <w:proofErr w:type="spellStart"/>
      <w:r w:rsidR="009D165D" w:rsidRPr="00951618">
        <w:rPr>
          <w:rFonts w:ascii="Arial" w:hAnsi="Arial" w:cs="Arial"/>
          <w:color w:val="000000"/>
          <w:sz w:val="24"/>
          <w:szCs w:val="24"/>
        </w:rPr>
        <w:t>Pzp</w:t>
      </w:r>
      <w:proofErr w:type="spellEnd"/>
      <w:r w:rsidR="009D165D" w:rsidRPr="00951618">
        <w:rPr>
          <w:rFonts w:ascii="Arial" w:hAnsi="Arial" w:cs="Arial"/>
          <w:color w:val="000000"/>
          <w:sz w:val="24"/>
          <w:szCs w:val="24"/>
        </w:rPr>
        <w:t>, dotyczących zawarcia z innymi wykonawcami porozumienia mającego na celu zakłócenie konkurencji,</w:t>
      </w:r>
    </w:p>
    <w:p w14:paraId="43C0655A" w14:textId="77777777" w:rsidR="002F2A69" w:rsidRPr="00951618" w:rsidRDefault="00474B87" w:rsidP="00951618">
      <w:pPr>
        <w:numPr>
          <w:ilvl w:val="4"/>
          <w:numId w:val="1"/>
        </w:numPr>
        <w:tabs>
          <w:tab w:val="clear" w:pos="0"/>
          <w:tab w:val="num" w:pos="426"/>
        </w:tabs>
        <w:overflowPunct w:val="0"/>
        <w:spacing w:line="276" w:lineRule="auto"/>
        <w:ind w:left="426" w:hanging="426"/>
        <w:contextualSpacing/>
        <w:jc w:val="both"/>
        <w:textAlignment w:val="baseline"/>
        <w:rPr>
          <w:rFonts w:ascii="Arial" w:hAnsi="Arial" w:cs="Arial"/>
        </w:rPr>
      </w:pPr>
      <w:hyperlink r:id="rId10" w:anchor="/document/17337528?unitId=art(108)ust(1)pkt(4)&amp;cm=DOCUMENT" w:history="1">
        <w:r w:rsidR="009D165D" w:rsidRPr="00951618">
          <w:rPr>
            <w:rFonts w:ascii="Arial" w:hAnsi="Arial" w:cs="Arial"/>
            <w:color w:val="000000"/>
            <w:u w:val="single"/>
          </w:rPr>
          <w:t>art. 108 ust. 1 pkt 6</w:t>
        </w:r>
      </w:hyperlink>
      <w:r w:rsidR="009D165D" w:rsidRPr="00951618">
        <w:rPr>
          <w:rFonts w:ascii="Arial" w:hAnsi="Arial" w:cs="Arial"/>
          <w:color w:val="000000"/>
        </w:rPr>
        <w:t xml:space="preserve"> ustawy </w:t>
      </w:r>
      <w:proofErr w:type="spellStart"/>
      <w:r w:rsidR="009D165D" w:rsidRPr="00951618">
        <w:rPr>
          <w:rFonts w:ascii="Arial" w:hAnsi="Arial" w:cs="Arial"/>
          <w:color w:val="000000"/>
        </w:rPr>
        <w:t>Pzp</w:t>
      </w:r>
      <w:proofErr w:type="spellEnd"/>
      <w:r w:rsidR="002F2A69" w:rsidRPr="00951618">
        <w:rPr>
          <w:rFonts w:ascii="Arial" w:hAnsi="Arial" w:cs="Arial"/>
          <w:color w:val="000000"/>
        </w:rPr>
        <w:t>,</w:t>
      </w:r>
    </w:p>
    <w:p w14:paraId="46FCFB19" w14:textId="77777777" w:rsidR="002F2A69" w:rsidRPr="00951618" w:rsidRDefault="002F2A69" w:rsidP="00951618">
      <w:pPr>
        <w:numPr>
          <w:ilvl w:val="4"/>
          <w:numId w:val="1"/>
        </w:numPr>
        <w:tabs>
          <w:tab w:val="clear" w:pos="0"/>
          <w:tab w:val="num" w:pos="426"/>
        </w:tabs>
        <w:overflowPunct w:val="0"/>
        <w:spacing w:line="276" w:lineRule="auto"/>
        <w:ind w:left="426" w:hanging="426"/>
        <w:contextualSpacing/>
        <w:jc w:val="both"/>
        <w:textAlignment w:val="baseline"/>
        <w:rPr>
          <w:rFonts w:ascii="Arial" w:hAnsi="Arial" w:cs="Arial"/>
        </w:rPr>
      </w:pPr>
      <w:r w:rsidRPr="00951618">
        <w:rPr>
          <w:rFonts w:ascii="Arial" w:hAnsi="Arial" w:cs="Arial"/>
        </w:rPr>
        <w:t xml:space="preserve">oraz art. 7 ust. 1 pkt. 1-3 </w:t>
      </w:r>
      <w:r w:rsidRPr="00951618">
        <w:rPr>
          <w:rFonts w:ascii="Arial" w:hAnsi="Arial" w:cs="Arial"/>
          <w:b/>
          <w:bCs/>
          <w:lang w:eastAsia="en-US"/>
        </w:rPr>
        <w:t>ustawy z dnia 13 kwietnia 2022 r ustawy o szczególnych rozwiązaniach w zakresie przeciwdziałania wspieraniu agresji na Ukrainę oraz służących ochronie bezpieczeństwa narodowego (Dz. U.2022 poz. 835)</w:t>
      </w:r>
      <w:r w:rsidRPr="00951618">
        <w:rPr>
          <w:rFonts w:ascii="Arial" w:hAnsi="Arial" w:cs="Arial"/>
          <w:lang w:eastAsia="en-US"/>
        </w:rPr>
        <w:t>;</w:t>
      </w:r>
    </w:p>
    <w:p w14:paraId="601EC658" w14:textId="77777777" w:rsidR="00951618" w:rsidRPr="00951618" w:rsidRDefault="00951618" w:rsidP="002F2A69">
      <w:pPr>
        <w:spacing w:line="276" w:lineRule="auto"/>
        <w:jc w:val="both"/>
        <w:rPr>
          <w:rFonts w:ascii="Arial" w:hAnsi="Arial" w:cs="Arial"/>
          <w:b/>
          <w:bCs/>
          <w:sz w:val="10"/>
          <w:szCs w:val="10"/>
          <w:u w:val="single"/>
          <w:lang w:eastAsia="en-US"/>
        </w:rPr>
      </w:pPr>
    </w:p>
    <w:p w14:paraId="657067B1" w14:textId="3AEE3973" w:rsidR="00915706" w:rsidRPr="009E4875" w:rsidRDefault="009D165D" w:rsidP="002F2A69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  <w:r w:rsidRPr="009E4875">
        <w:rPr>
          <w:rFonts w:ascii="Arial" w:hAnsi="Arial" w:cs="Arial"/>
          <w:b/>
          <w:bCs/>
          <w:u w:val="single"/>
          <w:lang w:eastAsia="en-US"/>
        </w:rPr>
        <w:t>są aktualne</w:t>
      </w:r>
      <w:r w:rsidRPr="009E4875">
        <w:rPr>
          <w:rFonts w:ascii="Arial" w:hAnsi="Arial" w:cs="Arial"/>
          <w:b/>
          <w:bCs/>
          <w:lang w:eastAsia="en-US"/>
        </w:rPr>
        <w:t>.</w:t>
      </w:r>
    </w:p>
    <w:p w14:paraId="285847CC" w14:textId="5DC71395" w:rsidR="00EB4478" w:rsidRPr="009E4875" w:rsidRDefault="00EB4478" w:rsidP="002F2A69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</w:p>
    <w:p w14:paraId="2446CD2A" w14:textId="77777777" w:rsidR="00915706" w:rsidRPr="00B5013C" w:rsidRDefault="00915706" w:rsidP="002F2A69">
      <w:pPr>
        <w:pStyle w:val="Style23"/>
        <w:shd w:val="clear" w:color="auto" w:fill="auto"/>
        <w:spacing w:before="0" w:after="0" w:line="276" w:lineRule="auto"/>
        <w:ind w:right="200"/>
        <w:rPr>
          <w:rFonts w:ascii="Times New Roman" w:hAnsi="Times New Roman" w:cs="Times New Roman"/>
          <w:sz w:val="24"/>
          <w:szCs w:val="24"/>
        </w:rPr>
      </w:pPr>
    </w:p>
    <w:p w14:paraId="4B399242" w14:textId="77777777" w:rsidR="00915706" w:rsidRPr="00B5013C" w:rsidRDefault="009D165D" w:rsidP="002F2A69">
      <w:pPr>
        <w:spacing w:line="276" w:lineRule="auto"/>
      </w:pPr>
      <w:r w:rsidRPr="00B5013C">
        <w:t>…………….…….</w:t>
      </w:r>
      <w:r w:rsidRPr="00B5013C">
        <w:rPr>
          <w:i/>
          <w:iCs/>
        </w:rPr>
        <w:t>(miejscowość),</w:t>
      </w:r>
      <w:r w:rsidRPr="00B5013C">
        <w:t>dnia ………….……. r.</w:t>
      </w:r>
    </w:p>
    <w:p w14:paraId="7AACCB2F" w14:textId="77777777" w:rsidR="002F2A69" w:rsidRPr="00B5013C" w:rsidRDefault="002F2A69" w:rsidP="002F2A69">
      <w:pPr>
        <w:spacing w:line="276" w:lineRule="auto"/>
      </w:pPr>
    </w:p>
    <w:p w14:paraId="43525A20" w14:textId="77777777" w:rsidR="00915706" w:rsidRPr="002F27B4" w:rsidRDefault="009D165D" w:rsidP="002F2A69">
      <w:pPr>
        <w:spacing w:line="276" w:lineRule="auto"/>
        <w:jc w:val="both"/>
        <w:rPr>
          <w:sz w:val="18"/>
          <w:szCs w:val="18"/>
        </w:rPr>
      </w:pPr>
      <w:r w:rsidRPr="002F27B4">
        <w:rPr>
          <w:sz w:val="18"/>
          <w:szCs w:val="18"/>
        </w:rPr>
        <w:t>Oświadczenie musi być złożone w formie elektronicznej lub postaci elektronicznej opatrzonej kwalifikowanym podpisem elektronicznym, podpisem zaufanych lub podpisem osobistym osoby lub osób uprawnionych do reprezentowania Wykonawcy</w:t>
      </w:r>
    </w:p>
    <w:sectPr w:rsidR="00915706" w:rsidRPr="002F27B4" w:rsidSect="00951618">
      <w:pgSz w:w="11906" w:h="16838"/>
      <w:pgMar w:top="426" w:right="991" w:bottom="284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2B55A" w14:textId="77777777" w:rsidR="00681975" w:rsidRDefault="00681975">
      <w:r>
        <w:separator/>
      </w:r>
    </w:p>
  </w:endnote>
  <w:endnote w:type="continuationSeparator" w:id="0">
    <w:p w14:paraId="0AD36E2B" w14:textId="77777777" w:rsidR="00681975" w:rsidRDefault="00681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altName w:val="Arial Unicode MS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1779E" w14:textId="77777777" w:rsidR="00681975" w:rsidRDefault="00681975">
      <w:r>
        <w:separator/>
      </w:r>
    </w:p>
  </w:footnote>
  <w:footnote w:type="continuationSeparator" w:id="0">
    <w:p w14:paraId="002EC2D5" w14:textId="77777777" w:rsidR="00681975" w:rsidRDefault="00681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C6FCD"/>
    <w:multiLevelType w:val="multilevel"/>
    <w:tmpl w:val="AC90B158"/>
    <w:lvl w:ilvl="0">
      <w:start w:val="1"/>
      <w:numFmt w:val="upperRoman"/>
      <w:lvlText w:val="Rozdział %1."/>
      <w:lvlJc w:val="left"/>
      <w:pPr>
        <w:tabs>
          <w:tab w:val="num" w:pos="0"/>
        </w:tabs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080" w:hanging="360"/>
      </w:pPr>
      <w:rPr>
        <w:rFonts w:ascii="Calibri Light" w:hAnsi="Calibri Light" w:cs="Calibri Ligh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1800" w:hanging="360"/>
      </w:pPr>
      <w:rPr>
        <w:rFonts w:ascii="Arial Narrow" w:eastAsia="Calibri" w:hAnsi="Arial Narrow" w:cs="Times New Roman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78C438FD"/>
    <w:multiLevelType w:val="multilevel"/>
    <w:tmpl w:val="ECBEF1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98203842">
    <w:abstractNumId w:val="0"/>
  </w:num>
  <w:num w:numId="2" w16cid:durableId="1687436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5706"/>
    <w:rsid w:val="00061010"/>
    <w:rsid w:val="00076026"/>
    <w:rsid w:val="000913F7"/>
    <w:rsid w:val="0009296D"/>
    <w:rsid w:val="000D37F4"/>
    <w:rsid w:val="001165C8"/>
    <w:rsid w:val="001505B7"/>
    <w:rsid w:val="001738D1"/>
    <w:rsid w:val="0025038D"/>
    <w:rsid w:val="00290D47"/>
    <w:rsid w:val="002D05D5"/>
    <w:rsid w:val="002F27B4"/>
    <w:rsid w:val="002F2A69"/>
    <w:rsid w:val="003622FA"/>
    <w:rsid w:val="00454F68"/>
    <w:rsid w:val="004715E7"/>
    <w:rsid w:val="00474B87"/>
    <w:rsid w:val="00493E4D"/>
    <w:rsid w:val="004F166D"/>
    <w:rsid w:val="0053153D"/>
    <w:rsid w:val="00560B32"/>
    <w:rsid w:val="00681975"/>
    <w:rsid w:val="00725329"/>
    <w:rsid w:val="007C6438"/>
    <w:rsid w:val="008249DA"/>
    <w:rsid w:val="008D42DA"/>
    <w:rsid w:val="008D5035"/>
    <w:rsid w:val="00915706"/>
    <w:rsid w:val="00951618"/>
    <w:rsid w:val="009D165D"/>
    <w:rsid w:val="009E4875"/>
    <w:rsid w:val="00A8345A"/>
    <w:rsid w:val="00AB7317"/>
    <w:rsid w:val="00B5013C"/>
    <w:rsid w:val="00C37388"/>
    <w:rsid w:val="00C61E93"/>
    <w:rsid w:val="00CE04F9"/>
    <w:rsid w:val="00CF5774"/>
    <w:rsid w:val="00D34797"/>
    <w:rsid w:val="00E27EEB"/>
    <w:rsid w:val="00EB4478"/>
    <w:rsid w:val="00ED6DBC"/>
    <w:rsid w:val="00EE182F"/>
    <w:rsid w:val="00F033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1A0BC"/>
  <w15:docId w15:val="{2F8A5CB0-F4E7-4729-9EAF-942B96005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70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51618"/>
    <w:pPr>
      <w:keepNext/>
      <w:suppressAutoHyphens w:val="0"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rsid w:val="00B1700A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B1700A"/>
    <w:rPr>
      <w:rFonts w:ascii="Calibri" w:eastAsia="Times New Roman" w:hAnsi="Calibri" w:cs="Calibri"/>
      <w:kern w:val="2"/>
    </w:rPr>
  </w:style>
  <w:style w:type="character" w:customStyle="1" w:styleId="CharStyle14">
    <w:name w:val="Char Style 14"/>
    <w:basedOn w:val="Domylnaczcionkaakapitu"/>
    <w:link w:val="Style13"/>
    <w:uiPriority w:val="99"/>
    <w:qFormat/>
    <w:rsid w:val="00B1700A"/>
    <w:rPr>
      <w:b/>
      <w:bCs/>
      <w:sz w:val="20"/>
      <w:szCs w:val="20"/>
      <w:shd w:val="clear" w:color="auto" w:fill="FFFFFF"/>
    </w:rPr>
  </w:style>
  <w:style w:type="character" w:customStyle="1" w:styleId="CharStyle24">
    <w:name w:val="Char Style 24"/>
    <w:basedOn w:val="Domylnaczcionkaakapitu"/>
    <w:link w:val="Style23"/>
    <w:uiPriority w:val="99"/>
    <w:qFormat/>
    <w:rsid w:val="00B1700A"/>
    <w:rPr>
      <w:sz w:val="20"/>
      <w:szCs w:val="20"/>
      <w:shd w:val="clear" w:color="auto" w:fill="FFFFFF"/>
    </w:rPr>
  </w:style>
  <w:style w:type="character" w:customStyle="1" w:styleId="CharStyle27">
    <w:name w:val="Char Style 27"/>
    <w:basedOn w:val="CharStyle24"/>
    <w:uiPriority w:val="99"/>
    <w:qFormat/>
    <w:rsid w:val="00B1700A"/>
    <w:rPr>
      <w:b/>
      <w:bCs/>
      <w:sz w:val="20"/>
      <w:szCs w:val="20"/>
      <w:shd w:val="clear" w:color="auto" w:fill="FFFFFF"/>
    </w:rPr>
  </w:style>
  <w:style w:type="character" w:customStyle="1" w:styleId="AkapitzlistZnak">
    <w:name w:val="Akapit z listą Znak"/>
    <w:link w:val="Akapitzlist"/>
    <w:uiPriority w:val="34"/>
    <w:qFormat/>
    <w:rsid w:val="00F64681"/>
    <w:rPr>
      <w:rFonts w:ascii="Calibri" w:eastAsia="Calibri" w:hAnsi="Calibri" w:cs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F6468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20"/>
    <w:qFormat/>
    <w:rsid w:val="00F64681"/>
    <w:rPr>
      <w:i/>
      <w:iCs/>
    </w:rPr>
  </w:style>
  <w:style w:type="paragraph" w:styleId="Nagwek">
    <w:name w:val="header"/>
    <w:basedOn w:val="Normalny"/>
    <w:next w:val="Tekstpodstawowy"/>
    <w:link w:val="NagwekZnak"/>
    <w:rsid w:val="00B1700A"/>
    <w:pPr>
      <w:widowControl w:val="0"/>
      <w:tabs>
        <w:tab w:val="center" w:pos="4536"/>
        <w:tab w:val="right" w:pos="9072"/>
      </w:tabs>
      <w:textAlignment w:val="baseline"/>
    </w:pPr>
    <w:rPr>
      <w:rFonts w:ascii="Calibri" w:hAnsi="Calibri" w:cs="Calibri"/>
      <w:kern w:val="2"/>
      <w:sz w:val="22"/>
      <w:szCs w:val="22"/>
      <w:lang w:eastAsia="en-US"/>
    </w:rPr>
  </w:style>
  <w:style w:type="paragraph" w:styleId="Tekstpodstawowy">
    <w:name w:val="Body Text"/>
    <w:basedOn w:val="Normalny"/>
    <w:rsid w:val="00EE182F"/>
    <w:pPr>
      <w:spacing w:after="140" w:line="276" w:lineRule="auto"/>
    </w:pPr>
  </w:style>
  <w:style w:type="paragraph" w:styleId="Lista">
    <w:name w:val="List"/>
    <w:basedOn w:val="Tekstpodstawowy"/>
    <w:rsid w:val="00EE182F"/>
    <w:rPr>
      <w:rFonts w:cs="Lucida Sans"/>
    </w:rPr>
  </w:style>
  <w:style w:type="paragraph" w:styleId="Legenda">
    <w:name w:val="caption"/>
    <w:basedOn w:val="Normalny"/>
    <w:qFormat/>
    <w:rsid w:val="00EE182F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EE182F"/>
    <w:pPr>
      <w:suppressLineNumbers/>
    </w:pPr>
    <w:rPr>
      <w:rFonts w:cs="Lucida Sans"/>
    </w:rPr>
  </w:style>
  <w:style w:type="paragraph" w:customStyle="1" w:styleId="Standard">
    <w:name w:val="Standard"/>
    <w:uiPriority w:val="99"/>
    <w:qFormat/>
    <w:rsid w:val="00B1700A"/>
    <w:pPr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  <w:rsid w:val="00EE182F"/>
  </w:style>
  <w:style w:type="paragraph" w:customStyle="1" w:styleId="Style13">
    <w:name w:val="Style 13"/>
    <w:basedOn w:val="Normalny"/>
    <w:link w:val="CharStyle14"/>
    <w:uiPriority w:val="99"/>
    <w:qFormat/>
    <w:rsid w:val="00B1700A"/>
    <w:pPr>
      <w:widowControl w:val="0"/>
      <w:shd w:val="clear" w:color="auto" w:fill="FFFFFF"/>
      <w:spacing w:after="900" w:line="240" w:lineRule="atLeast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Style23">
    <w:name w:val="Style 23"/>
    <w:basedOn w:val="Normalny"/>
    <w:link w:val="CharStyle24"/>
    <w:uiPriority w:val="99"/>
    <w:qFormat/>
    <w:rsid w:val="00B1700A"/>
    <w:pPr>
      <w:widowControl w:val="0"/>
      <w:shd w:val="clear" w:color="auto" w:fill="FFFFFF"/>
      <w:spacing w:before="600" w:after="300" w:line="254" w:lineRule="exact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F64681"/>
    <w:pPr>
      <w:spacing w:after="160" w:line="252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64681"/>
    <w:pPr>
      <w:tabs>
        <w:tab w:val="center" w:pos="4536"/>
        <w:tab w:val="right" w:pos="9072"/>
      </w:tabs>
    </w:pPr>
  </w:style>
  <w:style w:type="character" w:customStyle="1" w:styleId="Nagwek4Znak">
    <w:name w:val="Nagłówek 4 Znak"/>
    <w:basedOn w:val="Domylnaczcionkaakapitu"/>
    <w:link w:val="Nagwek4"/>
    <w:semiHidden/>
    <w:rsid w:val="0095161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Baranowska</dc:creator>
  <cp:lastModifiedBy>Gmina</cp:lastModifiedBy>
  <cp:revision>2</cp:revision>
  <dcterms:created xsi:type="dcterms:W3CDTF">2022-10-28T06:29:00Z</dcterms:created>
  <dcterms:modified xsi:type="dcterms:W3CDTF">2022-10-28T06:29:00Z</dcterms:modified>
  <dc:language>pl-PL</dc:language>
</cp:coreProperties>
</file>