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B29E86" w14:textId="7B73F56F" w:rsidR="00071047" w:rsidRPr="00FD7DFE" w:rsidRDefault="00071047" w:rsidP="00CE2D91">
      <w:pPr>
        <w:rPr>
          <w:lang w:val="pl-PL"/>
        </w:rPr>
      </w:pPr>
      <w:r w:rsidRPr="00FD7DFE">
        <w:rPr>
          <w:lang w:val="pl-PL"/>
        </w:rPr>
        <w:t xml:space="preserve">UMOWA NR _____________ </w:t>
      </w:r>
    </w:p>
    <w:p w14:paraId="408E5F79" w14:textId="77777777" w:rsidR="002770B7" w:rsidRDefault="00071047" w:rsidP="002770B7">
      <w:pPr>
        <w:spacing w:after="0" w:line="276" w:lineRule="auto"/>
        <w:jc w:val="center"/>
        <w:rPr>
          <w:rFonts w:ascii="Garamond" w:hAnsi="Garamond" w:cs="Arial"/>
          <w:b/>
          <w:sz w:val="24"/>
          <w:szCs w:val="24"/>
          <w:lang w:val="pl-PL"/>
        </w:rPr>
      </w:pPr>
      <w:r w:rsidRPr="00FD7DFE">
        <w:rPr>
          <w:rFonts w:ascii="Garamond" w:hAnsi="Garamond" w:cs="Arial"/>
          <w:b/>
          <w:sz w:val="24"/>
          <w:szCs w:val="24"/>
          <w:lang w:val="pl-PL"/>
        </w:rPr>
        <w:t>O WYKONAWSTWO INWESTYCJ</w:t>
      </w:r>
    </w:p>
    <w:p w14:paraId="1CAD6238" w14:textId="30F17F66" w:rsidR="00885D59" w:rsidRDefault="00A54E42" w:rsidP="002770B7">
      <w:pPr>
        <w:spacing w:after="0" w:line="276" w:lineRule="auto"/>
        <w:jc w:val="center"/>
        <w:rPr>
          <w:rFonts w:ascii="Garamond" w:hAnsi="Garamond"/>
          <w:sz w:val="22"/>
          <w:szCs w:val="22"/>
        </w:rPr>
      </w:pPr>
      <w:r>
        <w:rPr>
          <w:rFonts w:ascii="Garamond" w:hAnsi="Garamond" w:cs="Arial"/>
          <w:b/>
          <w:sz w:val="24"/>
          <w:szCs w:val="24"/>
          <w:lang w:val="pl-PL"/>
        </w:rPr>
        <w:t xml:space="preserve">PN. </w:t>
      </w:r>
      <w:bookmarkStart w:id="0" w:name="_Hlk101440033"/>
      <w:r w:rsidR="00885D59" w:rsidRPr="00D0354D">
        <w:rPr>
          <w:rFonts w:ascii="Garamond" w:hAnsi="Garamond"/>
          <w:sz w:val="22"/>
          <w:szCs w:val="22"/>
        </w:rPr>
        <w:t>INTEGRACJA APTEK SZPITALNYCH W CENTRALNĄ APTEKĘ SZPITALNĄ W SZPIT</w:t>
      </w:r>
      <w:r w:rsidR="00885D59" w:rsidRPr="00D0354D">
        <w:rPr>
          <w:rFonts w:ascii="Garamond" w:hAnsi="Garamond"/>
          <w:sz w:val="22"/>
          <w:szCs w:val="22"/>
        </w:rPr>
        <w:t>A</w:t>
      </w:r>
      <w:r w:rsidR="00885D59">
        <w:rPr>
          <w:rFonts w:ascii="Garamond" w:hAnsi="Garamond"/>
          <w:sz w:val="22"/>
          <w:szCs w:val="22"/>
        </w:rPr>
        <w:t xml:space="preserve">LU WOJEWÓDZKIM </w:t>
      </w:r>
      <w:r w:rsidR="00885D59" w:rsidRPr="00D0354D">
        <w:rPr>
          <w:rFonts w:ascii="Garamond" w:hAnsi="Garamond"/>
          <w:sz w:val="22"/>
          <w:szCs w:val="22"/>
        </w:rPr>
        <w:t>W POZNANIU – ETAP MODERNIZACJI CENTRALNEJ APTEKI SZPITALNEJ WRAZ ZE STWORZENIEM POMIESZCZEŃ NA PRACOWNIĘ ŻYWIENIA POZAJELITOWEGO</w:t>
      </w:r>
      <w:r w:rsidR="00885D59">
        <w:rPr>
          <w:rFonts w:ascii="Garamond" w:hAnsi="Garamond"/>
          <w:sz w:val="22"/>
          <w:szCs w:val="22"/>
        </w:rPr>
        <w:t>.</w:t>
      </w:r>
    </w:p>
    <w:p w14:paraId="020D691A" w14:textId="77777777" w:rsidR="00A83247" w:rsidRDefault="00A83247" w:rsidP="006E4F1E">
      <w:pPr>
        <w:spacing w:after="0" w:line="276" w:lineRule="auto"/>
        <w:jc w:val="center"/>
        <w:rPr>
          <w:rFonts w:ascii="Garamond" w:hAnsi="Garamond" w:cs="Arial"/>
          <w:b/>
          <w:sz w:val="24"/>
          <w:szCs w:val="24"/>
          <w:lang w:val="pl-PL"/>
        </w:rPr>
      </w:pPr>
    </w:p>
    <w:bookmarkEnd w:id="0"/>
    <w:p w14:paraId="22067564" w14:textId="1232E30E" w:rsidR="00071047" w:rsidRPr="00FD7DFE" w:rsidRDefault="00071047" w:rsidP="006E4F1E">
      <w:pPr>
        <w:spacing w:after="0" w:line="276" w:lineRule="auto"/>
        <w:jc w:val="center"/>
        <w:rPr>
          <w:rFonts w:ascii="Garamond" w:hAnsi="Garamond" w:cs="Arial"/>
          <w:sz w:val="24"/>
          <w:szCs w:val="24"/>
          <w:lang w:val="pl-PL"/>
        </w:rPr>
      </w:pPr>
    </w:p>
    <w:p w14:paraId="6CD24EB3" w14:textId="77777777" w:rsidR="00071047" w:rsidRPr="00FD7DFE" w:rsidRDefault="00071047" w:rsidP="00071047">
      <w:pPr>
        <w:spacing w:after="0" w:line="276" w:lineRule="auto"/>
        <w:jc w:val="both"/>
        <w:rPr>
          <w:rFonts w:ascii="Garamond" w:hAnsi="Garamond" w:cs="Arial"/>
          <w:sz w:val="24"/>
          <w:szCs w:val="24"/>
          <w:lang w:val="pl-PL"/>
        </w:rPr>
      </w:pPr>
    </w:p>
    <w:p w14:paraId="5B220CE8" w14:textId="7C1961DC" w:rsidR="00071047" w:rsidRPr="00FD7DFE" w:rsidRDefault="00071047" w:rsidP="00071047">
      <w:pPr>
        <w:tabs>
          <w:tab w:val="left" w:leader="dot" w:pos="4488"/>
        </w:tabs>
        <w:spacing w:after="0" w:line="276" w:lineRule="auto"/>
        <w:jc w:val="both"/>
        <w:rPr>
          <w:rFonts w:ascii="Garamond" w:hAnsi="Garamond" w:cs="Arial"/>
          <w:sz w:val="24"/>
          <w:szCs w:val="24"/>
          <w:lang w:val="pl-PL"/>
        </w:rPr>
      </w:pPr>
      <w:r w:rsidRPr="00FD7DFE">
        <w:rPr>
          <w:rFonts w:ascii="Garamond" w:hAnsi="Garamond" w:cs="Arial"/>
          <w:sz w:val="24"/>
          <w:szCs w:val="24"/>
          <w:lang w:val="pl-PL"/>
        </w:rPr>
        <w:t>Zawarta w Poznaniu w dniu [___] 20</w:t>
      </w:r>
      <w:r w:rsidR="00EE6286">
        <w:rPr>
          <w:rFonts w:ascii="Garamond" w:hAnsi="Garamond" w:cs="Arial"/>
          <w:sz w:val="24"/>
          <w:szCs w:val="24"/>
          <w:lang w:val="pl-PL"/>
        </w:rPr>
        <w:t>22</w:t>
      </w:r>
      <w:r w:rsidRPr="00FD7DFE">
        <w:rPr>
          <w:rFonts w:ascii="Garamond" w:hAnsi="Garamond" w:cs="Arial"/>
          <w:sz w:val="24"/>
          <w:szCs w:val="24"/>
          <w:lang w:val="pl-PL"/>
        </w:rPr>
        <w:t xml:space="preserve"> r. pomiędzy:</w:t>
      </w:r>
    </w:p>
    <w:p w14:paraId="572C7422" w14:textId="69C43FFD" w:rsidR="00126F78" w:rsidRDefault="00126F78" w:rsidP="00A5462A">
      <w:pPr>
        <w:spacing w:after="0" w:line="276" w:lineRule="auto"/>
        <w:rPr>
          <w:rFonts w:ascii="Garamond" w:hAnsi="Garamond"/>
          <w:sz w:val="24"/>
          <w:szCs w:val="24"/>
          <w:lang w:val="pl-PL"/>
        </w:rPr>
      </w:pPr>
    </w:p>
    <w:p w14:paraId="1E5F2EC3" w14:textId="77777777" w:rsidR="00071047" w:rsidRDefault="00071047" w:rsidP="00071047">
      <w:pPr>
        <w:pStyle w:val="Akapitzlist"/>
        <w:tabs>
          <w:tab w:val="left" w:leader="dot" w:pos="8674"/>
        </w:tabs>
        <w:spacing w:after="0" w:line="276" w:lineRule="auto"/>
        <w:ind w:left="360"/>
        <w:jc w:val="both"/>
        <w:rPr>
          <w:rFonts w:ascii="Garamond" w:hAnsi="Garamond" w:cs="Arial"/>
          <w:bCs/>
          <w:sz w:val="24"/>
          <w:szCs w:val="24"/>
          <w:lang w:val="pl-PL"/>
        </w:rPr>
      </w:pPr>
      <w:r w:rsidRPr="00071047">
        <w:rPr>
          <w:rFonts w:ascii="Garamond" w:hAnsi="Garamond" w:cs="Arial"/>
          <w:b/>
          <w:sz w:val="24"/>
          <w:szCs w:val="24"/>
          <w:lang w:val="pl-PL"/>
        </w:rPr>
        <w:t xml:space="preserve">Szpitalem Wojewódzkim w Poznaniu </w:t>
      </w:r>
      <w:r w:rsidRPr="00071047">
        <w:rPr>
          <w:rFonts w:ascii="Garamond" w:hAnsi="Garamond" w:cs="Arial"/>
          <w:bCs/>
          <w:sz w:val="24"/>
          <w:szCs w:val="24"/>
          <w:lang w:val="pl-PL"/>
        </w:rPr>
        <w:t>z siedzibą przy ul. Juraszów 7-19, 60-479 Poznań, wpisanym do rejestru stowarzyszeń, innych organizacji społecznych i zawodowych, fundacji oraz samodzielnych zakładów opieki zdrowotnej Krajowego Rejestru Sądowego prowadz</w:t>
      </w:r>
      <w:r w:rsidRPr="00071047">
        <w:rPr>
          <w:rFonts w:ascii="Garamond" w:hAnsi="Garamond" w:cs="Arial"/>
          <w:bCs/>
          <w:sz w:val="24"/>
          <w:szCs w:val="24"/>
          <w:lang w:val="pl-PL"/>
        </w:rPr>
        <w:t>o</w:t>
      </w:r>
      <w:r w:rsidRPr="00071047">
        <w:rPr>
          <w:rFonts w:ascii="Garamond" w:hAnsi="Garamond" w:cs="Arial"/>
          <w:bCs/>
          <w:sz w:val="24"/>
          <w:szCs w:val="24"/>
          <w:lang w:val="pl-PL"/>
        </w:rPr>
        <w:t>nego przez Sąd Rejonowy Poznań – Nowe Miasto i Wilda w Poznaniu VIII Wydział Gosp</w:t>
      </w:r>
      <w:r w:rsidRPr="00071047">
        <w:rPr>
          <w:rFonts w:ascii="Garamond" w:hAnsi="Garamond" w:cs="Arial"/>
          <w:bCs/>
          <w:sz w:val="24"/>
          <w:szCs w:val="24"/>
          <w:lang w:val="pl-PL"/>
        </w:rPr>
        <w:t>o</w:t>
      </w:r>
      <w:r w:rsidRPr="00071047">
        <w:rPr>
          <w:rFonts w:ascii="Garamond" w:hAnsi="Garamond" w:cs="Arial"/>
          <w:bCs/>
          <w:sz w:val="24"/>
          <w:szCs w:val="24"/>
          <w:lang w:val="pl-PL"/>
        </w:rPr>
        <w:t xml:space="preserve">darczy Krajowego Rejestru Sądowego pod numerem KRS 0000002653, posiadającym numer NIP 781-16-18-944 oraz numer REGON 000292209, </w:t>
      </w:r>
    </w:p>
    <w:p w14:paraId="24B8F052" w14:textId="77777777" w:rsidR="00071047" w:rsidRDefault="00071047" w:rsidP="00071047">
      <w:pPr>
        <w:pStyle w:val="Akapitzlist"/>
        <w:tabs>
          <w:tab w:val="left" w:leader="dot" w:pos="8674"/>
        </w:tabs>
        <w:spacing w:after="0" w:line="276" w:lineRule="auto"/>
        <w:ind w:left="360"/>
        <w:jc w:val="both"/>
        <w:rPr>
          <w:rFonts w:ascii="Garamond" w:hAnsi="Garamond" w:cs="Arial"/>
          <w:bCs/>
          <w:sz w:val="24"/>
          <w:szCs w:val="24"/>
          <w:lang w:val="pl-PL"/>
        </w:rPr>
      </w:pPr>
      <w:r w:rsidRPr="00071047">
        <w:rPr>
          <w:rFonts w:ascii="Garamond" w:hAnsi="Garamond" w:cs="Arial"/>
          <w:bCs/>
          <w:sz w:val="24"/>
          <w:szCs w:val="24"/>
          <w:lang w:val="pl-PL"/>
        </w:rPr>
        <w:t xml:space="preserve">reprezentowanym przez: Dyrektora Piotra Nowickiego, </w:t>
      </w:r>
    </w:p>
    <w:p w14:paraId="6A517264" w14:textId="4491B426" w:rsidR="00071047" w:rsidRPr="00071047" w:rsidRDefault="00071047" w:rsidP="00071047">
      <w:pPr>
        <w:pStyle w:val="Akapitzlist"/>
        <w:tabs>
          <w:tab w:val="left" w:leader="dot" w:pos="8674"/>
        </w:tabs>
        <w:spacing w:after="0" w:line="276" w:lineRule="auto"/>
        <w:ind w:left="360"/>
        <w:jc w:val="both"/>
        <w:rPr>
          <w:rFonts w:ascii="Garamond" w:hAnsi="Garamond" w:cs="Arial"/>
          <w:bCs/>
          <w:sz w:val="24"/>
          <w:szCs w:val="24"/>
          <w:lang w:val="pl-PL"/>
        </w:rPr>
      </w:pPr>
      <w:r w:rsidRPr="00071047">
        <w:rPr>
          <w:rFonts w:ascii="Garamond" w:hAnsi="Garamond" w:cs="Arial"/>
          <w:bCs/>
          <w:sz w:val="24"/>
          <w:szCs w:val="24"/>
          <w:lang w:val="pl-PL"/>
        </w:rPr>
        <w:t>zwanym dalej "</w:t>
      </w:r>
      <w:r w:rsidRPr="00071047">
        <w:rPr>
          <w:rFonts w:ascii="Garamond" w:hAnsi="Garamond" w:cs="Arial"/>
          <w:b/>
          <w:sz w:val="24"/>
          <w:szCs w:val="24"/>
          <w:lang w:val="pl-PL"/>
        </w:rPr>
        <w:t>Zamawiającym</w:t>
      </w:r>
      <w:r w:rsidRPr="00071047">
        <w:rPr>
          <w:rFonts w:ascii="Garamond" w:hAnsi="Garamond" w:cs="Arial"/>
          <w:bCs/>
          <w:sz w:val="24"/>
          <w:szCs w:val="24"/>
          <w:lang w:val="pl-PL"/>
        </w:rPr>
        <w:t xml:space="preserve">", </w:t>
      </w:r>
    </w:p>
    <w:p w14:paraId="4229DF99" w14:textId="77777777" w:rsidR="00071047" w:rsidRPr="00FD7DFE" w:rsidRDefault="00071047" w:rsidP="00071047">
      <w:pPr>
        <w:tabs>
          <w:tab w:val="left" w:leader="dot" w:pos="1373"/>
        </w:tabs>
        <w:spacing w:after="0" w:line="276" w:lineRule="auto"/>
        <w:ind w:left="360"/>
        <w:jc w:val="both"/>
        <w:rPr>
          <w:rFonts w:ascii="Garamond" w:hAnsi="Garamond" w:cs="Arial"/>
          <w:sz w:val="24"/>
          <w:szCs w:val="24"/>
          <w:lang w:val="pl-PL"/>
        </w:rPr>
      </w:pPr>
      <w:r w:rsidRPr="00FD7DFE">
        <w:rPr>
          <w:rFonts w:ascii="Garamond" w:hAnsi="Garamond" w:cs="Arial"/>
          <w:sz w:val="24"/>
          <w:szCs w:val="24"/>
          <w:lang w:val="pl-PL"/>
        </w:rPr>
        <w:t>a</w:t>
      </w:r>
    </w:p>
    <w:p w14:paraId="5B73D775" w14:textId="77777777" w:rsidR="00071047" w:rsidRPr="00FD7DFE" w:rsidRDefault="00071047" w:rsidP="00071047">
      <w:pPr>
        <w:pStyle w:val="Akapitzlist"/>
        <w:tabs>
          <w:tab w:val="left" w:leader="dot" w:pos="8674"/>
        </w:tabs>
        <w:spacing w:after="0" w:line="276" w:lineRule="auto"/>
        <w:ind w:left="360"/>
        <w:jc w:val="both"/>
        <w:rPr>
          <w:rFonts w:ascii="Garamond" w:hAnsi="Garamond" w:cs="Arial"/>
          <w:i/>
          <w:sz w:val="24"/>
          <w:szCs w:val="24"/>
          <w:lang w:val="pl-PL"/>
        </w:rPr>
      </w:pPr>
      <w:r w:rsidRPr="00FD7DFE">
        <w:rPr>
          <w:rFonts w:ascii="Garamond" w:eastAsia="MS Mincho" w:hAnsi="Garamond" w:cs="Arial"/>
          <w:i/>
          <w:sz w:val="24"/>
          <w:szCs w:val="24"/>
          <w:lang w:val="pl-PL"/>
        </w:rPr>
        <w:t>_______________________________________________</w:t>
      </w:r>
      <w:r w:rsidRPr="00FD7DFE">
        <w:rPr>
          <w:rFonts w:ascii="Garamond" w:eastAsia="MS Mincho" w:hAnsi="Garamond" w:cs="Arial"/>
          <w:b/>
          <w:i/>
          <w:sz w:val="24"/>
          <w:szCs w:val="24"/>
          <w:lang w:val="pl-PL"/>
        </w:rPr>
        <w:t xml:space="preserve"> </w:t>
      </w:r>
      <w:r w:rsidRPr="00FD7DFE">
        <w:rPr>
          <w:rFonts w:ascii="Garamond" w:eastAsia="MS Mincho" w:hAnsi="Garamond" w:cs="Arial"/>
          <w:i/>
          <w:sz w:val="24"/>
          <w:szCs w:val="24"/>
          <w:lang w:val="pl-PL"/>
        </w:rPr>
        <w:t>z siedzibą w ____________, ul. ________, _____ _______, wpisaną do rejestru przedsiębiorców Krajowego Rejestru Sądowego prow</w:t>
      </w:r>
      <w:r w:rsidRPr="00FD7DFE">
        <w:rPr>
          <w:rFonts w:ascii="Garamond" w:eastAsia="MS Mincho" w:hAnsi="Garamond" w:cs="Arial"/>
          <w:i/>
          <w:sz w:val="24"/>
          <w:szCs w:val="24"/>
          <w:lang w:val="pl-PL"/>
        </w:rPr>
        <w:t>a</w:t>
      </w:r>
      <w:r w:rsidRPr="00FD7DFE">
        <w:rPr>
          <w:rFonts w:ascii="Garamond" w:eastAsia="MS Mincho" w:hAnsi="Garamond" w:cs="Arial"/>
          <w:i/>
          <w:sz w:val="24"/>
          <w:szCs w:val="24"/>
          <w:lang w:val="pl-PL"/>
        </w:rPr>
        <w:t xml:space="preserve">dzonego przez_______________________ Krajowego Rejestru Sądowego pod numerem KRS ____________, reprezentowaną przez _______________ </w:t>
      </w:r>
      <w:r w:rsidRPr="00FD7DFE">
        <w:rPr>
          <w:rFonts w:ascii="Garamond" w:hAnsi="Garamond" w:cs="Arial"/>
          <w:i/>
          <w:sz w:val="24"/>
          <w:szCs w:val="24"/>
          <w:lang w:val="pl-PL"/>
        </w:rPr>
        <w:t xml:space="preserve"> </w:t>
      </w:r>
    </w:p>
    <w:p w14:paraId="061D8C68" w14:textId="77777777" w:rsidR="00071047" w:rsidRPr="00FD7DFE" w:rsidRDefault="00071047" w:rsidP="00071047">
      <w:pPr>
        <w:pStyle w:val="Akapitzlist"/>
        <w:tabs>
          <w:tab w:val="left" w:leader="dot" w:pos="8674"/>
        </w:tabs>
        <w:spacing w:after="0" w:line="276" w:lineRule="auto"/>
        <w:ind w:left="360"/>
        <w:jc w:val="both"/>
        <w:rPr>
          <w:rFonts w:ascii="Garamond" w:hAnsi="Garamond" w:cs="Arial"/>
          <w:sz w:val="24"/>
          <w:szCs w:val="24"/>
          <w:lang w:val="pl-PL"/>
        </w:rPr>
      </w:pPr>
    </w:p>
    <w:p w14:paraId="36A030A6" w14:textId="77777777" w:rsidR="00071047" w:rsidRPr="00FD7DFE" w:rsidRDefault="00071047" w:rsidP="00071047">
      <w:pPr>
        <w:pStyle w:val="Akapitzlist"/>
        <w:tabs>
          <w:tab w:val="left" w:leader="dot" w:pos="8674"/>
        </w:tabs>
        <w:spacing w:after="0" w:line="276" w:lineRule="auto"/>
        <w:ind w:left="360"/>
        <w:jc w:val="both"/>
        <w:rPr>
          <w:rFonts w:ascii="Garamond" w:hAnsi="Garamond" w:cs="Arial"/>
          <w:i/>
          <w:sz w:val="24"/>
          <w:szCs w:val="24"/>
          <w:lang w:val="pl-PL"/>
        </w:rPr>
      </w:pPr>
      <w:r w:rsidRPr="00FD7DFE">
        <w:rPr>
          <w:rFonts w:ascii="Garamond" w:hAnsi="Garamond" w:cs="Arial"/>
          <w:i/>
          <w:sz w:val="24"/>
          <w:szCs w:val="24"/>
          <w:lang w:val="pl-PL"/>
        </w:rPr>
        <w:t>Panem/Panią</w:t>
      </w:r>
      <w:r w:rsidRPr="00FD7DFE">
        <w:rPr>
          <w:rFonts w:ascii="Garamond" w:eastAsia="MS Mincho" w:hAnsi="Garamond" w:cs="Arial"/>
          <w:i/>
          <w:sz w:val="24"/>
          <w:szCs w:val="24"/>
          <w:lang w:val="pl-PL"/>
        </w:rPr>
        <w:t>________</w:t>
      </w:r>
      <w:r w:rsidRPr="00FD7DFE">
        <w:rPr>
          <w:rFonts w:ascii="Garamond" w:hAnsi="Garamond" w:cs="Arial"/>
          <w:i/>
          <w:sz w:val="24"/>
          <w:szCs w:val="24"/>
          <w:lang w:val="pl-PL"/>
        </w:rPr>
        <w:t xml:space="preserve"> prowadzącą działalność gospodarczą pod firmą</w:t>
      </w:r>
      <w:r w:rsidRPr="00FD7DFE">
        <w:rPr>
          <w:rFonts w:ascii="Garamond" w:eastAsia="MS Mincho" w:hAnsi="Garamond" w:cs="Arial"/>
          <w:i/>
          <w:sz w:val="24"/>
          <w:szCs w:val="24"/>
          <w:lang w:val="pl-PL"/>
        </w:rPr>
        <w:t>________</w:t>
      </w:r>
      <w:r w:rsidRPr="00FD7DFE">
        <w:rPr>
          <w:rFonts w:ascii="Garamond" w:hAnsi="Garamond" w:cs="Arial"/>
          <w:i/>
          <w:sz w:val="24"/>
          <w:szCs w:val="24"/>
          <w:lang w:val="pl-PL"/>
        </w:rPr>
        <w:t>, wpisaną do ewidencji działalności gospodarczej pod numerem</w:t>
      </w:r>
      <w:r w:rsidRPr="00FD7DFE">
        <w:rPr>
          <w:rFonts w:ascii="Garamond" w:eastAsia="MS Mincho" w:hAnsi="Garamond" w:cs="Arial"/>
          <w:i/>
          <w:sz w:val="24"/>
          <w:szCs w:val="24"/>
          <w:lang w:val="pl-PL"/>
        </w:rPr>
        <w:t>________</w:t>
      </w:r>
      <w:r w:rsidRPr="00FD7DFE">
        <w:rPr>
          <w:rFonts w:ascii="Garamond" w:hAnsi="Garamond" w:cs="Arial"/>
          <w:i/>
          <w:sz w:val="24"/>
          <w:szCs w:val="24"/>
          <w:lang w:val="pl-PL"/>
        </w:rPr>
        <w:t xml:space="preserve">, zamieszkałego(a) w </w:t>
      </w:r>
      <w:r w:rsidRPr="00FD7DFE">
        <w:rPr>
          <w:rFonts w:ascii="Garamond" w:eastAsia="MS Mincho" w:hAnsi="Garamond" w:cs="Arial"/>
          <w:i/>
          <w:sz w:val="24"/>
          <w:szCs w:val="24"/>
          <w:lang w:val="pl-PL"/>
        </w:rPr>
        <w:t>________</w:t>
      </w:r>
      <w:r w:rsidRPr="00FD7DFE">
        <w:rPr>
          <w:rFonts w:ascii="Garamond" w:hAnsi="Garamond" w:cs="Arial"/>
          <w:i/>
          <w:sz w:val="24"/>
          <w:szCs w:val="24"/>
          <w:lang w:val="pl-PL"/>
        </w:rPr>
        <w:t xml:space="preserve">, przy ul. </w:t>
      </w:r>
      <w:r w:rsidRPr="00FD7DFE">
        <w:rPr>
          <w:rFonts w:ascii="Garamond" w:eastAsia="MS Mincho" w:hAnsi="Garamond" w:cs="Arial"/>
          <w:i/>
          <w:sz w:val="24"/>
          <w:szCs w:val="24"/>
          <w:lang w:val="pl-PL"/>
        </w:rPr>
        <w:t>________</w:t>
      </w:r>
      <w:r w:rsidRPr="00FD7DFE">
        <w:rPr>
          <w:rFonts w:ascii="Garamond" w:hAnsi="Garamond" w:cs="Arial"/>
          <w:i/>
          <w:sz w:val="24"/>
          <w:szCs w:val="24"/>
          <w:lang w:val="pl-PL"/>
        </w:rPr>
        <w:t xml:space="preserve">, </w:t>
      </w:r>
      <w:r w:rsidRPr="00FD7DFE">
        <w:rPr>
          <w:rFonts w:ascii="Garamond" w:eastAsia="MS Mincho" w:hAnsi="Garamond" w:cs="Arial"/>
          <w:i/>
          <w:sz w:val="24"/>
          <w:szCs w:val="24"/>
          <w:lang w:val="pl-PL"/>
        </w:rPr>
        <w:t>________</w:t>
      </w:r>
      <w:r w:rsidRPr="00FD7DFE">
        <w:rPr>
          <w:rFonts w:ascii="Garamond" w:hAnsi="Garamond" w:cs="Arial"/>
          <w:i/>
          <w:sz w:val="24"/>
          <w:szCs w:val="24"/>
          <w:lang w:val="pl-PL"/>
        </w:rPr>
        <w:t xml:space="preserve">, NIP </w:t>
      </w:r>
      <w:r w:rsidRPr="00FD7DFE">
        <w:rPr>
          <w:rFonts w:ascii="Garamond" w:eastAsia="MS Mincho" w:hAnsi="Garamond" w:cs="Arial"/>
          <w:i/>
          <w:sz w:val="24"/>
          <w:szCs w:val="24"/>
          <w:lang w:val="pl-PL"/>
        </w:rPr>
        <w:t>________</w:t>
      </w:r>
      <w:r w:rsidRPr="00FD7DFE">
        <w:rPr>
          <w:rFonts w:ascii="Garamond" w:hAnsi="Garamond" w:cs="Arial"/>
          <w:i/>
          <w:sz w:val="24"/>
          <w:szCs w:val="24"/>
          <w:lang w:val="pl-PL"/>
        </w:rPr>
        <w:t xml:space="preserve">, REGON </w:t>
      </w:r>
      <w:r w:rsidRPr="00FD7DFE">
        <w:rPr>
          <w:rFonts w:ascii="Garamond" w:eastAsia="MS Mincho" w:hAnsi="Garamond" w:cs="Arial"/>
          <w:i/>
          <w:sz w:val="24"/>
          <w:szCs w:val="24"/>
          <w:lang w:val="pl-PL"/>
        </w:rPr>
        <w:t>________</w:t>
      </w:r>
      <w:r w:rsidRPr="00FD7DFE">
        <w:rPr>
          <w:rFonts w:ascii="Garamond" w:hAnsi="Garamond" w:cs="Arial"/>
          <w:i/>
          <w:sz w:val="24"/>
          <w:szCs w:val="24"/>
          <w:lang w:val="pl-PL"/>
        </w:rPr>
        <w:t xml:space="preserve">, PESEL </w:t>
      </w:r>
      <w:r w:rsidRPr="00FD7DFE">
        <w:rPr>
          <w:rFonts w:ascii="Garamond" w:eastAsia="MS Mincho" w:hAnsi="Garamond" w:cs="Arial"/>
          <w:sz w:val="24"/>
          <w:szCs w:val="24"/>
          <w:lang w:val="pl-PL"/>
        </w:rPr>
        <w:t>________</w:t>
      </w:r>
      <w:r w:rsidRPr="00FD7DFE">
        <w:rPr>
          <w:rFonts w:ascii="Garamond" w:hAnsi="Garamond" w:cs="Arial"/>
          <w:i/>
          <w:sz w:val="24"/>
          <w:szCs w:val="24"/>
          <w:lang w:val="pl-PL"/>
        </w:rPr>
        <w:t xml:space="preserve">, adres siedziby </w:t>
      </w:r>
      <w:r w:rsidRPr="00FD7DFE">
        <w:rPr>
          <w:rFonts w:ascii="Garamond" w:eastAsia="MS Mincho" w:hAnsi="Garamond" w:cs="Arial"/>
          <w:i/>
          <w:sz w:val="24"/>
          <w:szCs w:val="24"/>
          <w:lang w:val="pl-PL"/>
        </w:rPr>
        <w:t>________</w:t>
      </w:r>
    </w:p>
    <w:p w14:paraId="05206714" w14:textId="77777777" w:rsidR="00071047" w:rsidRPr="00FD7DFE" w:rsidRDefault="00071047" w:rsidP="00071047">
      <w:pPr>
        <w:pStyle w:val="Akapitzlist"/>
        <w:tabs>
          <w:tab w:val="left" w:leader="dot" w:pos="8674"/>
        </w:tabs>
        <w:spacing w:after="0" w:line="276" w:lineRule="auto"/>
        <w:ind w:left="360"/>
        <w:jc w:val="both"/>
        <w:rPr>
          <w:rFonts w:ascii="Garamond" w:hAnsi="Garamond" w:cs="Arial"/>
          <w:sz w:val="24"/>
          <w:szCs w:val="24"/>
          <w:lang w:val="pl-PL"/>
        </w:rPr>
      </w:pPr>
      <w:r w:rsidRPr="00FD7DFE">
        <w:rPr>
          <w:rFonts w:ascii="Garamond" w:hAnsi="Garamond" w:cs="Arial"/>
          <w:sz w:val="24"/>
          <w:szCs w:val="24"/>
          <w:lang w:val="pl-PL"/>
        </w:rPr>
        <w:t>,zwanym dalej "</w:t>
      </w:r>
      <w:r w:rsidRPr="00FD7DFE">
        <w:rPr>
          <w:rFonts w:ascii="Garamond" w:hAnsi="Garamond" w:cs="Arial"/>
          <w:b/>
          <w:sz w:val="24"/>
          <w:szCs w:val="24"/>
          <w:lang w:val="pl-PL"/>
        </w:rPr>
        <w:t>Wykonawcą</w:t>
      </w:r>
      <w:r w:rsidRPr="00FD7DFE">
        <w:rPr>
          <w:rFonts w:ascii="Garamond" w:hAnsi="Garamond" w:cs="Arial"/>
          <w:sz w:val="24"/>
          <w:szCs w:val="24"/>
          <w:lang w:val="pl-PL"/>
        </w:rPr>
        <w:t>",</w:t>
      </w:r>
    </w:p>
    <w:p w14:paraId="471F24B6" w14:textId="77777777" w:rsidR="00071047" w:rsidRPr="00FD7DFE" w:rsidRDefault="00071047" w:rsidP="00071047">
      <w:pPr>
        <w:spacing w:after="0" w:line="276" w:lineRule="auto"/>
        <w:jc w:val="both"/>
        <w:rPr>
          <w:rFonts w:ascii="Garamond" w:hAnsi="Garamond" w:cs="Arial"/>
          <w:sz w:val="24"/>
          <w:szCs w:val="24"/>
          <w:lang w:val="pl-PL"/>
        </w:rPr>
      </w:pPr>
    </w:p>
    <w:p w14:paraId="10D027AC" w14:textId="77777777" w:rsidR="00071047" w:rsidRPr="00FD7DFE" w:rsidRDefault="00071047" w:rsidP="00071047">
      <w:pPr>
        <w:spacing w:after="0" w:line="276" w:lineRule="auto"/>
        <w:jc w:val="both"/>
        <w:rPr>
          <w:rFonts w:ascii="Garamond" w:hAnsi="Garamond" w:cs="Arial"/>
          <w:sz w:val="24"/>
          <w:szCs w:val="24"/>
          <w:lang w:val="pl-PL"/>
        </w:rPr>
      </w:pPr>
      <w:r w:rsidRPr="00FD7DFE">
        <w:rPr>
          <w:rFonts w:ascii="Garamond" w:hAnsi="Garamond" w:cs="Arial"/>
          <w:sz w:val="24"/>
          <w:szCs w:val="24"/>
          <w:lang w:val="pl-PL"/>
        </w:rPr>
        <w:t>przy czym Zamawiający i Wykonawca dalej łącznie są zwani „</w:t>
      </w:r>
      <w:r w:rsidRPr="00FD7DFE">
        <w:rPr>
          <w:rFonts w:ascii="Garamond" w:hAnsi="Garamond" w:cs="Arial"/>
          <w:b/>
          <w:sz w:val="24"/>
          <w:szCs w:val="24"/>
          <w:lang w:val="pl-PL"/>
        </w:rPr>
        <w:t>Stronami</w:t>
      </w:r>
      <w:r w:rsidRPr="00FD7DFE">
        <w:rPr>
          <w:rFonts w:ascii="Garamond" w:hAnsi="Garamond" w:cs="Arial"/>
          <w:sz w:val="24"/>
          <w:szCs w:val="24"/>
          <w:lang w:val="pl-PL"/>
        </w:rPr>
        <w:t>" a każdy z osobna „</w:t>
      </w:r>
      <w:r w:rsidRPr="00FD7DFE">
        <w:rPr>
          <w:rFonts w:ascii="Garamond" w:hAnsi="Garamond" w:cs="Arial"/>
          <w:b/>
          <w:sz w:val="24"/>
          <w:szCs w:val="24"/>
          <w:lang w:val="pl-PL"/>
        </w:rPr>
        <w:t>Stroną</w:t>
      </w:r>
      <w:r w:rsidRPr="00FD7DFE">
        <w:rPr>
          <w:rFonts w:ascii="Garamond" w:hAnsi="Garamond" w:cs="Arial"/>
          <w:sz w:val="24"/>
          <w:szCs w:val="24"/>
          <w:lang w:val="pl-PL"/>
        </w:rPr>
        <w:t>".</w:t>
      </w:r>
    </w:p>
    <w:p w14:paraId="5B3DE42D" w14:textId="77777777" w:rsidR="00921BF4" w:rsidRPr="00FD7DFE" w:rsidRDefault="00921BF4" w:rsidP="00A5462A">
      <w:pPr>
        <w:spacing w:after="0" w:line="276" w:lineRule="auto"/>
        <w:jc w:val="center"/>
        <w:rPr>
          <w:rFonts w:ascii="Garamond" w:hAnsi="Garamond"/>
          <w:sz w:val="24"/>
          <w:szCs w:val="24"/>
          <w:lang w:val="pl-PL"/>
        </w:rPr>
      </w:pPr>
    </w:p>
    <w:p w14:paraId="706785CF" w14:textId="77777777" w:rsidR="00921BF4" w:rsidRPr="00FD7DFE" w:rsidRDefault="00921BF4" w:rsidP="00BA2B26">
      <w:pPr>
        <w:pStyle w:val="Nagwekspisutreci"/>
        <w:rPr>
          <w:lang w:val="pl-PL"/>
        </w:rPr>
      </w:pPr>
      <w:r w:rsidRPr="00FD7DFE">
        <w:rPr>
          <w:lang w:val="pl-PL"/>
        </w:rPr>
        <w:t>Zawartość</w:t>
      </w:r>
    </w:p>
    <w:p w14:paraId="40D20FEF" w14:textId="77777777" w:rsidR="00A45224" w:rsidRDefault="00361B90">
      <w:pPr>
        <w:pStyle w:val="Spistreci1"/>
        <w:rPr>
          <w:rFonts w:asciiTheme="minorHAnsi" w:eastAsiaTheme="minorEastAsia" w:hAnsiTheme="minorHAnsi" w:cstheme="minorBidi"/>
          <w:b w:val="0"/>
          <w:lang w:eastAsia="pl-PL"/>
        </w:rPr>
      </w:pPr>
      <w:r w:rsidRPr="00FD7DFE">
        <w:rPr>
          <w:rFonts w:ascii="Garamond" w:hAnsi="Garamond"/>
          <w:sz w:val="24"/>
          <w:szCs w:val="24"/>
        </w:rPr>
        <w:fldChar w:fldCharType="begin"/>
      </w:r>
      <w:r w:rsidR="00921BF4" w:rsidRPr="00FD7DFE">
        <w:rPr>
          <w:rFonts w:ascii="Garamond" w:hAnsi="Garamond"/>
          <w:sz w:val="24"/>
          <w:szCs w:val="24"/>
        </w:rPr>
        <w:instrText xml:space="preserve"> TOC \o "1-3" \h \z \u </w:instrText>
      </w:r>
      <w:r w:rsidRPr="00FD7DFE">
        <w:rPr>
          <w:rFonts w:ascii="Garamond" w:hAnsi="Garamond"/>
          <w:sz w:val="24"/>
          <w:szCs w:val="24"/>
        </w:rPr>
        <w:fldChar w:fldCharType="separate"/>
      </w:r>
      <w:hyperlink w:anchor="_Toc110407833" w:history="1">
        <w:r w:rsidR="00A45224" w:rsidRPr="00C92138">
          <w:rPr>
            <w:rStyle w:val="Hipercze"/>
            <w:rFonts w:ascii="Garamond" w:hAnsi="Garamond"/>
          </w:rPr>
          <w:t>PREAMBUŁA</w:t>
        </w:r>
        <w:r w:rsidR="00A45224">
          <w:rPr>
            <w:webHidden/>
          </w:rPr>
          <w:tab/>
        </w:r>
        <w:r w:rsidR="00A45224">
          <w:rPr>
            <w:webHidden/>
          </w:rPr>
          <w:fldChar w:fldCharType="begin"/>
        </w:r>
        <w:r w:rsidR="00A45224">
          <w:rPr>
            <w:webHidden/>
          </w:rPr>
          <w:instrText xml:space="preserve"> PAGEREF _Toc110407833 \h </w:instrText>
        </w:r>
        <w:r w:rsidR="00A45224">
          <w:rPr>
            <w:webHidden/>
          </w:rPr>
        </w:r>
        <w:r w:rsidR="00A45224">
          <w:rPr>
            <w:webHidden/>
          </w:rPr>
          <w:fldChar w:fldCharType="separate"/>
        </w:r>
        <w:r w:rsidR="003B0275">
          <w:rPr>
            <w:webHidden/>
          </w:rPr>
          <w:t>4</w:t>
        </w:r>
        <w:r w:rsidR="00A45224">
          <w:rPr>
            <w:webHidden/>
          </w:rPr>
          <w:fldChar w:fldCharType="end"/>
        </w:r>
      </w:hyperlink>
    </w:p>
    <w:p w14:paraId="55BA265B" w14:textId="77777777" w:rsidR="00A45224" w:rsidRDefault="002A6452">
      <w:pPr>
        <w:pStyle w:val="Spistreci1"/>
        <w:rPr>
          <w:rFonts w:asciiTheme="minorHAnsi" w:eastAsiaTheme="minorEastAsia" w:hAnsiTheme="minorHAnsi" w:cstheme="minorBidi"/>
          <w:b w:val="0"/>
          <w:lang w:eastAsia="pl-PL"/>
        </w:rPr>
      </w:pPr>
      <w:hyperlink w:anchor="_Toc110407834" w:history="1">
        <w:r w:rsidR="00A45224" w:rsidRPr="00C92138">
          <w:rPr>
            <w:rStyle w:val="Hipercze"/>
            <w:rFonts w:ascii="Garamond" w:hAnsi="Garamond"/>
          </w:rPr>
          <w:t>I. POSTANOWIENIA OGÓLNE</w:t>
        </w:r>
        <w:r w:rsidR="00A45224">
          <w:rPr>
            <w:webHidden/>
          </w:rPr>
          <w:tab/>
        </w:r>
        <w:r w:rsidR="00A45224">
          <w:rPr>
            <w:webHidden/>
          </w:rPr>
          <w:fldChar w:fldCharType="begin"/>
        </w:r>
        <w:r w:rsidR="00A45224">
          <w:rPr>
            <w:webHidden/>
          </w:rPr>
          <w:instrText xml:space="preserve"> PAGEREF _Toc110407834 \h </w:instrText>
        </w:r>
        <w:r w:rsidR="00A45224">
          <w:rPr>
            <w:webHidden/>
          </w:rPr>
        </w:r>
        <w:r w:rsidR="00A45224">
          <w:rPr>
            <w:webHidden/>
          </w:rPr>
          <w:fldChar w:fldCharType="separate"/>
        </w:r>
        <w:r w:rsidR="003B0275">
          <w:rPr>
            <w:webHidden/>
          </w:rPr>
          <w:t>4</w:t>
        </w:r>
        <w:r w:rsidR="00A45224">
          <w:rPr>
            <w:webHidden/>
          </w:rPr>
          <w:fldChar w:fldCharType="end"/>
        </w:r>
      </w:hyperlink>
    </w:p>
    <w:p w14:paraId="615E456D"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35" w:history="1">
        <w:r w:rsidR="00A45224" w:rsidRPr="00C92138">
          <w:rPr>
            <w:rStyle w:val="Hipercze"/>
            <w:rFonts w:ascii="Garamond" w:hAnsi="Garamond"/>
            <w:noProof/>
            <w:lang w:val="pl-PL"/>
          </w:rPr>
          <w:t>[Definicje]</w:t>
        </w:r>
        <w:r w:rsidR="00A45224">
          <w:rPr>
            <w:noProof/>
            <w:webHidden/>
          </w:rPr>
          <w:tab/>
        </w:r>
        <w:r w:rsidR="00A45224">
          <w:rPr>
            <w:noProof/>
            <w:webHidden/>
          </w:rPr>
          <w:fldChar w:fldCharType="begin"/>
        </w:r>
        <w:r w:rsidR="00A45224">
          <w:rPr>
            <w:noProof/>
            <w:webHidden/>
          </w:rPr>
          <w:instrText xml:space="preserve"> PAGEREF _Toc110407835 \h </w:instrText>
        </w:r>
        <w:r w:rsidR="00A45224">
          <w:rPr>
            <w:noProof/>
            <w:webHidden/>
          </w:rPr>
        </w:r>
        <w:r w:rsidR="00A45224">
          <w:rPr>
            <w:noProof/>
            <w:webHidden/>
          </w:rPr>
          <w:fldChar w:fldCharType="separate"/>
        </w:r>
        <w:r w:rsidR="003B0275">
          <w:rPr>
            <w:noProof/>
            <w:webHidden/>
          </w:rPr>
          <w:t>4</w:t>
        </w:r>
        <w:r w:rsidR="00A45224">
          <w:rPr>
            <w:noProof/>
            <w:webHidden/>
          </w:rPr>
          <w:fldChar w:fldCharType="end"/>
        </w:r>
      </w:hyperlink>
    </w:p>
    <w:p w14:paraId="789A54AA"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36" w:history="1">
        <w:r w:rsidR="00A45224" w:rsidRPr="00C92138">
          <w:rPr>
            <w:rStyle w:val="Hipercze"/>
            <w:rFonts w:ascii="Garamond" w:hAnsi="Garamond"/>
            <w:noProof/>
            <w:lang w:val="pl-PL"/>
          </w:rPr>
          <w:t>[Interpretacja]</w:t>
        </w:r>
        <w:r w:rsidR="00A45224">
          <w:rPr>
            <w:noProof/>
            <w:webHidden/>
          </w:rPr>
          <w:tab/>
        </w:r>
        <w:r w:rsidR="00A45224">
          <w:rPr>
            <w:noProof/>
            <w:webHidden/>
          </w:rPr>
          <w:fldChar w:fldCharType="begin"/>
        </w:r>
        <w:r w:rsidR="00A45224">
          <w:rPr>
            <w:noProof/>
            <w:webHidden/>
          </w:rPr>
          <w:instrText xml:space="preserve"> PAGEREF _Toc110407836 \h </w:instrText>
        </w:r>
        <w:r w:rsidR="00A45224">
          <w:rPr>
            <w:noProof/>
            <w:webHidden/>
          </w:rPr>
        </w:r>
        <w:r w:rsidR="00A45224">
          <w:rPr>
            <w:noProof/>
            <w:webHidden/>
          </w:rPr>
          <w:fldChar w:fldCharType="separate"/>
        </w:r>
        <w:r w:rsidR="003B0275">
          <w:rPr>
            <w:noProof/>
            <w:webHidden/>
          </w:rPr>
          <w:t>8</w:t>
        </w:r>
        <w:r w:rsidR="00A45224">
          <w:rPr>
            <w:noProof/>
            <w:webHidden/>
          </w:rPr>
          <w:fldChar w:fldCharType="end"/>
        </w:r>
      </w:hyperlink>
    </w:p>
    <w:p w14:paraId="53AEF771"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37" w:history="1">
        <w:r w:rsidR="00A45224" w:rsidRPr="00C92138">
          <w:rPr>
            <w:rStyle w:val="Hipercze"/>
            <w:rFonts w:ascii="Garamond" w:hAnsi="Garamond"/>
            <w:noProof/>
            <w:lang w:val="pl-PL"/>
          </w:rPr>
          <w:t>[Pierwszeństwo dokumentów]</w:t>
        </w:r>
        <w:r w:rsidR="00A45224">
          <w:rPr>
            <w:noProof/>
            <w:webHidden/>
          </w:rPr>
          <w:tab/>
        </w:r>
        <w:r w:rsidR="00A45224">
          <w:rPr>
            <w:noProof/>
            <w:webHidden/>
          </w:rPr>
          <w:fldChar w:fldCharType="begin"/>
        </w:r>
        <w:r w:rsidR="00A45224">
          <w:rPr>
            <w:noProof/>
            <w:webHidden/>
          </w:rPr>
          <w:instrText xml:space="preserve"> PAGEREF _Toc110407837 \h </w:instrText>
        </w:r>
        <w:r w:rsidR="00A45224">
          <w:rPr>
            <w:noProof/>
            <w:webHidden/>
          </w:rPr>
        </w:r>
        <w:r w:rsidR="00A45224">
          <w:rPr>
            <w:noProof/>
            <w:webHidden/>
          </w:rPr>
          <w:fldChar w:fldCharType="separate"/>
        </w:r>
        <w:r w:rsidR="003B0275">
          <w:rPr>
            <w:noProof/>
            <w:webHidden/>
          </w:rPr>
          <w:t>8</w:t>
        </w:r>
        <w:r w:rsidR="00A45224">
          <w:rPr>
            <w:noProof/>
            <w:webHidden/>
          </w:rPr>
          <w:fldChar w:fldCharType="end"/>
        </w:r>
      </w:hyperlink>
    </w:p>
    <w:p w14:paraId="7A57834A"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38" w:history="1">
        <w:r w:rsidR="00A45224" w:rsidRPr="00C92138">
          <w:rPr>
            <w:rStyle w:val="Hipercze"/>
            <w:rFonts w:ascii="Garamond" w:hAnsi="Garamond"/>
            <w:noProof/>
            <w:lang w:val="pl-PL"/>
          </w:rPr>
          <w:t>[Cesje]</w:t>
        </w:r>
        <w:r w:rsidR="00A45224">
          <w:rPr>
            <w:noProof/>
            <w:webHidden/>
          </w:rPr>
          <w:tab/>
        </w:r>
        <w:r w:rsidR="00A45224">
          <w:rPr>
            <w:noProof/>
            <w:webHidden/>
          </w:rPr>
          <w:fldChar w:fldCharType="begin"/>
        </w:r>
        <w:r w:rsidR="00A45224">
          <w:rPr>
            <w:noProof/>
            <w:webHidden/>
          </w:rPr>
          <w:instrText xml:space="preserve"> PAGEREF _Toc110407838 \h </w:instrText>
        </w:r>
        <w:r w:rsidR="00A45224">
          <w:rPr>
            <w:noProof/>
            <w:webHidden/>
          </w:rPr>
        </w:r>
        <w:r w:rsidR="00A45224">
          <w:rPr>
            <w:noProof/>
            <w:webHidden/>
          </w:rPr>
          <w:fldChar w:fldCharType="separate"/>
        </w:r>
        <w:r w:rsidR="003B0275">
          <w:rPr>
            <w:noProof/>
            <w:webHidden/>
          </w:rPr>
          <w:t>8</w:t>
        </w:r>
        <w:r w:rsidR="00A45224">
          <w:rPr>
            <w:noProof/>
            <w:webHidden/>
          </w:rPr>
          <w:fldChar w:fldCharType="end"/>
        </w:r>
      </w:hyperlink>
    </w:p>
    <w:p w14:paraId="0A54948A"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39" w:history="1">
        <w:r w:rsidR="00A45224" w:rsidRPr="00C92138">
          <w:rPr>
            <w:rStyle w:val="Hipercze"/>
            <w:rFonts w:ascii="Garamond" w:hAnsi="Garamond"/>
            <w:noProof/>
            <w:lang w:val="pl-PL"/>
          </w:rPr>
          <w:t>[Przechowywanie i dostarczanie dokumentów]</w:t>
        </w:r>
        <w:r w:rsidR="00A45224">
          <w:rPr>
            <w:noProof/>
            <w:webHidden/>
          </w:rPr>
          <w:tab/>
        </w:r>
        <w:r w:rsidR="00A45224">
          <w:rPr>
            <w:noProof/>
            <w:webHidden/>
          </w:rPr>
          <w:fldChar w:fldCharType="begin"/>
        </w:r>
        <w:r w:rsidR="00A45224">
          <w:rPr>
            <w:noProof/>
            <w:webHidden/>
          </w:rPr>
          <w:instrText xml:space="preserve"> PAGEREF _Toc110407839 \h </w:instrText>
        </w:r>
        <w:r w:rsidR="00A45224">
          <w:rPr>
            <w:noProof/>
            <w:webHidden/>
          </w:rPr>
        </w:r>
        <w:r w:rsidR="00A45224">
          <w:rPr>
            <w:noProof/>
            <w:webHidden/>
          </w:rPr>
          <w:fldChar w:fldCharType="separate"/>
        </w:r>
        <w:r w:rsidR="003B0275">
          <w:rPr>
            <w:noProof/>
            <w:webHidden/>
          </w:rPr>
          <w:t>8</w:t>
        </w:r>
        <w:r w:rsidR="00A45224">
          <w:rPr>
            <w:noProof/>
            <w:webHidden/>
          </w:rPr>
          <w:fldChar w:fldCharType="end"/>
        </w:r>
      </w:hyperlink>
    </w:p>
    <w:p w14:paraId="69D31FE9"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40" w:history="1">
        <w:r w:rsidR="00A45224" w:rsidRPr="00C92138">
          <w:rPr>
            <w:rStyle w:val="Hipercze"/>
            <w:rFonts w:ascii="Garamond" w:hAnsi="Garamond"/>
            <w:noProof/>
            <w:lang w:val="pl-PL"/>
          </w:rPr>
          <w:t>[Poufne szczegóły]</w:t>
        </w:r>
        <w:r w:rsidR="00A45224">
          <w:rPr>
            <w:noProof/>
            <w:webHidden/>
          </w:rPr>
          <w:tab/>
        </w:r>
        <w:r w:rsidR="00A45224">
          <w:rPr>
            <w:noProof/>
            <w:webHidden/>
          </w:rPr>
          <w:fldChar w:fldCharType="begin"/>
        </w:r>
        <w:r w:rsidR="00A45224">
          <w:rPr>
            <w:noProof/>
            <w:webHidden/>
          </w:rPr>
          <w:instrText xml:space="preserve"> PAGEREF _Toc110407840 \h </w:instrText>
        </w:r>
        <w:r w:rsidR="00A45224">
          <w:rPr>
            <w:noProof/>
            <w:webHidden/>
          </w:rPr>
        </w:r>
        <w:r w:rsidR="00A45224">
          <w:rPr>
            <w:noProof/>
            <w:webHidden/>
          </w:rPr>
          <w:fldChar w:fldCharType="separate"/>
        </w:r>
        <w:r w:rsidR="003B0275">
          <w:rPr>
            <w:noProof/>
            <w:webHidden/>
          </w:rPr>
          <w:t>8</w:t>
        </w:r>
        <w:r w:rsidR="00A45224">
          <w:rPr>
            <w:noProof/>
            <w:webHidden/>
          </w:rPr>
          <w:fldChar w:fldCharType="end"/>
        </w:r>
      </w:hyperlink>
    </w:p>
    <w:p w14:paraId="637C2D2C"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41" w:history="1">
        <w:r w:rsidR="00A45224" w:rsidRPr="00C92138">
          <w:rPr>
            <w:rStyle w:val="Hipercze"/>
            <w:rFonts w:ascii="Garamond" w:hAnsi="Garamond"/>
            <w:noProof/>
            <w:lang w:val="pl-PL"/>
          </w:rPr>
          <w:t>[Przestrzeganie Prawa]</w:t>
        </w:r>
        <w:r w:rsidR="00A45224">
          <w:rPr>
            <w:noProof/>
            <w:webHidden/>
          </w:rPr>
          <w:tab/>
        </w:r>
        <w:r w:rsidR="00A45224">
          <w:rPr>
            <w:noProof/>
            <w:webHidden/>
          </w:rPr>
          <w:fldChar w:fldCharType="begin"/>
        </w:r>
        <w:r w:rsidR="00A45224">
          <w:rPr>
            <w:noProof/>
            <w:webHidden/>
          </w:rPr>
          <w:instrText xml:space="preserve"> PAGEREF _Toc110407841 \h </w:instrText>
        </w:r>
        <w:r w:rsidR="00A45224">
          <w:rPr>
            <w:noProof/>
            <w:webHidden/>
          </w:rPr>
        </w:r>
        <w:r w:rsidR="00A45224">
          <w:rPr>
            <w:noProof/>
            <w:webHidden/>
          </w:rPr>
          <w:fldChar w:fldCharType="separate"/>
        </w:r>
        <w:r w:rsidR="003B0275">
          <w:rPr>
            <w:noProof/>
            <w:webHidden/>
          </w:rPr>
          <w:t>9</w:t>
        </w:r>
        <w:r w:rsidR="00A45224">
          <w:rPr>
            <w:noProof/>
            <w:webHidden/>
          </w:rPr>
          <w:fldChar w:fldCharType="end"/>
        </w:r>
      </w:hyperlink>
    </w:p>
    <w:p w14:paraId="2DDDD0AB"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42" w:history="1">
        <w:r w:rsidR="00A45224" w:rsidRPr="00C92138">
          <w:rPr>
            <w:rStyle w:val="Hipercze"/>
            <w:rFonts w:ascii="Garamond" w:hAnsi="Garamond"/>
            <w:noProof/>
            <w:lang w:val="pl-PL"/>
          </w:rPr>
          <w:t>[Przedstawiciele, Korespondencja, Doręczenia]</w:t>
        </w:r>
        <w:r w:rsidR="00A45224">
          <w:rPr>
            <w:noProof/>
            <w:webHidden/>
          </w:rPr>
          <w:tab/>
        </w:r>
        <w:r w:rsidR="00A45224">
          <w:rPr>
            <w:noProof/>
            <w:webHidden/>
          </w:rPr>
          <w:fldChar w:fldCharType="begin"/>
        </w:r>
        <w:r w:rsidR="00A45224">
          <w:rPr>
            <w:noProof/>
            <w:webHidden/>
          </w:rPr>
          <w:instrText xml:space="preserve"> PAGEREF _Toc110407842 \h </w:instrText>
        </w:r>
        <w:r w:rsidR="00A45224">
          <w:rPr>
            <w:noProof/>
            <w:webHidden/>
          </w:rPr>
        </w:r>
        <w:r w:rsidR="00A45224">
          <w:rPr>
            <w:noProof/>
            <w:webHidden/>
          </w:rPr>
          <w:fldChar w:fldCharType="separate"/>
        </w:r>
        <w:r w:rsidR="003B0275">
          <w:rPr>
            <w:noProof/>
            <w:webHidden/>
          </w:rPr>
          <w:t>9</w:t>
        </w:r>
        <w:r w:rsidR="00A45224">
          <w:rPr>
            <w:noProof/>
            <w:webHidden/>
          </w:rPr>
          <w:fldChar w:fldCharType="end"/>
        </w:r>
      </w:hyperlink>
    </w:p>
    <w:p w14:paraId="319B083D" w14:textId="77777777" w:rsidR="00A45224" w:rsidRDefault="002A6452">
      <w:pPr>
        <w:pStyle w:val="Spistreci1"/>
        <w:rPr>
          <w:rFonts w:asciiTheme="minorHAnsi" w:eastAsiaTheme="minorEastAsia" w:hAnsiTheme="minorHAnsi" w:cstheme="minorBidi"/>
          <w:b w:val="0"/>
          <w:lang w:eastAsia="pl-PL"/>
        </w:rPr>
      </w:pPr>
      <w:hyperlink w:anchor="_Toc110407843" w:history="1">
        <w:r w:rsidR="00A45224" w:rsidRPr="00C92138">
          <w:rPr>
            <w:rStyle w:val="Hipercze"/>
            <w:rFonts w:ascii="Garamond" w:hAnsi="Garamond"/>
          </w:rPr>
          <w:t>II. PRZEDMIOT UMOWY.</w:t>
        </w:r>
        <w:r w:rsidR="00A45224">
          <w:rPr>
            <w:webHidden/>
          </w:rPr>
          <w:tab/>
        </w:r>
        <w:r w:rsidR="00A45224">
          <w:rPr>
            <w:webHidden/>
          </w:rPr>
          <w:fldChar w:fldCharType="begin"/>
        </w:r>
        <w:r w:rsidR="00A45224">
          <w:rPr>
            <w:webHidden/>
          </w:rPr>
          <w:instrText xml:space="preserve"> PAGEREF _Toc110407843 \h </w:instrText>
        </w:r>
        <w:r w:rsidR="00A45224">
          <w:rPr>
            <w:webHidden/>
          </w:rPr>
        </w:r>
        <w:r w:rsidR="00A45224">
          <w:rPr>
            <w:webHidden/>
          </w:rPr>
          <w:fldChar w:fldCharType="separate"/>
        </w:r>
        <w:r w:rsidR="003B0275">
          <w:rPr>
            <w:webHidden/>
          </w:rPr>
          <w:t>9</w:t>
        </w:r>
        <w:r w:rsidR="00A45224">
          <w:rPr>
            <w:webHidden/>
          </w:rPr>
          <w:fldChar w:fldCharType="end"/>
        </w:r>
      </w:hyperlink>
    </w:p>
    <w:p w14:paraId="2397D704"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44" w:history="1">
        <w:r w:rsidR="00A45224" w:rsidRPr="00C92138">
          <w:rPr>
            <w:rStyle w:val="Hipercze"/>
            <w:rFonts w:ascii="Garamond" w:hAnsi="Garamond"/>
            <w:noProof/>
            <w:lang w:val="pl-PL"/>
          </w:rPr>
          <w:t>[Postanowienia Ogólne]</w:t>
        </w:r>
        <w:r w:rsidR="00A45224">
          <w:rPr>
            <w:noProof/>
            <w:webHidden/>
          </w:rPr>
          <w:tab/>
        </w:r>
        <w:r w:rsidR="00A45224">
          <w:rPr>
            <w:noProof/>
            <w:webHidden/>
          </w:rPr>
          <w:fldChar w:fldCharType="begin"/>
        </w:r>
        <w:r w:rsidR="00A45224">
          <w:rPr>
            <w:noProof/>
            <w:webHidden/>
          </w:rPr>
          <w:instrText xml:space="preserve"> PAGEREF _Toc110407844 \h </w:instrText>
        </w:r>
        <w:r w:rsidR="00A45224">
          <w:rPr>
            <w:noProof/>
            <w:webHidden/>
          </w:rPr>
        </w:r>
        <w:r w:rsidR="00A45224">
          <w:rPr>
            <w:noProof/>
            <w:webHidden/>
          </w:rPr>
          <w:fldChar w:fldCharType="separate"/>
        </w:r>
        <w:r w:rsidR="003B0275">
          <w:rPr>
            <w:noProof/>
            <w:webHidden/>
          </w:rPr>
          <w:t>9</w:t>
        </w:r>
        <w:r w:rsidR="00A45224">
          <w:rPr>
            <w:noProof/>
            <w:webHidden/>
          </w:rPr>
          <w:fldChar w:fldCharType="end"/>
        </w:r>
      </w:hyperlink>
    </w:p>
    <w:p w14:paraId="1320798A"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45" w:history="1">
        <w:r w:rsidR="00A45224" w:rsidRPr="00C92138">
          <w:rPr>
            <w:rStyle w:val="Hipercze"/>
            <w:rFonts w:ascii="Garamond" w:hAnsi="Garamond"/>
            <w:noProof/>
            <w:lang w:val="pl-PL"/>
          </w:rPr>
          <w:t>[Postanowienia szczegółowe]</w:t>
        </w:r>
        <w:r w:rsidR="00A45224">
          <w:rPr>
            <w:noProof/>
            <w:webHidden/>
          </w:rPr>
          <w:tab/>
        </w:r>
        <w:r w:rsidR="00A45224">
          <w:rPr>
            <w:noProof/>
            <w:webHidden/>
          </w:rPr>
          <w:fldChar w:fldCharType="begin"/>
        </w:r>
        <w:r w:rsidR="00A45224">
          <w:rPr>
            <w:noProof/>
            <w:webHidden/>
          </w:rPr>
          <w:instrText xml:space="preserve"> PAGEREF _Toc110407845 \h </w:instrText>
        </w:r>
        <w:r w:rsidR="00A45224">
          <w:rPr>
            <w:noProof/>
            <w:webHidden/>
          </w:rPr>
        </w:r>
        <w:r w:rsidR="00A45224">
          <w:rPr>
            <w:noProof/>
            <w:webHidden/>
          </w:rPr>
          <w:fldChar w:fldCharType="separate"/>
        </w:r>
        <w:r w:rsidR="003B0275">
          <w:rPr>
            <w:noProof/>
            <w:webHidden/>
          </w:rPr>
          <w:t>11</w:t>
        </w:r>
        <w:r w:rsidR="00A45224">
          <w:rPr>
            <w:noProof/>
            <w:webHidden/>
          </w:rPr>
          <w:fldChar w:fldCharType="end"/>
        </w:r>
      </w:hyperlink>
    </w:p>
    <w:p w14:paraId="5FE368BD"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46" w:history="1">
        <w:r w:rsidR="00A45224" w:rsidRPr="00C92138">
          <w:rPr>
            <w:rStyle w:val="Hipercze"/>
            <w:rFonts w:ascii="Garamond" w:hAnsi="Garamond"/>
            <w:noProof/>
            <w:lang w:val="pl-PL"/>
          </w:rPr>
          <w:t>[Terminy realizacji umowy]</w:t>
        </w:r>
        <w:r w:rsidR="00A45224">
          <w:rPr>
            <w:noProof/>
            <w:webHidden/>
          </w:rPr>
          <w:tab/>
        </w:r>
        <w:r w:rsidR="00A45224">
          <w:rPr>
            <w:noProof/>
            <w:webHidden/>
          </w:rPr>
          <w:fldChar w:fldCharType="begin"/>
        </w:r>
        <w:r w:rsidR="00A45224">
          <w:rPr>
            <w:noProof/>
            <w:webHidden/>
          </w:rPr>
          <w:instrText xml:space="preserve"> PAGEREF _Toc110407846 \h </w:instrText>
        </w:r>
        <w:r w:rsidR="00A45224">
          <w:rPr>
            <w:noProof/>
            <w:webHidden/>
          </w:rPr>
        </w:r>
        <w:r w:rsidR="00A45224">
          <w:rPr>
            <w:noProof/>
            <w:webHidden/>
          </w:rPr>
          <w:fldChar w:fldCharType="separate"/>
        </w:r>
        <w:r w:rsidR="003B0275">
          <w:rPr>
            <w:noProof/>
            <w:webHidden/>
          </w:rPr>
          <w:t>12</w:t>
        </w:r>
        <w:r w:rsidR="00A45224">
          <w:rPr>
            <w:noProof/>
            <w:webHidden/>
          </w:rPr>
          <w:fldChar w:fldCharType="end"/>
        </w:r>
      </w:hyperlink>
    </w:p>
    <w:p w14:paraId="3236110C" w14:textId="77777777" w:rsidR="00A45224" w:rsidRDefault="002A6452">
      <w:pPr>
        <w:pStyle w:val="Spistreci1"/>
        <w:rPr>
          <w:rFonts w:asciiTheme="minorHAnsi" w:eastAsiaTheme="minorEastAsia" w:hAnsiTheme="minorHAnsi" w:cstheme="minorBidi"/>
          <w:b w:val="0"/>
          <w:lang w:eastAsia="pl-PL"/>
        </w:rPr>
      </w:pPr>
      <w:hyperlink w:anchor="_Toc110407847" w:history="1">
        <w:r w:rsidR="00A45224" w:rsidRPr="00C92138">
          <w:rPr>
            <w:rStyle w:val="Hipercze"/>
            <w:rFonts w:ascii="Garamond" w:hAnsi="Garamond"/>
          </w:rPr>
          <w:t>III. WYNAGRODZENIE WYKONAWCY.</w:t>
        </w:r>
        <w:r w:rsidR="00A45224">
          <w:rPr>
            <w:webHidden/>
          </w:rPr>
          <w:tab/>
        </w:r>
        <w:r w:rsidR="00A45224">
          <w:rPr>
            <w:webHidden/>
          </w:rPr>
          <w:fldChar w:fldCharType="begin"/>
        </w:r>
        <w:r w:rsidR="00A45224">
          <w:rPr>
            <w:webHidden/>
          </w:rPr>
          <w:instrText xml:space="preserve"> PAGEREF _Toc110407847 \h </w:instrText>
        </w:r>
        <w:r w:rsidR="00A45224">
          <w:rPr>
            <w:webHidden/>
          </w:rPr>
        </w:r>
        <w:r w:rsidR="00A45224">
          <w:rPr>
            <w:webHidden/>
          </w:rPr>
          <w:fldChar w:fldCharType="separate"/>
        </w:r>
        <w:r w:rsidR="003B0275">
          <w:rPr>
            <w:webHidden/>
          </w:rPr>
          <w:t>13</w:t>
        </w:r>
        <w:r w:rsidR="00A45224">
          <w:rPr>
            <w:webHidden/>
          </w:rPr>
          <w:fldChar w:fldCharType="end"/>
        </w:r>
      </w:hyperlink>
    </w:p>
    <w:p w14:paraId="5F38D2E6"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48" w:history="1">
        <w:r w:rsidR="00A45224" w:rsidRPr="00C92138">
          <w:rPr>
            <w:rStyle w:val="Hipercze"/>
            <w:rFonts w:ascii="Garamond" w:hAnsi="Garamond"/>
            <w:noProof/>
            <w:lang w:val="pl-PL"/>
          </w:rPr>
          <w:t>[Wynagrodzenie Postanowienia Ogólne]</w:t>
        </w:r>
        <w:r w:rsidR="00A45224">
          <w:rPr>
            <w:noProof/>
            <w:webHidden/>
          </w:rPr>
          <w:tab/>
        </w:r>
        <w:r w:rsidR="00A45224">
          <w:rPr>
            <w:noProof/>
            <w:webHidden/>
          </w:rPr>
          <w:fldChar w:fldCharType="begin"/>
        </w:r>
        <w:r w:rsidR="00A45224">
          <w:rPr>
            <w:noProof/>
            <w:webHidden/>
          </w:rPr>
          <w:instrText xml:space="preserve"> PAGEREF _Toc110407848 \h </w:instrText>
        </w:r>
        <w:r w:rsidR="00A45224">
          <w:rPr>
            <w:noProof/>
            <w:webHidden/>
          </w:rPr>
        </w:r>
        <w:r w:rsidR="00A45224">
          <w:rPr>
            <w:noProof/>
            <w:webHidden/>
          </w:rPr>
          <w:fldChar w:fldCharType="separate"/>
        </w:r>
        <w:r w:rsidR="003B0275">
          <w:rPr>
            <w:noProof/>
            <w:webHidden/>
          </w:rPr>
          <w:t>13</w:t>
        </w:r>
        <w:r w:rsidR="00A45224">
          <w:rPr>
            <w:noProof/>
            <w:webHidden/>
          </w:rPr>
          <w:fldChar w:fldCharType="end"/>
        </w:r>
      </w:hyperlink>
    </w:p>
    <w:p w14:paraId="21FF9DB8"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49" w:history="1">
        <w:r w:rsidR="00A45224" w:rsidRPr="00C92138">
          <w:rPr>
            <w:rStyle w:val="Hipercze"/>
            <w:rFonts w:ascii="Garamond" w:hAnsi="Garamond"/>
            <w:noProof/>
            <w:lang w:val="pl-PL"/>
          </w:rPr>
          <w:t>[Zmiany w wynagrodzeniu Wykonawcy]</w:t>
        </w:r>
        <w:r w:rsidR="00A45224">
          <w:rPr>
            <w:noProof/>
            <w:webHidden/>
          </w:rPr>
          <w:tab/>
        </w:r>
        <w:r w:rsidR="00A45224">
          <w:rPr>
            <w:noProof/>
            <w:webHidden/>
          </w:rPr>
          <w:fldChar w:fldCharType="begin"/>
        </w:r>
        <w:r w:rsidR="00A45224">
          <w:rPr>
            <w:noProof/>
            <w:webHidden/>
          </w:rPr>
          <w:instrText xml:space="preserve"> PAGEREF _Toc110407849 \h </w:instrText>
        </w:r>
        <w:r w:rsidR="00A45224">
          <w:rPr>
            <w:noProof/>
            <w:webHidden/>
          </w:rPr>
        </w:r>
        <w:r w:rsidR="00A45224">
          <w:rPr>
            <w:noProof/>
            <w:webHidden/>
          </w:rPr>
          <w:fldChar w:fldCharType="separate"/>
        </w:r>
        <w:r w:rsidR="003B0275">
          <w:rPr>
            <w:noProof/>
            <w:webHidden/>
          </w:rPr>
          <w:t>14</w:t>
        </w:r>
        <w:r w:rsidR="00A45224">
          <w:rPr>
            <w:noProof/>
            <w:webHidden/>
          </w:rPr>
          <w:fldChar w:fldCharType="end"/>
        </w:r>
      </w:hyperlink>
    </w:p>
    <w:p w14:paraId="66525F5A"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50" w:history="1">
        <w:r w:rsidR="00A45224" w:rsidRPr="00C92138">
          <w:rPr>
            <w:rStyle w:val="Hipercze"/>
            <w:rFonts w:ascii="Garamond" w:hAnsi="Garamond"/>
            <w:noProof/>
            <w:lang w:val="pl-PL"/>
          </w:rPr>
          <w:t>[Zasady płatności]</w:t>
        </w:r>
        <w:r w:rsidR="00A45224">
          <w:rPr>
            <w:noProof/>
            <w:webHidden/>
          </w:rPr>
          <w:tab/>
        </w:r>
        <w:r w:rsidR="00A45224">
          <w:rPr>
            <w:noProof/>
            <w:webHidden/>
          </w:rPr>
          <w:fldChar w:fldCharType="begin"/>
        </w:r>
        <w:r w:rsidR="00A45224">
          <w:rPr>
            <w:noProof/>
            <w:webHidden/>
          </w:rPr>
          <w:instrText xml:space="preserve"> PAGEREF _Toc110407850 \h </w:instrText>
        </w:r>
        <w:r w:rsidR="00A45224">
          <w:rPr>
            <w:noProof/>
            <w:webHidden/>
          </w:rPr>
        </w:r>
        <w:r w:rsidR="00A45224">
          <w:rPr>
            <w:noProof/>
            <w:webHidden/>
          </w:rPr>
          <w:fldChar w:fldCharType="separate"/>
        </w:r>
        <w:r w:rsidR="003B0275">
          <w:rPr>
            <w:noProof/>
            <w:webHidden/>
          </w:rPr>
          <w:t>14</w:t>
        </w:r>
        <w:r w:rsidR="00A45224">
          <w:rPr>
            <w:noProof/>
            <w:webHidden/>
          </w:rPr>
          <w:fldChar w:fldCharType="end"/>
        </w:r>
      </w:hyperlink>
    </w:p>
    <w:p w14:paraId="0120F2CA"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51" w:history="1">
        <w:r w:rsidR="00A45224" w:rsidRPr="00C92138">
          <w:rPr>
            <w:rStyle w:val="Hipercze"/>
            <w:rFonts w:ascii="Garamond" w:hAnsi="Garamond"/>
            <w:noProof/>
            <w:lang w:val="pl-PL"/>
          </w:rPr>
          <w:t>[Warunki płatności]</w:t>
        </w:r>
        <w:r w:rsidR="00A45224">
          <w:rPr>
            <w:noProof/>
            <w:webHidden/>
          </w:rPr>
          <w:tab/>
        </w:r>
        <w:r w:rsidR="00A45224">
          <w:rPr>
            <w:noProof/>
            <w:webHidden/>
          </w:rPr>
          <w:fldChar w:fldCharType="begin"/>
        </w:r>
        <w:r w:rsidR="00A45224">
          <w:rPr>
            <w:noProof/>
            <w:webHidden/>
          </w:rPr>
          <w:instrText xml:space="preserve"> PAGEREF _Toc110407851 \h </w:instrText>
        </w:r>
        <w:r w:rsidR="00A45224">
          <w:rPr>
            <w:noProof/>
            <w:webHidden/>
          </w:rPr>
        </w:r>
        <w:r w:rsidR="00A45224">
          <w:rPr>
            <w:noProof/>
            <w:webHidden/>
          </w:rPr>
          <w:fldChar w:fldCharType="separate"/>
        </w:r>
        <w:r w:rsidR="003B0275">
          <w:rPr>
            <w:noProof/>
            <w:webHidden/>
          </w:rPr>
          <w:t>15</w:t>
        </w:r>
        <w:r w:rsidR="00A45224">
          <w:rPr>
            <w:noProof/>
            <w:webHidden/>
          </w:rPr>
          <w:fldChar w:fldCharType="end"/>
        </w:r>
      </w:hyperlink>
    </w:p>
    <w:p w14:paraId="680EE2DB"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52" w:history="1">
        <w:r w:rsidR="00A45224" w:rsidRPr="00C92138">
          <w:rPr>
            <w:rStyle w:val="Hipercze"/>
            <w:rFonts w:ascii="Garamond" w:hAnsi="Garamond"/>
            <w:noProof/>
            <w:lang w:val="pl-PL"/>
          </w:rPr>
          <w:t>[Bezpośrednia zapłata na rzecz Podwykonawcy/dalszego Podwykonawcy]</w:t>
        </w:r>
        <w:r w:rsidR="00A45224">
          <w:rPr>
            <w:noProof/>
            <w:webHidden/>
          </w:rPr>
          <w:tab/>
        </w:r>
        <w:r w:rsidR="00A45224">
          <w:rPr>
            <w:noProof/>
            <w:webHidden/>
          </w:rPr>
          <w:fldChar w:fldCharType="begin"/>
        </w:r>
        <w:r w:rsidR="00A45224">
          <w:rPr>
            <w:noProof/>
            <w:webHidden/>
          </w:rPr>
          <w:instrText xml:space="preserve"> PAGEREF _Toc110407852 \h </w:instrText>
        </w:r>
        <w:r w:rsidR="00A45224">
          <w:rPr>
            <w:noProof/>
            <w:webHidden/>
          </w:rPr>
        </w:r>
        <w:r w:rsidR="00A45224">
          <w:rPr>
            <w:noProof/>
            <w:webHidden/>
          </w:rPr>
          <w:fldChar w:fldCharType="separate"/>
        </w:r>
        <w:r w:rsidR="003B0275">
          <w:rPr>
            <w:noProof/>
            <w:webHidden/>
          </w:rPr>
          <w:t>16</w:t>
        </w:r>
        <w:r w:rsidR="00A45224">
          <w:rPr>
            <w:noProof/>
            <w:webHidden/>
          </w:rPr>
          <w:fldChar w:fldCharType="end"/>
        </w:r>
      </w:hyperlink>
    </w:p>
    <w:p w14:paraId="1E21E399" w14:textId="77777777" w:rsidR="00A45224" w:rsidRDefault="002A6452">
      <w:pPr>
        <w:pStyle w:val="Spistreci1"/>
        <w:rPr>
          <w:rFonts w:asciiTheme="minorHAnsi" w:eastAsiaTheme="minorEastAsia" w:hAnsiTheme="minorHAnsi" w:cstheme="minorBidi"/>
          <w:b w:val="0"/>
          <w:lang w:eastAsia="pl-PL"/>
        </w:rPr>
      </w:pPr>
      <w:hyperlink w:anchor="_Toc110407853" w:history="1">
        <w:r w:rsidR="00A45224" w:rsidRPr="00C92138">
          <w:rPr>
            <w:rStyle w:val="Hipercze"/>
            <w:rFonts w:ascii="Garamond" w:hAnsi="Garamond"/>
          </w:rPr>
          <w:t>IV.OBOWIĄZKI STRON.</w:t>
        </w:r>
        <w:r w:rsidR="00A45224">
          <w:rPr>
            <w:webHidden/>
          </w:rPr>
          <w:tab/>
        </w:r>
        <w:r w:rsidR="00A45224">
          <w:rPr>
            <w:webHidden/>
          </w:rPr>
          <w:fldChar w:fldCharType="begin"/>
        </w:r>
        <w:r w:rsidR="00A45224">
          <w:rPr>
            <w:webHidden/>
          </w:rPr>
          <w:instrText xml:space="preserve"> PAGEREF _Toc110407853 \h </w:instrText>
        </w:r>
        <w:r w:rsidR="00A45224">
          <w:rPr>
            <w:webHidden/>
          </w:rPr>
        </w:r>
        <w:r w:rsidR="00A45224">
          <w:rPr>
            <w:webHidden/>
          </w:rPr>
          <w:fldChar w:fldCharType="separate"/>
        </w:r>
        <w:r w:rsidR="003B0275">
          <w:rPr>
            <w:webHidden/>
          </w:rPr>
          <w:t>16</w:t>
        </w:r>
        <w:r w:rsidR="00A45224">
          <w:rPr>
            <w:webHidden/>
          </w:rPr>
          <w:fldChar w:fldCharType="end"/>
        </w:r>
      </w:hyperlink>
    </w:p>
    <w:p w14:paraId="15252313"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54" w:history="1">
        <w:r w:rsidR="00A45224" w:rsidRPr="00C92138">
          <w:rPr>
            <w:rStyle w:val="Hipercze"/>
            <w:rFonts w:ascii="Garamond" w:hAnsi="Garamond"/>
            <w:noProof/>
            <w:lang w:val="pl-PL"/>
          </w:rPr>
          <w:t>[Obowiązki Wykonawcy]</w:t>
        </w:r>
        <w:r w:rsidR="00A45224">
          <w:rPr>
            <w:noProof/>
            <w:webHidden/>
          </w:rPr>
          <w:tab/>
        </w:r>
        <w:r w:rsidR="00A45224">
          <w:rPr>
            <w:noProof/>
            <w:webHidden/>
          </w:rPr>
          <w:fldChar w:fldCharType="begin"/>
        </w:r>
        <w:r w:rsidR="00A45224">
          <w:rPr>
            <w:noProof/>
            <w:webHidden/>
          </w:rPr>
          <w:instrText xml:space="preserve"> PAGEREF _Toc110407854 \h </w:instrText>
        </w:r>
        <w:r w:rsidR="00A45224">
          <w:rPr>
            <w:noProof/>
            <w:webHidden/>
          </w:rPr>
        </w:r>
        <w:r w:rsidR="00A45224">
          <w:rPr>
            <w:noProof/>
            <w:webHidden/>
          </w:rPr>
          <w:fldChar w:fldCharType="separate"/>
        </w:r>
        <w:r w:rsidR="003B0275">
          <w:rPr>
            <w:noProof/>
            <w:webHidden/>
          </w:rPr>
          <w:t>16</w:t>
        </w:r>
        <w:r w:rsidR="00A45224">
          <w:rPr>
            <w:noProof/>
            <w:webHidden/>
          </w:rPr>
          <w:fldChar w:fldCharType="end"/>
        </w:r>
      </w:hyperlink>
    </w:p>
    <w:p w14:paraId="4CBF561C"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55" w:history="1">
        <w:r w:rsidR="00A45224" w:rsidRPr="00C92138">
          <w:rPr>
            <w:rStyle w:val="Hipercze"/>
            <w:rFonts w:ascii="Garamond" w:hAnsi="Garamond"/>
            <w:noProof/>
            <w:lang w:val="pl-PL" w:eastAsia="pl-PL"/>
          </w:rPr>
          <w:t>[Klauzula</w:t>
        </w:r>
        <w:r w:rsidR="00A45224" w:rsidRPr="00C92138">
          <w:rPr>
            <w:rStyle w:val="Hipercze"/>
            <w:rFonts w:ascii="Garamond" w:hAnsi="Garamond"/>
            <w:noProof/>
            <w:spacing w:val="-7"/>
            <w:lang w:val="pl-PL" w:eastAsia="pl-PL"/>
          </w:rPr>
          <w:t xml:space="preserve"> </w:t>
        </w:r>
        <w:r w:rsidR="00A45224" w:rsidRPr="00C92138">
          <w:rPr>
            <w:rStyle w:val="Hipercze"/>
            <w:rFonts w:ascii="Garamond" w:hAnsi="Garamond"/>
            <w:noProof/>
            <w:lang w:val="pl-PL" w:eastAsia="pl-PL"/>
          </w:rPr>
          <w:t>społeczna]</w:t>
        </w:r>
        <w:r w:rsidR="00A45224">
          <w:rPr>
            <w:noProof/>
            <w:webHidden/>
          </w:rPr>
          <w:tab/>
        </w:r>
        <w:r w:rsidR="00A45224">
          <w:rPr>
            <w:noProof/>
            <w:webHidden/>
          </w:rPr>
          <w:fldChar w:fldCharType="begin"/>
        </w:r>
        <w:r w:rsidR="00A45224">
          <w:rPr>
            <w:noProof/>
            <w:webHidden/>
          </w:rPr>
          <w:instrText xml:space="preserve"> PAGEREF _Toc110407855 \h </w:instrText>
        </w:r>
        <w:r w:rsidR="00A45224">
          <w:rPr>
            <w:noProof/>
            <w:webHidden/>
          </w:rPr>
        </w:r>
        <w:r w:rsidR="00A45224">
          <w:rPr>
            <w:noProof/>
            <w:webHidden/>
          </w:rPr>
          <w:fldChar w:fldCharType="separate"/>
        </w:r>
        <w:r w:rsidR="003B0275">
          <w:rPr>
            <w:noProof/>
            <w:webHidden/>
          </w:rPr>
          <w:t>19</w:t>
        </w:r>
        <w:r w:rsidR="00A45224">
          <w:rPr>
            <w:noProof/>
            <w:webHidden/>
          </w:rPr>
          <w:fldChar w:fldCharType="end"/>
        </w:r>
      </w:hyperlink>
    </w:p>
    <w:p w14:paraId="63575194"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56" w:history="1">
        <w:r w:rsidR="00A45224" w:rsidRPr="00C92138">
          <w:rPr>
            <w:rStyle w:val="Hipercze"/>
            <w:rFonts w:ascii="Garamond" w:hAnsi="Garamond"/>
            <w:noProof/>
            <w:lang w:val="pl-PL"/>
          </w:rPr>
          <w:t>[Obowiązki Zamawiającego]</w:t>
        </w:r>
        <w:r w:rsidR="00A45224">
          <w:rPr>
            <w:noProof/>
            <w:webHidden/>
          </w:rPr>
          <w:tab/>
        </w:r>
        <w:r w:rsidR="00A45224">
          <w:rPr>
            <w:noProof/>
            <w:webHidden/>
          </w:rPr>
          <w:fldChar w:fldCharType="begin"/>
        </w:r>
        <w:r w:rsidR="00A45224">
          <w:rPr>
            <w:noProof/>
            <w:webHidden/>
          </w:rPr>
          <w:instrText xml:space="preserve"> PAGEREF _Toc110407856 \h </w:instrText>
        </w:r>
        <w:r w:rsidR="00A45224">
          <w:rPr>
            <w:noProof/>
            <w:webHidden/>
          </w:rPr>
        </w:r>
        <w:r w:rsidR="00A45224">
          <w:rPr>
            <w:noProof/>
            <w:webHidden/>
          </w:rPr>
          <w:fldChar w:fldCharType="separate"/>
        </w:r>
        <w:r w:rsidR="003B0275">
          <w:rPr>
            <w:noProof/>
            <w:webHidden/>
          </w:rPr>
          <w:t>20</w:t>
        </w:r>
        <w:r w:rsidR="00A45224">
          <w:rPr>
            <w:noProof/>
            <w:webHidden/>
          </w:rPr>
          <w:fldChar w:fldCharType="end"/>
        </w:r>
      </w:hyperlink>
    </w:p>
    <w:p w14:paraId="27E179B4" w14:textId="77777777" w:rsidR="00A45224" w:rsidRDefault="002A6452">
      <w:pPr>
        <w:pStyle w:val="Spistreci1"/>
        <w:rPr>
          <w:rFonts w:asciiTheme="minorHAnsi" w:eastAsiaTheme="minorEastAsia" w:hAnsiTheme="minorHAnsi" w:cstheme="minorBidi"/>
          <w:b w:val="0"/>
          <w:lang w:eastAsia="pl-PL"/>
        </w:rPr>
      </w:pPr>
      <w:hyperlink w:anchor="_Toc110407857" w:history="1">
        <w:r w:rsidR="00A45224" w:rsidRPr="00C92138">
          <w:rPr>
            <w:rStyle w:val="Hipercze"/>
            <w:rFonts w:ascii="Garamond" w:hAnsi="Garamond"/>
          </w:rPr>
          <w:t>V. NADZÓR.</w:t>
        </w:r>
        <w:r w:rsidR="00A45224">
          <w:rPr>
            <w:webHidden/>
          </w:rPr>
          <w:tab/>
        </w:r>
        <w:r w:rsidR="00A45224">
          <w:rPr>
            <w:webHidden/>
          </w:rPr>
          <w:fldChar w:fldCharType="begin"/>
        </w:r>
        <w:r w:rsidR="00A45224">
          <w:rPr>
            <w:webHidden/>
          </w:rPr>
          <w:instrText xml:space="preserve"> PAGEREF _Toc110407857 \h </w:instrText>
        </w:r>
        <w:r w:rsidR="00A45224">
          <w:rPr>
            <w:webHidden/>
          </w:rPr>
        </w:r>
        <w:r w:rsidR="00A45224">
          <w:rPr>
            <w:webHidden/>
          </w:rPr>
          <w:fldChar w:fldCharType="separate"/>
        </w:r>
        <w:r w:rsidR="003B0275">
          <w:rPr>
            <w:webHidden/>
          </w:rPr>
          <w:t>20</w:t>
        </w:r>
        <w:r w:rsidR="00A45224">
          <w:rPr>
            <w:webHidden/>
          </w:rPr>
          <w:fldChar w:fldCharType="end"/>
        </w:r>
      </w:hyperlink>
    </w:p>
    <w:p w14:paraId="1006A731"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58" w:history="1">
        <w:r w:rsidR="00A45224" w:rsidRPr="00C92138">
          <w:rPr>
            <w:rStyle w:val="Hipercze"/>
            <w:rFonts w:ascii="Garamond" w:hAnsi="Garamond"/>
            <w:noProof/>
            <w:lang w:val="pl-PL"/>
          </w:rPr>
          <w:t>[Obowiązki i uprawnienia Nadzoru]</w:t>
        </w:r>
        <w:r w:rsidR="00A45224">
          <w:rPr>
            <w:noProof/>
            <w:webHidden/>
          </w:rPr>
          <w:tab/>
        </w:r>
        <w:r w:rsidR="00A45224">
          <w:rPr>
            <w:noProof/>
            <w:webHidden/>
          </w:rPr>
          <w:fldChar w:fldCharType="begin"/>
        </w:r>
        <w:r w:rsidR="00A45224">
          <w:rPr>
            <w:noProof/>
            <w:webHidden/>
          </w:rPr>
          <w:instrText xml:space="preserve"> PAGEREF _Toc110407858 \h </w:instrText>
        </w:r>
        <w:r w:rsidR="00A45224">
          <w:rPr>
            <w:noProof/>
            <w:webHidden/>
          </w:rPr>
        </w:r>
        <w:r w:rsidR="00A45224">
          <w:rPr>
            <w:noProof/>
            <w:webHidden/>
          </w:rPr>
          <w:fldChar w:fldCharType="separate"/>
        </w:r>
        <w:r w:rsidR="003B0275">
          <w:rPr>
            <w:noProof/>
            <w:webHidden/>
          </w:rPr>
          <w:t>20</w:t>
        </w:r>
        <w:r w:rsidR="00A45224">
          <w:rPr>
            <w:noProof/>
            <w:webHidden/>
          </w:rPr>
          <w:fldChar w:fldCharType="end"/>
        </w:r>
      </w:hyperlink>
    </w:p>
    <w:p w14:paraId="6A48AA23"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59" w:history="1">
        <w:r w:rsidR="00A45224" w:rsidRPr="00C92138">
          <w:rPr>
            <w:rStyle w:val="Hipercze"/>
            <w:rFonts w:ascii="Garamond" w:hAnsi="Garamond"/>
            <w:noProof/>
            <w:lang w:val="pl-PL"/>
          </w:rPr>
          <w:t>[Polecenia Nadzoru]</w:t>
        </w:r>
        <w:r w:rsidR="00A45224">
          <w:rPr>
            <w:noProof/>
            <w:webHidden/>
          </w:rPr>
          <w:tab/>
        </w:r>
        <w:r w:rsidR="00A45224">
          <w:rPr>
            <w:noProof/>
            <w:webHidden/>
          </w:rPr>
          <w:fldChar w:fldCharType="begin"/>
        </w:r>
        <w:r w:rsidR="00A45224">
          <w:rPr>
            <w:noProof/>
            <w:webHidden/>
          </w:rPr>
          <w:instrText xml:space="preserve"> PAGEREF _Toc110407859 \h </w:instrText>
        </w:r>
        <w:r w:rsidR="00A45224">
          <w:rPr>
            <w:noProof/>
            <w:webHidden/>
          </w:rPr>
        </w:r>
        <w:r w:rsidR="00A45224">
          <w:rPr>
            <w:noProof/>
            <w:webHidden/>
          </w:rPr>
          <w:fldChar w:fldCharType="separate"/>
        </w:r>
        <w:r w:rsidR="003B0275">
          <w:rPr>
            <w:noProof/>
            <w:webHidden/>
          </w:rPr>
          <w:t>21</w:t>
        </w:r>
        <w:r w:rsidR="00A45224">
          <w:rPr>
            <w:noProof/>
            <w:webHidden/>
          </w:rPr>
          <w:fldChar w:fldCharType="end"/>
        </w:r>
      </w:hyperlink>
    </w:p>
    <w:p w14:paraId="00B3E86B" w14:textId="77777777" w:rsidR="00A45224" w:rsidRDefault="002A6452">
      <w:pPr>
        <w:pStyle w:val="Spistreci1"/>
        <w:rPr>
          <w:rFonts w:asciiTheme="minorHAnsi" w:eastAsiaTheme="minorEastAsia" w:hAnsiTheme="minorHAnsi" w:cstheme="minorBidi"/>
          <w:b w:val="0"/>
          <w:lang w:eastAsia="pl-PL"/>
        </w:rPr>
      </w:pPr>
      <w:hyperlink w:anchor="_Toc110407860" w:history="1">
        <w:r w:rsidR="00A45224" w:rsidRPr="00C92138">
          <w:rPr>
            <w:rStyle w:val="Hipercze"/>
            <w:rFonts w:ascii="Garamond" w:hAnsi="Garamond"/>
          </w:rPr>
          <w:t>VI. ZABEZPIECZENIE NALEŻYTEGO WYKONANIA UMOWY.</w:t>
        </w:r>
        <w:r w:rsidR="00A45224">
          <w:rPr>
            <w:webHidden/>
          </w:rPr>
          <w:tab/>
        </w:r>
        <w:r w:rsidR="00A45224">
          <w:rPr>
            <w:webHidden/>
          </w:rPr>
          <w:fldChar w:fldCharType="begin"/>
        </w:r>
        <w:r w:rsidR="00A45224">
          <w:rPr>
            <w:webHidden/>
          </w:rPr>
          <w:instrText xml:space="preserve"> PAGEREF _Toc110407860 \h </w:instrText>
        </w:r>
        <w:r w:rsidR="00A45224">
          <w:rPr>
            <w:webHidden/>
          </w:rPr>
        </w:r>
        <w:r w:rsidR="00A45224">
          <w:rPr>
            <w:webHidden/>
          </w:rPr>
          <w:fldChar w:fldCharType="separate"/>
        </w:r>
        <w:r w:rsidR="003B0275">
          <w:rPr>
            <w:webHidden/>
          </w:rPr>
          <w:t>22</w:t>
        </w:r>
        <w:r w:rsidR="00A45224">
          <w:rPr>
            <w:webHidden/>
          </w:rPr>
          <w:fldChar w:fldCharType="end"/>
        </w:r>
      </w:hyperlink>
    </w:p>
    <w:p w14:paraId="10E81356"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61" w:history="1">
        <w:r w:rsidR="00A45224" w:rsidRPr="00C92138">
          <w:rPr>
            <w:rStyle w:val="Hipercze"/>
            <w:rFonts w:ascii="Garamond" w:hAnsi="Garamond"/>
            <w:noProof/>
            <w:lang w:val="pl-PL"/>
          </w:rPr>
          <w:t>[Forma zabezpieczenia]</w:t>
        </w:r>
        <w:r w:rsidR="00A45224">
          <w:rPr>
            <w:noProof/>
            <w:webHidden/>
          </w:rPr>
          <w:tab/>
        </w:r>
        <w:r w:rsidR="00A45224">
          <w:rPr>
            <w:noProof/>
            <w:webHidden/>
          </w:rPr>
          <w:fldChar w:fldCharType="begin"/>
        </w:r>
        <w:r w:rsidR="00A45224">
          <w:rPr>
            <w:noProof/>
            <w:webHidden/>
          </w:rPr>
          <w:instrText xml:space="preserve"> PAGEREF _Toc110407861 \h </w:instrText>
        </w:r>
        <w:r w:rsidR="00A45224">
          <w:rPr>
            <w:noProof/>
            <w:webHidden/>
          </w:rPr>
        </w:r>
        <w:r w:rsidR="00A45224">
          <w:rPr>
            <w:noProof/>
            <w:webHidden/>
          </w:rPr>
          <w:fldChar w:fldCharType="separate"/>
        </w:r>
        <w:r w:rsidR="003B0275">
          <w:rPr>
            <w:noProof/>
            <w:webHidden/>
          </w:rPr>
          <w:t>22</w:t>
        </w:r>
        <w:r w:rsidR="00A45224">
          <w:rPr>
            <w:noProof/>
            <w:webHidden/>
          </w:rPr>
          <w:fldChar w:fldCharType="end"/>
        </w:r>
      </w:hyperlink>
    </w:p>
    <w:p w14:paraId="323A8224" w14:textId="77777777" w:rsidR="00A45224" w:rsidRDefault="002A6452">
      <w:pPr>
        <w:pStyle w:val="Spistreci1"/>
        <w:rPr>
          <w:rFonts w:asciiTheme="minorHAnsi" w:eastAsiaTheme="minorEastAsia" w:hAnsiTheme="minorHAnsi" w:cstheme="minorBidi"/>
          <w:b w:val="0"/>
          <w:lang w:eastAsia="pl-PL"/>
        </w:rPr>
      </w:pPr>
      <w:hyperlink w:anchor="_Toc110407862" w:history="1">
        <w:r w:rsidR="00A45224" w:rsidRPr="00C92138">
          <w:rPr>
            <w:rStyle w:val="Hipercze"/>
            <w:rFonts w:ascii="Garamond" w:hAnsi="Garamond"/>
          </w:rPr>
          <w:t>VII. WSPÓŁPRACA.</w:t>
        </w:r>
        <w:r w:rsidR="00A45224">
          <w:rPr>
            <w:webHidden/>
          </w:rPr>
          <w:tab/>
        </w:r>
        <w:r w:rsidR="00A45224">
          <w:rPr>
            <w:webHidden/>
          </w:rPr>
          <w:fldChar w:fldCharType="begin"/>
        </w:r>
        <w:r w:rsidR="00A45224">
          <w:rPr>
            <w:webHidden/>
          </w:rPr>
          <w:instrText xml:space="preserve"> PAGEREF _Toc110407862 \h </w:instrText>
        </w:r>
        <w:r w:rsidR="00A45224">
          <w:rPr>
            <w:webHidden/>
          </w:rPr>
        </w:r>
        <w:r w:rsidR="00A45224">
          <w:rPr>
            <w:webHidden/>
          </w:rPr>
          <w:fldChar w:fldCharType="separate"/>
        </w:r>
        <w:r w:rsidR="003B0275">
          <w:rPr>
            <w:webHidden/>
          </w:rPr>
          <w:t>23</w:t>
        </w:r>
        <w:r w:rsidR="00A45224">
          <w:rPr>
            <w:webHidden/>
          </w:rPr>
          <w:fldChar w:fldCharType="end"/>
        </w:r>
      </w:hyperlink>
    </w:p>
    <w:p w14:paraId="099F7164"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63" w:history="1">
        <w:r w:rsidR="00A45224" w:rsidRPr="00C92138">
          <w:rPr>
            <w:rStyle w:val="Hipercze"/>
            <w:rFonts w:ascii="Garamond" w:hAnsi="Garamond"/>
            <w:noProof/>
            <w:lang w:val="pl-PL"/>
          </w:rPr>
          <w:t>[Zasady Ogólne]</w:t>
        </w:r>
        <w:r w:rsidR="00A45224">
          <w:rPr>
            <w:noProof/>
            <w:webHidden/>
          </w:rPr>
          <w:tab/>
        </w:r>
        <w:r w:rsidR="00A45224">
          <w:rPr>
            <w:noProof/>
            <w:webHidden/>
          </w:rPr>
          <w:fldChar w:fldCharType="begin"/>
        </w:r>
        <w:r w:rsidR="00A45224">
          <w:rPr>
            <w:noProof/>
            <w:webHidden/>
          </w:rPr>
          <w:instrText xml:space="preserve"> PAGEREF _Toc110407863 \h </w:instrText>
        </w:r>
        <w:r w:rsidR="00A45224">
          <w:rPr>
            <w:noProof/>
            <w:webHidden/>
          </w:rPr>
        </w:r>
        <w:r w:rsidR="00A45224">
          <w:rPr>
            <w:noProof/>
            <w:webHidden/>
          </w:rPr>
          <w:fldChar w:fldCharType="separate"/>
        </w:r>
        <w:r w:rsidR="003B0275">
          <w:rPr>
            <w:noProof/>
            <w:webHidden/>
          </w:rPr>
          <w:t>23</w:t>
        </w:r>
        <w:r w:rsidR="00A45224">
          <w:rPr>
            <w:noProof/>
            <w:webHidden/>
          </w:rPr>
          <w:fldChar w:fldCharType="end"/>
        </w:r>
      </w:hyperlink>
    </w:p>
    <w:p w14:paraId="44CDBE0A"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64" w:history="1">
        <w:r w:rsidR="00A45224" w:rsidRPr="00C92138">
          <w:rPr>
            <w:rStyle w:val="Hipercze"/>
            <w:rFonts w:ascii="Garamond" w:hAnsi="Garamond"/>
            <w:noProof/>
            <w:lang w:val="pl-PL"/>
          </w:rPr>
          <w:t>[Narady robocze]</w:t>
        </w:r>
        <w:r w:rsidR="00A45224">
          <w:rPr>
            <w:noProof/>
            <w:webHidden/>
          </w:rPr>
          <w:tab/>
        </w:r>
        <w:r w:rsidR="00A45224">
          <w:rPr>
            <w:noProof/>
            <w:webHidden/>
          </w:rPr>
          <w:fldChar w:fldCharType="begin"/>
        </w:r>
        <w:r w:rsidR="00A45224">
          <w:rPr>
            <w:noProof/>
            <w:webHidden/>
          </w:rPr>
          <w:instrText xml:space="preserve"> PAGEREF _Toc110407864 \h </w:instrText>
        </w:r>
        <w:r w:rsidR="00A45224">
          <w:rPr>
            <w:noProof/>
            <w:webHidden/>
          </w:rPr>
        </w:r>
        <w:r w:rsidR="00A45224">
          <w:rPr>
            <w:noProof/>
            <w:webHidden/>
          </w:rPr>
          <w:fldChar w:fldCharType="separate"/>
        </w:r>
        <w:r w:rsidR="003B0275">
          <w:rPr>
            <w:noProof/>
            <w:webHidden/>
          </w:rPr>
          <w:t>23</w:t>
        </w:r>
        <w:r w:rsidR="00A45224">
          <w:rPr>
            <w:noProof/>
            <w:webHidden/>
          </w:rPr>
          <w:fldChar w:fldCharType="end"/>
        </w:r>
      </w:hyperlink>
    </w:p>
    <w:p w14:paraId="24006A60"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65" w:history="1">
        <w:r w:rsidR="00A45224" w:rsidRPr="00C92138">
          <w:rPr>
            <w:rStyle w:val="Hipercze"/>
            <w:rFonts w:ascii="Garamond" w:hAnsi="Garamond"/>
            <w:noProof/>
            <w:lang w:val="pl-PL"/>
          </w:rPr>
          <w:t>[Wytyczenie]</w:t>
        </w:r>
        <w:r w:rsidR="00A45224">
          <w:rPr>
            <w:noProof/>
            <w:webHidden/>
          </w:rPr>
          <w:tab/>
        </w:r>
        <w:r w:rsidR="00A45224">
          <w:rPr>
            <w:noProof/>
            <w:webHidden/>
          </w:rPr>
          <w:fldChar w:fldCharType="begin"/>
        </w:r>
        <w:r w:rsidR="00A45224">
          <w:rPr>
            <w:noProof/>
            <w:webHidden/>
          </w:rPr>
          <w:instrText xml:space="preserve"> PAGEREF _Toc110407865 \h </w:instrText>
        </w:r>
        <w:r w:rsidR="00A45224">
          <w:rPr>
            <w:noProof/>
            <w:webHidden/>
          </w:rPr>
        </w:r>
        <w:r w:rsidR="00A45224">
          <w:rPr>
            <w:noProof/>
            <w:webHidden/>
          </w:rPr>
          <w:fldChar w:fldCharType="separate"/>
        </w:r>
        <w:r w:rsidR="003B0275">
          <w:rPr>
            <w:noProof/>
            <w:webHidden/>
          </w:rPr>
          <w:t>23</w:t>
        </w:r>
        <w:r w:rsidR="00A45224">
          <w:rPr>
            <w:noProof/>
            <w:webHidden/>
          </w:rPr>
          <w:fldChar w:fldCharType="end"/>
        </w:r>
      </w:hyperlink>
    </w:p>
    <w:p w14:paraId="3EFDB3DA"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66" w:history="1">
        <w:r w:rsidR="00A45224" w:rsidRPr="00C92138">
          <w:rPr>
            <w:rStyle w:val="Hipercze"/>
            <w:rFonts w:ascii="Garamond" w:hAnsi="Garamond"/>
            <w:noProof/>
            <w:lang w:val="pl-PL"/>
          </w:rPr>
          <w:t>[Procedury bezpieczeństwa]</w:t>
        </w:r>
        <w:r w:rsidR="00A45224">
          <w:rPr>
            <w:noProof/>
            <w:webHidden/>
          </w:rPr>
          <w:tab/>
        </w:r>
        <w:r w:rsidR="00A45224">
          <w:rPr>
            <w:noProof/>
            <w:webHidden/>
          </w:rPr>
          <w:fldChar w:fldCharType="begin"/>
        </w:r>
        <w:r w:rsidR="00A45224">
          <w:rPr>
            <w:noProof/>
            <w:webHidden/>
          </w:rPr>
          <w:instrText xml:space="preserve"> PAGEREF _Toc110407866 \h </w:instrText>
        </w:r>
        <w:r w:rsidR="00A45224">
          <w:rPr>
            <w:noProof/>
            <w:webHidden/>
          </w:rPr>
        </w:r>
        <w:r w:rsidR="00A45224">
          <w:rPr>
            <w:noProof/>
            <w:webHidden/>
          </w:rPr>
          <w:fldChar w:fldCharType="separate"/>
        </w:r>
        <w:r w:rsidR="003B0275">
          <w:rPr>
            <w:noProof/>
            <w:webHidden/>
          </w:rPr>
          <w:t>24</w:t>
        </w:r>
        <w:r w:rsidR="00A45224">
          <w:rPr>
            <w:noProof/>
            <w:webHidden/>
          </w:rPr>
          <w:fldChar w:fldCharType="end"/>
        </w:r>
      </w:hyperlink>
    </w:p>
    <w:p w14:paraId="25E976E8"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67" w:history="1">
        <w:r w:rsidR="00A45224" w:rsidRPr="00C92138">
          <w:rPr>
            <w:rStyle w:val="Hipercze"/>
            <w:rFonts w:ascii="Garamond" w:hAnsi="Garamond"/>
            <w:noProof/>
            <w:lang w:val="pl-PL"/>
          </w:rPr>
          <w:t>[Dane o Terenie budowy]</w:t>
        </w:r>
        <w:r w:rsidR="00A45224">
          <w:rPr>
            <w:noProof/>
            <w:webHidden/>
          </w:rPr>
          <w:tab/>
        </w:r>
        <w:r w:rsidR="00A45224">
          <w:rPr>
            <w:noProof/>
            <w:webHidden/>
          </w:rPr>
          <w:fldChar w:fldCharType="begin"/>
        </w:r>
        <w:r w:rsidR="00A45224">
          <w:rPr>
            <w:noProof/>
            <w:webHidden/>
          </w:rPr>
          <w:instrText xml:space="preserve"> PAGEREF _Toc110407867 \h </w:instrText>
        </w:r>
        <w:r w:rsidR="00A45224">
          <w:rPr>
            <w:noProof/>
            <w:webHidden/>
          </w:rPr>
        </w:r>
        <w:r w:rsidR="00A45224">
          <w:rPr>
            <w:noProof/>
            <w:webHidden/>
          </w:rPr>
          <w:fldChar w:fldCharType="separate"/>
        </w:r>
        <w:r w:rsidR="003B0275">
          <w:rPr>
            <w:noProof/>
            <w:webHidden/>
          </w:rPr>
          <w:t>24</w:t>
        </w:r>
        <w:r w:rsidR="00A45224">
          <w:rPr>
            <w:noProof/>
            <w:webHidden/>
          </w:rPr>
          <w:fldChar w:fldCharType="end"/>
        </w:r>
      </w:hyperlink>
    </w:p>
    <w:p w14:paraId="08836B6A"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68" w:history="1">
        <w:r w:rsidR="00A45224" w:rsidRPr="00C92138">
          <w:rPr>
            <w:rStyle w:val="Hipercze"/>
            <w:rFonts w:ascii="Garamond" w:hAnsi="Garamond"/>
            <w:noProof/>
            <w:lang w:val="pl-PL"/>
          </w:rPr>
          <w:t>[Prawo przejazdu i zaplecze]</w:t>
        </w:r>
        <w:r w:rsidR="00A45224">
          <w:rPr>
            <w:noProof/>
            <w:webHidden/>
          </w:rPr>
          <w:tab/>
        </w:r>
        <w:r w:rsidR="00A45224">
          <w:rPr>
            <w:noProof/>
            <w:webHidden/>
          </w:rPr>
          <w:fldChar w:fldCharType="begin"/>
        </w:r>
        <w:r w:rsidR="00A45224">
          <w:rPr>
            <w:noProof/>
            <w:webHidden/>
          </w:rPr>
          <w:instrText xml:space="preserve"> PAGEREF _Toc110407868 \h </w:instrText>
        </w:r>
        <w:r w:rsidR="00A45224">
          <w:rPr>
            <w:noProof/>
            <w:webHidden/>
          </w:rPr>
        </w:r>
        <w:r w:rsidR="00A45224">
          <w:rPr>
            <w:noProof/>
            <w:webHidden/>
          </w:rPr>
          <w:fldChar w:fldCharType="separate"/>
        </w:r>
        <w:r w:rsidR="003B0275">
          <w:rPr>
            <w:noProof/>
            <w:webHidden/>
          </w:rPr>
          <w:t>24</w:t>
        </w:r>
        <w:r w:rsidR="00A45224">
          <w:rPr>
            <w:noProof/>
            <w:webHidden/>
          </w:rPr>
          <w:fldChar w:fldCharType="end"/>
        </w:r>
      </w:hyperlink>
    </w:p>
    <w:p w14:paraId="34BC7FC6"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69" w:history="1">
        <w:r w:rsidR="00A45224" w:rsidRPr="00C92138">
          <w:rPr>
            <w:rStyle w:val="Hipercze"/>
            <w:rFonts w:ascii="Garamond" w:hAnsi="Garamond"/>
            <w:noProof/>
            <w:lang w:val="pl-PL"/>
          </w:rPr>
          <w:t>[Unikanie zakłóceń]</w:t>
        </w:r>
        <w:r w:rsidR="00A45224">
          <w:rPr>
            <w:noProof/>
            <w:webHidden/>
          </w:rPr>
          <w:tab/>
        </w:r>
        <w:r w:rsidR="00A45224">
          <w:rPr>
            <w:noProof/>
            <w:webHidden/>
          </w:rPr>
          <w:fldChar w:fldCharType="begin"/>
        </w:r>
        <w:r w:rsidR="00A45224">
          <w:rPr>
            <w:noProof/>
            <w:webHidden/>
          </w:rPr>
          <w:instrText xml:space="preserve"> PAGEREF _Toc110407869 \h </w:instrText>
        </w:r>
        <w:r w:rsidR="00A45224">
          <w:rPr>
            <w:noProof/>
            <w:webHidden/>
          </w:rPr>
        </w:r>
        <w:r w:rsidR="00A45224">
          <w:rPr>
            <w:noProof/>
            <w:webHidden/>
          </w:rPr>
          <w:fldChar w:fldCharType="separate"/>
        </w:r>
        <w:r w:rsidR="003B0275">
          <w:rPr>
            <w:noProof/>
            <w:webHidden/>
          </w:rPr>
          <w:t>25</w:t>
        </w:r>
        <w:r w:rsidR="00A45224">
          <w:rPr>
            <w:noProof/>
            <w:webHidden/>
          </w:rPr>
          <w:fldChar w:fldCharType="end"/>
        </w:r>
      </w:hyperlink>
    </w:p>
    <w:p w14:paraId="3E7EA699"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70" w:history="1">
        <w:r w:rsidR="00A45224" w:rsidRPr="00C92138">
          <w:rPr>
            <w:rStyle w:val="Hipercze"/>
            <w:rFonts w:ascii="Garamond" w:hAnsi="Garamond"/>
            <w:noProof/>
            <w:lang w:val="pl-PL"/>
          </w:rPr>
          <w:t>[Droga dostępu]</w:t>
        </w:r>
        <w:r w:rsidR="00A45224">
          <w:rPr>
            <w:noProof/>
            <w:webHidden/>
          </w:rPr>
          <w:tab/>
        </w:r>
        <w:r w:rsidR="00A45224">
          <w:rPr>
            <w:noProof/>
            <w:webHidden/>
          </w:rPr>
          <w:fldChar w:fldCharType="begin"/>
        </w:r>
        <w:r w:rsidR="00A45224">
          <w:rPr>
            <w:noProof/>
            <w:webHidden/>
          </w:rPr>
          <w:instrText xml:space="preserve"> PAGEREF _Toc110407870 \h </w:instrText>
        </w:r>
        <w:r w:rsidR="00A45224">
          <w:rPr>
            <w:noProof/>
            <w:webHidden/>
          </w:rPr>
        </w:r>
        <w:r w:rsidR="00A45224">
          <w:rPr>
            <w:noProof/>
            <w:webHidden/>
          </w:rPr>
          <w:fldChar w:fldCharType="separate"/>
        </w:r>
        <w:r w:rsidR="003B0275">
          <w:rPr>
            <w:noProof/>
            <w:webHidden/>
          </w:rPr>
          <w:t>25</w:t>
        </w:r>
        <w:r w:rsidR="00A45224">
          <w:rPr>
            <w:noProof/>
            <w:webHidden/>
          </w:rPr>
          <w:fldChar w:fldCharType="end"/>
        </w:r>
      </w:hyperlink>
    </w:p>
    <w:p w14:paraId="1BCA02FE"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71" w:history="1">
        <w:r w:rsidR="00A45224" w:rsidRPr="00C92138">
          <w:rPr>
            <w:rStyle w:val="Hipercze"/>
            <w:rFonts w:ascii="Garamond" w:hAnsi="Garamond"/>
            <w:noProof/>
            <w:lang w:val="pl-PL"/>
          </w:rPr>
          <w:t>[Ochrona środowiska]</w:t>
        </w:r>
        <w:r w:rsidR="00A45224">
          <w:rPr>
            <w:noProof/>
            <w:webHidden/>
          </w:rPr>
          <w:tab/>
        </w:r>
        <w:r w:rsidR="00A45224">
          <w:rPr>
            <w:noProof/>
            <w:webHidden/>
          </w:rPr>
          <w:fldChar w:fldCharType="begin"/>
        </w:r>
        <w:r w:rsidR="00A45224">
          <w:rPr>
            <w:noProof/>
            <w:webHidden/>
          </w:rPr>
          <w:instrText xml:space="preserve"> PAGEREF _Toc110407871 \h </w:instrText>
        </w:r>
        <w:r w:rsidR="00A45224">
          <w:rPr>
            <w:noProof/>
            <w:webHidden/>
          </w:rPr>
        </w:r>
        <w:r w:rsidR="00A45224">
          <w:rPr>
            <w:noProof/>
            <w:webHidden/>
          </w:rPr>
          <w:fldChar w:fldCharType="separate"/>
        </w:r>
        <w:r w:rsidR="003B0275">
          <w:rPr>
            <w:noProof/>
            <w:webHidden/>
          </w:rPr>
          <w:t>25</w:t>
        </w:r>
        <w:r w:rsidR="00A45224">
          <w:rPr>
            <w:noProof/>
            <w:webHidden/>
          </w:rPr>
          <w:fldChar w:fldCharType="end"/>
        </w:r>
      </w:hyperlink>
    </w:p>
    <w:p w14:paraId="2FE181B9"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72" w:history="1">
        <w:r w:rsidR="00A45224" w:rsidRPr="00C92138">
          <w:rPr>
            <w:rStyle w:val="Hipercze"/>
            <w:rFonts w:ascii="Garamond" w:hAnsi="Garamond"/>
            <w:noProof/>
            <w:lang w:val="pl-PL"/>
          </w:rPr>
          <w:t>[Elektryczność, woda i gaz]</w:t>
        </w:r>
        <w:r w:rsidR="00A45224">
          <w:rPr>
            <w:noProof/>
            <w:webHidden/>
          </w:rPr>
          <w:tab/>
        </w:r>
        <w:r w:rsidR="00A45224">
          <w:rPr>
            <w:noProof/>
            <w:webHidden/>
          </w:rPr>
          <w:fldChar w:fldCharType="begin"/>
        </w:r>
        <w:r w:rsidR="00A45224">
          <w:rPr>
            <w:noProof/>
            <w:webHidden/>
          </w:rPr>
          <w:instrText xml:space="preserve"> PAGEREF _Toc110407872 \h </w:instrText>
        </w:r>
        <w:r w:rsidR="00A45224">
          <w:rPr>
            <w:noProof/>
            <w:webHidden/>
          </w:rPr>
        </w:r>
        <w:r w:rsidR="00A45224">
          <w:rPr>
            <w:noProof/>
            <w:webHidden/>
          </w:rPr>
          <w:fldChar w:fldCharType="separate"/>
        </w:r>
        <w:r w:rsidR="003B0275">
          <w:rPr>
            <w:noProof/>
            <w:webHidden/>
          </w:rPr>
          <w:t>25</w:t>
        </w:r>
        <w:r w:rsidR="00A45224">
          <w:rPr>
            <w:noProof/>
            <w:webHidden/>
          </w:rPr>
          <w:fldChar w:fldCharType="end"/>
        </w:r>
      </w:hyperlink>
    </w:p>
    <w:p w14:paraId="793A5990"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73" w:history="1">
        <w:r w:rsidR="00A45224" w:rsidRPr="00C92138">
          <w:rPr>
            <w:rStyle w:val="Hipercze"/>
            <w:rFonts w:ascii="Garamond" w:hAnsi="Garamond"/>
            <w:noProof/>
            <w:lang w:val="pl-PL"/>
          </w:rPr>
          <w:t>[Raporty o postępie]</w:t>
        </w:r>
        <w:r w:rsidR="00A45224">
          <w:rPr>
            <w:noProof/>
            <w:webHidden/>
          </w:rPr>
          <w:tab/>
        </w:r>
        <w:r w:rsidR="00A45224">
          <w:rPr>
            <w:noProof/>
            <w:webHidden/>
          </w:rPr>
          <w:fldChar w:fldCharType="begin"/>
        </w:r>
        <w:r w:rsidR="00A45224">
          <w:rPr>
            <w:noProof/>
            <w:webHidden/>
          </w:rPr>
          <w:instrText xml:space="preserve"> PAGEREF _Toc110407873 \h </w:instrText>
        </w:r>
        <w:r w:rsidR="00A45224">
          <w:rPr>
            <w:noProof/>
            <w:webHidden/>
          </w:rPr>
        </w:r>
        <w:r w:rsidR="00A45224">
          <w:rPr>
            <w:noProof/>
            <w:webHidden/>
          </w:rPr>
          <w:fldChar w:fldCharType="separate"/>
        </w:r>
        <w:r w:rsidR="003B0275">
          <w:rPr>
            <w:noProof/>
            <w:webHidden/>
          </w:rPr>
          <w:t>26</w:t>
        </w:r>
        <w:r w:rsidR="00A45224">
          <w:rPr>
            <w:noProof/>
            <w:webHidden/>
          </w:rPr>
          <w:fldChar w:fldCharType="end"/>
        </w:r>
      </w:hyperlink>
    </w:p>
    <w:p w14:paraId="4E8AF4D4"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74" w:history="1">
        <w:r w:rsidR="00A45224" w:rsidRPr="00C92138">
          <w:rPr>
            <w:rStyle w:val="Hipercze"/>
            <w:rFonts w:ascii="Garamond" w:hAnsi="Garamond"/>
            <w:noProof/>
            <w:lang w:val="pl-PL"/>
          </w:rPr>
          <w:t>[Działania Wykonawcy na Terenie Budowy]</w:t>
        </w:r>
        <w:r w:rsidR="00A45224">
          <w:rPr>
            <w:noProof/>
            <w:webHidden/>
          </w:rPr>
          <w:tab/>
        </w:r>
        <w:r w:rsidR="00A45224">
          <w:rPr>
            <w:noProof/>
            <w:webHidden/>
          </w:rPr>
          <w:fldChar w:fldCharType="begin"/>
        </w:r>
        <w:r w:rsidR="00A45224">
          <w:rPr>
            <w:noProof/>
            <w:webHidden/>
          </w:rPr>
          <w:instrText xml:space="preserve"> PAGEREF _Toc110407874 \h </w:instrText>
        </w:r>
        <w:r w:rsidR="00A45224">
          <w:rPr>
            <w:noProof/>
            <w:webHidden/>
          </w:rPr>
        </w:r>
        <w:r w:rsidR="00A45224">
          <w:rPr>
            <w:noProof/>
            <w:webHidden/>
          </w:rPr>
          <w:fldChar w:fldCharType="separate"/>
        </w:r>
        <w:r w:rsidR="003B0275">
          <w:rPr>
            <w:noProof/>
            <w:webHidden/>
          </w:rPr>
          <w:t>26</w:t>
        </w:r>
        <w:r w:rsidR="00A45224">
          <w:rPr>
            <w:noProof/>
            <w:webHidden/>
          </w:rPr>
          <w:fldChar w:fldCharType="end"/>
        </w:r>
      </w:hyperlink>
    </w:p>
    <w:p w14:paraId="43DF4B3F"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75" w:history="1">
        <w:r w:rsidR="00A45224" w:rsidRPr="00C92138">
          <w:rPr>
            <w:rStyle w:val="Hipercze"/>
            <w:rFonts w:ascii="Garamond" w:hAnsi="Garamond"/>
            <w:noProof/>
            <w:lang w:val="pl-PL"/>
          </w:rPr>
          <w:t>[Wykopaliska]</w:t>
        </w:r>
        <w:r w:rsidR="00A45224">
          <w:rPr>
            <w:noProof/>
            <w:webHidden/>
          </w:rPr>
          <w:tab/>
        </w:r>
        <w:r w:rsidR="00A45224">
          <w:rPr>
            <w:noProof/>
            <w:webHidden/>
          </w:rPr>
          <w:fldChar w:fldCharType="begin"/>
        </w:r>
        <w:r w:rsidR="00A45224">
          <w:rPr>
            <w:noProof/>
            <w:webHidden/>
          </w:rPr>
          <w:instrText xml:space="preserve"> PAGEREF _Toc110407875 \h </w:instrText>
        </w:r>
        <w:r w:rsidR="00A45224">
          <w:rPr>
            <w:noProof/>
            <w:webHidden/>
          </w:rPr>
        </w:r>
        <w:r w:rsidR="00A45224">
          <w:rPr>
            <w:noProof/>
            <w:webHidden/>
          </w:rPr>
          <w:fldChar w:fldCharType="separate"/>
        </w:r>
        <w:r w:rsidR="003B0275">
          <w:rPr>
            <w:noProof/>
            <w:webHidden/>
          </w:rPr>
          <w:t>26</w:t>
        </w:r>
        <w:r w:rsidR="00A45224">
          <w:rPr>
            <w:noProof/>
            <w:webHidden/>
          </w:rPr>
          <w:fldChar w:fldCharType="end"/>
        </w:r>
      </w:hyperlink>
    </w:p>
    <w:p w14:paraId="68568EBE"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76" w:history="1">
        <w:r w:rsidR="00A45224" w:rsidRPr="00C92138">
          <w:rPr>
            <w:rStyle w:val="Hipercze"/>
            <w:rFonts w:ascii="Garamond" w:hAnsi="Garamond"/>
            <w:noProof/>
            <w:lang w:val="pl-PL"/>
          </w:rPr>
          <w:t>[Dziennik budowy]</w:t>
        </w:r>
        <w:r w:rsidR="00A45224">
          <w:rPr>
            <w:noProof/>
            <w:webHidden/>
          </w:rPr>
          <w:tab/>
        </w:r>
        <w:r w:rsidR="00A45224">
          <w:rPr>
            <w:noProof/>
            <w:webHidden/>
          </w:rPr>
          <w:fldChar w:fldCharType="begin"/>
        </w:r>
        <w:r w:rsidR="00A45224">
          <w:rPr>
            <w:noProof/>
            <w:webHidden/>
          </w:rPr>
          <w:instrText xml:space="preserve"> PAGEREF _Toc110407876 \h </w:instrText>
        </w:r>
        <w:r w:rsidR="00A45224">
          <w:rPr>
            <w:noProof/>
            <w:webHidden/>
          </w:rPr>
        </w:r>
        <w:r w:rsidR="00A45224">
          <w:rPr>
            <w:noProof/>
            <w:webHidden/>
          </w:rPr>
          <w:fldChar w:fldCharType="separate"/>
        </w:r>
        <w:r w:rsidR="003B0275">
          <w:rPr>
            <w:noProof/>
            <w:webHidden/>
          </w:rPr>
          <w:t>27</w:t>
        </w:r>
        <w:r w:rsidR="00A45224">
          <w:rPr>
            <w:noProof/>
            <w:webHidden/>
          </w:rPr>
          <w:fldChar w:fldCharType="end"/>
        </w:r>
      </w:hyperlink>
    </w:p>
    <w:p w14:paraId="5BAF0D93"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77" w:history="1">
        <w:r w:rsidR="00A45224" w:rsidRPr="00C92138">
          <w:rPr>
            <w:rStyle w:val="Hipercze"/>
            <w:rFonts w:ascii="Garamond" w:hAnsi="Garamond"/>
            <w:noProof/>
            <w:lang w:val="pl-PL"/>
          </w:rPr>
          <w:t>[Zabezpieczenie przylegających nieruchomości]</w:t>
        </w:r>
        <w:r w:rsidR="00A45224">
          <w:rPr>
            <w:noProof/>
            <w:webHidden/>
          </w:rPr>
          <w:tab/>
        </w:r>
        <w:r w:rsidR="00A45224">
          <w:rPr>
            <w:noProof/>
            <w:webHidden/>
          </w:rPr>
          <w:fldChar w:fldCharType="begin"/>
        </w:r>
        <w:r w:rsidR="00A45224">
          <w:rPr>
            <w:noProof/>
            <w:webHidden/>
          </w:rPr>
          <w:instrText xml:space="preserve"> PAGEREF _Toc110407877 \h </w:instrText>
        </w:r>
        <w:r w:rsidR="00A45224">
          <w:rPr>
            <w:noProof/>
            <w:webHidden/>
          </w:rPr>
        </w:r>
        <w:r w:rsidR="00A45224">
          <w:rPr>
            <w:noProof/>
            <w:webHidden/>
          </w:rPr>
          <w:fldChar w:fldCharType="separate"/>
        </w:r>
        <w:r w:rsidR="003B0275">
          <w:rPr>
            <w:noProof/>
            <w:webHidden/>
          </w:rPr>
          <w:t>27</w:t>
        </w:r>
        <w:r w:rsidR="00A45224">
          <w:rPr>
            <w:noProof/>
            <w:webHidden/>
          </w:rPr>
          <w:fldChar w:fldCharType="end"/>
        </w:r>
      </w:hyperlink>
    </w:p>
    <w:p w14:paraId="65A8B896"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78" w:history="1">
        <w:r w:rsidR="00A45224" w:rsidRPr="00C92138">
          <w:rPr>
            <w:rStyle w:val="Hipercze"/>
            <w:rFonts w:ascii="Garamond" w:hAnsi="Garamond"/>
            <w:noProof/>
            <w:lang w:val="pl-PL"/>
          </w:rPr>
          <w:t>[Istniejące instalacje]</w:t>
        </w:r>
        <w:r w:rsidR="00A45224">
          <w:rPr>
            <w:noProof/>
            <w:webHidden/>
          </w:rPr>
          <w:tab/>
        </w:r>
        <w:r w:rsidR="00A45224">
          <w:rPr>
            <w:noProof/>
            <w:webHidden/>
          </w:rPr>
          <w:fldChar w:fldCharType="begin"/>
        </w:r>
        <w:r w:rsidR="00A45224">
          <w:rPr>
            <w:noProof/>
            <w:webHidden/>
          </w:rPr>
          <w:instrText xml:space="preserve"> PAGEREF _Toc110407878 \h </w:instrText>
        </w:r>
        <w:r w:rsidR="00A45224">
          <w:rPr>
            <w:noProof/>
            <w:webHidden/>
          </w:rPr>
        </w:r>
        <w:r w:rsidR="00A45224">
          <w:rPr>
            <w:noProof/>
            <w:webHidden/>
          </w:rPr>
          <w:fldChar w:fldCharType="separate"/>
        </w:r>
        <w:r w:rsidR="003B0275">
          <w:rPr>
            <w:noProof/>
            <w:webHidden/>
          </w:rPr>
          <w:t>27</w:t>
        </w:r>
        <w:r w:rsidR="00A45224">
          <w:rPr>
            <w:noProof/>
            <w:webHidden/>
          </w:rPr>
          <w:fldChar w:fldCharType="end"/>
        </w:r>
      </w:hyperlink>
    </w:p>
    <w:p w14:paraId="14BE39D2" w14:textId="77777777" w:rsidR="00A45224" w:rsidRDefault="002A6452">
      <w:pPr>
        <w:pStyle w:val="Spistreci1"/>
        <w:rPr>
          <w:rFonts w:asciiTheme="minorHAnsi" w:eastAsiaTheme="minorEastAsia" w:hAnsiTheme="minorHAnsi" w:cstheme="minorBidi"/>
          <w:b w:val="0"/>
          <w:lang w:eastAsia="pl-PL"/>
        </w:rPr>
      </w:pPr>
      <w:hyperlink w:anchor="_Toc110407879" w:history="1">
        <w:r w:rsidR="00A45224" w:rsidRPr="00C92138">
          <w:rPr>
            <w:rStyle w:val="Hipercze"/>
            <w:rFonts w:ascii="Garamond" w:hAnsi="Garamond"/>
          </w:rPr>
          <w:t>VIII. PODWYKONAWCY.</w:t>
        </w:r>
        <w:r w:rsidR="00A45224">
          <w:rPr>
            <w:webHidden/>
          </w:rPr>
          <w:tab/>
        </w:r>
        <w:r w:rsidR="00A45224">
          <w:rPr>
            <w:webHidden/>
          </w:rPr>
          <w:fldChar w:fldCharType="begin"/>
        </w:r>
        <w:r w:rsidR="00A45224">
          <w:rPr>
            <w:webHidden/>
          </w:rPr>
          <w:instrText xml:space="preserve"> PAGEREF _Toc110407879 \h </w:instrText>
        </w:r>
        <w:r w:rsidR="00A45224">
          <w:rPr>
            <w:webHidden/>
          </w:rPr>
        </w:r>
        <w:r w:rsidR="00A45224">
          <w:rPr>
            <w:webHidden/>
          </w:rPr>
          <w:fldChar w:fldCharType="separate"/>
        </w:r>
        <w:r w:rsidR="003B0275">
          <w:rPr>
            <w:webHidden/>
          </w:rPr>
          <w:t>28</w:t>
        </w:r>
        <w:r w:rsidR="00A45224">
          <w:rPr>
            <w:webHidden/>
          </w:rPr>
          <w:fldChar w:fldCharType="end"/>
        </w:r>
      </w:hyperlink>
    </w:p>
    <w:p w14:paraId="60BCF345"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80" w:history="1">
        <w:r w:rsidR="00A45224" w:rsidRPr="00C92138">
          <w:rPr>
            <w:rStyle w:val="Hipercze"/>
            <w:rFonts w:ascii="Garamond" w:hAnsi="Garamond"/>
            <w:noProof/>
            <w:lang w:val="pl-PL"/>
          </w:rPr>
          <w:t>[Podwykonawcy, na których zasoby Wykonawca powołuje się zgodnie z PZP]</w:t>
        </w:r>
        <w:r w:rsidR="00A45224">
          <w:rPr>
            <w:noProof/>
            <w:webHidden/>
          </w:rPr>
          <w:tab/>
        </w:r>
        <w:r w:rsidR="00A45224">
          <w:rPr>
            <w:noProof/>
            <w:webHidden/>
          </w:rPr>
          <w:fldChar w:fldCharType="begin"/>
        </w:r>
        <w:r w:rsidR="00A45224">
          <w:rPr>
            <w:noProof/>
            <w:webHidden/>
          </w:rPr>
          <w:instrText xml:space="preserve"> PAGEREF _Toc110407880 \h </w:instrText>
        </w:r>
        <w:r w:rsidR="00A45224">
          <w:rPr>
            <w:noProof/>
            <w:webHidden/>
          </w:rPr>
        </w:r>
        <w:r w:rsidR="00A45224">
          <w:rPr>
            <w:noProof/>
            <w:webHidden/>
          </w:rPr>
          <w:fldChar w:fldCharType="separate"/>
        </w:r>
        <w:r w:rsidR="003B0275">
          <w:rPr>
            <w:noProof/>
            <w:webHidden/>
          </w:rPr>
          <w:t>28</w:t>
        </w:r>
        <w:r w:rsidR="00A45224">
          <w:rPr>
            <w:noProof/>
            <w:webHidden/>
          </w:rPr>
          <w:fldChar w:fldCharType="end"/>
        </w:r>
      </w:hyperlink>
    </w:p>
    <w:p w14:paraId="4BCD90EE"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81" w:history="1">
        <w:r w:rsidR="00A45224" w:rsidRPr="00C92138">
          <w:rPr>
            <w:rStyle w:val="Hipercze"/>
            <w:rFonts w:ascii="Garamond" w:hAnsi="Garamond"/>
            <w:noProof/>
            <w:lang w:val="pl-PL"/>
          </w:rPr>
          <w:t>[Zakres podwykonawstwa oraz zawieranie umów o podwykonawstwo]</w:t>
        </w:r>
        <w:r w:rsidR="00A45224">
          <w:rPr>
            <w:noProof/>
            <w:webHidden/>
          </w:rPr>
          <w:tab/>
        </w:r>
        <w:r w:rsidR="00A45224">
          <w:rPr>
            <w:noProof/>
            <w:webHidden/>
          </w:rPr>
          <w:fldChar w:fldCharType="begin"/>
        </w:r>
        <w:r w:rsidR="00A45224">
          <w:rPr>
            <w:noProof/>
            <w:webHidden/>
          </w:rPr>
          <w:instrText xml:space="preserve"> PAGEREF _Toc110407881 \h </w:instrText>
        </w:r>
        <w:r w:rsidR="00A45224">
          <w:rPr>
            <w:noProof/>
            <w:webHidden/>
          </w:rPr>
        </w:r>
        <w:r w:rsidR="00A45224">
          <w:rPr>
            <w:noProof/>
            <w:webHidden/>
          </w:rPr>
          <w:fldChar w:fldCharType="separate"/>
        </w:r>
        <w:r w:rsidR="003B0275">
          <w:rPr>
            <w:noProof/>
            <w:webHidden/>
          </w:rPr>
          <w:t>28</w:t>
        </w:r>
        <w:r w:rsidR="00A45224">
          <w:rPr>
            <w:noProof/>
            <w:webHidden/>
          </w:rPr>
          <w:fldChar w:fldCharType="end"/>
        </w:r>
      </w:hyperlink>
    </w:p>
    <w:p w14:paraId="283DE5C3"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82" w:history="1">
        <w:r w:rsidR="00A45224" w:rsidRPr="00C92138">
          <w:rPr>
            <w:rStyle w:val="Hipercze"/>
            <w:rFonts w:ascii="Garamond" w:hAnsi="Garamond"/>
            <w:noProof/>
            <w:lang w:val="pl-PL"/>
          </w:rPr>
          <w:t>[Podwykonawstwo w zakresie robót budowlanych]</w:t>
        </w:r>
        <w:r w:rsidR="00A45224">
          <w:rPr>
            <w:noProof/>
            <w:webHidden/>
          </w:rPr>
          <w:tab/>
        </w:r>
        <w:r w:rsidR="00A45224">
          <w:rPr>
            <w:noProof/>
            <w:webHidden/>
          </w:rPr>
          <w:fldChar w:fldCharType="begin"/>
        </w:r>
        <w:r w:rsidR="00A45224">
          <w:rPr>
            <w:noProof/>
            <w:webHidden/>
          </w:rPr>
          <w:instrText xml:space="preserve"> PAGEREF _Toc110407882 \h </w:instrText>
        </w:r>
        <w:r w:rsidR="00A45224">
          <w:rPr>
            <w:noProof/>
            <w:webHidden/>
          </w:rPr>
        </w:r>
        <w:r w:rsidR="00A45224">
          <w:rPr>
            <w:noProof/>
            <w:webHidden/>
          </w:rPr>
          <w:fldChar w:fldCharType="separate"/>
        </w:r>
        <w:r w:rsidR="003B0275">
          <w:rPr>
            <w:noProof/>
            <w:webHidden/>
          </w:rPr>
          <w:t>28</w:t>
        </w:r>
        <w:r w:rsidR="00A45224">
          <w:rPr>
            <w:noProof/>
            <w:webHidden/>
          </w:rPr>
          <w:fldChar w:fldCharType="end"/>
        </w:r>
      </w:hyperlink>
    </w:p>
    <w:p w14:paraId="69A42182"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83" w:history="1">
        <w:r w:rsidR="00A45224" w:rsidRPr="00C92138">
          <w:rPr>
            <w:rStyle w:val="Hipercze"/>
            <w:rFonts w:ascii="Garamond" w:hAnsi="Garamond"/>
            <w:noProof/>
            <w:lang w:val="pl-PL"/>
          </w:rPr>
          <w:t>[Podwykonawstwo w zakresie dostaw lub usług]</w:t>
        </w:r>
        <w:r w:rsidR="00A45224">
          <w:rPr>
            <w:noProof/>
            <w:webHidden/>
          </w:rPr>
          <w:tab/>
        </w:r>
        <w:r w:rsidR="00A45224">
          <w:rPr>
            <w:noProof/>
            <w:webHidden/>
          </w:rPr>
          <w:fldChar w:fldCharType="begin"/>
        </w:r>
        <w:r w:rsidR="00A45224">
          <w:rPr>
            <w:noProof/>
            <w:webHidden/>
          </w:rPr>
          <w:instrText xml:space="preserve"> PAGEREF _Toc110407883 \h </w:instrText>
        </w:r>
        <w:r w:rsidR="00A45224">
          <w:rPr>
            <w:noProof/>
            <w:webHidden/>
          </w:rPr>
        </w:r>
        <w:r w:rsidR="00A45224">
          <w:rPr>
            <w:noProof/>
            <w:webHidden/>
          </w:rPr>
          <w:fldChar w:fldCharType="separate"/>
        </w:r>
        <w:r w:rsidR="003B0275">
          <w:rPr>
            <w:noProof/>
            <w:webHidden/>
          </w:rPr>
          <w:t>29</w:t>
        </w:r>
        <w:r w:rsidR="00A45224">
          <w:rPr>
            <w:noProof/>
            <w:webHidden/>
          </w:rPr>
          <w:fldChar w:fldCharType="end"/>
        </w:r>
      </w:hyperlink>
    </w:p>
    <w:p w14:paraId="58A676DB"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84" w:history="1">
        <w:r w:rsidR="00A45224" w:rsidRPr="00C92138">
          <w:rPr>
            <w:rStyle w:val="Hipercze"/>
            <w:rFonts w:ascii="Garamond" w:hAnsi="Garamond"/>
            <w:noProof/>
            <w:lang w:val="pl-PL"/>
          </w:rPr>
          <w:t>[Odpowiedzialność Wykonawcy/Podwykonawcy/dalszego Podwykonawcy]</w:t>
        </w:r>
        <w:r w:rsidR="00A45224">
          <w:rPr>
            <w:noProof/>
            <w:webHidden/>
          </w:rPr>
          <w:tab/>
        </w:r>
        <w:r w:rsidR="00A45224">
          <w:rPr>
            <w:noProof/>
            <w:webHidden/>
          </w:rPr>
          <w:fldChar w:fldCharType="begin"/>
        </w:r>
        <w:r w:rsidR="00A45224">
          <w:rPr>
            <w:noProof/>
            <w:webHidden/>
          </w:rPr>
          <w:instrText xml:space="preserve"> PAGEREF _Toc110407884 \h </w:instrText>
        </w:r>
        <w:r w:rsidR="00A45224">
          <w:rPr>
            <w:noProof/>
            <w:webHidden/>
          </w:rPr>
        </w:r>
        <w:r w:rsidR="00A45224">
          <w:rPr>
            <w:noProof/>
            <w:webHidden/>
          </w:rPr>
          <w:fldChar w:fldCharType="separate"/>
        </w:r>
        <w:r w:rsidR="003B0275">
          <w:rPr>
            <w:noProof/>
            <w:webHidden/>
          </w:rPr>
          <w:t>30</w:t>
        </w:r>
        <w:r w:rsidR="00A45224">
          <w:rPr>
            <w:noProof/>
            <w:webHidden/>
          </w:rPr>
          <w:fldChar w:fldCharType="end"/>
        </w:r>
      </w:hyperlink>
    </w:p>
    <w:p w14:paraId="052A885A" w14:textId="77777777" w:rsidR="00A45224" w:rsidRDefault="002A6452">
      <w:pPr>
        <w:pStyle w:val="Spistreci1"/>
        <w:rPr>
          <w:rFonts w:asciiTheme="minorHAnsi" w:eastAsiaTheme="minorEastAsia" w:hAnsiTheme="minorHAnsi" w:cstheme="minorBidi"/>
          <w:b w:val="0"/>
          <w:lang w:eastAsia="pl-PL"/>
        </w:rPr>
      </w:pPr>
      <w:hyperlink w:anchor="_Toc110407885" w:history="1">
        <w:r w:rsidR="00A45224" w:rsidRPr="00C92138">
          <w:rPr>
            <w:rStyle w:val="Hipercze"/>
            <w:rFonts w:ascii="Garamond" w:hAnsi="Garamond"/>
          </w:rPr>
          <w:t>IX. MATERIAŁY I WYKONASTWO.</w:t>
        </w:r>
        <w:r w:rsidR="00A45224">
          <w:rPr>
            <w:webHidden/>
          </w:rPr>
          <w:tab/>
        </w:r>
        <w:r w:rsidR="00A45224">
          <w:rPr>
            <w:webHidden/>
          </w:rPr>
          <w:fldChar w:fldCharType="begin"/>
        </w:r>
        <w:r w:rsidR="00A45224">
          <w:rPr>
            <w:webHidden/>
          </w:rPr>
          <w:instrText xml:space="preserve"> PAGEREF _Toc110407885 \h </w:instrText>
        </w:r>
        <w:r w:rsidR="00A45224">
          <w:rPr>
            <w:webHidden/>
          </w:rPr>
        </w:r>
        <w:r w:rsidR="00A45224">
          <w:rPr>
            <w:webHidden/>
          </w:rPr>
          <w:fldChar w:fldCharType="separate"/>
        </w:r>
        <w:r w:rsidR="003B0275">
          <w:rPr>
            <w:webHidden/>
          </w:rPr>
          <w:t>30</w:t>
        </w:r>
        <w:r w:rsidR="00A45224">
          <w:rPr>
            <w:webHidden/>
          </w:rPr>
          <w:fldChar w:fldCharType="end"/>
        </w:r>
      </w:hyperlink>
    </w:p>
    <w:p w14:paraId="4BBDA189"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86" w:history="1">
        <w:r w:rsidR="00A45224" w:rsidRPr="00C92138">
          <w:rPr>
            <w:rStyle w:val="Hipercze"/>
            <w:rFonts w:ascii="Garamond" w:hAnsi="Garamond"/>
            <w:noProof/>
            <w:lang w:val="pl-PL"/>
          </w:rPr>
          <w:t>[Postanowienia Ogólne]</w:t>
        </w:r>
        <w:r w:rsidR="00A45224">
          <w:rPr>
            <w:noProof/>
            <w:webHidden/>
          </w:rPr>
          <w:tab/>
        </w:r>
        <w:r w:rsidR="00A45224">
          <w:rPr>
            <w:noProof/>
            <w:webHidden/>
          </w:rPr>
          <w:fldChar w:fldCharType="begin"/>
        </w:r>
        <w:r w:rsidR="00A45224">
          <w:rPr>
            <w:noProof/>
            <w:webHidden/>
          </w:rPr>
          <w:instrText xml:space="preserve"> PAGEREF _Toc110407886 \h </w:instrText>
        </w:r>
        <w:r w:rsidR="00A45224">
          <w:rPr>
            <w:noProof/>
            <w:webHidden/>
          </w:rPr>
        </w:r>
        <w:r w:rsidR="00A45224">
          <w:rPr>
            <w:noProof/>
            <w:webHidden/>
          </w:rPr>
          <w:fldChar w:fldCharType="separate"/>
        </w:r>
        <w:r w:rsidR="003B0275">
          <w:rPr>
            <w:noProof/>
            <w:webHidden/>
          </w:rPr>
          <w:t>30</w:t>
        </w:r>
        <w:r w:rsidR="00A45224">
          <w:rPr>
            <w:noProof/>
            <w:webHidden/>
          </w:rPr>
          <w:fldChar w:fldCharType="end"/>
        </w:r>
      </w:hyperlink>
    </w:p>
    <w:p w14:paraId="44EAF17E" w14:textId="77777777" w:rsidR="00A45224" w:rsidRDefault="002A6452">
      <w:pPr>
        <w:pStyle w:val="Spistreci1"/>
        <w:rPr>
          <w:rFonts w:asciiTheme="minorHAnsi" w:eastAsiaTheme="minorEastAsia" w:hAnsiTheme="minorHAnsi" w:cstheme="minorBidi"/>
          <w:b w:val="0"/>
          <w:lang w:eastAsia="pl-PL"/>
        </w:rPr>
      </w:pPr>
      <w:hyperlink w:anchor="_Toc110407887" w:history="1">
        <w:r w:rsidR="00A45224" w:rsidRPr="00C92138">
          <w:rPr>
            <w:rStyle w:val="Hipercze"/>
            <w:rFonts w:ascii="Garamond" w:hAnsi="Garamond"/>
          </w:rPr>
          <w:t>X. PRAWA AUTORSKIE.</w:t>
        </w:r>
        <w:r w:rsidR="00A45224">
          <w:rPr>
            <w:webHidden/>
          </w:rPr>
          <w:tab/>
        </w:r>
        <w:r w:rsidR="00A45224">
          <w:rPr>
            <w:webHidden/>
          </w:rPr>
          <w:fldChar w:fldCharType="begin"/>
        </w:r>
        <w:r w:rsidR="00A45224">
          <w:rPr>
            <w:webHidden/>
          </w:rPr>
          <w:instrText xml:space="preserve"> PAGEREF _Toc110407887 \h </w:instrText>
        </w:r>
        <w:r w:rsidR="00A45224">
          <w:rPr>
            <w:webHidden/>
          </w:rPr>
        </w:r>
        <w:r w:rsidR="00A45224">
          <w:rPr>
            <w:webHidden/>
          </w:rPr>
          <w:fldChar w:fldCharType="separate"/>
        </w:r>
        <w:r w:rsidR="003B0275">
          <w:rPr>
            <w:webHidden/>
          </w:rPr>
          <w:t>31</w:t>
        </w:r>
        <w:r w:rsidR="00A45224">
          <w:rPr>
            <w:webHidden/>
          </w:rPr>
          <w:fldChar w:fldCharType="end"/>
        </w:r>
      </w:hyperlink>
    </w:p>
    <w:p w14:paraId="043F37C2"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88" w:history="1">
        <w:r w:rsidR="00A45224" w:rsidRPr="00C92138">
          <w:rPr>
            <w:rStyle w:val="Hipercze"/>
            <w:rFonts w:ascii="Garamond" w:hAnsi="Garamond"/>
            <w:noProof/>
            <w:lang w:val="pl-PL"/>
          </w:rPr>
          <w:t>[Dokumentacja wykonana w toku realizacji Umowy]</w:t>
        </w:r>
        <w:r w:rsidR="00A45224">
          <w:rPr>
            <w:noProof/>
            <w:webHidden/>
          </w:rPr>
          <w:tab/>
        </w:r>
        <w:r w:rsidR="00A45224">
          <w:rPr>
            <w:noProof/>
            <w:webHidden/>
          </w:rPr>
          <w:fldChar w:fldCharType="begin"/>
        </w:r>
        <w:r w:rsidR="00A45224">
          <w:rPr>
            <w:noProof/>
            <w:webHidden/>
          </w:rPr>
          <w:instrText xml:space="preserve"> PAGEREF _Toc110407888 \h </w:instrText>
        </w:r>
        <w:r w:rsidR="00A45224">
          <w:rPr>
            <w:noProof/>
            <w:webHidden/>
          </w:rPr>
        </w:r>
        <w:r w:rsidR="00A45224">
          <w:rPr>
            <w:noProof/>
            <w:webHidden/>
          </w:rPr>
          <w:fldChar w:fldCharType="separate"/>
        </w:r>
        <w:r w:rsidR="003B0275">
          <w:rPr>
            <w:noProof/>
            <w:webHidden/>
          </w:rPr>
          <w:t>31</w:t>
        </w:r>
        <w:r w:rsidR="00A45224">
          <w:rPr>
            <w:noProof/>
            <w:webHidden/>
          </w:rPr>
          <w:fldChar w:fldCharType="end"/>
        </w:r>
      </w:hyperlink>
    </w:p>
    <w:p w14:paraId="084ABDCF"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89" w:history="1">
        <w:r w:rsidR="00A45224" w:rsidRPr="00C92138">
          <w:rPr>
            <w:rStyle w:val="Hipercze"/>
            <w:rFonts w:ascii="Garamond" w:hAnsi="Garamond"/>
            <w:noProof/>
            <w:lang w:val="pl-PL"/>
          </w:rPr>
          <w:t>[Prawa autorskie – postanowienia końcowe]</w:t>
        </w:r>
        <w:r w:rsidR="00A45224">
          <w:rPr>
            <w:noProof/>
            <w:webHidden/>
          </w:rPr>
          <w:tab/>
        </w:r>
        <w:r w:rsidR="00A45224">
          <w:rPr>
            <w:noProof/>
            <w:webHidden/>
          </w:rPr>
          <w:fldChar w:fldCharType="begin"/>
        </w:r>
        <w:r w:rsidR="00A45224">
          <w:rPr>
            <w:noProof/>
            <w:webHidden/>
          </w:rPr>
          <w:instrText xml:space="preserve"> PAGEREF _Toc110407889 \h </w:instrText>
        </w:r>
        <w:r w:rsidR="00A45224">
          <w:rPr>
            <w:noProof/>
            <w:webHidden/>
          </w:rPr>
        </w:r>
        <w:r w:rsidR="00A45224">
          <w:rPr>
            <w:noProof/>
            <w:webHidden/>
          </w:rPr>
          <w:fldChar w:fldCharType="separate"/>
        </w:r>
        <w:r w:rsidR="003B0275">
          <w:rPr>
            <w:noProof/>
            <w:webHidden/>
          </w:rPr>
          <w:t>33</w:t>
        </w:r>
        <w:r w:rsidR="00A45224">
          <w:rPr>
            <w:noProof/>
            <w:webHidden/>
          </w:rPr>
          <w:fldChar w:fldCharType="end"/>
        </w:r>
      </w:hyperlink>
    </w:p>
    <w:p w14:paraId="366067BF" w14:textId="77777777" w:rsidR="00A45224" w:rsidRDefault="002A6452">
      <w:pPr>
        <w:pStyle w:val="Spistreci1"/>
        <w:rPr>
          <w:rFonts w:asciiTheme="minorHAnsi" w:eastAsiaTheme="minorEastAsia" w:hAnsiTheme="minorHAnsi" w:cstheme="minorBidi"/>
          <w:b w:val="0"/>
          <w:lang w:eastAsia="pl-PL"/>
        </w:rPr>
      </w:pPr>
      <w:hyperlink w:anchor="_Toc110407890" w:history="1">
        <w:r w:rsidR="00A45224" w:rsidRPr="00C92138">
          <w:rPr>
            <w:rStyle w:val="Hipercze"/>
            <w:rFonts w:ascii="Garamond" w:hAnsi="Garamond"/>
          </w:rPr>
          <w:t>XI. ODBIÓR ROBÓT.</w:t>
        </w:r>
        <w:r w:rsidR="00A45224">
          <w:rPr>
            <w:webHidden/>
          </w:rPr>
          <w:tab/>
        </w:r>
        <w:r w:rsidR="00A45224">
          <w:rPr>
            <w:webHidden/>
          </w:rPr>
          <w:fldChar w:fldCharType="begin"/>
        </w:r>
        <w:r w:rsidR="00A45224">
          <w:rPr>
            <w:webHidden/>
          </w:rPr>
          <w:instrText xml:space="preserve"> PAGEREF _Toc110407890 \h </w:instrText>
        </w:r>
        <w:r w:rsidR="00A45224">
          <w:rPr>
            <w:webHidden/>
          </w:rPr>
        </w:r>
        <w:r w:rsidR="00A45224">
          <w:rPr>
            <w:webHidden/>
          </w:rPr>
          <w:fldChar w:fldCharType="separate"/>
        </w:r>
        <w:r w:rsidR="003B0275">
          <w:rPr>
            <w:webHidden/>
          </w:rPr>
          <w:t>33</w:t>
        </w:r>
        <w:r w:rsidR="00A45224">
          <w:rPr>
            <w:webHidden/>
          </w:rPr>
          <w:fldChar w:fldCharType="end"/>
        </w:r>
      </w:hyperlink>
    </w:p>
    <w:p w14:paraId="2B78D10C"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91" w:history="1">
        <w:r w:rsidR="00A45224" w:rsidRPr="00C92138">
          <w:rPr>
            <w:rStyle w:val="Hipercze"/>
            <w:rFonts w:ascii="Garamond" w:hAnsi="Garamond"/>
            <w:noProof/>
            <w:lang w:val="pl-PL"/>
          </w:rPr>
          <w:t>[Zasady ogólne]</w:t>
        </w:r>
        <w:r w:rsidR="00A45224">
          <w:rPr>
            <w:noProof/>
            <w:webHidden/>
          </w:rPr>
          <w:tab/>
        </w:r>
        <w:r w:rsidR="00A45224">
          <w:rPr>
            <w:noProof/>
            <w:webHidden/>
          </w:rPr>
          <w:fldChar w:fldCharType="begin"/>
        </w:r>
        <w:r w:rsidR="00A45224">
          <w:rPr>
            <w:noProof/>
            <w:webHidden/>
          </w:rPr>
          <w:instrText xml:space="preserve"> PAGEREF _Toc110407891 \h </w:instrText>
        </w:r>
        <w:r w:rsidR="00A45224">
          <w:rPr>
            <w:noProof/>
            <w:webHidden/>
          </w:rPr>
        </w:r>
        <w:r w:rsidR="00A45224">
          <w:rPr>
            <w:noProof/>
            <w:webHidden/>
          </w:rPr>
          <w:fldChar w:fldCharType="separate"/>
        </w:r>
        <w:r w:rsidR="003B0275">
          <w:rPr>
            <w:noProof/>
            <w:webHidden/>
          </w:rPr>
          <w:t>33</w:t>
        </w:r>
        <w:r w:rsidR="00A45224">
          <w:rPr>
            <w:noProof/>
            <w:webHidden/>
          </w:rPr>
          <w:fldChar w:fldCharType="end"/>
        </w:r>
      </w:hyperlink>
    </w:p>
    <w:p w14:paraId="54F877D9"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92" w:history="1">
        <w:r w:rsidR="00A45224" w:rsidRPr="00C92138">
          <w:rPr>
            <w:rStyle w:val="Hipercze"/>
            <w:rFonts w:ascii="Garamond" w:hAnsi="Garamond"/>
            <w:noProof/>
            <w:lang w:val="pl-PL"/>
          </w:rPr>
          <w:t>[Dokumentacja powykonawcza]</w:t>
        </w:r>
        <w:r w:rsidR="00A45224">
          <w:rPr>
            <w:noProof/>
            <w:webHidden/>
          </w:rPr>
          <w:tab/>
        </w:r>
        <w:r w:rsidR="00A45224">
          <w:rPr>
            <w:noProof/>
            <w:webHidden/>
          </w:rPr>
          <w:fldChar w:fldCharType="begin"/>
        </w:r>
        <w:r w:rsidR="00A45224">
          <w:rPr>
            <w:noProof/>
            <w:webHidden/>
          </w:rPr>
          <w:instrText xml:space="preserve"> PAGEREF _Toc110407892 \h </w:instrText>
        </w:r>
        <w:r w:rsidR="00A45224">
          <w:rPr>
            <w:noProof/>
            <w:webHidden/>
          </w:rPr>
        </w:r>
        <w:r w:rsidR="00A45224">
          <w:rPr>
            <w:noProof/>
            <w:webHidden/>
          </w:rPr>
          <w:fldChar w:fldCharType="separate"/>
        </w:r>
        <w:r w:rsidR="003B0275">
          <w:rPr>
            <w:noProof/>
            <w:webHidden/>
          </w:rPr>
          <w:t>34</w:t>
        </w:r>
        <w:r w:rsidR="00A45224">
          <w:rPr>
            <w:noProof/>
            <w:webHidden/>
          </w:rPr>
          <w:fldChar w:fldCharType="end"/>
        </w:r>
      </w:hyperlink>
    </w:p>
    <w:p w14:paraId="5B1AAC67"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93" w:history="1">
        <w:r w:rsidR="00A45224" w:rsidRPr="00C92138">
          <w:rPr>
            <w:rStyle w:val="Hipercze"/>
            <w:rFonts w:ascii="Garamond" w:hAnsi="Garamond"/>
            <w:noProof/>
            <w:lang w:val="pl-PL"/>
          </w:rPr>
          <w:t>[Odbiór częściowy i końcowy]</w:t>
        </w:r>
        <w:r w:rsidR="00A45224">
          <w:rPr>
            <w:noProof/>
            <w:webHidden/>
          </w:rPr>
          <w:tab/>
        </w:r>
        <w:r w:rsidR="00A45224">
          <w:rPr>
            <w:noProof/>
            <w:webHidden/>
          </w:rPr>
          <w:fldChar w:fldCharType="begin"/>
        </w:r>
        <w:r w:rsidR="00A45224">
          <w:rPr>
            <w:noProof/>
            <w:webHidden/>
          </w:rPr>
          <w:instrText xml:space="preserve"> PAGEREF _Toc110407893 \h </w:instrText>
        </w:r>
        <w:r w:rsidR="00A45224">
          <w:rPr>
            <w:noProof/>
            <w:webHidden/>
          </w:rPr>
        </w:r>
        <w:r w:rsidR="00A45224">
          <w:rPr>
            <w:noProof/>
            <w:webHidden/>
          </w:rPr>
          <w:fldChar w:fldCharType="separate"/>
        </w:r>
        <w:r w:rsidR="003B0275">
          <w:rPr>
            <w:noProof/>
            <w:webHidden/>
          </w:rPr>
          <w:t>34</w:t>
        </w:r>
        <w:r w:rsidR="00A45224">
          <w:rPr>
            <w:noProof/>
            <w:webHidden/>
          </w:rPr>
          <w:fldChar w:fldCharType="end"/>
        </w:r>
      </w:hyperlink>
    </w:p>
    <w:p w14:paraId="2954CCD4"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94" w:history="1">
        <w:r w:rsidR="00A45224" w:rsidRPr="00C92138">
          <w:rPr>
            <w:rStyle w:val="Hipercze"/>
            <w:rFonts w:ascii="Garamond" w:hAnsi="Garamond"/>
            <w:noProof/>
            <w:lang w:val="pl-PL"/>
          </w:rPr>
          <w:t>[Odbiór pogwarancyjny]</w:t>
        </w:r>
        <w:r w:rsidR="00A45224">
          <w:rPr>
            <w:noProof/>
            <w:webHidden/>
          </w:rPr>
          <w:tab/>
        </w:r>
        <w:r w:rsidR="00A45224">
          <w:rPr>
            <w:noProof/>
            <w:webHidden/>
          </w:rPr>
          <w:fldChar w:fldCharType="begin"/>
        </w:r>
        <w:r w:rsidR="00A45224">
          <w:rPr>
            <w:noProof/>
            <w:webHidden/>
          </w:rPr>
          <w:instrText xml:space="preserve"> PAGEREF _Toc110407894 \h </w:instrText>
        </w:r>
        <w:r w:rsidR="00A45224">
          <w:rPr>
            <w:noProof/>
            <w:webHidden/>
          </w:rPr>
        </w:r>
        <w:r w:rsidR="00A45224">
          <w:rPr>
            <w:noProof/>
            <w:webHidden/>
          </w:rPr>
          <w:fldChar w:fldCharType="separate"/>
        </w:r>
        <w:r w:rsidR="003B0275">
          <w:rPr>
            <w:noProof/>
            <w:webHidden/>
          </w:rPr>
          <w:t>35</w:t>
        </w:r>
        <w:r w:rsidR="00A45224">
          <w:rPr>
            <w:noProof/>
            <w:webHidden/>
          </w:rPr>
          <w:fldChar w:fldCharType="end"/>
        </w:r>
      </w:hyperlink>
    </w:p>
    <w:p w14:paraId="35429996" w14:textId="77777777" w:rsidR="00A45224" w:rsidRDefault="002A6452">
      <w:pPr>
        <w:pStyle w:val="Spistreci1"/>
        <w:rPr>
          <w:rFonts w:asciiTheme="minorHAnsi" w:eastAsiaTheme="minorEastAsia" w:hAnsiTheme="minorHAnsi" w:cstheme="minorBidi"/>
          <w:b w:val="0"/>
          <w:lang w:eastAsia="pl-PL"/>
        </w:rPr>
      </w:pPr>
      <w:hyperlink w:anchor="_Toc110407895" w:history="1">
        <w:r w:rsidR="00A45224" w:rsidRPr="00C92138">
          <w:rPr>
            <w:rStyle w:val="Hipercze"/>
            <w:rFonts w:ascii="Garamond" w:hAnsi="Garamond"/>
          </w:rPr>
          <w:t>XII. RĘKOJMIA I GWARANCJA.</w:t>
        </w:r>
        <w:r w:rsidR="00A45224">
          <w:rPr>
            <w:webHidden/>
          </w:rPr>
          <w:tab/>
        </w:r>
        <w:r w:rsidR="00A45224">
          <w:rPr>
            <w:webHidden/>
          </w:rPr>
          <w:fldChar w:fldCharType="begin"/>
        </w:r>
        <w:r w:rsidR="00A45224">
          <w:rPr>
            <w:webHidden/>
          </w:rPr>
          <w:instrText xml:space="preserve"> PAGEREF _Toc110407895 \h </w:instrText>
        </w:r>
        <w:r w:rsidR="00A45224">
          <w:rPr>
            <w:webHidden/>
          </w:rPr>
        </w:r>
        <w:r w:rsidR="00A45224">
          <w:rPr>
            <w:webHidden/>
          </w:rPr>
          <w:fldChar w:fldCharType="separate"/>
        </w:r>
        <w:r w:rsidR="003B0275">
          <w:rPr>
            <w:webHidden/>
          </w:rPr>
          <w:t>35</w:t>
        </w:r>
        <w:r w:rsidR="00A45224">
          <w:rPr>
            <w:webHidden/>
          </w:rPr>
          <w:fldChar w:fldCharType="end"/>
        </w:r>
      </w:hyperlink>
    </w:p>
    <w:p w14:paraId="570AEEA6"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96" w:history="1">
        <w:r w:rsidR="00A45224" w:rsidRPr="00C92138">
          <w:rPr>
            <w:rStyle w:val="Hipercze"/>
            <w:rFonts w:ascii="Garamond" w:hAnsi="Garamond"/>
            <w:noProof/>
            <w:lang w:val="pl-PL"/>
          </w:rPr>
          <w:t>[Zasady ogólne]</w:t>
        </w:r>
        <w:r w:rsidR="00A45224">
          <w:rPr>
            <w:noProof/>
            <w:webHidden/>
          </w:rPr>
          <w:tab/>
        </w:r>
        <w:r w:rsidR="00A45224">
          <w:rPr>
            <w:noProof/>
            <w:webHidden/>
          </w:rPr>
          <w:fldChar w:fldCharType="begin"/>
        </w:r>
        <w:r w:rsidR="00A45224">
          <w:rPr>
            <w:noProof/>
            <w:webHidden/>
          </w:rPr>
          <w:instrText xml:space="preserve"> PAGEREF _Toc110407896 \h </w:instrText>
        </w:r>
        <w:r w:rsidR="00A45224">
          <w:rPr>
            <w:noProof/>
            <w:webHidden/>
          </w:rPr>
        </w:r>
        <w:r w:rsidR="00A45224">
          <w:rPr>
            <w:noProof/>
            <w:webHidden/>
          </w:rPr>
          <w:fldChar w:fldCharType="separate"/>
        </w:r>
        <w:r w:rsidR="003B0275">
          <w:rPr>
            <w:noProof/>
            <w:webHidden/>
          </w:rPr>
          <w:t>35</w:t>
        </w:r>
        <w:r w:rsidR="00A45224">
          <w:rPr>
            <w:noProof/>
            <w:webHidden/>
          </w:rPr>
          <w:fldChar w:fldCharType="end"/>
        </w:r>
      </w:hyperlink>
    </w:p>
    <w:p w14:paraId="59724A5E"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97" w:history="1">
        <w:r w:rsidR="00A45224" w:rsidRPr="00C92138">
          <w:rPr>
            <w:rStyle w:val="Hipercze"/>
            <w:rFonts w:ascii="Garamond" w:hAnsi="Garamond"/>
            <w:noProof/>
            <w:lang w:val="pl-PL"/>
          </w:rPr>
          <w:t>[Terminy usuwania usterek]</w:t>
        </w:r>
        <w:r w:rsidR="00A45224">
          <w:rPr>
            <w:noProof/>
            <w:webHidden/>
          </w:rPr>
          <w:tab/>
        </w:r>
        <w:r w:rsidR="00A45224">
          <w:rPr>
            <w:noProof/>
            <w:webHidden/>
          </w:rPr>
          <w:fldChar w:fldCharType="begin"/>
        </w:r>
        <w:r w:rsidR="00A45224">
          <w:rPr>
            <w:noProof/>
            <w:webHidden/>
          </w:rPr>
          <w:instrText xml:space="preserve"> PAGEREF _Toc110407897 \h </w:instrText>
        </w:r>
        <w:r w:rsidR="00A45224">
          <w:rPr>
            <w:noProof/>
            <w:webHidden/>
          </w:rPr>
        </w:r>
        <w:r w:rsidR="00A45224">
          <w:rPr>
            <w:noProof/>
            <w:webHidden/>
          </w:rPr>
          <w:fldChar w:fldCharType="separate"/>
        </w:r>
        <w:r w:rsidR="003B0275">
          <w:rPr>
            <w:noProof/>
            <w:webHidden/>
          </w:rPr>
          <w:t>35</w:t>
        </w:r>
        <w:r w:rsidR="00A45224">
          <w:rPr>
            <w:noProof/>
            <w:webHidden/>
          </w:rPr>
          <w:fldChar w:fldCharType="end"/>
        </w:r>
      </w:hyperlink>
    </w:p>
    <w:p w14:paraId="109BDFDA"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898" w:history="1">
        <w:r w:rsidR="00A45224" w:rsidRPr="00C92138">
          <w:rPr>
            <w:rStyle w:val="Hipercze"/>
            <w:rFonts w:ascii="Garamond" w:hAnsi="Garamond"/>
            <w:noProof/>
            <w:lang w:val="pl-PL"/>
          </w:rPr>
          <w:t>[Postanowienia końcowe]</w:t>
        </w:r>
        <w:r w:rsidR="00A45224">
          <w:rPr>
            <w:noProof/>
            <w:webHidden/>
          </w:rPr>
          <w:tab/>
        </w:r>
        <w:r w:rsidR="00A45224">
          <w:rPr>
            <w:noProof/>
            <w:webHidden/>
          </w:rPr>
          <w:fldChar w:fldCharType="begin"/>
        </w:r>
        <w:r w:rsidR="00A45224">
          <w:rPr>
            <w:noProof/>
            <w:webHidden/>
          </w:rPr>
          <w:instrText xml:space="preserve"> PAGEREF _Toc110407898 \h </w:instrText>
        </w:r>
        <w:r w:rsidR="00A45224">
          <w:rPr>
            <w:noProof/>
            <w:webHidden/>
          </w:rPr>
        </w:r>
        <w:r w:rsidR="00A45224">
          <w:rPr>
            <w:noProof/>
            <w:webHidden/>
          </w:rPr>
          <w:fldChar w:fldCharType="separate"/>
        </w:r>
        <w:r w:rsidR="003B0275">
          <w:rPr>
            <w:noProof/>
            <w:webHidden/>
          </w:rPr>
          <w:t>36</w:t>
        </w:r>
        <w:r w:rsidR="00A45224">
          <w:rPr>
            <w:noProof/>
            <w:webHidden/>
          </w:rPr>
          <w:fldChar w:fldCharType="end"/>
        </w:r>
      </w:hyperlink>
    </w:p>
    <w:p w14:paraId="46E770A8" w14:textId="77777777" w:rsidR="00A45224" w:rsidRDefault="002A6452">
      <w:pPr>
        <w:pStyle w:val="Spistreci1"/>
        <w:rPr>
          <w:rFonts w:asciiTheme="minorHAnsi" w:eastAsiaTheme="minorEastAsia" w:hAnsiTheme="minorHAnsi" w:cstheme="minorBidi"/>
          <w:b w:val="0"/>
          <w:lang w:eastAsia="pl-PL"/>
        </w:rPr>
      </w:pPr>
      <w:hyperlink w:anchor="_Toc110407899" w:history="1">
        <w:r w:rsidR="00A45224" w:rsidRPr="00C92138">
          <w:rPr>
            <w:rStyle w:val="Hipercze"/>
            <w:rFonts w:ascii="Garamond" w:hAnsi="Garamond"/>
          </w:rPr>
          <w:t>XIII. ZAMÓWIENIA UZPEŁNIAJĄCE I DODATKOWE.</w:t>
        </w:r>
        <w:r w:rsidR="00A45224">
          <w:rPr>
            <w:webHidden/>
          </w:rPr>
          <w:tab/>
        </w:r>
        <w:r w:rsidR="00A45224">
          <w:rPr>
            <w:webHidden/>
          </w:rPr>
          <w:fldChar w:fldCharType="begin"/>
        </w:r>
        <w:r w:rsidR="00A45224">
          <w:rPr>
            <w:webHidden/>
          </w:rPr>
          <w:instrText xml:space="preserve"> PAGEREF _Toc110407899 \h </w:instrText>
        </w:r>
        <w:r w:rsidR="00A45224">
          <w:rPr>
            <w:webHidden/>
          </w:rPr>
        </w:r>
        <w:r w:rsidR="00A45224">
          <w:rPr>
            <w:webHidden/>
          </w:rPr>
          <w:fldChar w:fldCharType="separate"/>
        </w:r>
        <w:r w:rsidR="003B0275">
          <w:rPr>
            <w:webHidden/>
          </w:rPr>
          <w:t>36</w:t>
        </w:r>
        <w:r w:rsidR="00A45224">
          <w:rPr>
            <w:webHidden/>
          </w:rPr>
          <w:fldChar w:fldCharType="end"/>
        </w:r>
      </w:hyperlink>
    </w:p>
    <w:p w14:paraId="37D9BB4B"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00" w:history="1">
        <w:r w:rsidR="00A45224" w:rsidRPr="00C92138">
          <w:rPr>
            <w:rStyle w:val="Hipercze"/>
            <w:rFonts w:ascii="Garamond" w:hAnsi="Garamond"/>
            <w:noProof/>
            <w:lang w:val="pl-PL"/>
          </w:rPr>
          <w:t>[Zasady udzielania zamówień]</w:t>
        </w:r>
        <w:r w:rsidR="00A45224">
          <w:rPr>
            <w:noProof/>
            <w:webHidden/>
          </w:rPr>
          <w:tab/>
        </w:r>
        <w:r w:rsidR="00A45224">
          <w:rPr>
            <w:noProof/>
            <w:webHidden/>
          </w:rPr>
          <w:fldChar w:fldCharType="begin"/>
        </w:r>
        <w:r w:rsidR="00A45224">
          <w:rPr>
            <w:noProof/>
            <w:webHidden/>
          </w:rPr>
          <w:instrText xml:space="preserve"> PAGEREF _Toc110407900 \h </w:instrText>
        </w:r>
        <w:r w:rsidR="00A45224">
          <w:rPr>
            <w:noProof/>
            <w:webHidden/>
          </w:rPr>
        </w:r>
        <w:r w:rsidR="00A45224">
          <w:rPr>
            <w:noProof/>
            <w:webHidden/>
          </w:rPr>
          <w:fldChar w:fldCharType="separate"/>
        </w:r>
        <w:r w:rsidR="003B0275">
          <w:rPr>
            <w:noProof/>
            <w:webHidden/>
          </w:rPr>
          <w:t>36</w:t>
        </w:r>
        <w:r w:rsidR="00A45224">
          <w:rPr>
            <w:noProof/>
            <w:webHidden/>
          </w:rPr>
          <w:fldChar w:fldCharType="end"/>
        </w:r>
      </w:hyperlink>
    </w:p>
    <w:p w14:paraId="36F2F30E"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01" w:history="1">
        <w:r w:rsidR="00A45224" w:rsidRPr="00C92138">
          <w:rPr>
            <w:rStyle w:val="Hipercze"/>
            <w:rFonts w:ascii="Garamond" w:hAnsi="Garamond"/>
            <w:noProof/>
            <w:lang w:val="pl-PL"/>
          </w:rPr>
          <w:t>[Roboty zamienne i zaniechane]</w:t>
        </w:r>
        <w:r w:rsidR="00A45224">
          <w:rPr>
            <w:noProof/>
            <w:webHidden/>
          </w:rPr>
          <w:tab/>
        </w:r>
        <w:r w:rsidR="00A45224">
          <w:rPr>
            <w:noProof/>
            <w:webHidden/>
          </w:rPr>
          <w:fldChar w:fldCharType="begin"/>
        </w:r>
        <w:r w:rsidR="00A45224">
          <w:rPr>
            <w:noProof/>
            <w:webHidden/>
          </w:rPr>
          <w:instrText xml:space="preserve"> PAGEREF _Toc110407901 \h </w:instrText>
        </w:r>
        <w:r w:rsidR="00A45224">
          <w:rPr>
            <w:noProof/>
            <w:webHidden/>
          </w:rPr>
        </w:r>
        <w:r w:rsidR="00A45224">
          <w:rPr>
            <w:noProof/>
            <w:webHidden/>
          </w:rPr>
          <w:fldChar w:fldCharType="separate"/>
        </w:r>
        <w:r w:rsidR="003B0275">
          <w:rPr>
            <w:noProof/>
            <w:webHidden/>
          </w:rPr>
          <w:t>37</w:t>
        </w:r>
        <w:r w:rsidR="00A45224">
          <w:rPr>
            <w:noProof/>
            <w:webHidden/>
          </w:rPr>
          <w:fldChar w:fldCharType="end"/>
        </w:r>
      </w:hyperlink>
    </w:p>
    <w:p w14:paraId="21632C84" w14:textId="77777777" w:rsidR="00A45224" w:rsidRDefault="002A6452">
      <w:pPr>
        <w:pStyle w:val="Spistreci1"/>
        <w:rPr>
          <w:rFonts w:asciiTheme="minorHAnsi" w:eastAsiaTheme="minorEastAsia" w:hAnsiTheme="minorHAnsi" w:cstheme="minorBidi"/>
          <w:b w:val="0"/>
          <w:lang w:eastAsia="pl-PL"/>
        </w:rPr>
      </w:pPr>
      <w:hyperlink w:anchor="_Toc110407902" w:history="1">
        <w:r w:rsidR="00A45224" w:rsidRPr="00C92138">
          <w:rPr>
            <w:rStyle w:val="Hipercze"/>
            <w:rFonts w:ascii="Garamond" w:hAnsi="Garamond"/>
          </w:rPr>
          <w:t>XIV. ROZWIĄZANIE UMOWY.</w:t>
        </w:r>
        <w:r w:rsidR="00A45224">
          <w:rPr>
            <w:webHidden/>
          </w:rPr>
          <w:tab/>
        </w:r>
        <w:r w:rsidR="00A45224">
          <w:rPr>
            <w:webHidden/>
          </w:rPr>
          <w:fldChar w:fldCharType="begin"/>
        </w:r>
        <w:r w:rsidR="00A45224">
          <w:rPr>
            <w:webHidden/>
          </w:rPr>
          <w:instrText xml:space="preserve"> PAGEREF _Toc110407902 \h </w:instrText>
        </w:r>
        <w:r w:rsidR="00A45224">
          <w:rPr>
            <w:webHidden/>
          </w:rPr>
        </w:r>
        <w:r w:rsidR="00A45224">
          <w:rPr>
            <w:webHidden/>
          </w:rPr>
          <w:fldChar w:fldCharType="separate"/>
        </w:r>
        <w:r w:rsidR="003B0275">
          <w:rPr>
            <w:webHidden/>
          </w:rPr>
          <w:t>37</w:t>
        </w:r>
        <w:r w:rsidR="00A45224">
          <w:rPr>
            <w:webHidden/>
          </w:rPr>
          <w:fldChar w:fldCharType="end"/>
        </w:r>
      </w:hyperlink>
    </w:p>
    <w:p w14:paraId="74AF81EA"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03" w:history="1">
        <w:r w:rsidR="00A45224" w:rsidRPr="00C92138">
          <w:rPr>
            <w:rStyle w:val="Hipercze"/>
            <w:rFonts w:ascii="Garamond" w:hAnsi="Garamond"/>
            <w:noProof/>
            <w:lang w:val="pl-PL"/>
          </w:rPr>
          <w:t>[Odstąpienie/wypowiedzenie od Umowy]</w:t>
        </w:r>
        <w:r w:rsidR="00A45224">
          <w:rPr>
            <w:noProof/>
            <w:webHidden/>
          </w:rPr>
          <w:tab/>
        </w:r>
        <w:r w:rsidR="00A45224">
          <w:rPr>
            <w:noProof/>
            <w:webHidden/>
          </w:rPr>
          <w:fldChar w:fldCharType="begin"/>
        </w:r>
        <w:r w:rsidR="00A45224">
          <w:rPr>
            <w:noProof/>
            <w:webHidden/>
          </w:rPr>
          <w:instrText xml:space="preserve"> PAGEREF _Toc110407903 \h </w:instrText>
        </w:r>
        <w:r w:rsidR="00A45224">
          <w:rPr>
            <w:noProof/>
            <w:webHidden/>
          </w:rPr>
        </w:r>
        <w:r w:rsidR="00A45224">
          <w:rPr>
            <w:noProof/>
            <w:webHidden/>
          </w:rPr>
          <w:fldChar w:fldCharType="separate"/>
        </w:r>
        <w:r w:rsidR="003B0275">
          <w:rPr>
            <w:noProof/>
            <w:webHidden/>
          </w:rPr>
          <w:t>37</w:t>
        </w:r>
        <w:r w:rsidR="00A45224">
          <w:rPr>
            <w:noProof/>
            <w:webHidden/>
          </w:rPr>
          <w:fldChar w:fldCharType="end"/>
        </w:r>
      </w:hyperlink>
    </w:p>
    <w:p w14:paraId="0C17F688"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04" w:history="1">
        <w:r w:rsidR="00A45224" w:rsidRPr="00C92138">
          <w:rPr>
            <w:rStyle w:val="Hipercze"/>
            <w:rFonts w:ascii="Garamond" w:hAnsi="Garamond"/>
            <w:noProof/>
            <w:lang w:val="pl-PL"/>
          </w:rPr>
          <w:t>[Postępowanie po odstąpieniu]</w:t>
        </w:r>
        <w:r w:rsidR="00A45224">
          <w:rPr>
            <w:noProof/>
            <w:webHidden/>
          </w:rPr>
          <w:tab/>
        </w:r>
        <w:r w:rsidR="00A45224">
          <w:rPr>
            <w:noProof/>
            <w:webHidden/>
          </w:rPr>
          <w:fldChar w:fldCharType="begin"/>
        </w:r>
        <w:r w:rsidR="00A45224">
          <w:rPr>
            <w:noProof/>
            <w:webHidden/>
          </w:rPr>
          <w:instrText xml:space="preserve"> PAGEREF _Toc110407904 \h </w:instrText>
        </w:r>
        <w:r w:rsidR="00A45224">
          <w:rPr>
            <w:noProof/>
            <w:webHidden/>
          </w:rPr>
        </w:r>
        <w:r w:rsidR="00A45224">
          <w:rPr>
            <w:noProof/>
            <w:webHidden/>
          </w:rPr>
          <w:fldChar w:fldCharType="separate"/>
        </w:r>
        <w:r w:rsidR="003B0275">
          <w:rPr>
            <w:noProof/>
            <w:webHidden/>
          </w:rPr>
          <w:t>39</w:t>
        </w:r>
        <w:r w:rsidR="00A45224">
          <w:rPr>
            <w:noProof/>
            <w:webHidden/>
          </w:rPr>
          <w:fldChar w:fldCharType="end"/>
        </w:r>
      </w:hyperlink>
    </w:p>
    <w:p w14:paraId="0E597116" w14:textId="77777777" w:rsidR="00A45224" w:rsidRDefault="002A6452">
      <w:pPr>
        <w:pStyle w:val="Spistreci1"/>
        <w:rPr>
          <w:rFonts w:asciiTheme="minorHAnsi" w:eastAsiaTheme="minorEastAsia" w:hAnsiTheme="minorHAnsi" w:cstheme="minorBidi"/>
          <w:b w:val="0"/>
          <w:lang w:eastAsia="pl-PL"/>
        </w:rPr>
      </w:pPr>
      <w:hyperlink w:anchor="_Toc110407905" w:history="1">
        <w:r w:rsidR="00A45224" w:rsidRPr="00C92138">
          <w:rPr>
            <w:rStyle w:val="Hipercze"/>
            <w:rFonts w:ascii="Garamond" w:hAnsi="Garamond"/>
          </w:rPr>
          <w:t>XV. KARY UMOWNE.</w:t>
        </w:r>
        <w:r w:rsidR="00A45224">
          <w:rPr>
            <w:webHidden/>
          </w:rPr>
          <w:tab/>
        </w:r>
        <w:r w:rsidR="00A45224">
          <w:rPr>
            <w:webHidden/>
          </w:rPr>
          <w:fldChar w:fldCharType="begin"/>
        </w:r>
        <w:r w:rsidR="00A45224">
          <w:rPr>
            <w:webHidden/>
          </w:rPr>
          <w:instrText xml:space="preserve"> PAGEREF _Toc110407905 \h </w:instrText>
        </w:r>
        <w:r w:rsidR="00A45224">
          <w:rPr>
            <w:webHidden/>
          </w:rPr>
        </w:r>
        <w:r w:rsidR="00A45224">
          <w:rPr>
            <w:webHidden/>
          </w:rPr>
          <w:fldChar w:fldCharType="separate"/>
        </w:r>
        <w:r w:rsidR="003B0275">
          <w:rPr>
            <w:webHidden/>
          </w:rPr>
          <w:t>39</w:t>
        </w:r>
        <w:r w:rsidR="00A45224">
          <w:rPr>
            <w:webHidden/>
          </w:rPr>
          <w:fldChar w:fldCharType="end"/>
        </w:r>
      </w:hyperlink>
    </w:p>
    <w:p w14:paraId="18541CE1"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06" w:history="1">
        <w:r w:rsidR="00A45224" w:rsidRPr="00C92138">
          <w:rPr>
            <w:rStyle w:val="Hipercze"/>
            <w:rFonts w:ascii="Garamond" w:hAnsi="Garamond"/>
            <w:noProof/>
            <w:lang w:val="pl-PL"/>
          </w:rPr>
          <w:t>[Podstawy naliczenia kar umownych]</w:t>
        </w:r>
        <w:r w:rsidR="00A45224">
          <w:rPr>
            <w:noProof/>
            <w:webHidden/>
          </w:rPr>
          <w:tab/>
        </w:r>
        <w:r w:rsidR="00A45224">
          <w:rPr>
            <w:noProof/>
            <w:webHidden/>
          </w:rPr>
          <w:fldChar w:fldCharType="begin"/>
        </w:r>
        <w:r w:rsidR="00A45224">
          <w:rPr>
            <w:noProof/>
            <w:webHidden/>
          </w:rPr>
          <w:instrText xml:space="preserve"> PAGEREF _Toc110407906 \h </w:instrText>
        </w:r>
        <w:r w:rsidR="00A45224">
          <w:rPr>
            <w:noProof/>
            <w:webHidden/>
          </w:rPr>
        </w:r>
        <w:r w:rsidR="00A45224">
          <w:rPr>
            <w:noProof/>
            <w:webHidden/>
          </w:rPr>
          <w:fldChar w:fldCharType="separate"/>
        </w:r>
        <w:r w:rsidR="003B0275">
          <w:rPr>
            <w:noProof/>
            <w:webHidden/>
          </w:rPr>
          <w:t>39</w:t>
        </w:r>
        <w:r w:rsidR="00A45224">
          <w:rPr>
            <w:noProof/>
            <w:webHidden/>
          </w:rPr>
          <w:fldChar w:fldCharType="end"/>
        </w:r>
      </w:hyperlink>
    </w:p>
    <w:p w14:paraId="6DE4ACF1"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07" w:history="1">
        <w:r w:rsidR="00A45224" w:rsidRPr="00C92138">
          <w:rPr>
            <w:rStyle w:val="Hipercze"/>
            <w:rFonts w:ascii="Garamond" w:hAnsi="Garamond"/>
            <w:noProof/>
            <w:lang w:val="pl-PL"/>
          </w:rPr>
          <w:t>[Dalsze postanowienia]</w:t>
        </w:r>
        <w:r w:rsidR="00A45224">
          <w:rPr>
            <w:noProof/>
            <w:webHidden/>
          </w:rPr>
          <w:tab/>
        </w:r>
        <w:r w:rsidR="00A45224">
          <w:rPr>
            <w:noProof/>
            <w:webHidden/>
          </w:rPr>
          <w:fldChar w:fldCharType="begin"/>
        </w:r>
        <w:r w:rsidR="00A45224">
          <w:rPr>
            <w:noProof/>
            <w:webHidden/>
          </w:rPr>
          <w:instrText xml:space="preserve"> PAGEREF _Toc110407907 \h </w:instrText>
        </w:r>
        <w:r w:rsidR="00A45224">
          <w:rPr>
            <w:noProof/>
            <w:webHidden/>
          </w:rPr>
        </w:r>
        <w:r w:rsidR="00A45224">
          <w:rPr>
            <w:noProof/>
            <w:webHidden/>
          </w:rPr>
          <w:fldChar w:fldCharType="separate"/>
        </w:r>
        <w:r w:rsidR="003B0275">
          <w:rPr>
            <w:noProof/>
            <w:webHidden/>
          </w:rPr>
          <w:t>40</w:t>
        </w:r>
        <w:r w:rsidR="00A45224">
          <w:rPr>
            <w:noProof/>
            <w:webHidden/>
          </w:rPr>
          <w:fldChar w:fldCharType="end"/>
        </w:r>
      </w:hyperlink>
    </w:p>
    <w:p w14:paraId="78CB8525" w14:textId="77777777" w:rsidR="00A45224" w:rsidRDefault="002A6452">
      <w:pPr>
        <w:pStyle w:val="Spistreci1"/>
        <w:rPr>
          <w:rFonts w:asciiTheme="minorHAnsi" w:eastAsiaTheme="minorEastAsia" w:hAnsiTheme="minorHAnsi" w:cstheme="minorBidi"/>
          <w:b w:val="0"/>
          <w:lang w:eastAsia="pl-PL"/>
        </w:rPr>
      </w:pPr>
      <w:hyperlink w:anchor="_Toc110407908" w:history="1">
        <w:r w:rsidR="00A45224" w:rsidRPr="00C92138">
          <w:rPr>
            <w:rStyle w:val="Hipercze"/>
            <w:rFonts w:ascii="Garamond" w:hAnsi="Garamond"/>
          </w:rPr>
          <w:t>XVI. RYZKO I ODPWIEDZIALNOŚĆ.</w:t>
        </w:r>
        <w:r w:rsidR="00A45224">
          <w:rPr>
            <w:webHidden/>
          </w:rPr>
          <w:tab/>
        </w:r>
        <w:r w:rsidR="00A45224">
          <w:rPr>
            <w:webHidden/>
          </w:rPr>
          <w:fldChar w:fldCharType="begin"/>
        </w:r>
        <w:r w:rsidR="00A45224">
          <w:rPr>
            <w:webHidden/>
          </w:rPr>
          <w:instrText xml:space="preserve"> PAGEREF _Toc110407908 \h </w:instrText>
        </w:r>
        <w:r w:rsidR="00A45224">
          <w:rPr>
            <w:webHidden/>
          </w:rPr>
        </w:r>
        <w:r w:rsidR="00A45224">
          <w:rPr>
            <w:webHidden/>
          </w:rPr>
          <w:fldChar w:fldCharType="separate"/>
        </w:r>
        <w:r w:rsidR="003B0275">
          <w:rPr>
            <w:webHidden/>
          </w:rPr>
          <w:t>41</w:t>
        </w:r>
        <w:r w:rsidR="00A45224">
          <w:rPr>
            <w:webHidden/>
          </w:rPr>
          <w:fldChar w:fldCharType="end"/>
        </w:r>
      </w:hyperlink>
    </w:p>
    <w:p w14:paraId="32BFD65A"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09" w:history="1">
        <w:r w:rsidR="00A45224" w:rsidRPr="00C92138">
          <w:rPr>
            <w:rStyle w:val="Hipercze"/>
            <w:rFonts w:ascii="Garamond" w:hAnsi="Garamond"/>
            <w:noProof/>
            <w:lang w:val="pl-PL"/>
          </w:rPr>
          <w:t>[Postanowienia Ogólne]</w:t>
        </w:r>
        <w:r w:rsidR="00A45224">
          <w:rPr>
            <w:noProof/>
            <w:webHidden/>
          </w:rPr>
          <w:tab/>
        </w:r>
        <w:r w:rsidR="00A45224">
          <w:rPr>
            <w:noProof/>
            <w:webHidden/>
          </w:rPr>
          <w:fldChar w:fldCharType="begin"/>
        </w:r>
        <w:r w:rsidR="00A45224">
          <w:rPr>
            <w:noProof/>
            <w:webHidden/>
          </w:rPr>
          <w:instrText xml:space="preserve"> PAGEREF _Toc110407909 \h </w:instrText>
        </w:r>
        <w:r w:rsidR="00A45224">
          <w:rPr>
            <w:noProof/>
            <w:webHidden/>
          </w:rPr>
        </w:r>
        <w:r w:rsidR="00A45224">
          <w:rPr>
            <w:noProof/>
            <w:webHidden/>
          </w:rPr>
          <w:fldChar w:fldCharType="separate"/>
        </w:r>
        <w:r w:rsidR="003B0275">
          <w:rPr>
            <w:noProof/>
            <w:webHidden/>
          </w:rPr>
          <w:t>41</w:t>
        </w:r>
        <w:r w:rsidR="00A45224">
          <w:rPr>
            <w:noProof/>
            <w:webHidden/>
          </w:rPr>
          <w:fldChar w:fldCharType="end"/>
        </w:r>
      </w:hyperlink>
    </w:p>
    <w:p w14:paraId="048F028E"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10" w:history="1">
        <w:r w:rsidR="00A45224" w:rsidRPr="00C92138">
          <w:rPr>
            <w:rStyle w:val="Hipercze"/>
            <w:rFonts w:ascii="Garamond" w:hAnsi="Garamond"/>
            <w:noProof/>
            <w:lang w:val="pl-PL"/>
          </w:rPr>
          <w:t>[Ubezpieczenie CAR/EAR]</w:t>
        </w:r>
        <w:r w:rsidR="00A45224">
          <w:rPr>
            <w:noProof/>
            <w:webHidden/>
          </w:rPr>
          <w:tab/>
        </w:r>
        <w:r w:rsidR="00A45224">
          <w:rPr>
            <w:noProof/>
            <w:webHidden/>
          </w:rPr>
          <w:fldChar w:fldCharType="begin"/>
        </w:r>
        <w:r w:rsidR="00A45224">
          <w:rPr>
            <w:noProof/>
            <w:webHidden/>
          </w:rPr>
          <w:instrText xml:space="preserve"> PAGEREF _Toc110407910 \h </w:instrText>
        </w:r>
        <w:r w:rsidR="00A45224">
          <w:rPr>
            <w:noProof/>
            <w:webHidden/>
          </w:rPr>
        </w:r>
        <w:r w:rsidR="00A45224">
          <w:rPr>
            <w:noProof/>
            <w:webHidden/>
          </w:rPr>
          <w:fldChar w:fldCharType="separate"/>
        </w:r>
        <w:r w:rsidR="003B0275">
          <w:rPr>
            <w:noProof/>
            <w:webHidden/>
          </w:rPr>
          <w:t>42</w:t>
        </w:r>
        <w:r w:rsidR="00A45224">
          <w:rPr>
            <w:noProof/>
            <w:webHidden/>
          </w:rPr>
          <w:fldChar w:fldCharType="end"/>
        </w:r>
      </w:hyperlink>
    </w:p>
    <w:p w14:paraId="7D61BC7A"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11" w:history="1">
        <w:r w:rsidR="00A45224" w:rsidRPr="00C92138">
          <w:rPr>
            <w:rStyle w:val="Hipercze"/>
            <w:rFonts w:ascii="Garamond" w:hAnsi="Garamond"/>
            <w:noProof/>
            <w:lang w:val="pl-PL"/>
          </w:rPr>
          <w:t>[Ubezpieczenie OC]</w:t>
        </w:r>
        <w:r w:rsidR="00A45224">
          <w:rPr>
            <w:noProof/>
            <w:webHidden/>
          </w:rPr>
          <w:tab/>
        </w:r>
        <w:r w:rsidR="00A45224">
          <w:rPr>
            <w:noProof/>
            <w:webHidden/>
          </w:rPr>
          <w:fldChar w:fldCharType="begin"/>
        </w:r>
        <w:r w:rsidR="00A45224">
          <w:rPr>
            <w:noProof/>
            <w:webHidden/>
          </w:rPr>
          <w:instrText xml:space="preserve"> PAGEREF _Toc110407911 \h </w:instrText>
        </w:r>
        <w:r w:rsidR="00A45224">
          <w:rPr>
            <w:noProof/>
            <w:webHidden/>
          </w:rPr>
        </w:r>
        <w:r w:rsidR="00A45224">
          <w:rPr>
            <w:noProof/>
            <w:webHidden/>
          </w:rPr>
          <w:fldChar w:fldCharType="separate"/>
        </w:r>
        <w:r w:rsidR="003B0275">
          <w:rPr>
            <w:noProof/>
            <w:webHidden/>
          </w:rPr>
          <w:t>42</w:t>
        </w:r>
        <w:r w:rsidR="00A45224">
          <w:rPr>
            <w:noProof/>
            <w:webHidden/>
          </w:rPr>
          <w:fldChar w:fldCharType="end"/>
        </w:r>
      </w:hyperlink>
    </w:p>
    <w:p w14:paraId="29888BAF"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12" w:history="1">
        <w:r w:rsidR="00A45224" w:rsidRPr="00C92138">
          <w:rPr>
            <w:rStyle w:val="Hipercze"/>
            <w:rFonts w:ascii="Garamond" w:hAnsi="Garamond"/>
            <w:noProof/>
            <w:lang w:val="pl-PL"/>
          </w:rPr>
          <w:t>[Postanowienia wspólne]</w:t>
        </w:r>
        <w:r w:rsidR="00A45224">
          <w:rPr>
            <w:noProof/>
            <w:webHidden/>
          </w:rPr>
          <w:tab/>
        </w:r>
        <w:r w:rsidR="00A45224">
          <w:rPr>
            <w:noProof/>
            <w:webHidden/>
          </w:rPr>
          <w:fldChar w:fldCharType="begin"/>
        </w:r>
        <w:r w:rsidR="00A45224">
          <w:rPr>
            <w:noProof/>
            <w:webHidden/>
          </w:rPr>
          <w:instrText xml:space="preserve"> PAGEREF _Toc110407912 \h </w:instrText>
        </w:r>
        <w:r w:rsidR="00A45224">
          <w:rPr>
            <w:noProof/>
            <w:webHidden/>
          </w:rPr>
        </w:r>
        <w:r w:rsidR="00A45224">
          <w:rPr>
            <w:noProof/>
            <w:webHidden/>
          </w:rPr>
          <w:fldChar w:fldCharType="separate"/>
        </w:r>
        <w:r w:rsidR="003B0275">
          <w:rPr>
            <w:noProof/>
            <w:webHidden/>
          </w:rPr>
          <w:t>42</w:t>
        </w:r>
        <w:r w:rsidR="00A45224">
          <w:rPr>
            <w:noProof/>
            <w:webHidden/>
          </w:rPr>
          <w:fldChar w:fldCharType="end"/>
        </w:r>
      </w:hyperlink>
    </w:p>
    <w:p w14:paraId="766379AF" w14:textId="77777777" w:rsidR="00A45224" w:rsidRDefault="002A6452">
      <w:pPr>
        <w:pStyle w:val="Spistreci1"/>
        <w:rPr>
          <w:rFonts w:asciiTheme="minorHAnsi" w:eastAsiaTheme="minorEastAsia" w:hAnsiTheme="minorHAnsi" w:cstheme="minorBidi"/>
          <w:b w:val="0"/>
          <w:lang w:eastAsia="pl-PL"/>
        </w:rPr>
      </w:pPr>
      <w:hyperlink w:anchor="_Toc110407913" w:history="1">
        <w:r w:rsidR="00A45224" w:rsidRPr="00C92138">
          <w:rPr>
            <w:rStyle w:val="Hipercze"/>
            <w:rFonts w:ascii="Garamond" w:hAnsi="Garamond"/>
          </w:rPr>
          <w:t>XVII. POSTANOWIENIA KOŃCOWE.</w:t>
        </w:r>
        <w:r w:rsidR="00A45224">
          <w:rPr>
            <w:webHidden/>
          </w:rPr>
          <w:tab/>
        </w:r>
        <w:r w:rsidR="00A45224">
          <w:rPr>
            <w:webHidden/>
          </w:rPr>
          <w:fldChar w:fldCharType="begin"/>
        </w:r>
        <w:r w:rsidR="00A45224">
          <w:rPr>
            <w:webHidden/>
          </w:rPr>
          <w:instrText xml:space="preserve"> PAGEREF _Toc110407913 \h </w:instrText>
        </w:r>
        <w:r w:rsidR="00A45224">
          <w:rPr>
            <w:webHidden/>
          </w:rPr>
        </w:r>
        <w:r w:rsidR="00A45224">
          <w:rPr>
            <w:webHidden/>
          </w:rPr>
          <w:fldChar w:fldCharType="separate"/>
        </w:r>
        <w:r w:rsidR="003B0275">
          <w:rPr>
            <w:webHidden/>
          </w:rPr>
          <w:t>42</w:t>
        </w:r>
        <w:r w:rsidR="00A45224">
          <w:rPr>
            <w:webHidden/>
          </w:rPr>
          <w:fldChar w:fldCharType="end"/>
        </w:r>
      </w:hyperlink>
    </w:p>
    <w:p w14:paraId="614028DB"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14" w:history="1">
        <w:r w:rsidR="00A45224" w:rsidRPr="00C92138">
          <w:rPr>
            <w:rStyle w:val="Hipercze"/>
            <w:rFonts w:ascii="Garamond" w:hAnsi="Garamond"/>
            <w:noProof/>
            <w:lang w:val="pl-PL"/>
          </w:rPr>
          <w:t>[Forma zmiany Umowy]</w:t>
        </w:r>
        <w:r w:rsidR="00A45224">
          <w:rPr>
            <w:noProof/>
            <w:webHidden/>
          </w:rPr>
          <w:tab/>
        </w:r>
        <w:r w:rsidR="00A45224">
          <w:rPr>
            <w:noProof/>
            <w:webHidden/>
          </w:rPr>
          <w:fldChar w:fldCharType="begin"/>
        </w:r>
        <w:r w:rsidR="00A45224">
          <w:rPr>
            <w:noProof/>
            <w:webHidden/>
          </w:rPr>
          <w:instrText xml:space="preserve"> PAGEREF _Toc110407914 \h </w:instrText>
        </w:r>
        <w:r w:rsidR="00A45224">
          <w:rPr>
            <w:noProof/>
            <w:webHidden/>
          </w:rPr>
        </w:r>
        <w:r w:rsidR="00A45224">
          <w:rPr>
            <w:noProof/>
            <w:webHidden/>
          </w:rPr>
          <w:fldChar w:fldCharType="separate"/>
        </w:r>
        <w:r w:rsidR="003B0275">
          <w:rPr>
            <w:noProof/>
            <w:webHidden/>
          </w:rPr>
          <w:t>42</w:t>
        </w:r>
        <w:r w:rsidR="00A45224">
          <w:rPr>
            <w:noProof/>
            <w:webHidden/>
          </w:rPr>
          <w:fldChar w:fldCharType="end"/>
        </w:r>
      </w:hyperlink>
    </w:p>
    <w:p w14:paraId="756C442E"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15" w:history="1">
        <w:r w:rsidR="00A45224" w:rsidRPr="00C92138">
          <w:rPr>
            <w:rStyle w:val="Hipercze"/>
            <w:rFonts w:ascii="Garamond" w:hAnsi="Garamond"/>
            <w:noProof/>
            <w:lang w:val="pl-PL"/>
          </w:rPr>
          <w:t>[Zakres Zmiany Umowy]</w:t>
        </w:r>
        <w:r w:rsidR="00A45224">
          <w:rPr>
            <w:noProof/>
            <w:webHidden/>
          </w:rPr>
          <w:tab/>
        </w:r>
        <w:r w:rsidR="00A45224">
          <w:rPr>
            <w:noProof/>
            <w:webHidden/>
          </w:rPr>
          <w:fldChar w:fldCharType="begin"/>
        </w:r>
        <w:r w:rsidR="00A45224">
          <w:rPr>
            <w:noProof/>
            <w:webHidden/>
          </w:rPr>
          <w:instrText xml:space="preserve"> PAGEREF _Toc110407915 \h </w:instrText>
        </w:r>
        <w:r w:rsidR="00A45224">
          <w:rPr>
            <w:noProof/>
            <w:webHidden/>
          </w:rPr>
        </w:r>
        <w:r w:rsidR="00A45224">
          <w:rPr>
            <w:noProof/>
            <w:webHidden/>
          </w:rPr>
          <w:fldChar w:fldCharType="separate"/>
        </w:r>
        <w:r w:rsidR="003B0275">
          <w:rPr>
            <w:noProof/>
            <w:webHidden/>
          </w:rPr>
          <w:t>43</w:t>
        </w:r>
        <w:r w:rsidR="00A45224">
          <w:rPr>
            <w:noProof/>
            <w:webHidden/>
          </w:rPr>
          <w:fldChar w:fldCharType="end"/>
        </w:r>
      </w:hyperlink>
    </w:p>
    <w:p w14:paraId="558084C2"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16" w:history="1">
        <w:r w:rsidR="00A45224" w:rsidRPr="00C92138">
          <w:rPr>
            <w:rStyle w:val="Hipercze"/>
            <w:rFonts w:ascii="Garamond" w:hAnsi="Garamond"/>
            <w:noProof/>
            <w:lang w:val="pl-PL"/>
          </w:rPr>
          <w:t>[Pełnomocnictwo]</w:t>
        </w:r>
        <w:r w:rsidR="00A45224">
          <w:rPr>
            <w:noProof/>
            <w:webHidden/>
          </w:rPr>
          <w:tab/>
        </w:r>
        <w:r w:rsidR="00A45224">
          <w:rPr>
            <w:noProof/>
            <w:webHidden/>
          </w:rPr>
          <w:fldChar w:fldCharType="begin"/>
        </w:r>
        <w:r w:rsidR="00A45224">
          <w:rPr>
            <w:noProof/>
            <w:webHidden/>
          </w:rPr>
          <w:instrText xml:space="preserve"> PAGEREF _Toc110407916 \h </w:instrText>
        </w:r>
        <w:r w:rsidR="00A45224">
          <w:rPr>
            <w:noProof/>
            <w:webHidden/>
          </w:rPr>
        </w:r>
        <w:r w:rsidR="00A45224">
          <w:rPr>
            <w:noProof/>
            <w:webHidden/>
          </w:rPr>
          <w:fldChar w:fldCharType="separate"/>
        </w:r>
        <w:r w:rsidR="003B0275">
          <w:rPr>
            <w:noProof/>
            <w:webHidden/>
          </w:rPr>
          <w:t>44</w:t>
        </w:r>
        <w:r w:rsidR="00A45224">
          <w:rPr>
            <w:noProof/>
            <w:webHidden/>
          </w:rPr>
          <w:fldChar w:fldCharType="end"/>
        </w:r>
      </w:hyperlink>
    </w:p>
    <w:p w14:paraId="3E71DD9E"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17" w:history="1">
        <w:r w:rsidR="00A45224" w:rsidRPr="00C92138">
          <w:rPr>
            <w:rStyle w:val="Hipercze"/>
            <w:rFonts w:ascii="Garamond" w:hAnsi="Garamond"/>
            <w:noProof/>
            <w:lang w:val="pl-PL"/>
          </w:rPr>
          <w:t>[Klauzula Salwatoryjna]</w:t>
        </w:r>
        <w:r w:rsidR="00A45224">
          <w:rPr>
            <w:noProof/>
            <w:webHidden/>
          </w:rPr>
          <w:tab/>
        </w:r>
        <w:r w:rsidR="00A45224">
          <w:rPr>
            <w:noProof/>
            <w:webHidden/>
          </w:rPr>
          <w:fldChar w:fldCharType="begin"/>
        </w:r>
        <w:r w:rsidR="00A45224">
          <w:rPr>
            <w:noProof/>
            <w:webHidden/>
          </w:rPr>
          <w:instrText xml:space="preserve"> PAGEREF _Toc110407917 \h </w:instrText>
        </w:r>
        <w:r w:rsidR="00A45224">
          <w:rPr>
            <w:noProof/>
            <w:webHidden/>
          </w:rPr>
        </w:r>
        <w:r w:rsidR="00A45224">
          <w:rPr>
            <w:noProof/>
            <w:webHidden/>
          </w:rPr>
          <w:fldChar w:fldCharType="separate"/>
        </w:r>
        <w:r w:rsidR="003B0275">
          <w:rPr>
            <w:noProof/>
            <w:webHidden/>
          </w:rPr>
          <w:t>44</w:t>
        </w:r>
        <w:r w:rsidR="00A45224">
          <w:rPr>
            <w:noProof/>
            <w:webHidden/>
          </w:rPr>
          <w:fldChar w:fldCharType="end"/>
        </w:r>
      </w:hyperlink>
    </w:p>
    <w:p w14:paraId="314FD9C1"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18" w:history="1">
        <w:r w:rsidR="00A45224" w:rsidRPr="00C92138">
          <w:rPr>
            <w:rStyle w:val="Hipercze"/>
            <w:rFonts w:ascii="Garamond" w:hAnsi="Garamond"/>
            <w:noProof/>
            <w:lang w:val="pl-PL"/>
          </w:rPr>
          <w:t>[Pozostałe]</w:t>
        </w:r>
        <w:r w:rsidR="00A45224">
          <w:rPr>
            <w:noProof/>
            <w:webHidden/>
          </w:rPr>
          <w:tab/>
        </w:r>
        <w:r w:rsidR="00A45224">
          <w:rPr>
            <w:noProof/>
            <w:webHidden/>
          </w:rPr>
          <w:fldChar w:fldCharType="begin"/>
        </w:r>
        <w:r w:rsidR="00A45224">
          <w:rPr>
            <w:noProof/>
            <w:webHidden/>
          </w:rPr>
          <w:instrText xml:space="preserve"> PAGEREF _Toc110407918 \h </w:instrText>
        </w:r>
        <w:r w:rsidR="00A45224">
          <w:rPr>
            <w:noProof/>
            <w:webHidden/>
          </w:rPr>
        </w:r>
        <w:r w:rsidR="00A45224">
          <w:rPr>
            <w:noProof/>
            <w:webHidden/>
          </w:rPr>
          <w:fldChar w:fldCharType="separate"/>
        </w:r>
        <w:r w:rsidR="003B0275">
          <w:rPr>
            <w:noProof/>
            <w:webHidden/>
          </w:rPr>
          <w:t>44</w:t>
        </w:r>
        <w:r w:rsidR="00A45224">
          <w:rPr>
            <w:noProof/>
            <w:webHidden/>
          </w:rPr>
          <w:fldChar w:fldCharType="end"/>
        </w:r>
      </w:hyperlink>
    </w:p>
    <w:p w14:paraId="5F619568"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19" w:history="1">
        <w:r w:rsidR="00A45224" w:rsidRPr="00C92138">
          <w:rPr>
            <w:rStyle w:val="Hipercze"/>
            <w:rFonts w:ascii="Garamond" w:hAnsi="Garamond"/>
            <w:noProof/>
            <w:lang w:val="pl-PL"/>
          </w:rPr>
          <w:t>[Zgłaszanie roszczeń]</w:t>
        </w:r>
        <w:r w:rsidR="00A45224">
          <w:rPr>
            <w:noProof/>
            <w:webHidden/>
          </w:rPr>
          <w:tab/>
        </w:r>
        <w:r w:rsidR="00A45224">
          <w:rPr>
            <w:noProof/>
            <w:webHidden/>
          </w:rPr>
          <w:fldChar w:fldCharType="begin"/>
        </w:r>
        <w:r w:rsidR="00A45224">
          <w:rPr>
            <w:noProof/>
            <w:webHidden/>
          </w:rPr>
          <w:instrText xml:space="preserve"> PAGEREF _Toc110407919 \h </w:instrText>
        </w:r>
        <w:r w:rsidR="00A45224">
          <w:rPr>
            <w:noProof/>
            <w:webHidden/>
          </w:rPr>
        </w:r>
        <w:r w:rsidR="00A45224">
          <w:rPr>
            <w:noProof/>
            <w:webHidden/>
          </w:rPr>
          <w:fldChar w:fldCharType="separate"/>
        </w:r>
        <w:r w:rsidR="003B0275">
          <w:rPr>
            <w:noProof/>
            <w:webHidden/>
          </w:rPr>
          <w:t>44</w:t>
        </w:r>
        <w:r w:rsidR="00A45224">
          <w:rPr>
            <w:noProof/>
            <w:webHidden/>
          </w:rPr>
          <w:fldChar w:fldCharType="end"/>
        </w:r>
      </w:hyperlink>
    </w:p>
    <w:p w14:paraId="3DAD9DE2" w14:textId="77777777" w:rsidR="00A45224" w:rsidRDefault="002A6452">
      <w:pPr>
        <w:pStyle w:val="Spistreci2"/>
        <w:tabs>
          <w:tab w:val="right" w:leader="dot" w:pos="9062"/>
        </w:tabs>
        <w:rPr>
          <w:rFonts w:asciiTheme="minorHAnsi" w:eastAsiaTheme="minorEastAsia" w:hAnsiTheme="minorHAnsi" w:cstheme="minorBidi"/>
          <w:noProof/>
          <w:lang w:val="pl-PL" w:eastAsia="pl-PL"/>
        </w:rPr>
      </w:pPr>
      <w:hyperlink w:anchor="_Toc110407920" w:history="1">
        <w:r w:rsidR="00A45224" w:rsidRPr="00C92138">
          <w:rPr>
            <w:rStyle w:val="Hipercze"/>
            <w:rFonts w:ascii="Garamond" w:hAnsi="Garamond"/>
            <w:noProof/>
            <w:lang w:val="pl-PL"/>
          </w:rPr>
          <w:t>[Właściwy sąd]</w:t>
        </w:r>
        <w:r w:rsidR="00A45224">
          <w:rPr>
            <w:noProof/>
            <w:webHidden/>
          </w:rPr>
          <w:tab/>
        </w:r>
        <w:r w:rsidR="00A45224">
          <w:rPr>
            <w:noProof/>
            <w:webHidden/>
          </w:rPr>
          <w:fldChar w:fldCharType="begin"/>
        </w:r>
        <w:r w:rsidR="00A45224">
          <w:rPr>
            <w:noProof/>
            <w:webHidden/>
          </w:rPr>
          <w:instrText xml:space="preserve"> PAGEREF _Toc110407920 \h </w:instrText>
        </w:r>
        <w:r w:rsidR="00A45224">
          <w:rPr>
            <w:noProof/>
            <w:webHidden/>
          </w:rPr>
        </w:r>
        <w:r w:rsidR="00A45224">
          <w:rPr>
            <w:noProof/>
            <w:webHidden/>
          </w:rPr>
          <w:fldChar w:fldCharType="separate"/>
        </w:r>
        <w:r w:rsidR="003B0275">
          <w:rPr>
            <w:noProof/>
            <w:webHidden/>
          </w:rPr>
          <w:t>45</w:t>
        </w:r>
        <w:r w:rsidR="00A45224">
          <w:rPr>
            <w:noProof/>
            <w:webHidden/>
          </w:rPr>
          <w:fldChar w:fldCharType="end"/>
        </w:r>
      </w:hyperlink>
    </w:p>
    <w:p w14:paraId="47D840DD" w14:textId="65E83D73" w:rsidR="00921BF4" w:rsidRPr="00071047" w:rsidRDefault="00361B90" w:rsidP="00071047">
      <w:pPr>
        <w:spacing w:after="0" w:line="276" w:lineRule="auto"/>
        <w:rPr>
          <w:rFonts w:ascii="Garamond" w:hAnsi="Garamond"/>
          <w:sz w:val="24"/>
          <w:szCs w:val="24"/>
          <w:lang w:val="pl-PL"/>
        </w:rPr>
      </w:pPr>
      <w:r w:rsidRPr="00FD7DFE">
        <w:rPr>
          <w:rFonts w:ascii="Garamond" w:hAnsi="Garamond"/>
          <w:sz w:val="24"/>
          <w:szCs w:val="24"/>
          <w:lang w:val="pl-PL"/>
        </w:rPr>
        <w:fldChar w:fldCharType="end"/>
      </w:r>
    </w:p>
    <w:p w14:paraId="4E3D2817" w14:textId="77777777" w:rsidR="00921BF4" w:rsidRPr="00FD7DFE" w:rsidRDefault="00921BF4">
      <w:pPr>
        <w:pStyle w:val="Nagwek1"/>
        <w:rPr>
          <w:lang w:val="pl-PL"/>
        </w:rPr>
      </w:pPr>
      <w:bookmarkStart w:id="1" w:name="_Toc110407833"/>
      <w:r w:rsidRPr="00FD7DFE">
        <w:rPr>
          <w:lang w:val="pl-PL"/>
        </w:rPr>
        <w:t>PREAMBUŁA</w:t>
      </w:r>
      <w:bookmarkEnd w:id="1"/>
    </w:p>
    <w:p w14:paraId="1B37D0FA" w14:textId="77777777" w:rsidR="002D4597" w:rsidRPr="00FD7DFE" w:rsidRDefault="002D4597" w:rsidP="00A5462A">
      <w:pPr>
        <w:spacing w:after="0" w:line="276" w:lineRule="auto"/>
        <w:rPr>
          <w:rFonts w:ascii="Garamond" w:hAnsi="Garamond" w:cs="Arial"/>
          <w:b/>
          <w:sz w:val="24"/>
          <w:szCs w:val="24"/>
          <w:lang w:val="pl-PL"/>
        </w:rPr>
      </w:pPr>
    </w:p>
    <w:p w14:paraId="4758B966" w14:textId="77777777" w:rsidR="00921BF4" w:rsidRPr="00FD7DFE" w:rsidRDefault="00921BF4" w:rsidP="00A5462A">
      <w:pPr>
        <w:spacing w:after="0" w:line="276" w:lineRule="auto"/>
        <w:rPr>
          <w:rFonts w:ascii="Garamond" w:hAnsi="Garamond" w:cs="Arial"/>
          <w:b/>
          <w:sz w:val="24"/>
          <w:szCs w:val="24"/>
          <w:lang w:val="pl-PL"/>
        </w:rPr>
      </w:pPr>
      <w:r w:rsidRPr="00FD7DFE">
        <w:rPr>
          <w:rFonts w:ascii="Garamond" w:hAnsi="Garamond" w:cs="Arial"/>
          <w:b/>
          <w:sz w:val="24"/>
          <w:szCs w:val="24"/>
          <w:lang w:val="pl-PL"/>
        </w:rPr>
        <w:t>Zważywszy, że:</w:t>
      </w:r>
    </w:p>
    <w:p w14:paraId="75C0D7AA" w14:textId="0C9EA02A" w:rsidR="00D66FA9" w:rsidRPr="00FD7DFE" w:rsidRDefault="00921BF4" w:rsidP="000E4C82">
      <w:pPr>
        <w:pStyle w:val="Bezodstpw"/>
        <w:numPr>
          <w:ilvl w:val="0"/>
          <w:numId w:val="93"/>
        </w:numPr>
        <w:tabs>
          <w:tab w:val="left" w:pos="993"/>
        </w:tabs>
        <w:spacing w:line="276" w:lineRule="auto"/>
        <w:jc w:val="both"/>
        <w:rPr>
          <w:rFonts w:ascii="Garamond" w:hAnsi="Garamond" w:cs="Arial"/>
          <w:i/>
          <w:sz w:val="24"/>
          <w:szCs w:val="24"/>
          <w:lang w:val="pl-PL"/>
        </w:rPr>
      </w:pPr>
      <w:r w:rsidRPr="00FD7DFE">
        <w:rPr>
          <w:rFonts w:ascii="Garamond" w:hAnsi="Garamond" w:cs="Arial"/>
          <w:i/>
          <w:sz w:val="24"/>
          <w:szCs w:val="24"/>
          <w:lang w:val="pl-PL"/>
        </w:rPr>
        <w:t xml:space="preserve">W wyniku wyboru przez Zamawiającego oferty Wykonawcy </w:t>
      </w:r>
      <w:r w:rsidR="00D66FA9" w:rsidRPr="00FD7DFE">
        <w:rPr>
          <w:rFonts w:ascii="Garamond" w:hAnsi="Garamond" w:cs="Arial"/>
          <w:i/>
          <w:sz w:val="24"/>
          <w:szCs w:val="24"/>
          <w:lang w:val="pl-PL"/>
        </w:rPr>
        <w:t>w trybie przetargu nieograniczonego na po</w:t>
      </w:r>
      <w:r w:rsidR="00D66FA9" w:rsidRPr="00FD7DFE">
        <w:rPr>
          <w:rFonts w:ascii="Garamond" w:hAnsi="Garamond" w:cs="Arial"/>
          <w:i/>
          <w:sz w:val="24"/>
          <w:szCs w:val="24"/>
          <w:lang w:val="pl-PL"/>
        </w:rPr>
        <w:t>d</w:t>
      </w:r>
      <w:r w:rsidR="00D66FA9" w:rsidRPr="00FD7DFE">
        <w:rPr>
          <w:rFonts w:ascii="Garamond" w:hAnsi="Garamond" w:cs="Arial"/>
          <w:i/>
          <w:sz w:val="24"/>
          <w:szCs w:val="24"/>
          <w:lang w:val="pl-PL"/>
        </w:rPr>
        <w:t xml:space="preserve">stawie art. </w:t>
      </w:r>
      <w:r w:rsidR="003C55ED">
        <w:rPr>
          <w:rFonts w:ascii="Garamond" w:hAnsi="Garamond" w:cs="Arial"/>
          <w:i/>
          <w:sz w:val="24"/>
          <w:szCs w:val="24"/>
          <w:lang w:val="pl-PL"/>
        </w:rPr>
        <w:t>132</w:t>
      </w:r>
      <w:r w:rsidR="00D66FA9" w:rsidRPr="00FD7DFE">
        <w:rPr>
          <w:rFonts w:ascii="Garamond" w:hAnsi="Garamond" w:cs="Arial"/>
          <w:i/>
          <w:sz w:val="24"/>
          <w:szCs w:val="24"/>
          <w:lang w:val="pl-PL"/>
        </w:rPr>
        <w:t xml:space="preserve"> ustawy z 11 września 2019 r.– Prawo zamówień publicznych (</w:t>
      </w:r>
      <w:r w:rsidR="00D66FA9" w:rsidRPr="003C55ED">
        <w:rPr>
          <w:rFonts w:ascii="Garamond" w:hAnsi="Garamond" w:cs="Arial"/>
          <w:i/>
          <w:sz w:val="24"/>
          <w:szCs w:val="24"/>
          <w:lang w:val="pl-PL"/>
        </w:rPr>
        <w:t xml:space="preserve">Dz.U. </w:t>
      </w:r>
      <w:r w:rsidR="00DE489D" w:rsidRPr="003C55ED">
        <w:rPr>
          <w:rFonts w:ascii="Garamond" w:hAnsi="Garamond" w:cs="Arial"/>
          <w:i/>
          <w:sz w:val="24"/>
          <w:szCs w:val="24"/>
          <w:lang w:val="pl-PL"/>
        </w:rPr>
        <w:t>2021 r., poz. 1129.</w:t>
      </w:r>
      <w:r w:rsidR="00D66FA9" w:rsidRPr="003C55ED">
        <w:rPr>
          <w:rFonts w:ascii="Garamond" w:hAnsi="Garamond" w:cs="Arial"/>
          <w:i/>
          <w:sz w:val="24"/>
          <w:szCs w:val="24"/>
          <w:lang w:val="pl-PL"/>
        </w:rPr>
        <w:t>);</w:t>
      </w:r>
    </w:p>
    <w:p w14:paraId="386F84E9" w14:textId="3DC0E61B" w:rsidR="00D66FA9" w:rsidRPr="00FD7DFE" w:rsidRDefault="00921BF4" w:rsidP="000E4C82">
      <w:pPr>
        <w:pStyle w:val="Bezodstpw"/>
        <w:numPr>
          <w:ilvl w:val="0"/>
          <w:numId w:val="93"/>
        </w:numPr>
        <w:tabs>
          <w:tab w:val="left" w:pos="993"/>
        </w:tabs>
        <w:spacing w:line="276" w:lineRule="auto"/>
        <w:jc w:val="both"/>
        <w:rPr>
          <w:rFonts w:ascii="Garamond" w:hAnsi="Garamond" w:cs="Arial"/>
          <w:i/>
          <w:iCs/>
          <w:sz w:val="24"/>
          <w:szCs w:val="24"/>
          <w:lang w:val="pl-PL"/>
        </w:rPr>
      </w:pPr>
      <w:r w:rsidRPr="00FD7DFE">
        <w:rPr>
          <w:rFonts w:ascii="Garamond" w:hAnsi="Garamond" w:cs="Arial"/>
          <w:i/>
          <w:iCs/>
          <w:sz w:val="24"/>
          <w:szCs w:val="24"/>
          <w:lang w:val="pl-PL"/>
        </w:rPr>
        <w:t>Wykonawca gwarantuje wysoką jakość wykonywanych przez siebie robót budowlanych</w:t>
      </w:r>
      <w:r w:rsidR="00701F18" w:rsidRPr="00FD7DFE">
        <w:rPr>
          <w:rFonts w:ascii="Garamond" w:hAnsi="Garamond" w:cs="Arial"/>
          <w:i/>
          <w:iCs/>
          <w:sz w:val="24"/>
          <w:szCs w:val="24"/>
          <w:lang w:val="pl-PL"/>
        </w:rPr>
        <w:t>;</w:t>
      </w:r>
    </w:p>
    <w:p w14:paraId="11F4E5B6" w14:textId="7A008953" w:rsidR="00701F18" w:rsidRPr="00FD7DFE" w:rsidRDefault="00DE489D" w:rsidP="000E4C82">
      <w:pPr>
        <w:pStyle w:val="Bezodstpw"/>
        <w:numPr>
          <w:ilvl w:val="0"/>
          <w:numId w:val="93"/>
        </w:numPr>
        <w:tabs>
          <w:tab w:val="left" w:pos="993"/>
        </w:tabs>
        <w:spacing w:line="276" w:lineRule="auto"/>
        <w:jc w:val="both"/>
        <w:rPr>
          <w:rFonts w:ascii="Garamond" w:hAnsi="Garamond" w:cs="Arial"/>
          <w:i/>
          <w:iCs/>
          <w:sz w:val="24"/>
          <w:szCs w:val="24"/>
          <w:lang w:val="pl-PL"/>
        </w:rPr>
      </w:pPr>
      <w:r>
        <w:rPr>
          <w:rFonts w:ascii="Garamond" w:hAnsi="Garamond" w:cs="Arial"/>
          <w:i/>
          <w:iCs/>
          <w:sz w:val="24"/>
          <w:szCs w:val="24"/>
          <w:lang w:val="pl-PL"/>
        </w:rPr>
        <w:t>Wykonawca oświadcza,</w:t>
      </w:r>
      <w:r w:rsidRPr="003C55ED">
        <w:rPr>
          <w:rFonts w:ascii="Garamond" w:hAnsi="Garamond" w:cs="Arial"/>
          <w:i/>
          <w:iCs/>
          <w:sz w:val="24"/>
          <w:szCs w:val="24"/>
          <w:lang w:val="pl-PL"/>
        </w:rPr>
        <w:t xml:space="preserve"> iż </w:t>
      </w:r>
      <w:r w:rsidR="00701F18" w:rsidRPr="00FD7DFE">
        <w:rPr>
          <w:rFonts w:ascii="Garamond" w:hAnsi="Garamond" w:cs="Arial"/>
          <w:i/>
          <w:iCs/>
          <w:sz w:val="24"/>
          <w:szCs w:val="24"/>
          <w:lang w:val="pl-PL"/>
        </w:rPr>
        <w:t>zapoznał się z zakresem Umowy, oraz dokonał wizji lokalnej, w zakresie wystarczającym do określenia wszelkich uwarunkowań Terenu Budowy,</w:t>
      </w:r>
    </w:p>
    <w:p w14:paraId="01847CA8" w14:textId="46F5C978" w:rsidR="00921BF4" w:rsidRPr="00C52052" w:rsidRDefault="00921BF4" w:rsidP="00C52052">
      <w:pPr>
        <w:pStyle w:val="Bezodstpw"/>
        <w:numPr>
          <w:ilvl w:val="0"/>
          <w:numId w:val="93"/>
        </w:numPr>
        <w:tabs>
          <w:tab w:val="left" w:pos="993"/>
        </w:tabs>
        <w:spacing w:line="276" w:lineRule="auto"/>
        <w:rPr>
          <w:rFonts w:ascii="Garamond" w:hAnsi="Garamond" w:cs="Arial"/>
          <w:i/>
          <w:iCs/>
          <w:sz w:val="24"/>
          <w:szCs w:val="24"/>
          <w:lang w:val="pl-PL"/>
        </w:rPr>
      </w:pPr>
      <w:r w:rsidRPr="00FD7DFE">
        <w:rPr>
          <w:rFonts w:ascii="Garamond" w:hAnsi="Garamond" w:cs="Arial"/>
          <w:i/>
          <w:iCs/>
          <w:sz w:val="24"/>
          <w:szCs w:val="24"/>
          <w:lang w:val="pl-PL"/>
        </w:rPr>
        <w:t xml:space="preserve">Celem umowy jest kompleksowe wykonanie wskazanego w treści niniejszej umowy zadania inwestycyjnego pod nazwą: </w:t>
      </w:r>
      <w:r w:rsidR="00C52052" w:rsidRPr="00C52052">
        <w:rPr>
          <w:rFonts w:ascii="Garamond" w:hAnsi="Garamond" w:cs="Arial"/>
          <w:i/>
          <w:iCs/>
          <w:sz w:val="24"/>
          <w:szCs w:val="24"/>
          <w:lang w:val="pl-PL"/>
        </w:rPr>
        <w:t>Integracja aptek szpitalnych w centralną aptekę szpitalną i procesu zaopatrzenia w asort</w:t>
      </w:r>
      <w:r w:rsidR="00C52052" w:rsidRPr="00C52052">
        <w:rPr>
          <w:rFonts w:ascii="Garamond" w:hAnsi="Garamond" w:cs="Arial"/>
          <w:i/>
          <w:iCs/>
          <w:sz w:val="24"/>
          <w:szCs w:val="24"/>
          <w:lang w:val="pl-PL"/>
        </w:rPr>
        <w:t>y</w:t>
      </w:r>
      <w:r w:rsidR="00C52052" w:rsidRPr="00C52052">
        <w:rPr>
          <w:rFonts w:ascii="Garamond" w:hAnsi="Garamond" w:cs="Arial"/>
          <w:i/>
          <w:iCs/>
          <w:sz w:val="24"/>
          <w:szCs w:val="24"/>
          <w:lang w:val="pl-PL"/>
        </w:rPr>
        <w:t>ment apteczny wraz z utworzeniem pomieszczeń Pracowni Żywienia Pozajelitowego i Dojelitowego w Szpitalu Wojewódzkim w Poznaniu</w:t>
      </w:r>
      <w:r w:rsidR="00C52052">
        <w:rPr>
          <w:rFonts w:ascii="Garamond" w:hAnsi="Garamond" w:cs="Arial"/>
          <w:i/>
          <w:iCs/>
          <w:sz w:val="24"/>
          <w:szCs w:val="24"/>
          <w:lang w:val="pl-PL"/>
        </w:rPr>
        <w:t xml:space="preserve"> </w:t>
      </w:r>
      <w:r w:rsidRPr="00C52052">
        <w:rPr>
          <w:rFonts w:ascii="Garamond" w:hAnsi="Garamond" w:cs="Arial"/>
          <w:i/>
          <w:iCs/>
          <w:sz w:val="24"/>
          <w:szCs w:val="24"/>
          <w:lang w:val="pl-PL"/>
        </w:rPr>
        <w:t xml:space="preserve">na rzecz Zamawiającego w zakresie i czasie określonym w </w:t>
      </w:r>
      <w:r w:rsidR="008D754D" w:rsidRPr="00C52052">
        <w:rPr>
          <w:rFonts w:ascii="Garamond" w:hAnsi="Garamond" w:cs="Arial"/>
          <w:i/>
          <w:iCs/>
          <w:sz w:val="24"/>
          <w:szCs w:val="24"/>
          <w:lang w:val="pl-PL"/>
        </w:rPr>
        <w:t>SWZ</w:t>
      </w:r>
      <w:r w:rsidRPr="00C52052">
        <w:rPr>
          <w:rFonts w:ascii="Garamond" w:hAnsi="Garamond" w:cs="Arial"/>
          <w:i/>
          <w:iCs/>
          <w:sz w:val="24"/>
          <w:szCs w:val="24"/>
          <w:lang w:val="pl-PL"/>
        </w:rPr>
        <w:t>.</w:t>
      </w:r>
    </w:p>
    <w:p w14:paraId="52AEE251" w14:textId="77777777" w:rsidR="00921BF4" w:rsidRPr="00FD7DFE" w:rsidRDefault="00921BF4" w:rsidP="00A5462A">
      <w:pPr>
        <w:spacing w:after="0" w:line="276" w:lineRule="auto"/>
        <w:jc w:val="both"/>
        <w:rPr>
          <w:rFonts w:ascii="Garamond" w:hAnsi="Garamond" w:cs="Arial"/>
          <w:sz w:val="24"/>
          <w:szCs w:val="24"/>
          <w:lang w:val="pl-PL"/>
        </w:rPr>
      </w:pPr>
    </w:p>
    <w:p w14:paraId="1A2D1A7E" w14:textId="77777777" w:rsidR="00921BF4" w:rsidRPr="00FD7DFE" w:rsidRDefault="00921BF4" w:rsidP="00A5462A">
      <w:pPr>
        <w:spacing w:after="0" w:line="276" w:lineRule="auto"/>
        <w:jc w:val="both"/>
        <w:rPr>
          <w:rFonts w:ascii="Garamond" w:hAnsi="Garamond" w:cs="Arial"/>
          <w:b/>
          <w:sz w:val="24"/>
          <w:szCs w:val="24"/>
          <w:lang w:val="pl-PL"/>
        </w:rPr>
      </w:pPr>
      <w:r w:rsidRPr="00FD7DFE">
        <w:rPr>
          <w:rFonts w:ascii="Garamond" w:hAnsi="Garamond" w:cs="Arial"/>
          <w:b/>
          <w:sz w:val="24"/>
          <w:szCs w:val="24"/>
          <w:lang w:val="pl-PL"/>
        </w:rPr>
        <w:t>Strony zawierają umowę (zwaną dalej „Umową”) o następującej treści:</w:t>
      </w:r>
    </w:p>
    <w:p w14:paraId="4F5E0347" w14:textId="77777777" w:rsidR="00921BF4" w:rsidRPr="00FD7DFE" w:rsidRDefault="00921BF4" w:rsidP="00A5462A">
      <w:pPr>
        <w:spacing w:after="0" w:line="276" w:lineRule="auto"/>
        <w:jc w:val="both"/>
        <w:rPr>
          <w:rFonts w:ascii="Garamond" w:hAnsi="Garamond" w:cs="Arial"/>
          <w:sz w:val="24"/>
          <w:szCs w:val="24"/>
          <w:lang w:val="pl-PL"/>
        </w:rPr>
      </w:pPr>
    </w:p>
    <w:p w14:paraId="64B09AC6" w14:textId="77777777" w:rsidR="00921BF4" w:rsidRPr="00FD7DFE" w:rsidRDefault="00921BF4">
      <w:pPr>
        <w:pStyle w:val="Nagwek1"/>
        <w:rPr>
          <w:lang w:val="pl-PL"/>
        </w:rPr>
      </w:pPr>
      <w:bookmarkStart w:id="2" w:name="_Toc110407834"/>
      <w:r w:rsidRPr="00FD7DFE">
        <w:rPr>
          <w:lang w:val="pl-PL"/>
        </w:rPr>
        <w:t>I</w:t>
      </w:r>
      <w:bookmarkStart w:id="3" w:name="_Toc412653761"/>
      <w:r w:rsidR="000F7B2D" w:rsidRPr="00FD7DFE">
        <w:rPr>
          <w:lang w:val="pl-PL"/>
        </w:rPr>
        <w:t xml:space="preserve">. </w:t>
      </w:r>
      <w:r w:rsidRPr="00FD7DFE">
        <w:rPr>
          <w:lang w:val="pl-PL"/>
        </w:rPr>
        <w:t>POSTANOWIENIA OGÓLNE</w:t>
      </w:r>
      <w:bookmarkEnd w:id="2"/>
      <w:bookmarkEnd w:id="3"/>
    </w:p>
    <w:p w14:paraId="763ECC24" w14:textId="77777777" w:rsidR="00701F18" w:rsidRPr="00FD7DFE" w:rsidRDefault="00701F18" w:rsidP="00B42522">
      <w:pPr>
        <w:pStyle w:val="Bezodstpw"/>
        <w:spacing w:line="276" w:lineRule="auto"/>
        <w:rPr>
          <w:rFonts w:ascii="Garamond" w:hAnsi="Garamond" w:cs="Arial"/>
          <w:b/>
          <w:sz w:val="24"/>
          <w:szCs w:val="24"/>
          <w:lang w:val="pl-PL"/>
        </w:rPr>
      </w:pPr>
      <w:bookmarkStart w:id="4" w:name="_Toc412653762"/>
    </w:p>
    <w:p w14:paraId="23A0C51B"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§1</w:t>
      </w:r>
    </w:p>
    <w:p w14:paraId="69B66364" w14:textId="77777777" w:rsidR="00921BF4" w:rsidRPr="00FD7DFE" w:rsidRDefault="00921BF4" w:rsidP="00A5462A">
      <w:pPr>
        <w:pStyle w:val="nagwek20"/>
        <w:spacing w:line="276" w:lineRule="auto"/>
        <w:rPr>
          <w:rFonts w:ascii="Garamond" w:hAnsi="Garamond"/>
          <w:sz w:val="24"/>
          <w:szCs w:val="24"/>
          <w:lang w:val="pl-PL"/>
        </w:rPr>
      </w:pPr>
      <w:bookmarkStart w:id="5" w:name="_Toc110407835"/>
      <w:r w:rsidRPr="00FD7DFE">
        <w:rPr>
          <w:rFonts w:ascii="Garamond" w:hAnsi="Garamond"/>
          <w:sz w:val="24"/>
          <w:szCs w:val="24"/>
          <w:lang w:val="pl-PL"/>
        </w:rPr>
        <w:t>[Definicje]</w:t>
      </w:r>
      <w:bookmarkEnd w:id="4"/>
      <w:bookmarkEnd w:id="5"/>
    </w:p>
    <w:p w14:paraId="150FD137" w14:textId="7EA617E2" w:rsidR="00921BF4" w:rsidRPr="00FD7DFE" w:rsidRDefault="00921BF4" w:rsidP="000E4C82">
      <w:pPr>
        <w:pStyle w:val="Bezodstpw"/>
        <w:numPr>
          <w:ilvl w:val="1"/>
          <w:numId w:val="3"/>
        </w:numPr>
        <w:tabs>
          <w:tab w:val="left" w:pos="567"/>
        </w:tabs>
        <w:spacing w:line="276" w:lineRule="auto"/>
        <w:ind w:left="567"/>
        <w:jc w:val="both"/>
        <w:rPr>
          <w:rFonts w:ascii="Garamond" w:hAnsi="Garamond" w:cs="Arial"/>
          <w:sz w:val="24"/>
          <w:szCs w:val="24"/>
          <w:lang w:val="pl-PL"/>
        </w:rPr>
      </w:pPr>
      <w:r w:rsidRPr="00FD7DFE">
        <w:rPr>
          <w:rFonts w:ascii="Garamond" w:hAnsi="Garamond" w:cs="Arial"/>
          <w:b/>
          <w:sz w:val="24"/>
          <w:szCs w:val="24"/>
          <w:lang w:val="pl-PL"/>
        </w:rPr>
        <w:t>„Dokumentacja Budowy"</w:t>
      </w:r>
      <w:r w:rsidRPr="00FD7DFE">
        <w:rPr>
          <w:rFonts w:ascii="Garamond" w:hAnsi="Garamond" w:cs="Arial"/>
          <w:sz w:val="24"/>
          <w:szCs w:val="24"/>
          <w:lang w:val="pl-PL"/>
        </w:rPr>
        <w:t xml:space="preserve"> - oznacza kompletną dokumentację dotyczącą Inwestycji, co </w:t>
      </w:r>
      <w:r w:rsidR="00A34D51" w:rsidRPr="00FD7DFE">
        <w:rPr>
          <w:rFonts w:ascii="Garamond" w:hAnsi="Garamond" w:cs="Arial"/>
          <w:sz w:val="24"/>
          <w:szCs w:val="24"/>
          <w:lang w:val="pl-PL"/>
        </w:rPr>
        <w:br/>
      </w:r>
      <w:r w:rsidRPr="00FD7DFE">
        <w:rPr>
          <w:rFonts w:ascii="Garamond" w:hAnsi="Garamond" w:cs="Arial"/>
          <w:sz w:val="24"/>
          <w:szCs w:val="24"/>
          <w:lang w:val="pl-PL"/>
        </w:rPr>
        <w:t>w szczególności dotyczy pozwolenia na budowę wraz z załączonymi projektami budowl</w:t>
      </w:r>
      <w:r w:rsidRPr="00FD7DFE">
        <w:rPr>
          <w:rFonts w:ascii="Garamond" w:hAnsi="Garamond" w:cs="Arial"/>
          <w:sz w:val="24"/>
          <w:szCs w:val="24"/>
          <w:lang w:val="pl-PL"/>
        </w:rPr>
        <w:t>a</w:t>
      </w:r>
      <w:r w:rsidRPr="00FD7DFE">
        <w:rPr>
          <w:rFonts w:ascii="Garamond" w:hAnsi="Garamond" w:cs="Arial"/>
          <w:sz w:val="24"/>
          <w:szCs w:val="24"/>
          <w:lang w:val="pl-PL"/>
        </w:rPr>
        <w:t xml:space="preserve">nymi, </w:t>
      </w:r>
      <w:r w:rsidR="006C7EED">
        <w:rPr>
          <w:rFonts w:ascii="Garamond" w:hAnsi="Garamond" w:cs="Arial"/>
          <w:sz w:val="24"/>
          <w:szCs w:val="24"/>
          <w:lang w:val="pl-PL"/>
        </w:rPr>
        <w:t xml:space="preserve">wykonawczymi, </w:t>
      </w:r>
      <w:r w:rsidRPr="00FD7DFE">
        <w:rPr>
          <w:rFonts w:ascii="Garamond" w:hAnsi="Garamond" w:cs="Arial"/>
          <w:sz w:val="24"/>
          <w:szCs w:val="24"/>
          <w:lang w:val="pl-PL"/>
        </w:rPr>
        <w:t>zmiany pozwoleń na budowę, dziennik budowy, protokoły Odbi</w:t>
      </w:r>
      <w:r w:rsidRPr="00FD7DFE">
        <w:rPr>
          <w:rFonts w:ascii="Garamond" w:hAnsi="Garamond" w:cs="Arial"/>
          <w:sz w:val="24"/>
          <w:szCs w:val="24"/>
          <w:lang w:val="pl-PL"/>
        </w:rPr>
        <w:t>o</w:t>
      </w:r>
      <w:r w:rsidRPr="00FD7DFE">
        <w:rPr>
          <w:rFonts w:ascii="Garamond" w:hAnsi="Garamond" w:cs="Arial"/>
          <w:sz w:val="24"/>
          <w:szCs w:val="24"/>
          <w:lang w:val="pl-PL"/>
        </w:rPr>
        <w:t xml:space="preserve">rów, w miarę potrzeby rysunki i opisy służące realizacji Inwestycji, operaty </w:t>
      </w:r>
      <w:r w:rsidR="00DF3187">
        <w:rPr>
          <w:rFonts w:ascii="Garamond" w:hAnsi="Garamond" w:cs="Arial"/>
          <w:sz w:val="24"/>
          <w:szCs w:val="24"/>
          <w:lang w:val="pl-PL"/>
        </w:rPr>
        <w:br/>
      </w:r>
      <w:r w:rsidRPr="00FD7DFE">
        <w:rPr>
          <w:rFonts w:ascii="Garamond" w:hAnsi="Garamond" w:cs="Arial"/>
          <w:sz w:val="24"/>
          <w:szCs w:val="24"/>
          <w:lang w:val="pl-PL"/>
        </w:rPr>
        <w:t xml:space="preserve">i inwentaryzacje geodezyjne, szkice geodezyjne, itp. </w:t>
      </w:r>
    </w:p>
    <w:p w14:paraId="1AD9F550" w14:textId="44EF46B7"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„Dokumentacja Powykonawcza"</w:t>
      </w:r>
      <w:r w:rsidRPr="00FD7DFE">
        <w:rPr>
          <w:rFonts w:ascii="Garamond" w:hAnsi="Garamond" w:cs="Arial"/>
          <w:sz w:val="24"/>
          <w:szCs w:val="24"/>
          <w:lang w:val="pl-PL"/>
        </w:rPr>
        <w:t xml:space="preserve"> - oznacza w szczególności Dokumentację budowy </w:t>
      </w:r>
      <w:r w:rsidR="00A34D51" w:rsidRPr="00FD7DFE">
        <w:rPr>
          <w:rFonts w:ascii="Garamond" w:hAnsi="Garamond" w:cs="Arial"/>
          <w:sz w:val="24"/>
          <w:szCs w:val="24"/>
          <w:lang w:val="pl-PL"/>
        </w:rPr>
        <w:br/>
      </w:r>
      <w:r w:rsidRPr="00FD7DFE">
        <w:rPr>
          <w:rFonts w:ascii="Garamond" w:hAnsi="Garamond" w:cs="Arial"/>
          <w:sz w:val="24"/>
          <w:szCs w:val="24"/>
          <w:lang w:val="pl-PL"/>
        </w:rPr>
        <w:t>z naniesionymi zmianami dokonanymi w toku wykonywania robót oraz geodezyjnymi p</w:t>
      </w:r>
      <w:r w:rsidRPr="00FD7DFE">
        <w:rPr>
          <w:rFonts w:ascii="Garamond" w:hAnsi="Garamond" w:cs="Arial"/>
          <w:sz w:val="24"/>
          <w:szCs w:val="24"/>
          <w:lang w:val="pl-PL"/>
        </w:rPr>
        <w:t>o</w:t>
      </w:r>
      <w:r w:rsidRPr="00FD7DFE">
        <w:rPr>
          <w:rFonts w:ascii="Garamond" w:hAnsi="Garamond" w:cs="Arial"/>
          <w:sz w:val="24"/>
          <w:szCs w:val="24"/>
          <w:lang w:val="pl-PL"/>
        </w:rPr>
        <w:t xml:space="preserve">miarami powykonawczymi (geodezyjna inwentaryzacja powykonawcza) - zgodnie </w:t>
      </w:r>
      <w:r w:rsidR="00A34D51" w:rsidRPr="00FD7DFE">
        <w:rPr>
          <w:rFonts w:ascii="Garamond" w:hAnsi="Garamond" w:cs="Arial"/>
          <w:sz w:val="24"/>
          <w:szCs w:val="24"/>
          <w:lang w:val="pl-PL"/>
        </w:rPr>
        <w:br/>
      </w:r>
      <w:r w:rsidRPr="00FD7DFE">
        <w:rPr>
          <w:rFonts w:ascii="Garamond" w:hAnsi="Garamond" w:cs="Arial"/>
          <w:sz w:val="24"/>
          <w:szCs w:val="24"/>
          <w:lang w:val="pl-PL"/>
        </w:rPr>
        <w:t xml:space="preserve">z ustawą Prawo budowlane, a także instrukcje obsługi i eksploatacji Obiektu, instalacji </w:t>
      </w:r>
      <w:r w:rsidR="00DF3187">
        <w:rPr>
          <w:rFonts w:ascii="Garamond" w:hAnsi="Garamond" w:cs="Arial"/>
          <w:sz w:val="24"/>
          <w:szCs w:val="24"/>
          <w:lang w:val="pl-PL"/>
        </w:rPr>
        <w:br/>
      </w:r>
      <w:r w:rsidRPr="00FD7DFE">
        <w:rPr>
          <w:rFonts w:ascii="Garamond" w:hAnsi="Garamond" w:cs="Arial"/>
          <w:sz w:val="24"/>
          <w:szCs w:val="24"/>
          <w:lang w:val="pl-PL"/>
        </w:rPr>
        <w:t>i urządzeń związanych z Obiektem, dokumenty materiałowe, tj. deklaracje zgodności, cert</w:t>
      </w:r>
      <w:r w:rsidRPr="00FD7DFE">
        <w:rPr>
          <w:rFonts w:ascii="Garamond" w:hAnsi="Garamond" w:cs="Arial"/>
          <w:sz w:val="24"/>
          <w:szCs w:val="24"/>
          <w:lang w:val="pl-PL"/>
        </w:rPr>
        <w:t>y</w:t>
      </w:r>
      <w:r w:rsidRPr="00FD7DFE">
        <w:rPr>
          <w:rFonts w:ascii="Garamond" w:hAnsi="Garamond" w:cs="Arial"/>
          <w:sz w:val="24"/>
          <w:szCs w:val="24"/>
          <w:lang w:val="pl-PL"/>
        </w:rPr>
        <w:lastRenderedPageBreak/>
        <w:t>fikaty, atesty, instrukcje wbudowania, karty materiałowe, itp. wraz z adnotacją kierownika budowy na każdym dokumencie: „zastosowano na budowie: nazwa Inwestycji, lista urz</w:t>
      </w:r>
      <w:r w:rsidRPr="00FD7DFE">
        <w:rPr>
          <w:rFonts w:ascii="Garamond" w:hAnsi="Garamond" w:cs="Arial"/>
          <w:sz w:val="24"/>
          <w:szCs w:val="24"/>
          <w:lang w:val="pl-PL"/>
        </w:rPr>
        <w:t>ą</w:t>
      </w:r>
      <w:r w:rsidRPr="00FD7DFE">
        <w:rPr>
          <w:rFonts w:ascii="Garamond" w:hAnsi="Garamond" w:cs="Arial"/>
          <w:sz w:val="24"/>
          <w:szCs w:val="24"/>
          <w:lang w:val="pl-PL"/>
        </w:rPr>
        <w:t>dzeń wymagających zawarcia przez Zamawiającego umów serwisowych dla zachowania gwarancji”.</w:t>
      </w:r>
    </w:p>
    <w:p w14:paraId="36A4B8BB" w14:textId="2A78C003"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„Dokumentacja Projektowa"</w:t>
      </w:r>
      <w:r w:rsidRPr="00FD7DFE">
        <w:rPr>
          <w:rFonts w:ascii="Garamond" w:hAnsi="Garamond" w:cs="Arial"/>
          <w:sz w:val="24"/>
          <w:szCs w:val="24"/>
          <w:lang w:val="pl-PL"/>
        </w:rPr>
        <w:t xml:space="preserve"> - oznacza komplet kompleksowych opracowań projekt</w:t>
      </w:r>
      <w:r w:rsidRPr="00FD7DFE">
        <w:rPr>
          <w:rFonts w:ascii="Garamond" w:hAnsi="Garamond" w:cs="Arial"/>
          <w:sz w:val="24"/>
          <w:szCs w:val="24"/>
          <w:lang w:val="pl-PL"/>
        </w:rPr>
        <w:t>o</w:t>
      </w:r>
      <w:r w:rsidRPr="00FD7DFE">
        <w:rPr>
          <w:rFonts w:ascii="Garamond" w:hAnsi="Garamond" w:cs="Arial"/>
          <w:sz w:val="24"/>
          <w:szCs w:val="24"/>
          <w:lang w:val="pl-PL"/>
        </w:rPr>
        <w:t>wych, niezbędnych dla prawidłowego wykonania Inwestycji</w:t>
      </w:r>
      <w:r w:rsidR="00C60405">
        <w:rPr>
          <w:rFonts w:ascii="Garamond" w:hAnsi="Garamond" w:cs="Arial"/>
          <w:sz w:val="24"/>
          <w:szCs w:val="24"/>
          <w:lang w:val="pl-PL"/>
        </w:rPr>
        <w:t xml:space="preserve"> w tym </w:t>
      </w:r>
      <w:r w:rsidR="00C60405" w:rsidRPr="003C55ED">
        <w:rPr>
          <w:rFonts w:ascii="Garamond" w:hAnsi="Garamond" w:cs="Arial"/>
          <w:sz w:val="24"/>
          <w:szCs w:val="24"/>
          <w:lang w:val="pl-PL"/>
        </w:rPr>
        <w:t>kosztorys, na potrzeby ewentualnej waloryzacji wynag</w:t>
      </w:r>
      <w:r w:rsidR="003C55ED">
        <w:rPr>
          <w:rFonts w:ascii="Garamond" w:hAnsi="Garamond" w:cs="Arial"/>
          <w:sz w:val="24"/>
          <w:szCs w:val="24"/>
          <w:lang w:val="pl-PL"/>
        </w:rPr>
        <w:t>rodzenia wykonawcy, na zasadach</w:t>
      </w:r>
      <w:r w:rsidR="00C60405" w:rsidRPr="003C55ED">
        <w:rPr>
          <w:rFonts w:ascii="Garamond" w:hAnsi="Garamond" w:cs="Arial"/>
          <w:sz w:val="24"/>
          <w:szCs w:val="24"/>
          <w:lang w:val="pl-PL"/>
        </w:rPr>
        <w:t xml:space="preserve"> określonych </w:t>
      </w:r>
      <w:r w:rsidR="00DF3187">
        <w:rPr>
          <w:rFonts w:ascii="Garamond" w:hAnsi="Garamond" w:cs="Arial"/>
          <w:sz w:val="24"/>
          <w:szCs w:val="24"/>
          <w:lang w:val="pl-PL"/>
        </w:rPr>
        <w:br/>
      </w:r>
      <w:r w:rsidR="00C60405" w:rsidRPr="003C55ED">
        <w:rPr>
          <w:rFonts w:ascii="Garamond" w:hAnsi="Garamond" w:cs="Arial"/>
          <w:sz w:val="24"/>
          <w:szCs w:val="24"/>
          <w:lang w:val="pl-PL"/>
        </w:rPr>
        <w:t>w § 14 ust. 1 pkt 4 umowy</w:t>
      </w:r>
      <w:r w:rsidRPr="003C55ED">
        <w:rPr>
          <w:rFonts w:ascii="Garamond" w:hAnsi="Garamond" w:cs="Arial"/>
          <w:sz w:val="24"/>
          <w:szCs w:val="24"/>
          <w:lang w:val="pl-PL"/>
        </w:rPr>
        <w:t>,</w:t>
      </w:r>
      <w:r w:rsidRPr="00C60405">
        <w:rPr>
          <w:rFonts w:ascii="Garamond" w:hAnsi="Garamond" w:cs="Arial"/>
          <w:color w:val="FF0000"/>
          <w:sz w:val="24"/>
          <w:szCs w:val="24"/>
          <w:lang w:val="pl-PL"/>
        </w:rPr>
        <w:t xml:space="preserve"> </w:t>
      </w:r>
      <w:r w:rsidRPr="00FD7DFE">
        <w:rPr>
          <w:rFonts w:ascii="Garamond" w:hAnsi="Garamond" w:cs="Arial"/>
          <w:sz w:val="24"/>
          <w:szCs w:val="24"/>
          <w:lang w:val="pl-PL"/>
        </w:rPr>
        <w:t>wykonanych przez osoby posiadające</w:t>
      </w:r>
      <w:r w:rsidR="00C60405">
        <w:rPr>
          <w:rFonts w:ascii="Garamond" w:hAnsi="Garamond" w:cs="Arial"/>
          <w:sz w:val="24"/>
          <w:szCs w:val="24"/>
          <w:lang w:val="pl-PL"/>
        </w:rPr>
        <w:t xml:space="preserve"> stosowne uprawnienia budowlane </w:t>
      </w:r>
      <w:r w:rsidRPr="00FD7DFE">
        <w:rPr>
          <w:rFonts w:ascii="Garamond" w:hAnsi="Garamond" w:cs="Arial"/>
          <w:sz w:val="24"/>
          <w:szCs w:val="24"/>
          <w:lang w:val="pl-PL"/>
        </w:rPr>
        <w:t>i będące członkami właściwych izb samorządu zawodowego, do której wyk</w:t>
      </w:r>
      <w:r w:rsidRPr="00FD7DFE">
        <w:rPr>
          <w:rFonts w:ascii="Garamond" w:hAnsi="Garamond" w:cs="Arial"/>
          <w:sz w:val="24"/>
          <w:szCs w:val="24"/>
          <w:lang w:val="pl-PL"/>
        </w:rPr>
        <w:t>o</w:t>
      </w:r>
      <w:r w:rsidRPr="00FD7DFE">
        <w:rPr>
          <w:rFonts w:ascii="Garamond" w:hAnsi="Garamond" w:cs="Arial"/>
          <w:sz w:val="24"/>
          <w:szCs w:val="24"/>
          <w:lang w:val="pl-PL"/>
        </w:rPr>
        <w:t xml:space="preserve">nania zobowiązany jest Wykonawca. </w:t>
      </w:r>
    </w:p>
    <w:p w14:paraId="684FC063" w14:textId="77777777"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„Dzień"</w:t>
      </w:r>
      <w:r w:rsidRPr="00FD7DFE">
        <w:rPr>
          <w:rFonts w:ascii="Garamond" w:hAnsi="Garamond" w:cs="Arial"/>
          <w:sz w:val="24"/>
          <w:szCs w:val="24"/>
          <w:lang w:val="pl-PL"/>
        </w:rPr>
        <w:t xml:space="preserve"> - oznacza dzień kalendarzowy. </w:t>
      </w:r>
    </w:p>
    <w:p w14:paraId="569489BA" w14:textId="75EA3B3F" w:rsidR="00921BF4" w:rsidRPr="00F20604" w:rsidRDefault="00921BF4" w:rsidP="00F20604">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 xml:space="preserve"> „</w:t>
      </w:r>
      <w:r w:rsidR="008713D1">
        <w:rPr>
          <w:rFonts w:ascii="Garamond" w:hAnsi="Garamond" w:cs="Arial"/>
          <w:b/>
          <w:sz w:val="24"/>
          <w:szCs w:val="24"/>
          <w:lang w:val="pl-PL"/>
        </w:rPr>
        <w:t>Kosztorys ofertowy</w:t>
      </w:r>
      <w:r w:rsidRPr="00FD7DFE">
        <w:rPr>
          <w:rFonts w:ascii="Garamond" w:hAnsi="Garamond" w:cs="Arial"/>
          <w:b/>
          <w:sz w:val="24"/>
          <w:szCs w:val="24"/>
          <w:lang w:val="pl-PL"/>
        </w:rPr>
        <w:t>”</w:t>
      </w:r>
      <w:r w:rsidRPr="00FD7DFE">
        <w:rPr>
          <w:rFonts w:ascii="Garamond" w:hAnsi="Garamond" w:cs="Arial"/>
          <w:sz w:val="24"/>
          <w:szCs w:val="24"/>
          <w:lang w:val="pl-PL"/>
        </w:rPr>
        <w:t xml:space="preserve"> </w:t>
      </w:r>
      <w:r w:rsidR="008713D1">
        <w:rPr>
          <w:rFonts w:ascii="Garamond" w:hAnsi="Garamond" w:cs="Arial"/>
          <w:sz w:val="24"/>
          <w:szCs w:val="24"/>
          <w:lang w:val="pl-PL"/>
        </w:rPr>
        <w:t>–</w:t>
      </w:r>
      <w:r w:rsidRPr="00FD7DFE">
        <w:rPr>
          <w:rFonts w:ascii="Garamond" w:hAnsi="Garamond" w:cs="Arial"/>
          <w:sz w:val="24"/>
          <w:szCs w:val="24"/>
          <w:lang w:val="pl-PL"/>
        </w:rPr>
        <w:t xml:space="preserve"> </w:t>
      </w:r>
      <w:r w:rsidR="008713D1">
        <w:rPr>
          <w:rFonts w:ascii="Garamond" w:hAnsi="Garamond" w:cs="Arial"/>
          <w:sz w:val="24"/>
          <w:szCs w:val="24"/>
          <w:lang w:val="pl-PL"/>
        </w:rPr>
        <w:t>poglądowy przedmiar sporządzony przez Wykonawcę stanowi</w:t>
      </w:r>
      <w:r w:rsidR="008713D1">
        <w:rPr>
          <w:rFonts w:ascii="Garamond" w:hAnsi="Garamond" w:cs="Arial"/>
          <w:sz w:val="24"/>
          <w:szCs w:val="24"/>
          <w:lang w:val="pl-PL"/>
        </w:rPr>
        <w:t>ą</w:t>
      </w:r>
      <w:r w:rsidR="008713D1">
        <w:rPr>
          <w:rFonts w:ascii="Garamond" w:hAnsi="Garamond" w:cs="Arial"/>
          <w:sz w:val="24"/>
          <w:szCs w:val="24"/>
          <w:lang w:val="pl-PL"/>
        </w:rPr>
        <w:t>cy podstawę przygotowania oferty cenowej, który będzie dokumentem bazowym dokon</w:t>
      </w:r>
      <w:r w:rsidR="008713D1">
        <w:rPr>
          <w:rFonts w:ascii="Garamond" w:hAnsi="Garamond" w:cs="Arial"/>
          <w:sz w:val="24"/>
          <w:szCs w:val="24"/>
          <w:lang w:val="pl-PL"/>
        </w:rPr>
        <w:t>y</w:t>
      </w:r>
      <w:r w:rsidR="008713D1">
        <w:rPr>
          <w:rFonts w:ascii="Garamond" w:hAnsi="Garamond" w:cs="Arial"/>
          <w:sz w:val="24"/>
          <w:szCs w:val="24"/>
          <w:lang w:val="pl-PL"/>
        </w:rPr>
        <w:t>wania rozliczeń częściowych za dokonane odbiory robót częściowych.</w:t>
      </w:r>
    </w:p>
    <w:p w14:paraId="1B7496C3" w14:textId="03A068CB" w:rsidR="00921BF4" w:rsidRPr="00FD1C74" w:rsidRDefault="00921BF4" w:rsidP="00FD1C74">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„Inwestycja"</w:t>
      </w:r>
      <w:r w:rsidRPr="00FD7DFE">
        <w:rPr>
          <w:rFonts w:ascii="Garamond" w:hAnsi="Garamond" w:cs="Arial"/>
          <w:sz w:val="24"/>
          <w:szCs w:val="24"/>
          <w:lang w:val="pl-PL"/>
        </w:rPr>
        <w:t xml:space="preserve"> </w:t>
      </w:r>
      <w:r w:rsidR="00D431C5">
        <w:rPr>
          <w:rFonts w:ascii="Garamond" w:hAnsi="Garamond" w:cs="Arial"/>
          <w:sz w:val="24"/>
          <w:szCs w:val="24"/>
          <w:lang w:val="pl-PL"/>
        </w:rPr>
        <w:t>–</w:t>
      </w:r>
      <w:r w:rsidRPr="00FD7DFE">
        <w:rPr>
          <w:rFonts w:ascii="Garamond" w:hAnsi="Garamond" w:cs="Arial"/>
          <w:sz w:val="24"/>
          <w:szCs w:val="24"/>
          <w:lang w:val="pl-PL"/>
        </w:rPr>
        <w:t xml:space="preserve"> </w:t>
      </w:r>
      <w:r w:rsidR="00D431C5">
        <w:rPr>
          <w:rFonts w:ascii="Garamond" w:hAnsi="Garamond" w:cs="Arial"/>
          <w:sz w:val="24"/>
          <w:szCs w:val="24"/>
          <w:lang w:val="pl-PL"/>
        </w:rPr>
        <w:t xml:space="preserve">dokończenie </w:t>
      </w:r>
      <w:r w:rsidRPr="00FD7DFE">
        <w:rPr>
          <w:rFonts w:ascii="Garamond" w:hAnsi="Garamond" w:cs="Arial"/>
          <w:sz w:val="24"/>
          <w:szCs w:val="24"/>
          <w:lang w:val="pl-PL"/>
        </w:rPr>
        <w:t>zadani</w:t>
      </w:r>
      <w:r w:rsidR="00D431C5">
        <w:rPr>
          <w:rFonts w:ascii="Garamond" w:hAnsi="Garamond" w:cs="Arial"/>
          <w:sz w:val="24"/>
          <w:szCs w:val="24"/>
          <w:lang w:val="pl-PL"/>
        </w:rPr>
        <w:t>a</w:t>
      </w:r>
      <w:r w:rsidRPr="00FD7DFE">
        <w:rPr>
          <w:rFonts w:ascii="Garamond" w:hAnsi="Garamond" w:cs="Arial"/>
          <w:sz w:val="24"/>
          <w:szCs w:val="24"/>
          <w:lang w:val="pl-PL"/>
        </w:rPr>
        <w:t xml:space="preserve"> inwestycyjne</w:t>
      </w:r>
      <w:r w:rsidR="00D431C5">
        <w:rPr>
          <w:rFonts w:ascii="Garamond" w:hAnsi="Garamond" w:cs="Arial"/>
          <w:sz w:val="24"/>
          <w:szCs w:val="24"/>
          <w:lang w:val="pl-PL"/>
        </w:rPr>
        <w:t>go</w:t>
      </w:r>
      <w:r w:rsidRPr="00FD7DFE">
        <w:rPr>
          <w:rFonts w:ascii="Garamond" w:hAnsi="Garamond" w:cs="Arial"/>
          <w:sz w:val="24"/>
          <w:szCs w:val="24"/>
          <w:lang w:val="pl-PL"/>
        </w:rPr>
        <w:t xml:space="preserve"> pn. </w:t>
      </w:r>
      <w:r w:rsidR="00406F90" w:rsidRPr="00406F90">
        <w:rPr>
          <w:rFonts w:ascii="Garamond" w:hAnsi="Garamond" w:cs="Arial"/>
          <w:sz w:val="24"/>
          <w:szCs w:val="24"/>
          <w:lang w:val="pl-PL"/>
        </w:rPr>
        <w:t xml:space="preserve">Integracja aptek szpitalnych </w:t>
      </w:r>
      <w:r w:rsidR="00F11474">
        <w:rPr>
          <w:rFonts w:ascii="Garamond" w:hAnsi="Garamond" w:cs="Arial"/>
          <w:sz w:val="24"/>
          <w:szCs w:val="24"/>
          <w:lang w:val="pl-PL"/>
        </w:rPr>
        <w:br/>
      </w:r>
      <w:r w:rsidR="00406F90" w:rsidRPr="00406F90">
        <w:rPr>
          <w:rFonts w:ascii="Garamond" w:hAnsi="Garamond" w:cs="Arial"/>
          <w:sz w:val="24"/>
          <w:szCs w:val="24"/>
          <w:lang w:val="pl-PL"/>
        </w:rPr>
        <w:t xml:space="preserve">w centralną aptekę szpitalną i procesu zaopatrzenia w asortyment apteczny wraz </w:t>
      </w:r>
      <w:r w:rsidR="00F11474">
        <w:rPr>
          <w:rFonts w:ascii="Garamond" w:hAnsi="Garamond" w:cs="Arial"/>
          <w:sz w:val="24"/>
          <w:szCs w:val="24"/>
          <w:lang w:val="pl-PL"/>
        </w:rPr>
        <w:br/>
      </w:r>
      <w:r w:rsidR="00406F90" w:rsidRPr="00406F90">
        <w:rPr>
          <w:rFonts w:ascii="Garamond" w:hAnsi="Garamond" w:cs="Arial"/>
          <w:sz w:val="24"/>
          <w:szCs w:val="24"/>
          <w:lang w:val="pl-PL"/>
        </w:rPr>
        <w:t>z utworzeniem pomieszczeń Pracowni Żywienia Pozajelitowego i Dojelitowego w Szpitalu Wojewódzkim w Poznaniu</w:t>
      </w:r>
      <w:r w:rsidR="00FD1C74">
        <w:rPr>
          <w:rFonts w:ascii="Garamond" w:hAnsi="Garamond" w:cs="Arial"/>
          <w:sz w:val="24"/>
          <w:szCs w:val="24"/>
          <w:lang w:val="pl-PL"/>
        </w:rPr>
        <w:t xml:space="preserve"> </w:t>
      </w:r>
      <w:r w:rsidR="001D4A9B" w:rsidRPr="00FD1C74">
        <w:rPr>
          <w:rFonts w:ascii="Garamond" w:hAnsi="Garamond" w:cs="Arial"/>
          <w:sz w:val="24"/>
          <w:szCs w:val="24"/>
          <w:lang w:val="pl-PL"/>
        </w:rPr>
        <w:t>o</w:t>
      </w:r>
      <w:r w:rsidRPr="00FD1C74">
        <w:rPr>
          <w:rFonts w:ascii="Garamond" w:hAnsi="Garamond" w:cs="Arial"/>
          <w:sz w:val="24"/>
          <w:szCs w:val="24"/>
          <w:lang w:val="pl-PL"/>
        </w:rPr>
        <w:t xml:space="preserve">bejmujące wykonanie Obiektu budowlanego w ramach Robót według wymogów </w:t>
      </w:r>
      <w:r w:rsidR="00FD1C74">
        <w:rPr>
          <w:rFonts w:ascii="Garamond" w:hAnsi="Garamond" w:cs="Arial"/>
          <w:sz w:val="24"/>
          <w:szCs w:val="24"/>
          <w:lang w:val="pl-PL"/>
        </w:rPr>
        <w:t>Z</w:t>
      </w:r>
      <w:r w:rsidRPr="00FD1C74">
        <w:rPr>
          <w:rFonts w:ascii="Garamond" w:hAnsi="Garamond" w:cs="Arial"/>
          <w:sz w:val="24"/>
          <w:szCs w:val="24"/>
          <w:lang w:val="pl-PL"/>
        </w:rPr>
        <w:t xml:space="preserve">amawiającego opisanych w Specyfikacji Warunków Zamówienia w </w:t>
      </w:r>
      <w:r w:rsidR="008D754D" w:rsidRPr="00FD1C74">
        <w:rPr>
          <w:rFonts w:ascii="Garamond" w:hAnsi="Garamond" w:cs="Arial"/>
          <w:sz w:val="24"/>
          <w:szCs w:val="24"/>
          <w:lang w:val="pl-PL"/>
        </w:rPr>
        <w:t xml:space="preserve">tym w </w:t>
      </w:r>
      <w:r w:rsidRPr="00FD1C74">
        <w:rPr>
          <w:rFonts w:ascii="Garamond" w:hAnsi="Garamond" w:cs="Arial"/>
          <w:sz w:val="24"/>
          <w:szCs w:val="24"/>
          <w:lang w:val="pl-PL"/>
        </w:rPr>
        <w:t>szczególności w</w:t>
      </w:r>
      <w:r w:rsidR="008F68D3" w:rsidRPr="00FD1C74">
        <w:rPr>
          <w:rFonts w:ascii="Garamond" w:hAnsi="Garamond" w:cs="Arial"/>
          <w:sz w:val="24"/>
          <w:szCs w:val="24"/>
          <w:lang w:val="pl-PL"/>
        </w:rPr>
        <w:t xml:space="preserve"> </w:t>
      </w:r>
      <w:r w:rsidR="00FD0F25" w:rsidRPr="00FD1C74">
        <w:rPr>
          <w:rFonts w:ascii="Garamond" w:hAnsi="Garamond" w:cs="Arial"/>
          <w:sz w:val="24"/>
          <w:szCs w:val="24"/>
          <w:lang w:val="pl-PL"/>
        </w:rPr>
        <w:t>Dokumentacji Projektowej</w:t>
      </w:r>
      <w:r w:rsidRPr="00FD1C74">
        <w:rPr>
          <w:rFonts w:ascii="Garamond" w:hAnsi="Garamond" w:cs="Arial"/>
          <w:sz w:val="24"/>
          <w:szCs w:val="24"/>
          <w:lang w:val="pl-PL"/>
        </w:rPr>
        <w:t>.</w:t>
      </w:r>
    </w:p>
    <w:p w14:paraId="2EA28D8D" w14:textId="7D7D2A26"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„Maksymalna Kwota Wynagrodzenia”</w:t>
      </w:r>
      <w:r w:rsidRPr="00FD7DFE">
        <w:rPr>
          <w:rFonts w:ascii="Garamond" w:hAnsi="Garamond" w:cs="Arial"/>
          <w:sz w:val="24"/>
          <w:szCs w:val="24"/>
          <w:lang w:val="pl-PL"/>
        </w:rPr>
        <w:t xml:space="preserve"> - wskazane w Umowie maksymalne wynagr</w:t>
      </w:r>
      <w:r w:rsidRPr="00FD7DFE">
        <w:rPr>
          <w:rFonts w:ascii="Garamond" w:hAnsi="Garamond" w:cs="Arial"/>
          <w:sz w:val="24"/>
          <w:szCs w:val="24"/>
          <w:lang w:val="pl-PL"/>
        </w:rPr>
        <w:t>o</w:t>
      </w:r>
      <w:r w:rsidRPr="00FD7DFE">
        <w:rPr>
          <w:rFonts w:ascii="Garamond" w:hAnsi="Garamond" w:cs="Arial"/>
          <w:sz w:val="24"/>
          <w:szCs w:val="24"/>
          <w:lang w:val="pl-PL"/>
        </w:rPr>
        <w:t xml:space="preserve">dzenie brutto Wykonawcy podane z uwzględnieniem podatków, opłat i innych obciążeń publicznoprawnych, zawarte w ofercie Wykonawcy za wykonanie przedmiotu Umowy. Wynagrodzenie Wykonawcy ma charakter ryczałtowy, może jednak ulec umniejszeniu </w:t>
      </w:r>
      <w:r w:rsidR="009011C4">
        <w:rPr>
          <w:rFonts w:ascii="Garamond" w:hAnsi="Garamond" w:cs="Arial"/>
          <w:sz w:val="24"/>
          <w:szCs w:val="24"/>
          <w:lang w:val="pl-PL"/>
        </w:rPr>
        <w:br/>
      </w:r>
      <w:r w:rsidRPr="00FD7DFE">
        <w:rPr>
          <w:rFonts w:ascii="Garamond" w:hAnsi="Garamond" w:cs="Arial"/>
          <w:sz w:val="24"/>
          <w:szCs w:val="24"/>
          <w:lang w:val="pl-PL"/>
        </w:rPr>
        <w:t>w przypadkach Umową przewidzianych.</w:t>
      </w:r>
    </w:p>
    <w:p w14:paraId="2D1D2C58" w14:textId="67E901AA"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„Materiały"</w:t>
      </w:r>
      <w:r w:rsidRPr="00FD7DFE">
        <w:rPr>
          <w:rFonts w:ascii="Garamond" w:hAnsi="Garamond" w:cs="Arial"/>
          <w:sz w:val="24"/>
          <w:szCs w:val="24"/>
          <w:lang w:val="pl-PL"/>
        </w:rPr>
        <w:t xml:space="preserve"> - oznaczają przedmioty wszelkiego rodzaju, które Wykonawca ma dostarczyć na mocy Umowy przeznaczone do utworzenia lub tworzące część Robót, włącznie </w:t>
      </w:r>
      <w:r w:rsidR="00F11474">
        <w:rPr>
          <w:rFonts w:ascii="Garamond" w:hAnsi="Garamond" w:cs="Arial"/>
          <w:sz w:val="24"/>
          <w:szCs w:val="24"/>
          <w:lang w:val="pl-PL"/>
        </w:rPr>
        <w:br/>
      </w:r>
      <w:r w:rsidRPr="00FD7DFE">
        <w:rPr>
          <w:rFonts w:ascii="Garamond" w:hAnsi="Garamond" w:cs="Arial"/>
          <w:sz w:val="24"/>
          <w:szCs w:val="24"/>
          <w:lang w:val="pl-PL"/>
        </w:rPr>
        <w:t>z materiałami niewymagającymi montażu.</w:t>
      </w:r>
    </w:p>
    <w:p w14:paraId="533B08CE" w14:textId="77777777"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„Miesiąc” -</w:t>
      </w:r>
      <w:r w:rsidRPr="00FD7DFE">
        <w:rPr>
          <w:rFonts w:ascii="Garamond" w:hAnsi="Garamond" w:cs="Arial"/>
          <w:sz w:val="24"/>
          <w:szCs w:val="24"/>
          <w:lang w:val="pl-PL"/>
        </w:rPr>
        <w:t xml:space="preserve"> oznacza 30 dni.</w:t>
      </w:r>
    </w:p>
    <w:p w14:paraId="1ACDA2B3" w14:textId="77777777"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„Nadzór"</w:t>
      </w:r>
      <w:r w:rsidRPr="00FD7DFE">
        <w:rPr>
          <w:rFonts w:ascii="Garamond" w:hAnsi="Garamond" w:cs="Arial"/>
          <w:sz w:val="24"/>
          <w:szCs w:val="24"/>
          <w:lang w:val="pl-PL"/>
        </w:rPr>
        <w:t xml:space="preserve"> - wyznaczona przez Zamawiającego jednostka do nadzorowania, koordynacji </w:t>
      </w:r>
      <w:r w:rsidRPr="00FD7DFE">
        <w:rPr>
          <w:rFonts w:ascii="Garamond" w:hAnsi="Garamond" w:cs="Arial"/>
          <w:sz w:val="24"/>
          <w:szCs w:val="24"/>
          <w:lang w:val="pl-PL"/>
        </w:rPr>
        <w:br/>
        <w:t>i zarządzania Inwestycją. Funkcja Nadzoru obejmuje również występujące w ustawie prawo budowlane funkcje „inspektora nadzoru inwestorskiego" oraz „koordynatora czynności i</w:t>
      </w:r>
      <w:r w:rsidRPr="00FD7DFE">
        <w:rPr>
          <w:rFonts w:ascii="Garamond" w:hAnsi="Garamond" w:cs="Arial"/>
          <w:sz w:val="24"/>
          <w:szCs w:val="24"/>
          <w:lang w:val="pl-PL"/>
        </w:rPr>
        <w:t>n</w:t>
      </w:r>
      <w:r w:rsidRPr="00FD7DFE">
        <w:rPr>
          <w:rFonts w:ascii="Garamond" w:hAnsi="Garamond" w:cs="Arial"/>
          <w:sz w:val="24"/>
          <w:szCs w:val="24"/>
          <w:lang w:val="pl-PL"/>
        </w:rPr>
        <w:t xml:space="preserve">spektorów nadzoru inwestorskiego". Umowa dopuszcza zmienne stosowanie pojęć Nadzór i Inspektor Nadzoru. </w:t>
      </w:r>
    </w:p>
    <w:p w14:paraId="5DE77B07" w14:textId="689D0977"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„Obiekt”</w:t>
      </w:r>
      <w:r w:rsidRPr="00FD7DFE">
        <w:rPr>
          <w:rFonts w:ascii="Garamond" w:hAnsi="Garamond" w:cs="Arial"/>
          <w:sz w:val="24"/>
          <w:szCs w:val="24"/>
          <w:lang w:val="pl-PL"/>
        </w:rPr>
        <w:t xml:space="preserve"> – </w:t>
      </w:r>
      <w:r w:rsidR="00845838">
        <w:rPr>
          <w:rFonts w:ascii="Garamond" w:hAnsi="Garamond" w:cs="Arial"/>
          <w:sz w:val="24"/>
          <w:szCs w:val="24"/>
          <w:lang w:val="pl-PL"/>
        </w:rPr>
        <w:t xml:space="preserve">wyremontowane i dostosowane </w:t>
      </w:r>
      <w:r w:rsidR="00CC7C3A">
        <w:rPr>
          <w:rFonts w:ascii="Garamond" w:hAnsi="Garamond" w:cs="Arial"/>
          <w:sz w:val="24"/>
          <w:szCs w:val="24"/>
          <w:lang w:val="pl-PL"/>
        </w:rPr>
        <w:t>pomieszczenia</w:t>
      </w:r>
      <w:r w:rsidR="0084483F">
        <w:rPr>
          <w:rFonts w:ascii="Garamond" w:hAnsi="Garamond" w:cs="Arial"/>
          <w:sz w:val="24"/>
          <w:szCs w:val="24"/>
          <w:lang w:val="pl-PL"/>
        </w:rPr>
        <w:t xml:space="preserve"> </w:t>
      </w:r>
      <w:r w:rsidRPr="00FD7DFE">
        <w:rPr>
          <w:rFonts w:ascii="Garamond" w:hAnsi="Garamond" w:cs="Arial"/>
          <w:sz w:val="24"/>
          <w:szCs w:val="24"/>
          <w:lang w:val="pl-PL"/>
        </w:rPr>
        <w:t>powstał</w:t>
      </w:r>
      <w:r w:rsidR="00845838">
        <w:rPr>
          <w:rFonts w:ascii="Garamond" w:hAnsi="Garamond" w:cs="Arial"/>
          <w:sz w:val="24"/>
          <w:szCs w:val="24"/>
          <w:lang w:val="pl-PL"/>
        </w:rPr>
        <w:t>e</w:t>
      </w:r>
      <w:r w:rsidRPr="00FD7DFE">
        <w:rPr>
          <w:rFonts w:ascii="Garamond" w:hAnsi="Garamond" w:cs="Arial"/>
          <w:sz w:val="24"/>
          <w:szCs w:val="24"/>
          <w:lang w:val="pl-PL"/>
        </w:rPr>
        <w:t xml:space="preserve"> w wyniku </w:t>
      </w:r>
      <w:r w:rsidR="00D66FA9" w:rsidRPr="00FD7DFE">
        <w:rPr>
          <w:rFonts w:ascii="Garamond" w:hAnsi="Garamond" w:cs="Arial"/>
          <w:sz w:val="24"/>
          <w:szCs w:val="24"/>
          <w:lang w:val="pl-PL"/>
        </w:rPr>
        <w:t xml:space="preserve">realizacji </w:t>
      </w:r>
      <w:r w:rsidRPr="00FD7DFE">
        <w:rPr>
          <w:rFonts w:ascii="Garamond" w:hAnsi="Garamond" w:cs="Arial"/>
          <w:sz w:val="24"/>
          <w:szCs w:val="24"/>
          <w:lang w:val="pl-PL"/>
        </w:rPr>
        <w:t>Inwestycji</w:t>
      </w:r>
      <w:r w:rsidR="008D754D">
        <w:rPr>
          <w:rFonts w:ascii="Garamond" w:hAnsi="Garamond" w:cs="Arial"/>
          <w:sz w:val="24"/>
          <w:szCs w:val="24"/>
          <w:lang w:val="pl-PL"/>
        </w:rPr>
        <w:t xml:space="preserve"> w zakresie określonym w SWZ</w:t>
      </w:r>
      <w:r w:rsidRPr="00FD7DFE">
        <w:rPr>
          <w:rFonts w:ascii="Garamond" w:hAnsi="Garamond" w:cs="Arial"/>
          <w:sz w:val="24"/>
          <w:szCs w:val="24"/>
          <w:lang w:val="pl-PL"/>
        </w:rPr>
        <w:t>.</w:t>
      </w:r>
    </w:p>
    <w:p w14:paraId="146798C2" w14:textId="2BA21326"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„Odbiór końcowy</w:t>
      </w:r>
      <w:r w:rsidRPr="00FD7DFE">
        <w:rPr>
          <w:rFonts w:ascii="Garamond" w:hAnsi="Garamond" w:cs="Arial"/>
          <w:sz w:val="24"/>
          <w:szCs w:val="24"/>
          <w:lang w:val="pl-PL"/>
        </w:rPr>
        <w:t>” - protokolarny odbiór prawidłowo wykonanej całości Inwestycji, łącznie ze skutecznym usunięciem Wad, oraz uzyskaniem wszelkich pozwoleń i decyzji na użytkowanie Obiektu.</w:t>
      </w:r>
    </w:p>
    <w:p w14:paraId="655BFC74" w14:textId="3BE0D889"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„Odbiór pogwarancyjny”</w:t>
      </w:r>
      <w:r w:rsidRPr="00FD7DFE">
        <w:rPr>
          <w:rFonts w:ascii="Garamond" w:hAnsi="Garamond" w:cs="Arial"/>
          <w:sz w:val="24"/>
          <w:szCs w:val="24"/>
          <w:lang w:val="pl-PL"/>
        </w:rPr>
        <w:t xml:space="preserve"> - protokolarny odbiór potwierdzający zakończenie okresu gw</w:t>
      </w:r>
      <w:r w:rsidRPr="00FD7DFE">
        <w:rPr>
          <w:rFonts w:ascii="Garamond" w:hAnsi="Garamond" w:cs="Arial"/>
          <w:sz w:val="24"/>
          <w:szCs w:val="24"/>
          <w:lang w:val="pl-PL"/>
        </w:rPr>
        <w:t>a</w:t>
      </w:r>
      <w:r w:rsidRPr="00FD7DFE">
        <w:rPr>
          <w:rFonts w:ascii="Garamond" w:hAnsi="Garamond" w:cs="Arial"/>
          <w:sz w:val="24"/>
          <w:szCs w:val="24"/>
          <w:lang w:val="pl-PL"/>
        </w:rPr>
        <w:t xml:space="preserve">rancji i rękojmi, potwierdzający skuteczne usunięcie Wad i Usterek stwierdzonych </w:t>
      </w:r>
      <w:r w:rsidR="00F11474">
        <w:rPr>
          <w:rFonts w:ascii="Garamond" w:hAnsi="Garamond" w:cs="Arial"/>
          <w:sz w:val="24"/>
          <w:szCs w:val="24"/>
          <w:lang w:val="pl-PL"/>
        </w:rPr>
        <w:br/>
      </w:r>
      <w:r w:rsidRPr="00FD7DFE">
        <w:rPr>
          <w:rFonts w:ascii="Garamond" w:hAnsi="Garamond" w:cs="Arial"/>
          <w:sz w:val="24"/>
          <w:szCs w:val="24"/>
          <w:lang w:val="pl-PL"/>
        </w:rPr>
        <w:t xml:space="preserve">w okresie gwarancji i rękojmi.  </w:t>
      </w:r>
    </w:p>
    <w:p w14:paraId="14F0CDE7" w14:textId="77777777"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„Odbiór robót zanikających”</w:t>
      </w:r>
      <w:r w:rsidRPr="00FD7DFE">
        <w:rPr>
          <w:rFonts w:ascii="Garamond" w:hAnsi="Garamond" w:cs="Arial"/>
          <w:sz w:val="24"/>
          <w:szCs w:val="24"/>
          <w:lang w:val="pl-PL"/>
        </w:rPr>
        <w:t xml:space="preserve"> - protokolarny odbiór prawidłowo wykonanych części r</w:t>
      </w:r>
      <w:r w:rsidRPr="00FD7DFE">
        <w:rPr>
          <w:rFonts w:ascii="Garamond" w:hAnsi="Garamond" w:cs="Arial"/>
          <w:sz w:val="24"/>
          <w:szCs w:val="24"/>
          <w:lang w:val="pl-PL"/>
        </w:rPr>
        <w:t>o</w:t>
      </w:r>
      <w:r w:rsidRPr="00FD7DFE">
        <w:rPr>
          <w:rFonts w:ascii="Garamond" w:hAnsi="Garamond" w:cs="Arial"/>
          <w:sz w:val="24"/>
          <w:szCs w:val="24"/>
          <w:lang w:val="pl-PL"/>
        </w:rPr>
        <w:t>bót budowlanych zanikających/ulegających zakryciu.</w:t>
      </w:r>
    </w:p>
    <w:p w14:paraId="7517CFA3" w14:textId="3BDFE0BA"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lastRenderedPageBreak/>
        <w:t>„Odbiór”</w:t>
      </w:r>
      <w:r w:rsidRPr="00FD7DFE">
        <w:rPr>
          <w:rFonts w:ascii="Garamond" w:hAnsi="Garamond" w:cs="Arial"/>
          <w:sz w:val="24"/>
          <w:szCs w:val="24"/>
          <w:lang w:val="pl-PL"/>
        </w:rPr>
        <w:t xml:space="preserve"> – protokolarny odbiór wyszczególnionego w H</w:t>
      </w:r>
      <w:r w:rsidR="00DE489D">
        <w:rPr>
          <w:rFonts w:ascii="Garamond" w:hAnsi="Garamond" w:cs="Arial"/>
          <w:sz w:val="24"/>
          <w:szCs w:val="24"/>
          <w:lang w:val="pl-PL"/>
        </w:rPr>
        <w:t xml:space="preserve">armonogramie, prawidłowo i bez </w:t>
      </w:r>
      <w:r w:rsidR="00DE489D" w:rsidRPr="003C55ED">
        <w:rPr>
          <w:rFonts w:ascii="Garamond" w:hAnsi="Garamond" w:cs="Arial"/>
          <w:sz w:val="24"/>
          <w:szCs w:val="24"/>
          <w:lang w:val="pl-PL"/>
        </w:rPr>
        <w:t>W</w:t>
      </w:r>
      <w:r w:rsidRPr="00FD7DFE">
        <w:rPr>
          <w:rFonts w:ascii="Garamond" w:hAnsi="Garamond" w:cs="Arial"/>
          <w:sz w:val="24"/>
          <w:szCs w:val="24"/>
          <w:lang w:val="pl-PL"/>
        </w:rPr>
        <w:t>ad wykonanego, projektu lub elementu Robót wraz z infrastrukturą towarzyszącą, zag</w:t>
      </w:r>
      <w:r w:rsidRPr="00FD7DFE">
        <w:rPr>
          <w:rFonts w:ascii="Garamond" w:hAnsi="Garamond" w:cs="Arial"/>
          <w:sz w:val="24"/>
          <w:szCs w:val="24"/>
          <w:lang w:val="pl-PL"/>
        </w:rPr>
        <w:t>o</w:t>
      </w:r>
      <w:r w:rsidRPr="00FD7DFE">
        <w:rPr>
          <w:rFonts w:ascii="Garamond" w:hAnsi="Garamond" w:cs="Arial"/>
          <w:sz w:val="24"/>
          <w:szCs w:val="24"/>
          <w:lang w:val="pl-PL"/>
        </w:rPr>
        <w:t xml:space="preserve">spodarowaniem terenu oraz wszelką dokumentacją niezbędną dla zgodnego z prawem użytkowania Obiektu. Umowa dopuszcza zmienne stosowanie pojęć Odbiór Obiektu </w:t>
      </w:r>
      <w:r w:rsidR="00F11474">
        <w:rPr>
          <w:rFonts w:ascii="Garamond" w:hAnsi="Garamond" w:cs="Arial"/>
          <w:sz w:val="24"/>
          <w:szCs w:val="24"/>
          <w:lang w:val="pl-PL"/>
        </w:rPr>
        <w:br/>
      </w:r>
      <w:r w:rsidRPr="00FD7DFE">
        <w:rPr>
          <w:rFonts w:ascii="Garamond" w:hAnsi="Garamond" w:cs="Arial"/>
          <w:sz w:val="24"/>
          <w:szCs w:val="24"/>
          <w:lang w:val="pl-PL"/>
        </w:rPr>
        <w:t>i Odbiór częściowy.</w:t>
      </w:r>
    </w:p>
    <w:p w14:paraId="2D858D50" w14:textId="15E13C8E"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„Oferta”</w:t>
      </w:r>
      <w:r w:rsidRPr="00FD7DFE">
        <w:rPr>
          <w:rFonts w:ascii="Garamond" w:hAnsi="Garamond" w:cs="Arial"/>
          <w:sz w:val="24"/>
          <w:szCs w:val="24"/>
          <w:lang w:val="pl-PL"/>
        </w:rPr>
        <w:t xml:space="preserve"> – oferta złożona przez Wykonawcę w ramach postępowania o udzielenie zam</w:t>
      </w:r>
      <w:r w:rsidRPr="00FD7DFE">
        <w:rPr>
          <w:rFonts w:ascii="Garamond" w:hAnsi="Garamond" w:cs="Arial"/>
          <w:sz w:val="24"/>
          <w:szCs w:val="24"/>
          <w:lang w:val="pl-PL"/>
        </w:rPr>
        <w:t>ó</w:t>
      </w:r>
      <w:r w:rsidRPr="00FD7DFE">
        <w:rPr>
          <w:rFonts w:ascii="Garamond" w:hAnsi="Garamond" w:cs="Arial"/>
          <w:sz w:val="24"/>
          <w:szCs w:val="24"/>
          <w:lang w:val="pl-PL"/>
        </w:rPr>
        <w:t>wienia publicznego o numerze referencyjnym:</w:t>
      </w:r>
      <w:r w:rsidR="00126F78">
        <w:rPr>
          <w:rFonts w:ascii="Garamond" w:hAnsi="Garamond" w:cs="Arial"/>
          <w:sz w:val="24"/>
          <w:szCs w:val="24"/>
          <w:lang w:val="pl-PL"/>
        </w:rPr>
        <w:t xml:space="preserve"> </w:t>
      </w:r>
      <w:r w:rsidR="00CF055F">
        <w:rPr>
          <w:rFonts w:ascii="Garamond" w:hAnsi="Garamond" w:cs="Arial"/>
          <w:sz w:val="24"/>
          <w:szCs w:val="24"/>
          <w:lang w:val="pl-PL"/>
        </w:rPr>
        <w:t>SZW/DZP/55/2022</w:t>
      </w:r>
    </w:p>
    <w:p w14:paraId="778AFB85" w14:textId="03C56709"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„Podwykonawca"</w:t>
      </w:r>
      <w:r w:rsidRPr="00FD7DFE">
        <w:rPr>
          <w:rFonts w:ascii="Garamond" w:hAnsi="Garamond" w:cs="Arial"/>
          <w:sz w:val="24"/>
          <w:szCs w:val="24"/>
          <w:lang w:val="pl-PL"/>
        </w:rPr>
        <w:t xml:space="preserve"> lub </w:t>
      </w:r>
      <w:r w:rsidRPr="00FD7DFE">
        <w:rPr>
          <w:rFonts w:ascii="Garamond" w:hAnsi="Garamond" w:cs="Arial"/>
          <w:b/>
          <w:sz w:val="24"/>
          <w:szCs w:val="24"/>
          <w:lang w:val="pl-PL"/>
        </w:rPr>
        <w:t xml:space="preserve">„Dalszy Podwykonawca” - </w:t>
      </w:r>
      <w:r w:rsidRPr="00FD7DFE">
        <w:rPr>
          <w:rFonts w:ascii="Garamond" w:hAnsi="Garamond" w:cs="Arial"/>
          <w:sz w:val="24"/>
          <w:szCs w:val="24"/>
          <w:lang w:val="pl-PL"/>
        </w:rPr>
        <w:t>osoba fizyczna, prawna lub jednostka organizacyjna nieposiadająca osobowości prawnej, posiadająca zdolność prawną, która z</w:t>
      </w:r>
      <w:r w:rsidRPr="00FD7DFE">
        <w:rPr>
          <w:rFonts w:ascii="Garamond" w:hAnsi="Garamond" w:cs="Arial"/>
          <w:sz w:val="24"/>
          <w:szCs w:val="24"/>
          <w:lang w:val="pl-PL"/>
        </w:rPr>
        <w:t>a</w:t>
      </w:r>
      <w:r w:rsidRPr="00FD7DFE">
        <w:rPr>
          <w:rFonts w:ascii="Garamond" w:hAnsi="Garamond" w:cs="Arial"/>
          <w:sz w:val="24"/>
          <w:szCs w:val="24"/>
          <w:lang w:val="pl-PL"/>
        </w:rPr>
        <w:t xml:space="preserve">warła z Wykonawcą, Podwykonawcą lub dalszym Podwykonawcą zaakceptowaną przez </w:t>
      </w:r>
      <w:r w:rsidR="00DE489D">
        <w:rPr>
          <w:rFonts w:ascii="Garamond" w:hAnsi="Garamond" w:cs="Arial"/>
          <w:sz w:val="24"/>
          <w:szCs w:val="24"/>
          <w:lang w:val="pl-PL"/>
        </w:rPr>
        <w:t>Zamawiającego</w:t>
      </w:r>
      <w:r w:rsidRPr="00FD7DFE">
        <w:rPr>
          <w:rFonts w:ascii="Garamond" w:hAnsi="Garamond" w:cs="Arial"/>
          <w:sz w:val="24"/>
          <w:szCs w:val="24"/>
          <w:lang w:val="pl-PL"/>
        </w:rPr>
        <w:t xml:space="preserve"> umowę o podwykonawstwo na wykonanie części robót budowlanych sł</w:t>
      </w:r>
      <w:r w:rsidRPr="00FD7DFE">
        <w:rPr>
          <w:rFonts w:ascii="Garamond" w:hAnsi="Garamond" w:cs="Arial"/>
          <w:sz w:val="24"/>
          <w:szCs w:val="24"/>
          <w:lang w:val="pl-PL"/>
        </w:rPr>
        <w:t>u</w:t>
      </w:r>
      <w:r w:rsidRPr="00FD7DFE">
        <w:rPr>
          <w:rFonts w:ascii="Garamond" w:hAnsi="Garamond" w:cs="Arial"/>
          <w:sz w:val="24"/>
          <w:szCs w:val="24"/>
          <w:lang w:val="pl-PL"/>
        </w:rPr>
        <w:t>żących realizacji przez Wykonawcę przedmiotu Umowy albo zawarła z Wykonawcą prze</w:t>
      </w:r>
      <w:r w:rsidRPr="00FD7DFE">
        <w:rPr>
          <w:rFonts w:ascii="Garamond" w:hAnsi="Garamond" w:cs="Arial"/>
          <w:sz w:val="24"/>
          <w:szCs w:val="24"/>
          <w:lang w:val="pl-PL"/>
        </w:rPr>
        <w:t>d</w:t>
      </w:r>
      <w:r w:rsidRPr="00FD7DFE">
        <w:rPr>
          <w:rFonts w:ascii="Garamond" w:hAnsi="Garamond" w:cs="Arial"/>
          <w:sz w:val="24"/>
          <w:szCs w:val="24"/>
          <w:lang w:val="pl-PL"/>
        </w:rPr>
        <w:t xml:space="preserve">łożoną Nadzorowi umowę o podwykonawstwo, której przedmiotem są dostawy lub usługi, stanowiące część zamówienia. </w:t>
      </w:r>
    </w:p>
    <w:p w14:paraId="124A1223" w14:textId="77777777"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„Protokół konieczności”</w:t>
      </w:r>
      <w:r w:rsidRPr="00FD7DFE">
        <w:rPr>
          <w:rFonts w:ascii="Garamond" w:hAnsi="Garamond" w:cs="Arial"/>
          <w:sz w:val="24"/>
          <w:szCs w:val="24"/>
          <w:lang w:val="pl-PL"/>
        </w:rPr>
        <w:t xml:space="preserve"> - dokument przygotowany przez Nadzór, zawierający uzasa</w:t>
      </w:r>
      <w:r w:rsidRPr="00FD7DFE">
        <w:rPr>
          <w:rFonts w:ascii="Garamond" w:hAnsi="Garamond" w:cs="Arial"/>
          <w:sz w:val="24"/>
          <w:szCs w:val="24"/>
          <w:lang w:val="pl-PL"/>
        </w:rPr>
        <w:t>d</w:t>
      </w:r>
      <w:r w:rsidRPr="00FD7DFE">
        <w:rPr>
          <w:rFonts w:ascii="Garamond" w:hAnsi="Garamond" w:cs="Arial"/>
          <w:sz w:val="24"/>
          <w:szCs w:val="24"/>
          <w:lang w:val="pl-PL"/>
        </w:rPr>
        <w:t xml:space="preserve">nienie dla wykonania Robót Dodatkowych, Zamiennych bądź też zaniechania realizacji określonych prac. </w:t>
      </w:r>
    </w:p>
    <w:p w14:paraId="3EA68BB3" w14:textId="4EFA5AF9"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„PZP”</w:t>
      </w:r>
      <w:r w:rsidRPr="00FD7DFE">
        <w:rPr>
          <w:rFonts w:ascii="Garamond" w:hAnsi="Garamond" w:cs="Arial"/>
          <w:sz w:val="24"/>
          <w:szCs w:val="24"/>
          <w:lang w:val="pl-PL"/>
        </w:rPr>
        <w:t xml:space="preserve"> - </w:t>
      </w:r>
      <w:r w:rsidR="00D66FA9" w:rsidRPr="00FD7DFE">
        <w:rPr>
          <w:rFonts w:ascii="Garamond" w:hAnsi="Garamond" w:cs="Arial"/>
          <w:sz w:val="24"/>
          <w:szCs w:val="24"/>
          <w:lang w:val="pl-PL"/>
        </w:rPr>
        <w:t xml:space="preserve">Ustawa z dnia 11 września 2019 r. - </w:t>
      </w:r>
      <w:r w:rsidR="00D66FA9" w:rsidRPr="00FD7DFE">
        <w:rPr>
          <w:rFonts w:ascii="Garamond" w:hAnsi="Garamond" w:cs="Arial"/>
          <w:i/>
          <w:iCs/>
          <w:sz w:val="24"/>
          <w:szCs w:val="24"/>
          <w:lang w:val="pl-PL"/>
        </w:rPr>
        <w:t>Prawo zamówień publicznych</w:t>
      </w:r>
      <w:r w:rsidR="00D66FA9" w:rsidRPr="00FD7DFE">
        <w:rPr>
          <w:rFonts w:ascii="Garamond" w:hAnsi="Garamond" w:cs="Arial"/>
          <w:sz w:val="24"/>
          <w:szCs w:val="24"/>
          <w:lang w:val="pl-PL"/>
        </w:rPr>
        <w:t xml:space="preserve"> (</w:t>
      </w:r>
      <w:proofErr w:type="spellStart"/>
      <w:r w:rsidR="00D66FA9" w:rsidRPr="00FD7DFE">
        <w:rPr>
          <w:rFonts w:ascii="Garamond" w:hAnsi="Garamond" w:cs="Arial"/>
          <w:sz w:val="24"/>
          <w:szCs w:val="24"/>
          <w:lang w:val="pl-PL"/>
        </w:rPr>
        <w:t>t.j</w:t>
      </w:r>
      <w:proofErr w:type="spellEnd"/>
      <w:r w:rsidR="00D66FA9" w:rsidRPr="00FD7DFE">
        <w:rPr>
          <w:rFonts w:ascii="Garamond" w:hAnsi="Garamond" w:cs="Arial"/>
          <w:sz w:val="24"/>
          <w:szCs w:val="24"/>
          <w:lang w:val="pl-PL"/>
        </w:rPr>
        <w:t>. D</w:t>
      </w:r>
      <w:r w:rsidR="00AB4E90">
        <w:rPr>
          <w:rFonts w:ascii="Garamond" w:hAnsi="Garamond" w:cs="Arial"/>
          <w:sz w:val="24"/>
          <w:szCs w:val="24"/>
          <w:lang w:val="pl-PL"/>
        </w:rPr>
        <w:t xml:space="preserve">z. U. z 2021 r. poz. 1129 z </w:t>
      </w:r>
      <w:proofErr w:type="spellStart"/>
      <w:r w:rsidR="00AB4E90">
        <w:rPr>
          <w:rFonts w:ascii="Garamond" w:hAnsi="Garamond" w:cs="Arial"/>
          <w:sz w:val="24"/>
          <w:szCs w:val="24"/>
          <w:lang w:val="pl-PL"/>
        </w:rPr>
        <w:t>późn</w:t>
      </w:r>
      <w:proofErr w:type="spellEnd"/>
      <w:r w:rsidR="00D66FA9" w:rsidRPr="00FD7DFE">
        <w:rPr>
          <w:rFonts w:ascii="Garamond" w:hAnsi="Garamond" w:cs="Arial"/>
          <w:sz w:val="24"/>
          <w:szCs w:val="24"/>
          <w:lang w:val="pl-PL"/>
        </w:rPr>
        <w:t>. zm.).</w:t>
      </w:r>
    </w:p>
    <w:p w14:paraId="164A3AB4" w14:textId="77777777" w:rsidR="00921BF4" w:rsidRPr="00FD7DFE" w:rsidRDefault="00921BF4" w:rsidP="000E4C82">
      <w:pPr>
        <w:pStyle w:val="Bezodstpw"/>
        <w:numPr>
          <w:ilvl w:val="1"/>
          <w:numId w:val="3"/>
        </w:numPr>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„Roboty dodatkowe”</w:t>
      </w:r>
      <w:r w:rsidRPr="00FD7DFE">
        <w:rPr>
          <w:rFonts w:ascii="Garamond" w:hAnsi="Garamond" w:cs="Arial"/>
          <w:sz w:val="24"/>
          <w:szCs w:val="24"/>
          <w:lang w:val="pl-PL"/>
        </w:rPr>
        <w:t xml:space="preserve"> - nieobjęte zamówieniem podstawowym roboty, niezbędne do jego prawidłowego wykonania, których wykonanie stało się konieczne na skutek sytuacji ni</w:t>
      </w:r>
      <w:r w:rsidRPr="00FD7DFE">
        <w:rPr>
          <w:rFonts w:ascii="Garamond" w:hAnsi="Garamond" w:cs="Arial"/>
          <w:sz w:val="24"/>
          <w:szCs w:val="24"/>
          <w:lang w:val="pl-PL"/>
        </w:rPr>
        <w:t>e</w:t>
      </w:r>
      <w:r w:rsidRPr="00FD7DFE">
        <w:rPr>
          <w:rFonts w:ascii="Garamond" w:hAnsi="Garamond" w:cs="Arial"/>
          <w:sz w:val="24"/>
          <w:szCs w:val="24"/>
          <w:lang w:val="pl-PL"/>
        </w:rPr>
        <w:t>możliwej wcześniej do przewidzenia.</w:t>
      </w:r>
    </w:p>
    <w:p w14:paraId="38BADBB7" w14:textId="77777777"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„Roboty uzupełniające”</w:t>
      </w:r>
      <w:r w:rsidRPr="00FD7DFE">
        <w:rPr>
          <w:rFonts w:ascii="Garamond" w:hAnsi="Garamond" w:cs="Arial"/>
          <w:sz w:val="24"/>
          <w:szCs w:val="24"/>
          <w:lang w:val="pl-PL"/>
        </w:rPr>
        <w:t xml:space="preserve"> - powtórzenie tego samego rodzaju robót co zamówienie po</w:t>
      </w:r>
      <w:r w:rsidRPr="00FD7DFE">
        <w:rPr>
          <w:rFonts w:ascii="Garamond" w:hAnsi="Garamond" w:cs="Arial"/>
          <w:sz w:val="24"/>
          <w:szCs w:val="24"/>
          <w:lang w:val="pl-PL"/>
        </w:rPr>
        <w:t>d</w:t>
      </w:r>
      <w:r w:rsidRPr="00FD7DFE">
        <w:rPr>
          <w:rFonts w:ascii="Garamond" w:hAnsi="Garamond" w:cs="Arial"/>
          <w:sz w:val="24"/>
          <w:szCs w:val="24"/>
          <w:lang w:val="pl-PL"/>
        </w:rPr>
        <w:t>stawowe i są z nim zgodne.</w:t>
      </w:r>
    </w:p>
    <w:p w14:paraId="738BCA87" w14:textId="77777777"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„Roboty zamienne”</w:t>
      </w:r>
      <w:r w:rsidRPr="00FD7DFE">
        <w:rPr>
          <w:rFonts w:ascii="Garamond" w:hAnsi="Garamond" w:cs="Arial"/>
          <w:sz w:val="24"/>
          <w:szCs w:val="24"/>
          <w:lang w:val="pl-PL"/>
        </w:rPr>
        <w:t xml:space="preserve"> - roboty, które były przewidziane w Umowie, a które mają być w</w:t>
      </w:r>
      <w:r w:rsidRPr="00FD7DFE">
        <w:rPr>
          <w:rFonts w:ascii="Garamond" w:hAnsi="Garamond" w:cs="Arial"/>
          <w:sz w:val="24"/>
          <w:szCs w:val="24"/>
          <w:lang w:val="pl-PL"/>
        </w:rPr>
        <w:t>y</w:t>
      </w:r>
      <w:r w:rsidRPr="00FD7DFE">
        <w:rPr>
          <w:rFonts w:ascii="Garamond" w:hAnsi="Garamond" w:cs="Arial"/>
          <w:sz w:val="24"/>
          <w:szCs w:val="24"/>
          <w:lang w:val="pl-PL"/>
        </w:rPr>
        <w:t>konane w inny sposób lub przy użyciu innych materiałów.</w:t>
      </w:r>
    </w:p>
    <w:p w14:paraId="54E58F15" w14:textId="77777777"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„Roboty zaniechane</w:t>
      </w:r>
      <w:r w:rsidRPr="00FD7DFE">
        <w:rPr>
          <w:rFonts w:ascii="Garamond" w:hAnsi="Garamond" w:cs="Arial"/>
          <w:sz w:val="24"/>
          <w:szCs w:val="24"/>
          <w:lang w:val="pl-PL"/>
        </w:rPr>
        <w:t>” - roboty zaniechane w drodze pisemnego porozumienia między Stronami.</w:t>
      </w:r>
    </w:p>
    <w:p w14:paraId="05AF0428" w14:textId="45C6E060"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„Roboty"</w:t>
      </w:r>
      <w:r w:rsidRPr="00FD7DFE">
        <w:rPr>
          <w:rFonts w:ascii="Garamond" w:hAnsi="Garamond" w:cs="Arial"/>
          <w:sz w:val="24"/>
          <w:szCs w:val="24"/>
          <w:lang w:val="pl-PL"/>
        </w:rPr>
        <w:t xml:space="preserve"> - ogół prac projektowych oraz budowlanych, dostawa usług, materiałów, urz</w:t>
      </w:r>
      <w:r w:rsidRPr="00FD7DFE">
        <w:rPr>
          <w:rFonts w:ascii="Garamond" w:hAnsi="Garamond" w:cs="Arial"/>
          <w:sz w:val="24"/>
          <w:szCs w:val="24"/>
          <w:lang w:val="pl-PL"/>
        </w:rPr>
        <w:t>ą</w:t>
      </w:r>
      <w:r w:rsidRPr="00FD7DFE">
        <w:rPr>
          <w:rFonts w:ascii="Garamond" w:hAnsi="Garamond" w:cs="Arial"/>
          <w:sz w:val="24"/>
          <w:szCs w:val="24"/>
          <w:lang w:val="pl-PL"/>
        </w:rPr>
        <w:t xml:space="preserve">dzeń dotyczących przedmiotu Umowy, wraz z ewentualnymi pracami przygotowawczymi </w:t>
      </w:r>
      <w:r w:rsidR="009011C4">
        <w:rPr>
          <w:rFonts w:ascii="Garamond" w:hAnsi="Garamond" w:cs="Arial"/>
          <w:sz w:val="24"/>
          <w:szCs w:val="24"/>
          <w:lang w:val="pl-PL"/>
        </w:rPr>
        <w:br/>
      </w:r>
      <w:r w:rsidRPr="00FD7DFE">
        <w:rPr>
          <w:rFonts w:ascii="Garamond" w:hAnsi="Garamond" w:cs="Arial"/>
          <w:sz w:val="24"/>
          <w:szCs w:val="24"/>
          <w:lang w:val="pl-PL"/>
        </w:rPr>
        <w:t xml:space="preserve">i uzupełniającymi oraz pracami, których konieczność wykonania wynika </w:t>
      </w:r>
      <w:r w:rsidRPr="00657655">
        <w:rPr>
          <w:rFonts w:ascii="Garamond" w:hAnsi="Garamond" w:cs="Arial"/>
          <w:sz w:val="24"/>
          <w:szCs w:val="24"/>
          <w:lang w:val="pl-PL"/>
        </w:rPr>
        <w:t>z oględzin placu budowy</w:t>
      </w:r>
      <w:r w:rsidRPr="00FD7DFE">
        <w:rPr>
          <w:rFonts w:ascii="Garamond" w:hAnsi="Garamond" w:cs="Arial"/>
          <w:sz w:val="24"/>
          <w:szCs w:val="24"/>
          <w:lang w:val="pl-PL"/>
        </w:rPr>
        <w:t xml:space="preserve"> i Dokumentacji projektowej.</w:t>
      </w:r>
    </w:p>
    <w:p w14:paraId="263F18BF" w14:textId="77777777"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„Rok"</w:t>
      </w:r>
      <w:r w:rsidRPr="00FD7DFE">
        <w:rPr>
          <w:rFonts w:ascii="Garamond" w:hAnsi="Garamond" w:cs="Arial"/>
          <w:sz w:val="24"/>
          <w:szCs w:val="24"/>
          <w:lang w:val="pl-PL"/>
        </w:rPr>
        <w:t xml:space="preserve"> - oznacza 365 dni.</w:t>
      </w:r>
    </w:p>
    <w:p w14:paraId="5DA5234A" w14:textId="21330C8F"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„Siła Wyższa”</w:t>
      </w:r>
      <w:r w:rsidRPr="00FD7DFE">
        <w:rPr>
          <w:rFonts w:ascii="Garamond" w:hAnsi="Garamond" w:cs="Arial"/>
          <w:sz w:val="24"/>
          <w:szCs w:val="24"/>
          <w:lang w:val="pl-PL"/>
        </w:rPr>
        <w:t xml:space="preserve"> – wydarzenie lub okoliczność o charakterze nadzwyczajnym, na którą W</w:t>
      </w:r>
      <w:r w:rsidRPr="00FD7DFE">
        <w:rPr>
          <w:rFonts w:ascii="Garamond" w:hAnsi="Garamond" w:cs="Arial"/>
          <w:sz w:val="24"/>
          <w:szCs w:val="24"/>
          <w:lang w:val="pl-PL"/>
        </w:rPr>
        <w:t>y</w:t>
      </w:r>
      <w:r w:rsidRPr="00FD7DFE">
        <w:rPr>
          <w:rFonts w:ascii="Garamond" w:hAnsi="Garamond" w:cs="Arial"/>
          <w:sz w:val="24"/>
          <w:szCs w:val="24"/>
          <w:lang w:val="pl-PL"/>
        </w:rPr>
        <w:t>konawca ani Zamawiający nie mają wpływu, wystąpieniu której Wykonawca ani Zamawi</w:t>
      </w:r>
      <w:r w:rsidRPr="00FD7DFE">
        <w:rPr>
          <w:rFonts w:ascii="Garamond" w:hAnsi="Garamond" w:cs="Arial"/>
          <w:sz w:val="24"/>
          <w:szCs w:val="24"/>
          <w:lang w:val="pl-PL"/>
        </w:rPr>
        <w:t>a</w:t>
      </w:r>
      <w:r w:rsidRPr="00FD7DFE">
        <w:rPr>
          <w:rFonts w:ascii="Garamond" w:hAnsi="Garamond" w:cs="Arial"/>
          <w:sz w:val="24"/>
          <w:szCs w:val="24"/>
          <w:lang w:val="pl-PL"/>
        </w:rPr>
        <w:t xml:space="preserve">jący, działając racjonalnie, nie mogli zapobiec przed zawarciem Umowy, której, </w:t>
      </w:r>
      <w:r w:rsidRPr="00FD7DFE">
        <w:rPr>
          <w:rFonts w:ascii="Garamond" w:hAnsi="Garamond" w:cs="Arial"/>
          <w:sz w:val="24"/>
          <w:szCs w:val="24"/>
          <w:lang w:val="pl-PL"/>
        </w:rPr>
        <w:br/>
        <w:t xml:space="preserve">w przypadku jej wystąpienia, Wykonawca ani Zamawiający, działając racjonalnie, nie mogli uniknąć lub jej przezwyciężyć, oraz która nie może być zasadniczo przypisana Wykonawcy ani Zamawiającemu, </w:t>
      </w:r>
      <w:r w:rsidRPr="00FD7DFE">
        <w:rPr>
          <w:rFonts w:ascii="Garamond" w:hAnsi="Garamond" w:cs="Arial"/>
          <w:iCs/>
          <w:sz w:val="24"/>
          <w:szCs w:val="24"/>
          <w:lang w:val="pl-PL"/>
        </w:rPr>
        <w:t>oraz które zwalnia Wykonawcę lub Zamawiającego</w:t>
      </w:r>
      <w:r w:rsidRPr="00FD7DFE">
        <w:rPr>
          <w:rFonts w:ascii="Garamond" w:hAnsi="Garamond" w:cs="Arial"/>
          <w:sz w:val="24"/>
          <w:szCs w:val="24"/>
          <w:lang w:val="pl-PL"/>
        </w:rPr>
        <w:t xml:space="preserve"> z zarzutu niew</w:t>
      </w:r>
      <w:r w:rsidRPr="00FD7DFE">
        <w:rPr>
          <w:rFonts w:ascii="Garamond" w:hAnsi="Garamond" w:cs="Arial"/>
          <w:sz w:val="24"/>
          <w:szCs w:val="24"/>
          <w:lang w:val="pl-PL"/>
        </w:rPr>
        <w:t>y</w:t>
      </w:r>
      <w:r w:rsidRPr="00FD7DFE">
        <w:rPr>
          <w:rFonts w:ascii="Garamond" w:hAnsi="Garamond" w:cs="Arial"/>
          <w:sz w:val="24"/>
          <w:szCs w:val="24"/>
          <w:lang w:val="pl-PL"/>
        </w:rPr>
        <w:t>konania lub nienależytego wykonania Umowy, jeżeli niewykonanie lub nienależyte wykon</w:t>
      </w:r>
      <w:r w:rsidRPr="00FD7DFE">
        <w:rPr>
          <w:rFonts w:ascii="Garamond" w:hAnsi="Garamond" w:cs="Arial"/>
          <w:sz w:val="24"/>
          <w:szCs w:val="24"/>
          <w:lang w:val="pl-PL"/>
        </w:rPr>
        <w:t>a</w:t>
      </w:r>
      <w:r w:rsidRPr="00FD7DFE">
        <w:rPr>
          <w:rFonts w:ascii="Garamond" w:hAnsi="Garamond" w:cs="Arial"/>
          <w:sz w:val="24"/>
          <w:szCs w:val="24"/>
          <w:lang w:val="pl-PL"/>
        </w:rPr>
        <w:t>nie Umowy było spowodowane wystąpieniem siły wyższej</w:t>
      </w:r>
      <w:r w:rsidR="00E45793" w:rsidRPr="00FD7DFE">
        <w:rPr>
          <w:rFonts w:ascii="Garamond" w:hAnsi="Garamond" w:cs="Arial"/>
          <w:sz w:val="24"/>
          <w:szCs w:val="24"/>
          <w:lang w:val="pl-PL"/>
        </w:rPr>
        <w:t>.</w:t>
      </w:r>
    </w:p>
    <w:p w14:paraId="2347A7CD" w14:textId="5973AC21"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w:t>
      </w:r>
      <w:r w:rsidR="00BE20A8" w:rsidRPr="00FD7DFE">
        <w:rPr>
          <w:rFonts w:ascii="Garamond" w:hAnsi="Garamond" w:cs="Arial"/>
          <w:b/>
          <w:sz w:val="24"/>
          <w:szCs w:val="24"/>
          <w:lang w:val="pl-PL"/>
        </w:rPr>
        <w:t>S</w:t>
      </w:r>
      <w:r w:rsidRPr="00FD7DFE">
        <w:rPr>
          <w:rFonts w:ascii="Garamond" w:hAnsi="Garamond" w:cs="Arial"/>
          <w:b/>
          <w:sz w:val="24"/>
          <w:szCs w:val="24"/>
          <w:lang w:val="pl-PL"/>
        </w:rPr>
        <w:t>WZ”</w:t>
      </w:r>
      <w:r w:rsidRPr="00FD7DFE">
        <w:rPr>
          <w:rFonts w:ascii="Garamond" w:hAnsi="Garamond" w:cs="Arial"/>
          <w:sz w:val="24"/>
          <w:szCs w:val="24"/>
          <w:lang w:val="pl-PL"/>
        </w:rPr>
        <w:t xml:space="preserve"> – specyfikacja warunków zamówienia dla postępowania o udzielenie zamówienia publicznego o numerze referencyjnym</w:t>
      </w:r>
      <w:r w:rsidR="00592050">
        <w:rPr>
          <w:rFonts w:ascii="Garamond" w:hAnsi="Garamond" w:cs="Arial"/>
          <w:sz w:val="24"/>
          <w:szCs w:val="24"/>
          <w:lang w:val="pl-PL"/>
        </w:rPr>
        <w:t xml:space="preserve">: </w:t>
      </w:r>
      <w:proofErr w:type="spellStart"/>
      <w:r w:rsidR="00592050">
        <w:rPr>
          <w:rFonts w:ascii="Garamond" w:hAnsi="Garamond" w:cs="Arial"/>
          <w:sz w:val="24"/>
          <w:szCs w:val="24"/>
          <w:lang w:val="pl-PL"/>
        </w:rPr>
        <w:t>xxxxxxxxxxxx</w:t>
      </w:r>
      <w:proofErr w:type="spellEnd"/>
      <w:r w:rsidR="00BA190F">
        <w:rPr>
          <w:rFonts w:ascii="Garamond" w:hAnsi="Garamond" w:cs="Arial"/>
          <w:sz w:val="24"/>
          <w:szCs w:val="24"/>
          <w:lang w:val="pl-PL"/>
        </w:rPr>
        <w:t>.</w:t>
      </w:r>
    </w:p>
    <w:p w14:paraId="0EFD15C1" w14:textId="77777777"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lastRenderedPageBreak/>
        <w:t>„Teren budowy”</w:t>
      </w:r>
      <w:r w:rsidRPr="00FD7DFE">
        <w:rPr>
          <w:rFonts w:ascii="Garamond" w:hAnsi="Garamond" w:cs="Arial"/>
          <w:sz w:val="24"/>
          <w:szCs w:val="24"/>
          <w:lang w:val="pl-PL"/>
        </w:rPr>
        <w:t xml:space="preserve"> - przestrzeń, w której prowadzone będą Roboty lub Roboty dodatkowe oraz zamienne wraz z powierzchnią zajmowaną przez zaplecze budowy.</w:t>
      </w:r>
    </w:p>
    <w:p w14:paraId="1E383C05" w14:textId="29D2A730"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"Termin zakończenia Inwestycji"</w:t>
      </w:r>
      <w:r w:rsidRPr="00FD7DFE">
        <w:rPr>
          <w:rFonts w:ascii="Garamond" w:hAnsi="Garamond" w:cs="Arial"/>
          <w:sz w:val="24"/>
          <w:szCs w:val="24"/>
          <w:lang w:val="pl-PL"/>
        </w:rPr>
        <w:t xml:space="preserve"> - termin, w którym Wykonawca wykona przedmiot Umowy wraz z wszystkimi innymi świadczeniami, z wyłączeniem okresu rękojmi za wady </w:t>
      </w:r>
      <w:r w:rsidR="00F11474">
        <w:rPr>
          <w:rFonts w:ascii="Garamond" w:hAnsi="Garamond" w:cs="Arial"/>
          <w:sz w:val="24"/>
          <w:szCs w:val="24"/>
          <w:lang w:val="pl-PL"/>
        </w:rPr>
        <w:br/>
        <w:t xml:space="preserve">i </w:t>
      </w:r>
      <w:r w:rsidRPr="00FD7DFE">
        <w:rPr>
          <w:rFonts w:ascii="Garamond" w:hAnsi="Garamond" w:cs="Arial"/>
          <w:sz w:val="24"/>
          <w:szCs w:val="24"/>
          <w:lang w:val="pl-PL"/>
        </w:rPr>
        <w:t>gwarancji jakości, do których wykonania był zobowiązany na podstawie Umowy, potwie</w:t>
      </w:r>
      <w:r w:rsidRPr="00FD7DFE">
        <w:rPr>
          <w:rFonts w:ascii="Garamond" w:hAnsi="Garamond" w:cs="Arial"/>
          <w:sz w:val="24"/>
          <w:szCs w:val="24"/>
          <w:lang w:val="pl-PL"/>
        </w:rPr>
        <w:t>r</w:t>
      </w:r>
      <w:r w:rsidRPr="00FD7DFE">
        <w:rPr>
          <w:rFonts w:ascii="Garamond" w:hAnsi="Garamond" w:cs="Arial"/>
          <w:sz w:val="24"/>
          <w:szCs w:val="24"/>
          <w:lang w:val="pl-PL"/>
        </w:rPr>
        <w:t>dzony podpisanym przez Strony Protokołem odbioru końcowego.</w:t>
      </w:r>
    </w:p>
    <w:p w14:paraId="6E635A6A" w14:textId="77777777"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„Umowa o podwykonawstwo”</w:t>
      </w:r>
      <w:r w:rsidRPr="00FD7DFE">
        <w:rPr>
          <w:rFonts w:ascii="Garamond" w:hAnsi="Garamond" w:cs="Arial"/>
          <w:sz w:val="24"/>
          <w:szCs w:val="24"/>
          <w:lang w:val="pl-PL"/>
        </w:rPr>
        <w:t xml:space="preserve"> - pisemna umowa o charakterze odpłatnym, której przedmiotem są usługi, dostawy lub roboty budowlane, stanowiące część przedmiotu Umowy, zawierana pomiędzy Wykonawcą a Podwykonawcą a także pomiędzy Podwyk</w:t>
      </w:r>
      <w:r w:rsidRPr="00FD7DFE">
        <w:rPr>
          <w:rFonts w:ascii="Garamond" w:hAnsi="Garamond" w:cs="Arial"/>
          <w:sz w:val="24"/>
          <w:szCs w:val="24"/>
          <w:lang w:val="pl-PL"/>
        </w:rPr>
        <w:t>o</w:t>
      </w:r>
      <w:r w:rsidRPr="00FD7DFE">
        <w:rPr>
          <w:rFonts w:ascii="Garamond" w:hAnsi="Garamond" w:cs="Arial"/>
          <w:sz w:val="24"/>
          <w:szCs w:val="24"/>
          <w:lang w:val="pl-PL"/>
        </w:rPr>
        <w:t>nawcą a dalszym Podwykonawcą lub pomiędzy dalszymi Podwykonawcami.</w:t>
      </w:r>
    </w:p>
    <w:p w14:paraId="74908319" w14:textId="77777777"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„Umowa"</w:t>
      </w:r>
      <w:r w:rsidRPr="00FD7DFE">
        <w:rPr>
          <w:rFonts w:ascii="Garamond" w:hAnsi="Garamond" w:cs="Arial"/>
          <w:sz w:val="24"/>
          <w:szCs w:val="24"/>
          <w:lang w:val="pl-PL"/>
        </w:rPr>
        <w:t xml:space="preserve"> - niniejsza umowa wraz ze wszystkimi wskazanymi w niej załącznikami. </w:t>
      </w:r>
    </w:p>
    <w:p w14:paraId="67025A2E" w14:textId="1164AE6A"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„Usterka”</w:t>
      </w:r>
      <w:r w:rsidRPr="00FD7DFE">
        <w:rPr>
          <w:rFonts w:ascii="Garamond" w:hAnsi="Garamond" w:cs="Arial"/>
          <w:sz w:val="24"/>
          <w:szCs w:val="24"/>
          <w:lang w:val="pl-PL"/>
        </w:rPr>
        <w:t xml:space="preserve"> - drobne Roboty wykonane niezgodnie ze sztuką budowlaną, normami, waru</w:t>
      </w:r>
      <w:r w:rsidRPr="00FD7DFE">
        <w:rPr>
          <w:rFonts w:ascii="Garamond" w:hAnsi="Garamond" w:cs="Arial"/>
          <w:sz w:val="24"/>
          <w:szCs w:val="24"/>
          <w:lang w:val="pl-PL"/>
        </w:rPr>
        <w:t>n</w:t>
      </w:r>
      <w:r w:rsidRPr="00FD7DFE">
        <w:rPr>
          <w:rFonts w:ascii="Garamond" w:hAnsi="Garamond" w:cs="Arial"/>
          <w:sz w:val="24"/>
          <w:szCs w:val="24"/>
          <w:lang w:val="pl-PL"/>
        </w:rPr>
        <w:t xml:space="preserve">kami ich wykonania, itp. lub niezgodnie z Dokumentacją projektową, która to niezgodność może zostać obiektywnie, zgodnie z zasadami sztuki budowlanej, usunięta </w:t>
      </w:r>
      <w:r w:rsidR="00F11474">
        <w:rPr>
          <w:rFonts w:ascii="Garamond" w:hAnsi="Garamond" w:cs="Arial"/>
          <w:sz w:val="24"/>
          <w:szCs w:val="24"/>
          <w:lang w:val="pl-PL"/>
        </w:rPr>
        <w:br/>
      </w:r>
      <w:r w:rsidRPr="00FD7DFE">
        <w:rPr>
          <w:rFonts w:ascii="Garamond" w:hAnsi="Garamond" w:cs="Arial"/>
          <w:sz w:val="24"/>
          <w:szCs w:val="24"/>
          <w:lang w:val="pl-PL"/>
        </w:rPr>
        <w:t>w terminie 7 dni, o ile strony nie ustalą inaczej.</w:t>
      </w:r>
    </w:p>
    <w:p w14:paraId="604A798A" w14:textId="5E83C10B"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„Wada”</w:t>
      </w:r>
      <w:r w:rsidRPr="00FD7DFE">
        <w:rPr>
          <w:rFonts w:ascii="Garamond" w:hAnsi="Garamond" w:cs="Arial"/>
          <w:sz w:val="24"/>
          <w:szCs w:val="24"/>
          <w:lang w:val="pl-PL"/>
        </w:rPr>
        <w:t xml:space="preserve"> – jawne lub ukryte właściwości tkwiące w stanowiących przedmiot Umowy Rob</w:t>
      </w:r>
      <w:r w:rsidRPr="00FD7DFE">
        <w:rPr>
          <w:rFonts w:ascii="Garamond" w:hAnsi="Garamond" w:cs="Arial"/>
          <w:sz w:val="24"/>
          <w:szCs w:val="24"/>
          <w:lang w:val="pl-PL"/>
        </w:rPr>
        <w:t>o</w:t>
      </w:r>
      <w:r w:rsidRPr="00FD7DFE">
        <w:rPr>
          <w:rFonts w:ascii="Garamond" w:hAnsi="Garamond" w:cs="Arial"/>
          <w:sz w:val="24"/>
          <w:szCs w:val="24"/>
          <w:lang w:val="pl-PL"/>
        </w:rPr>
        <w:t xml:space="preserve">tach powstałych w związku z nienależytym wykonaniem przedmiotu Umowy lub </w:t>
      </w:r>
      <w:r w:rsidR="00A34D51" w:rsidRPr="00FD7DFE">
        <w:rPr>
          <w:rFonts w:ascii="Garamond" w:hAnsi="Garamond" w:cs="Arial"/>
          <w:sz w:val="24"/>
          <w:szCs w:val="24"/>
          <w:lang w:val="pl-PL"/>
        </w:rPr>
        <w:br/>
      </w:r>
      <w:r w:rsidRPr="00FD7DFE">
        <w:rPr>
          <w:rFonts w:ascii="Garamond" w:hAnsi="Garamond" w:cs="Arial"/>
          <w:sz w:val="24"/>
          <w:szCs w:val="24"/>
          <w:lang w:val="pl-PL"/>
        </w:rPr>
        <w:t>w</w:t>
      </w:r>
      <w:r w:rsidR="00BE20A8" w:rsidRPr="00FD7DFE">
        <w:rPr>
          <w:rFonts w:ascii="Garamond" w:hAnsi="Garamond" w:cs="Arial"/>
          <w:sz w:val="24"/>
          <w:szCs w:val="24"/>
          <w:lang w:val="pl-PL"/>
        </w:rPr>
        <w:t xml:space="preserve"> </w:t>
      </w:r>
      <w:r w:rsidRPr="00FD7DFE">
        <w:rPr>
          <w:rFonts w:ascii="Garamond" w:hAnsi="Garamond" w:cs="Arial"/>
          <w:sz w:val="24"/>
          <w:szCs w:val="24"/>
          <w:lang w:val="pl-PL"/>
        </w:rPr>
        <w:t xml:space="preserve">jakimkolwiek ich elemencie, powodujące niemożność używania lub korzystania </w:t>
      </w:r>
      <w:r w:rsidR="00F11474">
        <w:rPr>
          <w:rFonts w:ascii="Garamond" w:hAnsi="Garamond" w:cs="Arial"/>
          <w:sz w:val="24"/>
          <w:szCs w:val="24"/>
          <w:lang w:val="pl-PL"/>
        </w:rPr>
        <w:br/>
      </w:r>
      <w:r w:rsidRPr="00FD7DFE">
        <w:rPr>
          <w:rFonts w:ascii="Garamond" w:hAnsi="Garamond" w:cs="Arial"/>
          <w:sz w:val="24"/>
          <w:szCs w:val="24"/>
          <w:lang w:val="pl-PL"/>
        </w:rPr>
        <w:t>z przedmiotu Umowy zgodnie z przeznaczeniem, zmniejszenie wartości przedmiotu Um</w:t>
      </w:r>
      <w:r w:rsidRPr="00FD7DFE">
        <w:rPr>
          <w:rFonts w:ascii="Garamond" w:hAnsi="Garamond" w:cs="Arial"/>
          <w:sz w:val="24"/>
          <w:szCs w:val="24"/>
          <w:lang w:val="pl-PL"/>
        </w:rPr>
        <w:t>o</w:t>
      </w:r>
      <w:r w:rsidRPr="00FD7DFE">
        <w:rPr>
          <w:rFonts w:ascii="Garamond" w:hAnsi="Garamond" w:cs="Arial"/>
          <w:sz w:val="24"/>
          <w:szCs w:val="24"/>
          <w:lang w:val="pl-PL"/>
        </w:rPr>
        <w:t>wy, obniżenie stopnia użyteczności przedmiotu Umowy, obniżenie jakości lub inne uszk</w:t>
      </w:r>
      <w:r w:rsidRPr="00FD7DFE">
        <w:rPr>
          <w:rFonts w:ascii="Garamond" w:hAnsi="Garamond" w:cs="Arial"/>
          <w:sz w:val="24"/>
          <w:szCs w:val="24"/>
          <w:lang w:val="pl-PL"/>
        </w:rPr>
        <w:t>o</w:t>
      </w:r>
      <w:r w:rsidRPr="00FD7DFE">
        <w:rPr>
          <w:rFonts w:ascii="Garamond" w:hAnsi="Garamond" w:cs="Arial"/>
          <w:sz w:val="24"/>
          <w:szCs w:val="24"/>
          <w:lang w:val="pl-PL"/>
        </w:rPr>
        <w:t>dzenia w przedmiocie Umowy. Inne niż określone w zdaniu poprzedzającym nie spełnianie przez przedmiot Umowy wymogów określonych w Umowie, załącznikach do Umowy, przepisach lub normach. Za wadę uznaje się również sytuację, w której przedmiot Umowy nie stanowi własności Wykonawcy albo jeżeli jest obciążony prawem osoby trzeciej.</w:t>
      </w:r>
    </w:p>
    <w:p w14:paraId="24259361" w14:textId="05C31E00"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„Wykonawca”</w:t>
      </w:r>
      <w:r w:rsidRPr="00FD7DFE">
        <w:rPr>
          <w:rFonts w:ascii="Garamond" w:hAnsi="Garamond" w:cs="Arial"/>
          <w:sz w:val="24"/>
          <w:szCs w:val="24"/>
          <w:lang w:val="pl-PL"/>
        </w:rPr>
        <w:t xml:space="preserve"> - strona Umowy zobowiązana do wykonania przewidzianych Umową </w:t>
      </w:r>
      <w:r w:rsidR="00657655" w:rsidRPr="003C55ED">
        <w:rPr>
          <w:rFonts w:ascii="Garamond" w:hAnsi="Garamond" w:cs="Arial"/>
          <w:sz w:val="24"/>
          <w:szCs w:val="24"/>
          <w:lang w:val="pl-PL"/>
        </w:rPr>
        <w:t>Pr</w:t>
      </w:r>
      <w:r w:rsidR="00657655" w:rsidRPr="003C55ED">
        <w:rPr>
          <w:rFonts w:ascii="Garamond" w:hAnsi="Garamond" w:cs="Arial"/>
          <w:sz w:val="24"/>
          <w:szCs w:val="24"/>
          <w:lang w:val="pl-PL"/>
        </w:rPr>
        <w:t>o</w:t>
      </w:r>
      <w:r w:rsidR="00657655" w:rsidRPr="003C55ED">
        <w:rPr>
          <w:rFonts w:ascii="Garamond" w:hAnsi="Garamond" w:cs="Arial"/>
          <w:sz w:val="24"/>
          <w:szCs w:val="24"/>
          <w:lang w:val="pl-PL"/>
        </w:rPr>
        <w:t xml:space="preserve">jektu i </w:t>
      </w:r>
      <w:r w:rsidRPr="00FD7DFE">
        <w:rPr>
          <w:rFonts w:ascii="Garamond" w:hAnsi="Garamond" w:cs="Arial"/>
          <w:sz w:val="24"/>
          <w:szCs w:val="24"/>
          <w:lang w:val="pl-PL"/>
        </w:rPr>
        <w:t>Robót zgodnie z przepisami prawa powszechnie obowiązującego i zasadami wiedzy technicznej.</w:t>
      </w:r>
    </w:p>
    <w:p w14:paraId="5093A776" w14:textId="598D9567" w:rsidR="00921BF4" w:rsidRPr="00FD7DFE" w:rsidRDefault="00921BF4" w:rsidP="000E4C82">
      <w:pPr>
        <w:pStyle w:val="Bezodstpw"/>
        <w:numPr>
          <w:ilvl w:val="1"/>
          <w:numId w:val="3"/>
        </w:numPr>
        <w:tabs>
          <w:tab w:val="left" w:pos="567"/>
        </w:tabs>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„Zabezpieczenie Należytego Wykonania Umowy”</w:t>
      </w:r>
      <w:r w:rsidRPr="00FD7DFE">
        <w:rPr>
          <w:rFonts w:ascii="Garamond" w:hAnsi="Garamond" w:cs="Arial"/>
          <w:sz w:val="24"/>
          <w:szCs w:val="24"/>
          <w:lang w:val="pl-PL"/>
        </w:rPr>
        <w:t xml:space="preserve"> – </w:t>
      </w:r>
      <w:r w:rsidR="00800036" w:rsidRPr="00FD7DFE">
        <w:rPr>
          <w:rFonts w:ascii="Garamond" w:hAnsi="Garamond" w:cs="Arial"/>
          <w:sz w:val="24"/>
          <w:szCs w:val="24"/>
          <w:lang w:val="pl-PL"/>
        </w:rPr>
        <w:t>zabezpieczenie w rozumieniu przepisów PZP, wniesione przez Wykonawcę najpóźniej w dniu zawarcia Umowy w celu pokrycia ewentualnych roszczeń Zamawiającego z tytułu niewykonania lub nienależytego wykonania Umowy, w tym roszczeń z tytułu braku zapłaty lub nieterminowej zapłaty w</w:t>
      </w:r>
      <w:r w:rsidR="00800036" w:rsidRPr="00FD7DFE">
        <w:rPr>
          <w:rFonts w:ascii="Garamond" w:hAnsi="Garamond" w:cs="Arial"/>
          <w:sz w:val="24"/>
          <w:szCs w:val="24"/>
          <w:lang w:val="pl-PL"/>
        </w:rPr>
        <w:t>y</w:t>
      </w:r>
      <w:r w:rsidR="00800036" w:rsidRPr="00FD7DFE">
        <w:rPr>
          <w:rFonts w:ascii="Garamond" w:hAnsi="Garamond" w:cs="Arial"/>
          <w:sz w:val="24"/>
          <w:szCs w:val="24"/>
          <w:lang w:val="pl-PL"/>
        </w:rPr>
        <w:t>nagrodzenia Podwykonawcy lub dalszemu Podwykonawcy, w jednej lub w kilku formach wybranych przez Wykonawcę spośród form wskazanych w specyfikacji warunków zam</w:t>
      </w:r>
      <w:r w:rsidR="00800036" w:rsidRPr="00FD7DFE">
        <w:rPr>
          <w:rFonts w:ascii="Garamond" w:hAnsi="Garamond" w:cs="Arial"/>
          <w:sz w:val="24"/>
          <w:szCs w:val="24"/>
          <w:lang w:val="pl-PL"/>
        </w:rPr>
        <w:t>ó</w:t>
      </w:r>
      <w:r w:rsidR="00800036" w:rsidRPr="00FD7DFE">
        <w:rPr>
          <w:rFonts w:ascii="Garamond" w:hAnsi="Garamond" w:cs="Arial"/>
          <w:sz w:val="24"/>
          <w:szCs w:val="24"/>
          <w:lang w:val="pl-PL"/>
        </w:rPr>
        <w:t>wienia. Zabezpieczenie to obejmuje zarówno okres realizacji Inwestycji jak i okres rękojmi. Zabezpieczenie ustanawiane jest w celu zabezpieczenia wszelkich roszczeń Zamawiającego, w tym regresowych, braku zapłaty lub nieterminowej zapłaty wynagrodzenia Podwykona</w:t>
      </w:r>
      <w:r w:rsidR="00800036" w:rsidRPr="00FD7DFE">
        <w:rPr>
          <w:rFonts w:ascii="Garamond" w:hAnsi="Garamond" w:cs="Arial"/>
          <w:sz w:val="24"/>
          <w:szCs w:val="24"/>
          <w:lang w:val="pl-PL"/>
        </w:rPr>
        <w:t>w</w:t>
      </w:r>
      <w:r w:rsidR="00800036" w:rsidRPr="00FD7DFE">
        <w:rPr>
          <w:rFonts w:ascii="Garamond" w:hAnsi="Garamond" w:cs="Arial"/>
          <w:sz w:val="24"/>
          <w:szCs w:val="24"/>
          <w:lang w:val="pl-PL"/>
        </w:rPr>
        <w:t>cy, kar umownych, zastępczego wykonania</w:t>
      </w:r>
      <w:r w:rsidRPr="00FD7DFE">
        <w:rPr>
          <w:rFonts w:ascii="Garamond" w:hAnsi="Garamond" w:cs="Arial"/>
          <w:sz w:val="24"/>
          <w:szCs w:val="24"/>
          <w:lang w:val="pl-PL"/>
        </w:rPr>
        <w:t>.</w:t>
      </w:r>
    </w:p>
    <w:p w14:paraId="4B8C2EB0" w14:textId="449A85AB" w:rsidR="00921BF4" w:rsidRPr="00FD7DFE" w:rsidRDefault="00921BF4" w:rsidP="000E4C82">
      <w:pPr>
        <w:pStyle w:val="Bezodstpw"/>
        <w:numPr>
          <w:ilvl w:val="1"/>
          <w:numId w:val="3"/>
        </w:numPr>
        <w:spacing w:line="276" w:lineRule="auto"/>
        <w:ind w:left="567" w:hanging="425"/>
        <w:jc w:val="both"/>
        <w:rPr>
          <w:rFonts w:ascii="Garamond" w:hAnsi="Garamond" w:cs="Arial"/>
          <w:sz w:val="24"/>
          <w:szCs w:val="24"/>
          <w:lang w:val="pl-PL"/>
        </w:rPr>
      </w:pPr>
      <w:r w:rsidRPr="00FD7DFE">
        <w:rPr>
          <w:rFonts w:ascii="Garamond" w:hAnsi="Garamond" w:cs="Arial"/>
          <w:b/>
          <w:sz w:val="24"/>
          <w:szCs w:val="24"/>
          <w:lang w:val="pl-PL"/>
        </w:rPr>
        <w:t>„Zamawiający”</w:t>
      </w:r>
      <w:r w:rsidRPr="00FD7DFE">
        <w:rPr>
          <w:rFonts w:ascii="Garamond" w:hAnsi="Garamond" w:cs="Arial"/>
          <w:sz w:val="24"/>
          <w:szCs w:val="24"/>
          <w:lang w:val="pl-PL"/>
        </w:rPr>
        <w:t xml:space="preserve"> - Strona Umowy zlecająca wykonanie </w:t>
      </w:r>
      <w:r w:rsidR="00FD7DFE" w:rsidRPr="00FD7DFE">
        <w:rPr>
          <w:rFonts w:ascii="Garamond" w:hAnsi="Garamond" w:cs="Arial"/>
          <w:sz w:val="24"/>
          <w:szCs w:val="24"/>
          <w:lang w:val="pl-PL"/>
        </w:rPr>
        <w:t xml:space="preserve">prac </w:t>
      </w:r>
      <w:r w:rsidRPr="00FD7DFE">
        <w:rPr>
          <w:rFonts w:ascii="Garamond" w:hAnsi="Garamond" w:cs="Arial"/>
          <w:sz w:val="24"/>
          <w:szCs w:val="24"/>
          <w:lang w:val="pl-PL"/>
        </w:rPr>
        <w:t>będących przedmiotem Um</w:t>
      </w:r>
      <w:r w:rsidRPr="00FD7DFE">
        <w:rPr>
          <w:rFonts w:ascii="Garamond" w:hAnsi="Garamond" w:cs="Arial"/>
          <w:sz w:val="24"/>
          <w:szCs w:val="24"/>
          <w:lang w:val="pl-PL"/>
        </w:rPr>
        <w:t>o</w:t>
      </w:r>
      <w:r w:rsidRPr="00FD7DFE">
        <w:rPr>
          <w:rFonts w:ascii="Garamond" w:hAnsi="Garamond" w:cs="Arial"/>
          <w:sz w:val="24"/>
          <w:szCs w:val="24"/>
          <w:lang w:val="pl-PL"/>
        </w:rPr>
        <w:t>wy, zobowiązana do dokonania wymaganych Umową oraz przez właściwe przepisy czy</w:t>
      </w:r>
      <w:r w:rsidRPr="00FD7DFE">
        <w:rPr>
          <w:rFonts w:ascii="Garamond" w:hAnsi="Garamond" w:cs="Arial"/>
          <w:sz w:val="24"/>
          <w:szCs w:val="24"/>
          <w:lang w:val="pl-PL"/>
        </w:rPr>
        <w:t>n</w:t>
      </w:r>
      <w:r w:rsidRPr="00FD7DFE">
        <w:rPr>
          <w:rFonts w:ascii="Garamond" w:hAnsi="Garamond" w:cs="Arial"/>
          <w:sz w:val="24"/>
          <w:szCs w:val="24"/>
          <w:lang w:val="pl-PL"/>
        </w:rPr>
        <w:t xml:space="preserve">ności umożliwiających Wykonawcy realizację Umowy, w szczególności związanych </w:t>
      </w:r>
      <w:r w:rsidR="00A34D51" w:rsidRPr="00FD7DFE">
        <w:rPr>
          <w:rFonts w:ascii="Garamond" w:hAnsi="Garamond" w:cs="Arial"/>
          <w:sz w:val="24"/>
          <w:szCs w:val="24"/>
          <w:lang w:val="pl-PL"/>
        </w:rPr>
        <w:br/>
      </w:r>
      <w:r w:rsidRPr="00FD7DFE">
        <w:rPr>
          <w:rFonts w:ascii="Garamond" w:hAnsi="Garamond" w:cs="Arial"/>
          <w:sz w:val="24"/>
          <w:szCs w:val="24"/>
          <w:lang w:val="pl-PL"/>
        </w:rPr>
        <w:t>z dostarczeniem dokumentów niezbędnych do rozpoczęcia i kontynuowania realizacji Umowy oraz do odebrania zrealizowanych Robót i zapłaty umówionego wynagrodzenia.</w:t>
      </w:r>
    </w:p>
    <w:p w14:paraId="5BE7E117" w14:textId="77777777" w:rsidR="00921BF4" w:rsidRPr="00FD7DFE" w:rsidRDefault="00921BF4" w:rsidP="00A5462A">
      <w:pPr>
        <w:pStyle w:val="Bezodstpw"/>
        <w:spacing w:line="276" w:lineRule="auto"/>
        <w:jc w:val="center"/>
        <w:rPr>
          <w:rFonts w:ascii="Garamond" w:hAnsi="Garamond" w:cs="Arial"/>
          <w:b/>
          <w:sz w:val="24"/>
          <w:szCs w:val="24"/>
          <w:lang w:val="pl-PL"/>
        </w:rPr>
      </w:pPr>
      <w:bookmarkStart w:id="6" w:name="_Toc412653763"/>
    </w:p>
    <w:p w14:paraId="69B3104F"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§2</w:t>
      </w:r>
    </w:p>
    <w:p w14:paraId="1585A88E" w14:textId="77777777" w:rsidR="00921BF4" w:rsidRPr="00FD7DFE" w:rsidRDefault="0091094A" w:rsidP="00A5462A">
      <w:pPr>
        <w:pStyle w:val="nagwek20"/>
        <w:spacing w:line="276" w:lineRule="auto"/>
        <w:rPr>
          <w:rFonts w:ascii="Garamond" w:hAnsi="Garamond"/>
          <w:sz w:val="24"/>
          <w:szCs w:val="24"/>
          <w:lang w:val="pl-PL"/>
        </w:rPr>
      </w:pPr>
      <w:bookmarkStart w:id="7" w:name="_Toc110407836"/>
      <w:r w:rsidRPr="00FD7DFE">
        <w:rPr>
          <w:rFonts w:ascii="Garamond" w:hAnsi="Garamond"/>
          <w:sz w:val="24"/>
          <w:szCs w:val="24"/>
          <w:lang w:val="pl-PL"/>
        </w:rPr>
        <w:lastRenderedPageBreak/>
        <w:t>[</w:t>
      </w:r>
      <w:r w:rsidR="00921BF4" w:rsidRPr="00FD7DFE">
        <w:rPr>
          <w:rFonts w:ascii="Garamond" w:hAnsi="Garamond"/>
          <w:sz w:val="24"/>
          <w:szCs w:val="24"/>
          <w:lang w:val="pl-PL"/>
        </w:rPr>
        <w:t>Interpretacja</w:t>
      </w:r>
      <w:bookmarkEnd w:id="6"/>
      <w:r w:rsidRPr="00FD7DFE">
        <w:rPr>
          <w:rFonts w:ascii="Garamond" w:hAnsi="Garamond"/>
          <w:sz w:val="24"/>
          <w:szCs w:val="24"/>
          <w:lang w:val="pl-PL"/>
        </w:rPr>
        <w:t>]</w:t>
      </w:r>
      <w:bookmarkEnd w:id="7"/>
    </w:p>
    <w:p w14:paraId="439FFABF" w14:textId="77777777" w:rsidR="00921BF4" w:rsidRPr="00FD7DFE" w:rsidRDefault="00921BF4" w:rsidP="000E4C82">
      <w:pPr>
        <w:pStyle w:val="Bezodstpw"/>
        <w:numPr>
          <w:ilvl w:val="1"/>
          <w:numId w:val="5"/>
        </w:numPr>
        <w:spacing w:line="276" w:lineRule="auto"/>
        <w:jc w:val="both"/>
        <w:rPr>
          <w:rFonts w:ascii="Garamond" w:hAnsi="Garamond" w:cs="Arial"/>
          <w:sz w:val="24"/>
          <w:szCs w:val="24"/>
          <w:lang w:val="pl-PL"/>
        </w:rPr>
      </w:pPr>
      <w:r w:rsidRPr="00FD7DFE">
        <w:rPr>
          <w:rFonts w:ascii="Garamond" w:hAnsi="Garamond" w:cs="Arial"/>
          <w:sz w:val="24"/>
          <w:szCs w:val="24"/>
          <w:lang w:val="pl-PL"/>
        </w:rPr>
        <w:t>Z wyjątkiem przypadków, kiedy z kontekstu wynika inaczej, w Umowie:</w:t>
      </w:r>
    </w:p>
    <w:p w14:paraId="6B633CD6" w14:textId="77777777" w:rsidR="00921BF4" w:rsidRPr="00FD7DFE" w:rsidRDefault="00921BF4" w:rsidP="000E4C82">
      <w:pPr>
        <w:pStyle w:val="Bezodstpw"/>
        <w:numPr>
          <w:ilvl w:val="1"/>
          <w:numId w:val="2"/>
        </w:numPr>
        <w:tabs>
          <w:tab w:val="left" w:pos="851"/>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słowa, wskazujące na jeden rodzaj, obejmują wszystkie rodzaje gramatyczne,</w:t>
      </w:r>
    </w:p>
    <w:p w14:paraId="5921DA92" w14:textId="77777777" w:rsidR="00921BF4" w:rsidRPr="00FD7DFE" w:rsidRDefault="00921BF4" w:rsidP="000E4C82">
      <w:pPr>
        <w:pStyle w:val="Bezodstpw"/>
        <w:numPr>
          <w:ilvl w:val="1"/>
          <w:numId w:val="2"/>
        </w:numPr>
        <w:tabs>
          <w:tab w:val="left" w:pos="851"/>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słowa, wskazujące na liczbę pojedynczą, obejmują także liczbę mnogą i odwrotnie,</w:t>
      </w:r>
    </w:p>
    <w:p w14:paraId="02CB048F" w14:textId="77777777" w:rsidR="00921BF4" w:rsidRPr="00FD7DFE" w:rsidRDefault="00921BF4" w:rsidP="000E4C82">
      <w:pPr>
        <w:pStyle w:val="Bezodstpw"/>
        <w:numPr>
          <w:ilvl w:val="1"/>
          <w:numId w:val="2"/>
        </w:numPr>
        <w:tabs>
          <w:tab w:val="left" w:pos="851"/>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postanowienia, obejmujące słowa „uzgodnić", „uzgodniony" i „uzgodnienie", wym</w:t>
      </w:r>
      <w:r w:rsidRPr="00FD7DFE">
        <w:rPr>
          <w:rFonts w:ascii="Garamond" w:hAnsi="Garamond" w:cs="Arial"/>
          <w:sz w:val="24"/>
          <w:szCs w:val="24"/>
          <w:lang w:val="pl-PL"/>
        </w:rPr>
        <w:t>a</w:t>
      </w:r>
      <w:r w:rsidRPr="00FD7DFE">
        <w:rPr>
          <w:rFonts w:ascii="Garamond" w:hAnsi="Garamond" w:cs="Arial"/>
          <w:sz w:val="24"/>
          <w:szCs w:val="24"/>
          <w:lang w:val="pl-PL"/>
        </w:rPr>
        <w:t>gają dokumentu pisemnego, oraz</w:t>
      </w:r>
    </w:p>
    <w:p w14:paraId="417A9C8B" w14:textId="77777777" w:rsidR="00921BF4" w:rsidRPr="00FD7DFE" w:rsidRDefault="00921BF4" w:rsidP="000E4C82">
      <w:pPr>
        <w:pStyle w:val="Bezodstpw"/>
        <w:numPr>
          <w:ilvl w:val="1"/>
          <w:numId w:val="2"/>
        </w:numPr>
        <w:tabs>
          <w:tab w:val="left" w:pos="851"/>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„pisemne" lub „na piśmie" oznacza zapis ręczny, maszynowy, druk lub zapis elektr</w:t>
      </w:r>
      <w:r w:rsidRPr="00FD7DFE">
        <w:rPr>
          <w:rFonts w:ascii="Garamond" w:hAnsi="Garamond" w:cs="Arial"/>
          <w:sz w:val="24"/>
          <w:szCs w:val="24"/>
          <w:lang w:val="pl-PL"/>
        </w:rPr>
        <w:t>o</w:t>
      </w:r>
      <w:r w:rsidRPr="00FD7DFE">
        <w:rPr>
          <w:rFonts w:ascii="Garamond" w:hAnsi="Garamond" w:cs="Arial"/>
          <w:sz w:val="24"/>
          <w:szCs w:val="24"/>
          <w:lang w:val="pl-PL"/>
        </w:rPr>
        <w:t>niczny wraz z powstałym zapisem trwałym.</w:t>
      </w:r>
    </w:p>
    <w:p w14:paraId="17D45BFD" w14:textId="77777777" w:rsidR="00921BF4" w:rsidRPr="00FD7DFE" w:rsidRDefault="00921BF4" w:rsidP="000E4C82">
      <w:pPr>
        <w:pStyle w:val="Bezodstpw"/>
        <w:numPr>
          <w:ilvl w:val="1"/>
          <w:numId w:val="5"/>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Słowa na marginesie i inne nagłówki nie będą brane pod uwagę przy interpretacji Umowy.</w:t>
      </w:r>
      <w:bookmarkStart w:id="8" w:name="_Toc412653764"/>
    </w:p>
    <w:p w14:paraId="48D9BB12" w14:textId="77777777" w:rsidR="00921BF4" w:rsidRPr="00FD7DFE" w:rsidRDefault="00921BF4" w:rsidP="00A5462A">
      <w:pPr>
        <w:pStyle w:val="Bezodstpw"/>
        <w:spacing w:line="276" w:lineRule="auto"/>
        <w:rPr>
          <w:rFonts w:ascii="Garamond" w:hAnsi="Garamond" w:cs="Arial"/>
          <w:b/>
          <w:sz w:val="24"/>
          <w:szCs w:val="24"/>
          <w:lang w:val="pl-PL"/>
        </w:rPr>
      </w:pPr>
    </w:p>
    <w:p w14:paraId="63EA8A49"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§3</w:t>
      </w:r>
    </w:p>
    <w:p w14:paraId="37C8102D" w14:textId="77777777" w:rsidR="00921BF4" w:rsidRPr="00FD7DFE" w:rsidRDefault="0091094A" w:rsidP="00A5462A">
      <w:pPr>
        <w:pStyle w:val="nagwek20"/>
        <w:spacing w:line="276" w:lineRule="auto"/>
        <w:rPr>
          <w:rFonts w:ascii="Garamond" w:hAnsi="Garamond"/>
          <w:sz w:val="24"/>
          <w:szCs w:val="24"/>
          <w:lang w:val="pl-PL"/>
        </w:rPr>
      </w:pPr>
      <w:bookmarkStart w:id="9" w:name="_Toc110407837"/>
      <w:r w:rsidRPr="00FD7DFE">
        <w:rPr>
          <w:rFonts w:ascii="Garamond" w:hAnsi="Garamond"/>
          <w:sz w:val="24"/>
          <w:szCs w:val="24"/>
          <w:lang w:val="pl-PL"/>
        </w:rPr>
        <w:t>[</w:t>
      </w:r>
      <w:r w:rsidR="00921BF4" w:rsidRPr="00FD7DFE">
        <w:rPr>
          <w:rFonts w:ascii="Garamond" w:hAnsi="Garamond"/>
          <w:sz w:val="24"/>
          <w:szCs w:val="24"/>
          <w:lang w:val="pl-PL"/>
        </w:rPr>
        <w:t>Pierwszeństwo dokumentów</w:t>
      </w:r>
      <w:bookmarkEnd w:id="8"/>
      <w:r w:rsidRPr="00FD7DFE">
        <w:rPr>
          <w:rFonts w:ascii="Garamond" w:hAnsi="Garamond"/>
          <w:sz w:val="24"/>
          <w:szCs w:val="24"/>
          <w:lang w:val="pl-PL"/>
        </w:rPr>
        <w:t>]</w:t>
      </w:r>
      <w:bookmarkEnd w:id="9"/>
    </w:p>
    <w:p w14:paraId="11215947" w14:textId="77777777" w:rsidR="00921BF4" w:rsidRPr="003C55ED" w:rsidRDefault="00921BF4" w:rsidP="00A5462A">
      <w:pPr>
        <w:pStyle w:val="Bezodstpw"/>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Dokumenty stanowiące Umowę należy traktować jako wzajemnie wyjaśniające się. </w:t>
      </w:r>
      <w:r w:rsidR="00A34D51" w:rsidRPr="00FD7DFE">
        <w:rPr>
          <w:rFonts w:ascii="Garamond" w:hAnsi="Garamond" w:cs="Arial"/>
          <w:sz w:val="24"/>
          <w:szCs w:val="24"/>
          <w:lang w:val="pl-PL"/>
        </w:rPr>
        <w:br/>
      </w:r>
      <w:r w:rsidRPr="003C55ED">
        <w:rPr>
          <w:rFonts w:ascii="Garamond" w:hAnsi="Garamond" w:cs="Arial"/>
          <w:sz w:val="24"/>
          <w:szCs w:val="24"/>
          <w:lang w:val="pl-PL"/>
        </w:rPr>
        <w:t>W celu interpretacji pierwszeństwo dokumentów będzie zgodne z następującą kolejnością:</w:t>
      </w:r>
    </w:p>
    <w:p w14:paraId="370A5048" w14:textId="0ECC625A" w:rsidR="008D754D" w:rsidRPr="003C55ED" w:rsidRDefault="008D754D" w:rsidP="008D754D">
      <w:pPr>
        <w:pStyle w:val="Bezodstpw"/>
        <w:numPr>
          <w:ilvl w:val="1"/>
          <w:numId w:val="6"/>
        </w:numPr>
        <w:tabs>
          <w:tab w:val="left" w:pos="709"/>
        </w:tabs>
        <w:spacing w:line="276" w:lineRule="auto"/>
        <w:ind w:left="1134"/>
        <w:jc w:val="both"/>
        <w:rPr>
          <w:rFonts w:ascii="Garamond" w:hAnsi="Garamond" w:cs="Arial"/>
          <w:sz w:val="24"/>
          <w:szCs w:val="24"/>
          <w:lang w:val="pl-PL"/>
        </w:rPr>
      </w:pPr>
      <w:r w:rsidRPr="003C55ED">
        <w:rPr>
          <w:rFonts w:ascii="Garamond" w:hAnsi="Garamond" w:cs="Arial"/>
          <w:sz w:val="24"/>
          <w:szCs w:val="24"/>
          <w:lang w:val="pl-PL"/>
        </w:rPr>
        <w:t>Umowa</w:t>
      </w:r>
      <w:r w:rsidR="00134213">
        <w:rPr>
          <w:rFonts w:ascii="Garamond" w:hAnsi="Garamond" w:cs="Arial"/>
          <w:sz w:val="24"/>
          <w:szCs w:val="24"/>
          <w:lang w:val="pl-PL"/>
        </w:rPr>
        <w:t>;</w:t>
      </w:r>
    </w:p>
    <w:p w14:paraId="3476A570" w14:textId="763C5AA8" w:rsidR="00657655" w:rsidRPr="003C55ED" w:rsidRDefault="00657655" w:rsidP="00657655">
      <w:pPr>
        <w:pStyle w:val="Bezodstpw"/>
        <w:numPr>
          <w:ilvl w:val="1"/>
          <w:numId w:val="6"/>
        </w:numPr>
        <w:tabs>
          <w:tab w:val="left" w:pos="709"/>
        </w:tabs>
        <w:spacing w:line="276" w:lineRule="auto"/>
        <w:ind w:left="1134"/>
        <w:jc w:val="both"/>
        <w:rPr>
          <w:rFonts w:ascii="Garamond" w:hAnsi="Garamond" w:cs="Arial"/>
          <w:sz w:val="24"/>
          <w:szCs w:val="24"/>
          <w:lang w:val="pl-PL"/>
        </w:rPr>
      </w:pPr>
      <w:r w:rsidRPr="003C55ED">
        <w:rPr>
          <w:rFonts w:ascii="Garamond" w:hAnsi="Garamond" w:cs="Arial"/>
          <w:sz w:val="24"/>
          <w:szCs w:val="24"/>
          <w:lang w:val="pl-PL"/>
        </w:rPr>
        <w:t>SWZ wraz z załącznikami</w:t>
      </w:r>
      <w:r w:rsidR="00134213">
        <w:rPr>
          <w:rFonts w:ascii="Garamond" w:hAnsi="Garamond" w:cs="Arial"/>
          <w:sz w:val="24"/>
          <w:szCs w:val="24"/>
          <w:lang w:val="pl-PL"/>
        </w:rPr>
        <w:t>;</w:t>
      </w:r>
    </w:p>
    <w:p w14:paraId="54776C30" w14:textId="30C127AE" w:rsidR="00921BF4" w:rsidRDefault="00921BF4" w:rsidP="000E4C82">
      <w:pPr>
        <w:pStyle w:val="Bezodstpw"/>
        <w:numPr>
          <w:ilvl w:val="1"/>
          <w:numId w:val="6"/>
        </w:numPr>
        <w:tabs>
          <w:tab w:val="left" w:pos="709"/>
        </w:tabs>
        <w:spacing w:line="276" w:lineRule="auto"/>
        <w:ind w:left="1134"/>
        <w:jc w:val="both"/>
        <w:rPr>
          <w:rFonts w:ascii="Garamond" w:hAnsi="Garamond" w:cs="Arial"/>
          <w:sz w:val="24"/>
          <w:szCs w:val="24"/>
          <w:lang w:val="pl-PL"/>
        </w:rPr>
      </w:pPr>
      <w:r w:rsidRPr="003C55ED">
        <w:rPr>
          <w:rFonts w:ascii="Garamond" w:hAnsi="Garamond" w:cs="Arial"/>
          <w:sz w:val="24"/>
          <w:szCs w:val="24"/>
          <w:lang w:val="pl-PL"/>
        </w:rPr>
        <w:t>Oferta</w:t>
      </w:r>
      <w:r w:rsidR="00134213">
        <w:rPr>
          <w:rFonts w:ascii="Garamond" w:hAnsi="Garamond" w:cs="Arial"/>
          <w:sz w:val="24"/>
          <w:szCs w:val="24"/>
          <w:lang w:val="pl-PL"/>
        </w:rPr>
        <w:t>;</w:t>
      </w:r>
    </w:p>
    <w:p w14:paraId="7D1C089D" w14:textId="44078D51" w:rsidR="007E20A8" w:rsidRPr="003C55ED" w:rsidRDefault="007E20A8" w:rsidP="000E4C82">
      <w:pPr>
        <w:pStyle w:val="Bezodstpw"/>
        <w:numPr>
          <w:ilvl w:val="1"/>
          <w:numId w:val="6"/>
        </w:numPr>
        <w:tabs>
          <w:tab w:val="left" w:pos="709"/>
        </w:tabs>
        <w:spacing w:line="276" w:lineRule="auto"/>
        <w:ind w:left="1134"/>
        <w:jc w:val="both"/>
        <w:rPr>
          <w:rFonts w:ascii="Garamond" w:hAnsi="Garamond" w:cs="Arial"/>
          <w:sz w:val="24"/>
          <w:szCs w:val="24"/>
          <w:lang w:val="pl-PL"/>
        </w:rPr>
      </w:pPr>
      <w:r>
        <w:rPr>
          <w:rFonts w:ascii="Garamond" w:hAnsi="Garamond" w:cs="Arial"/>
          <w:sz w:val="24"/>
          <w:szCs w:val="24"/>
          <w:lang w:val="pl-PL"/>
        </w:rPr>
        <w:t>Wykaz materiałów niewbudowanych przekazywanych przez Zamawiającego</w:t>
      </w:r>
      <w:r w:rsidR="00A65BC1">
        <w:rPr>
          <w:rFonts w:ascii="Garamond" w:hAnsi="Garamond" w:cs="Arial"/>
          <w:sz w:val="24"/>
          <w:szCs w:val="24"/>
          <w:lang w:val="pl-PL"/>
        </w:rPr>
        <w:t>;</w:t>
      </w:r>
    </w:p>
    <w:p w14:paraId="414B22AA" w14:textId="77777777" w:rsidR="00701F18" w:rsidRPr="00FD7DFE" w:rsidRDefault="00701F18" w:rsidP="00B42522">
      <w:pPr>
        <w:pStyle w:val="Bezodstpw"/>
        <w:spacing w:line="276" w:lineRule="auto"/>
        <w:rPr>
          <w:rFonts w:ascii="Garamond" w:hAnsi="Garamond" w:cs="Arial"/>
          <w:b/>
          <w:sz w:val="24"/>
          <w:szCs w:val="24"/>
          <w:lang w:val="pl-PL"/>
        </w:rPr>
      </w:pPr>
      <w:bookmarkStart w:id="10" w:name="_Toc412653765"/>
    </w:p>
    <w:p w14:paraId="7AEEA70F" w14:textId="394904D5"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§4</w:t>
      </w:r>
    </w:p>
    <w:p w14:paraId="308BD633" w14:textId="77777777" w:rsidR="00921BF4" w:rsidRPr="00FD7DFE" w:rsidRDefault="0091094A" w:rsidP="00A5462A">
      <w:pPr>
        <w:pStyle w:val="nagwek20"/>
        <w:spacing w:line="276" w:lineRule="auto"/>
        <w:rPr>
          <w:rFonts w:ascii="Garamond" w:hAnsi="Garamond"/>
          <w:sz w:val="24"/>
          <w:szCs w:val="24"/>
          <w:lang w:val="pl-PL"/>
        </w:rPr>
      </w:pPr>
      <w:bookmarkStart w:id="11" w:name="_Toc110407838"/>
      <w:r w:rsidRPr="00FD7DFE">
        <w:rPr>
          <w:rFonts w:ascii="Garamond" w:hAnsi="Garamond"/>
          <w:sz w:val="24"/>
          <w:szCs w:val="24"/>
          <w:lang w:val="pl-PL"/>
        </w:rPr>
        <w:t>[</w:t>
      </w:r>
      <w:r w:rsidR="00921BF4" w:rsidRPr="00FD7DFE">
        <w:rPr>
          <w:rFonts w:ascii="Garamond" w:hAnsi="Garamond"/>
          <w:sz w:val="24"/>
          <w:szCs w:val="24"/>
          <w:lang w:val="pl-PL"/>
        </w:rPr>
        <w:t>Cesje</w:t>
      </w:r>
      <w:bookmarkEnd w:id="10"/>
      <w:r w:rsidRPr="00FD7DFE">
        <w:rPr>
          <w:rFonts w:ascii="Garamond" w:hAnsi="Garamond"/>
          <w:sz w:val="24"/>
          <w:szCs w:val="24"/>
          <w:lang w:val="pl-PL"/>
        </w:rPr>
        <w:t>]</w:t>
      </w:r>
      <w:bookmarkEnd w:id="11"/>
    </w:p>
    <w:p w14:paraId="7FA51DCB" w14:textId="470E69A9" w:rsidR="002D4597" w:rsidRPr="00FD7DFE" w:rsidRDefault="00921BF4" w:rsidP="00A5462A">
      <w:pPr>
        <w:pStyle w:val="Bezodstpw"/>
        <w:spacing w:line="276" w:lineRule="auto"/>
        <w:ind w:left="709"/>
        <w:jc w:val="both"/>
        <w:rPr>
          <w:rFonts w:ascii="Garamond" w:hAnsi="Garamond" w:cs="Arial"/>
          <w:sz w:val="24"/>
          <w:szCs w:val="24"/>
          <w:lang w:val="pl-PL"/>
        </w:rPr>
      </w:pPr>
      <w:bookmarkStart w:id="12" w:name="_Toc412653766"/>
      <w:r w:rsidRPr="00FD7DFE">
        <w:rPr>
          <w:rFonts w:ascii="Garamond" w:hAnsi="Garamond" w:cs="Arial"/>
          <w:sz w:val="24"/>
          <w:szCs w:val="24"/>
          <w:lang w:val="pl-PL"/>
        </w:rPr>
        <w:t xml:space="preserve">Strony zgodnie ustalają, że Wykonawca </w:t>
      </w:r>
      <w:r w:rsidR="00BE20A8" w:rsidRPr="00FD7DFE">
        <w:rPr>
          <w:rFonts w:ascii="Garamond" w:hAnsi="Garamond" w:cs="Arial"/>
          <w:sz w:val="24"/>
          <w:szCs w:val="24"/>
          <w:lang w:val="pl-PL"/>
        </w:rPr>
        <w:t>nie</w:t>
      </w:r>
      <w:r w:rsidR="00CB65BA" w:rsidRPr="00FD7DFE">
        <w:rPr>
          <w:rFonts w:ascii="Garamond" w:hAnsi="Garamond" w:cs="Arial"/>
          <w:sz w:val="24"/>
          <w:szCs w:val="24"/>
          <w:lang w:val="pl-PL"/>
        </w:rPr>
        <w:t xml:space="preserve"> jest</w:t>
      </w:r>
      <w:r w:rsidR="00BE20A8" w:rsidRPr="00FD7DFE">
        <w:rPr>
          <w:rFonts w:ascii="Garamond" w:hAnsi="Garamond" w:cs="Arial"/>
          <w:sz w:val="24"/>
          <w:szCs w:val="24"/>
          <w:lang w:val="pl-PL"/>
        </w:rPr>
        <w:t xml:space="preserve"> </w:t>
      </w:r>
      <w:r w:rsidRPr="00FD7DFE">
        <w:rPr>
          <w:rFonts w:ascii="Garamond" w:hAnsi="Garamond" w:cs="Arial"/>
          <w:sz w:val="24"/>
          <w:szCs w:val="24"/>
          <w:lang w:val="pl-PL"/>
        </w:rPr>
        <w:t xml:space="preserve">uprawniony do przeniesienia na osoby trzecie jakiekolwiek uprawnienia i wierzytelności wynikające z Umowy </w:t>
      </w:r>
      <w:r w:rsidR="00BE20A8" w:rsidRPr="00FD7DFE">
        <w:rPr>
          <w:rFonts w:ascii="Garamond" w:hAnsi="Garamond" w:cs="Arial"/>
          <w:sz w:val="24"/>
          <w:szCs w:val="24"/>
          <w:lang w:val="pl-PL"/>
        </w:rPr>
        <w:t>bez pisemnej zg</w:t>
      </w:r>
      <w:r w:rsidR="00BE20A8" w:rsidRPr="00FD7DFE">
        <w:rPr>
          <w:rFonts w:ascii="Garamond" w:hAnsi="Garamond" w:cs="Arial"/>
          <w:sz w:val="24"/>
          <w:szCs w:val="24"/>
          <w:lang w:val="pl-PL"/>
        </w:rPr>
        <w:t>o</w:t>
      </w:r>
      <w:r w:rsidR="00BE20A8" w:rsidRPr="00FD7DFE">
        <w:rPr>
          <w:rFonts w:ascii="Garamond" w:hAnsi="Garamond" w:cs="Arial"/>
          <w:sz w:val="24"/>
          <w:szCs w:val="24"/>
          <w:lang w:val="pl-PL"/>
        </w:rPr>
        <w:t>dy Zamawiającego.</w:t>
      </w:r>
    </w:p>
    <w:p w14:paraId="7140A7F6" w14:textId="77777777" w:rsidR="00BE20A8" w:rsidRPr="00FD7DFE" w:rsidRDefault="00BE20A8" w:rsidP="00B42522">
      <w:pPr>
        <w:pStyle w:val="Bezodstpw"/>
        <w:spacing w:line="276" w:lineRule="auto"/>
        <w:rPr>
          <w:rFonts w:ascii="Garamond" w:hAnsi="Garamond" w:cs="Arial"/>
          <w:b/>
          <w:sz w:val="24"/>
          <w:szCs w:val="24"/>
          <w:lang w:val="pl-PL"/>
        </w:rPr>
      </w:pPr>
    </w:p>
    <w:p w14:paraId="2C0B9570" w14:textId="27E40280"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§5</w:t>
      </w:r>
    </w:p>
    <w:p w14:paraId="5370C686" w14:textId="77777777" w:rsidR="00921BF4" w:rsidRPr="00FD7DFE" w:rsidRDefault="00A34D51" w:rsidP="00A5462A">
      <w:pPr>
        <w:pStyle w:val="nagwek20"/>
        <w:spacing w:line="276" w:lineRule="auto"/>
        <w:rPr>
          <w:rFonts w:ascii="Garamond" w:hAnsi="Garamond"/>
          <w:sz w:val="24"/>
          <w:szCs w:val="24"/>
          <w:lang w:val="pl-PL"/>
        </w:rPr>
      </w:pPr>
      <w:bookmarkStart w:id="13" w:name="_Toc110407839"/>
      <w:r w:rsidRPr="00FD7DFE">
        <w:rPr>
          <w:rFonts w:ascii="Garamond" w:hAnsi="Garamond"/>
          <w:sz w:val="24"/>
          <w:szCs w:val="24"/>
          <w:lang w:val="pl-PL"/>
        </w:rPr>
        <w:t>[</w:t>
      </w:r>
      <w:r w:rsidR="00921BF4" w:rsidRPr="00FD7DFE">
        <w:rPr>
          <w:rFonts w:ascii="Garamond" w:hAnsi="Garamond"/>
          <w:sz w:val="24"/>
          <w:szCs w:val="24"/>
          <w:lang w:val="pl-PL"/>
        </w:rPr>
        <w:t>Przechowywanie i dostarczanie dokumentów</w:t>
      </w:r>
      <w:bookmarkEnd w:id="12"/>
      <w:r w:rsidRPr="00FD7DFE">
        <w:rPr>
          <w:rFonts w:ascii="Garamond" w:hAnsi="Garamond"/>
          <w:sz w:val="24"/>
          <w:szCs w:val="24"/>
          <w:lang w:val="pl-PL"/>
        </w:rPr>
        <w:t>]</w:t>
      </w:r>
      <w:bookmarkEnd w:id="13"/>
    </w:p>
    <w:p w14:paraId="287CDE8B" w14:textId="77777777" w:rsidR="00921BF4" w:rsidRPr="00FD7DFE" w:rsidRDefault="00921BF4" w:rsidP="000E4C82">
      <w:pPr>
        <w:pStyle w:val="Bezodstpw"/>
        <w:numPr>
          <w:ilvl w:val="1"/>
          <w:numId w:val="7"/>
        </w:numPr>
        <w:spacing w:line="276" w:lineRule="auto"/>
        <w:jc w:val="both"/>
        <w:rPr>
          <w:rFonts w:ascii="Garamond" w:hAnsi="Garamond" w:cs="Arial"/>
          <w:sz w:val="24"/>
          <w:szCs w:val="24"/>
          <w:lang w:val="pl-PL"/>
        </w:rPr>
      </w:pPr>
      <w:r w:rsidRPr="00FD7DFE">
        <w:rPr>
          <w:rFonts w:ascii="Garamond" w:hAnsi="Garamond" w:cs="Arial"/>
          <w:sz w:val="24"/>
          <w:szCs w:val="24"/>
          <w:lang w:val="pl-PL"/>
        </w:rPr>
        <w:t>Wykonawca będzie przechowywał na Terenie Budowy kopię Umowy oraz wszelką</w:t>
      </w:r>
      <w:r w:rsidR="00800036" w:rsidRPr="00FD7DFE">
        <w:rPr>
          <w:rFonts w:ascii="Garamond" w:hAnsi="Garamond" w:cs="Arial"/>
          <w:sz w:val="24"/>
          <w:szCs w:val="24"/>
          <w:lang w:val="pl-PL"/>
        </w:rPr>
        <w:t xml:space="preserve"> </w:t>
      </w:r>
      <w:r w:rsidRPr="00FD7DFE">
        <w:rPr>
          <w:rFonts w:ascii="Garamond" w:hAnsi="Garamond" w:cs="Arial"/>
          <w:sz w:val="24"/>
          <w:szCs w:val="24"/>
          <w:lang w:val="pl-PL"/>
        </w:rPr>
        <w:t>d</w:t>
      </w:r>
      <w:r w:rsidRPr="00FD7DFE">
        <w:rPr>
          <w:rFonts w:ascii="Garamond" w:hAnsi="Garamond" w:cs="Arial"/>
          <w:sz w:val="24"/>
          <w:szCs w:val="24"/>
          <w:lang w:val="pl-PL"/>
        </w:rPr>
        <w:t>o</w:t>
      </w:r>
      <w:r w:rsidRPr="00FD7DFE">
        <w:rPr>
          <w:rFonts w:ascii="Garamond" w:hAnsi="Garamond" w:cs="Arial"/>
          <w:sz w:val="24"/>
          <w:szCs w:val="24"/>
          <w:lang w:val="pl-PL"/>
        </w:rPr>
        <w:t>kumentację związaną z jej realizacją. Zamawiający i Nadzór będą mieli prawo dostępu do tych dokumentów w każdym stosownym czasie.</w:t>
      </w:r>
    </w:p>
    <w:p w14:paraId="5972487F" w14:textId="77777777" w:rsidR="00921BF4" w:rsidRPr="00FD7DFE" w:rsidRDefault="00921BF4" w:rsidP="000E4C82">
      <w:pPr>
        <w:pStyle w:val="Bezodstpw"/>
        <w:numPr>
          <w:ilvl w:val="1"/>
          <w:numId w:val="7"/>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Jeżeli jedna ze Stron zauważy błąd lub wadę natury technicznej w dokumencie sporz</w:t>
      </w:r>
      <w:r w:rsidRPr="00FD7DFE">
        <w:rPr>
          <w:rFonts w:ascii="Garamond" w:hAnsi="Garamond" w:cs="Arial"/>
          <w:sz w:val="24"/>
          <w:szCs w:val="24"/>
          <w:lang w:val="pl-PL"/>
        </w:rPr>
        <w:t>ą</w:t>
      </w:r>
      <w:r w:rsidRPr="00FD7DFE">
        <w:rPr>
          <w:rFonts w:ascii="Garamond" w:hAnsi="Garamond" w:cs="Arial"/>
          <w:sz w:val="24"/>
          <w:szCs w:val="24"/>
          <w:lang w:val="pl-PL"/>
        </w:rPr>
        <w:t>dzonym w celu wykonywania przedmiotu umowy, to ma ona obowiązek niezwłocznie powiadomić drugą Stronę o takim błędzie lub wadzie.</w:t>
      </w:r>
      <w:bookmarkStart w:id="14" w:name="_Toc412653767"/>
    </w:p>
    <w:p w14:paraId="10540D5A"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0390E7AD"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§6</w:t>
      </w:r>
    </w:p>
    <w:p w14:paraId="6914913E" w14:textId="77777777" w:rsidR="00921BF4" w:rsidRPr="00FD7DFE" w:rsidRDefault="0091094A" w:rsidP="00A5462A">
      <w:pPr>
        <w:pStyle w:val="nagwek20"/>
        <w:spacing w:line="276" w:lineRule="auto"/>
        <w:rPr>
          <w:rFonts w:ascii="Garamond" w:hAnsi="Garamond"/>
          <w:sz w:val="24"/>
          <w:szCs w:val="24"/>
          <w:lang w:val="pl-PL"/>
        </w:rPr>
      </w:pPr>
      <w:bookmarkStart w:id="15" w:name="_Toc110407840"/>
      <w:r w:rsidRPr="00FD7DFE">
        <w:rPr>
          <w:rFonts w:ascii="Garamond" w:hAnsi="Garamond"/>
          <w:sz w:val="24"/>
          <w:szCs w:val="24"/>
          <w:lang w:val="pl-PL"/>
        </w:rPr>
        <w:t>[</w:t>
      </w:r>
      <w:r w:rsidR="00921BF4" w:rsidRPr="00FD7DFE">
        <w:rPr>
          <w:rFonts w:ascii="Garamond" w:hAnsi="Garamond"/>
          <w:sz w:val="24"/>
          <w:szCs w:val="24"/>
          <w:lang w:val="pl-PL"/>
        </w:rPr>
        <w:t>Poufne szczegóły</w:t>
      </w:r>
      <w:bookmarkEnd w:id="14"/>
      <w:r w:rsidRPr="00FD7DFE">
        <w:rPr>
          <w:rFonts w:ascii="Garamond" w:hAnsi="Garamond"/>
          <w:sz w:val="24"/>
          <w:szCs w:val="24"/>
          <w:lang w:val="pl-PL"/>
        </w:rPr>
        <w:t>]</w:t>
      </w:r>
      <w:bookmarkEnd w:id="15"/>
    </w:p>
    <w:p w14:paraId="5514D69B" w14:textId="77777777" w:rsidR="00921BF4" w:rsidRPr="00FD7DFE" w:rsidRDefault="00921BF4" w:rsidP="000E4C82">
      <w:pPr>
        <w:pStyle w:val="Bezodstpw"/>
        <w:numPr>
          <w:ilvl w:val="1"/>
          <w:numId w:val="8"/>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Wykonawca i jego personel, w tym Podwykonawcy i Dalsi Podwykonawcy, zobowiązani są do zachowania tajemnicy zawodowej przez cały okres obowiązywania Umowy oraz po jego zakończeniu.</w:t>
      </w:r>
    </w:p>
    <w:p w14:paraId="50B616E1" w14:textId="6BACFF41" w:rsidR="009011C4" w:rsidRPr="00AB4E90" w:rsidRDefault="00921BF4" w:rsidP="009011C4">
      <w:pPr>
        <w:pStyle w:val="Bezodstpw"/>
        <w:numPr>
          <w:ilvl w:val="1"/>
          <w:numId w:val="8"/>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Strony będą uważać szczegóły Umowy za poufne w takim zakresie, w jakim pozwala Prawo Rzeczpospolitej Polskiej – w razie jakichkolwiek wątpliwości przyjmuje się, że dana informacja jest uważana za poufną, chyba że Strony postanowią</w:t>
      </w:r>
      <w:r w:rsidR="00800036" w:rsidRPr="00FD7DFE">
        <w:rPr>
          <w:rFonts w:ascii="Garamond" w:hAnsi="Garamond" w:cs="Arial"/>
          <w:sz w:val="24"/>
          <w:szCs w:val="24"/>
          <w:lang w:val="pl-PL"/>
        </w:rPr>
        <w:t xml:space="preserve"> inaczej</w:t>
      </w:r>
      <w:r w:rsidRPr="00FD7DFE">
        <w:rPr>
          <w:rFonts w:ascii="Garamond" w:hAnsi="Garamond" w:cs="Arial"/>
          <w:sz w:val="24"/>
          <w:szCs w:val="24"/>
          <w:lang w:val="pl-PL"/>
        </w:rPr>
        <w:t>.</w:t>
      </w:r>
      <w:bookmarkStart w:id="16" w:name="_Toc412653768"/>
    </w:p>
    <w:p w14:paraId="15AAE89D"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58AA8A74"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§7</w:t>
      </w:r>
    </w:p>
    <w:p w14:paraId="218E5F8E" w14:textId="77777777" w:rsidR="00921BF4" w:rsidRPr="00FD7DFE" w:rsidRDefault="0091094A" w:rsidP="00A5462A">
      <w:pPr>
        <w:pStyle w:val="nagwek20"/>
        <w:spacing w:line="276" w:lineRule="auto"/>
        <w:rPr>
          <w:rFonts w:ascii="Garamond" w:hAnsi="Garamond"/>
          <w:sz w:val="24"/>
          <w:szCs w:val="24"/>
          <w:lang w:val="pl-PL"/>
        </w:rPr>
      </w:pPr>
      <w:bookmarkStart w:id="17" w:name="_Toc110407841"/>
      <w:r w:rsidRPr="00FD7DFE">
        <w:rPr>
          <w:rFonts w:ascii="Garamond" w:hAnsi="Garamond"/>
          <w:sz w:val="24"/>
          <w:szCs w:val="24"/>
          <w:lang w:val="pl-PL"/>
        </w:rPr>
        <w:lastRenderedPageBreak/>
        <w:t>[</w:t>
      </w:r>
      <w:r w:rsidR="00921BF4" w:rsidRPr="00FD7DFE">
        <w:rPr>
          <w:rFonts w:ascii="Garamond" w:hAnsi="Garamond"/>
          <w:sz w:val="24"/>
          <w:szCs w:val="24"/>
          <w:lang w:val="pl-PL"/>
        </w:rPr>
        <w:t>Przestrzeganie Prawa</w:t>
      </w:r>
      <w:bookmarkEnd w:id="16"/>
      <w:r w:rsidRPr="00FD7DFE">
        <w:rPr>
          <w:rFonts w:ascii="Garamond" w:hAnsi="Garamond"/>
          <w:sz w:val="24"/>
          <w:szCs w:val="24"/>
          <w:lang w:val="pl-PL"/>
        </w:rPr>
        <w:t>]</w:t>
      </w:r>
      <w:bookmarkEnd w:id="17"/>
    </w:p>
    <w:p w14:paraId="6DF49523" w14:textId="77777777" w:rsidR="00921BF4" w:rsidRPr="00FD7DFE" w:rsidRDefault="00921BF4" w:rsidP="00A5462A">
      <w:pPr>
        <w:pStyle w:val="Bezodstpw"/>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 trakcie realizacji Umowy Wykonawca będzie przestrzegał obowiązujących praw. Jeżeli nie ustalono inaczej, to:</w:t>
      </w:r>
    </w:p>
    <w:p w14:paraId="5B0A55A7" w14:textId="354B59FE" w:rsidR="00921BF4" w:rsidRPr="00FD7DFE" w:rsidRDefault="00921BF4" w:rsidP="000E4C82">
      <w:pPr>
        <w:pStyle w:val="Bezodstpw"/>
        <w:numPr>
          <w:ilvl w:val="1"/>
          <w:numId w:val="9"/>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Wykonawca uzyska wszelkie pozwolenia, zapłaci podatki, cła i opłaty oraz uzyska na swój koszt wszelkie zezwolenia, w tym zezwolenia i pozwolenia na zajęcia pasa dr</w:t>
      </w:r>
      <w:r w:rsidRPr="00FD7DFE">
        <w:rPr>
          <w:rFonts w:ascii="Garamond" w:hAnsi="Garamond" w:cs="Arial"/>
          <w:sz w:val="24"/>
          <w:szCs w:val="24"/>
          <w:lang w:val="pl-PL"/>
        </w:rPr>
        <w:t>o</w:t>
      </w:r>
      <w:r w:rsidRPr="00FD7DFE">
        <w:rPr>
          <w:rFonts w:ascii="Garamond" w:hAnsi="Garamond" w:cs="Arial"/>
          <w:sz w:val="24"/>
          <w:szCs w:val="24"/>
          <w:lang w:val="pl-PL"/>
        </w:rPr>
        <w:t>gowego, na wycinkę drzew i krzewów, licencje i zatwierdzenia wymagane przez pr</w:t>
      </w:r>
      <w:r w:rsidRPr="00FD7DFE">
        <w:rPr>
          <w:rFonts w:ascii="Garamond" w:hAnsi="Garamond" w:cs="Arial"/>
          <w:sz w:val="24"/>
          <w:szCs w:val="24"/>
          <w:lang w:val="pl-PL"/>
        </w:rPr>
        <w:t>a</w:t>
      </w:r>
      <w:r w:rsidRPr="00FD7DFE">
        <w:rPr>
          <w:rFonts w:ascii="Garamond" w:hAnsi="Garamond" w:cs="Arial"/>
          <w:sz w:val="24"/>
          <w:szCs w:val="24"/>
          <w:lang w:val="pl-PL"/>
        </w:rPr>
        <w:t xml:space="preserve">wo w odniesieniu do wykonania i ukończenia przedmiotu Umowy oraz usuwania Wad i Usterek, oraz poniesie związane z tym wszelkie koszty i opłaty. Wykonawca ochroni Zamawiającego od wszelkich następstw swoich uchybień w tym zakresie </w:t>
      </w:r>
      <w:r w:rsidR="009011C4">
        <w:rPr>
          <w:rFonts w:ascii="Garamond" w:hAnsi="Garamond" w:cs="Arial"/>
          <w:sz w:val="24"/>
          <w:szCs w:val="24"/>
          <w:lang w:val="pl-PL"/>
        </w:rPr>
        <w:br/>
      </w:r>
      <w:r w:rsidRPr="00FD7DFE">
        <w:rPr>
          <w:rFonts w:ascii="Garamond" w:hAnsi="Garamond" w:cs="Arial"/>
          <w:sz w:val="24"/>
          <w:szCs w:val="24"/>
          <w:lang w:val="pl-PL"/>
        </w:rPr>
        <w:t xml:space="preserve">i pokryje mu wszelkie wynikłe z tych uchybień koszty. </w:t>
      </w:r>
    </w:p>
    <w:p w14:paraId="3684BDE9" w14:textId="77777777" w:rsidR="00921BF4" w:rsidRPr="00FD7DFE" w:rsidRDefault="00921BF4" w:rsidP="000E4C82">
      <w:pPr>
        <w:pStyle w:val="Bezodstpw"/>
        <w:numPr>
          <w:ilvl w:val="1"/>
          <w:numId w:val="9"/>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Wykonawca uzyska zezwolenia planistyczne, projektowe lub inne podobne zezwol</w:t>
      </w:r>
      <w:r w:rsidRPr="00FD7DFE">
        <w:rPr>
          <w:rFonts w:ascii="Garamond" w:hAnsi="Garamond" w:cs="Arial"/>
          <w:sz w:val="24"/>
          <w:szCs w:val="24"/>
          <w:lang w:val="pl-PL"/>
        </w:rPr>
        <w:t>e</w:t>
      </w:r>
      <w:r w:rsidRPr="00FD7DFE">
        <w:rPr>
          <w:rFonts w:ascii="Garamond" w:hAnsi="Garamond" w:cs="Arial"/>
          <w:sz w:val="24"/>
          <w:szCs w:val="24"/>
          <w:lang w:val="pl-PL"/>
        </w:rPr>
        <w:t>nia na Roboty oraz każde inne zezwolenia niezbędne dla realizacji Inwestycji.</w:t>
      </w:r>
      <w:bookmarkStart w:id="18" w:name="_Toc412653769"/>
    </w:p>
    <w:p w14:paraId="1D76701C"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63B79B31"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§8</w:t>
      </w:r>
    </w:p>
    <w:p w14:paraId="15C98969" w14:textId="77777777" w:rsidR="00921BF4" w:rsidRPr="00FD7DFE" w:rsidRDefault="0091094A" w:rsidP="00A5462A">
      <w:pPr>
        <w:pStyle w:val="nagwek20"/>
        <w:spacing w:line="276" w:lineRule="auto"/>
        <w:rPr>
          <w:rFonts w:ascii="Garamond" w:hAnsi="Garamond"/>
          <w:sz w:val="24"/>
          <w:szCs w:val="24"/>
          <w:lang w:val="pl-PL"/>
        </w:rPr>
      </w:pPr>
      <w:bookmarkStart w:id="19" w:name="_Toc110407842"/>
      <w:r w:rsidRPr="00FD7DFE">
        <w:rPr>
          <w:rFonts w:ascii="Garamond" w:hAnsi="Garamond"/>
          <w:sz w:val="24"/>
          <w:szCs w:val="24"/>
          <w:lang w:val="pl-PL"/>
        </w:rPr>
        <w:t>[</w:t>
      </w:r>
      <w:r w:rsidR="00921BF4" w:rsidRPr="00FD7DFE">
        <w:rPr>
          <w:rFonts w:ascii="Garamond" w:hAnsi="Garamond"/>
          <w:sz w:val="24"/>
          <w:szCs w:val="24"/>
          <w:lang w:val="pl-PL"/>
        </w:rPr>
        <w:t>Przedstawiciele, Korespondencja, Doręczenia</w:t>
      </w:r>
      <w:bookmarkEnd w:id="18"/>
      <w:r w:rsidRPr="00FD7DFE">
        <w:rPr>
          <w:rFonts w:ascii="Garamond" w:hAnsi="Garamond"/>
          <w:sz w:val="24"/>
          <w:szCs w:val="24"/>
          <w:lang w:val="pl-PL"/>
        </w:rPr>
        <w:t>]</w:t>
      </w:r>
      <w:bookmarkEnd w:id="19"/>
    </w:p>
    <w:p w14:paraId="6FA9361E" w14:textId="77777777" w:rsidR="00921BF4" w:rsidRPr="00FD7DFE" w:rsidRDefault="00921BF4" w:rsidP="000E4C82">
      <w:pPr>
        <w:pStyle w:val="Bezodstpw"/>
        <w:numPr>
          <w:ilvl w:val="1"/>
          <w:numId w:val="11"/>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Adresami Stron do doręczeń są:</w:t>
      </w:r>
    </w:p>
    <w:p w14:paraId="498E06D9" w14:textId="77777777" w:rsidR="00921BF4" w:rsidRPr="00FD7DFE" w:rsidRDefault="00921BF4" w:rsidP="000E4C82">
      <w:pPr>
        <w:pStyle w:val="Bezodstpw"/>
        <w:numPr>
          <w:ilvl w:val="1"/>
          <w:numId w:val="10"/>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Zamawiający: [____]</w:t>
      </w:r>
    </w:p>
    <w:p w14:paraId="68A986AD" w14:textId="77777777" w:rsidR="00921BF4" w:rsidRPr="00FD7DFE" w:rsidRDefault="00921BF4" w:rsidP="000E4C82">
      <w:pPr>
        <w:pStyle w:val="Bezodstpw"/>
        <w:numPr>
          <w:ilvl w:val="1"/>
          <w:numId w:val="10"/>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Wykonawca:  [____]</w:t>
      </w:r>
    </w:p>
    <w:p w14:paraId="4AA07E81" w14:textId="77777777" w:rsidR="00921BF4" w:rsidRPr="00FD7DFE" w:rsidRDefault="00921BF4" w:rsidP="000E4C82">
      <w:pPr>
        <w:pStyle w:val="Bezodstpw"/>
        <w:numPr>
          <w:ilvl w:val="1"/>
          <w:numId w:val="11"/>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 xml:space="preserve">Wykonawca jest zobowiązany niezwłocznie powiadomić Zamawiającego o zmianie adresu do doręczeń, w przeciwnym wypadku doręczenie na ostatni adres wskazany dla doręczeń uważane będzie za skuteczne. </w:t>
      </w:r>
    </w:p>
    <w:p w14:paraId="0A21E4AC" w14:textId="77777777" w:rsidR="00921BF4" w:rsidRPr="00FD7DFE" w:rsidRDefault="00921BF4" w:rsidP="000E4C82">
      <w:pPr>
        <w:pStyle w:val="Bezodstpw"/>
        <w:numPr>
          <w:ilvl w:val="1"/>
          <w:numId w:val="11"/>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Osobami odpowiedzialnymi za realizację zapisów Umowy bez prawa do modyfikacji jej treści będą:</w:t>
      </w:r>
    </w:p>
    <w:p w14:paraId="514E4ABD" w14:textId="77777777" w:rsidR="00921BF4" w:rsidRPr="00FD7DFE" w:rsidRDefault="00921BF4" w:rsidP="000E4C82">
      <w:pPr>
        <w:pStyle w:val="Bezodstpw"/>
        <w:numPr>
          <w:ilvl w:val="1"/>
          <w:numId w:val="1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Ze strony Zamawiającego:. [____]</w:t>
      </w:r>
    </w:p>
    <w:p w14:paraId="43960D9A" w14:textId="240B76AB" w:rsidR="00921BF4" w:rsidRPr="00FD7DFE" w:rsidRDefault="00F20604" w:rsidP="00A5462A">
      <w:pPr>
        <w:pStyle w:val="Bezodstpw"/>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T</w:t>
      </w:r>
      <w:r w:rsidR="00921BF4" w:rsidRPr="00FD7DFE">
        <w:rPr>
          <w:rFonts w:ascii="Garamond" w:hAnsi="Garamond" w:cs="Arial"/>
          <w:sz w:val="24"/>
          <w:szCs w:val="24"/>
          <w:lang w:val="pl-PL"/>
        </w:rPr>
        <w:t>el</w:t>
      </w:r>
      <w:r>
        <w:rPr>
          <w:rFonts w:ascii="Garamond" w:hAnsi="Garamond" w:cs="Arial"/>
          <w:sz w:val="24"/>
          <w:szCs w:val="24"/>
          <w:lang w:val="pl-PL"/>
        </w:rPr>
        <w:t>.</w:t>
      </w:r>
      <w:r w:rsidR="00921BF4" w:rsidRPr="00FD7DFE">
        <w:rPr>
          <w:rFonts w:ascii="Garamond" w:hAnsi="Garamond" w:cs="Arial"/>
          <w:sz w:val="24"/>
          <w:szCs w:val="24"/>
          <w:lang w:val="pl-PL"/>
        </w:rPr>
        <w:t>:  [____] e-mail: [____]</w:t>
      </w:r>
    </w:p>
    <w:p w14:paraId="6E9497B9" w14:textId="77777777" w:rsidR="00921BF4" w:rsidRPr="00FD7DFE" w:rsidRDefault="00921BF4" w:rsidP="000E4C82">
      <w:pPr>
        <w:pStyle w:val="Bezodstpw"/>
        <w:numPr>
          <w:ilvl w:val="1"/>
          <w:numId w:val="1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Ze strony Wykonawcy: [____]</w:t>
      </w:r>
    </w:p>
    <w:p w14:paraId="558D78AF" w14:textId="2330A057" w:rsidR="00921BF4" w:rsidRPr="00FD7DFE" w:rsidRDefault="00F20604" w:rsidP="00A5462A">
      <w:pPr>
        <w:pStyle w:val="Bezodstpw"/>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T</w:t>
      </w:r>
      <w:r w:rsidR="00921BF4" w:rsidRPr="00FD7DFE">
        <w:rPr>
          <w:rFonts w:ascii="Garamond" w:hAnsi="Garamond" w:cs="Arial"/>
          <w:sz w:val="24"/>
          <w:szCs w:val="24"/>
          <w:lang w:val="pl-PL"/>
        </w:rPr>
        <w:t>el</w:t>
      </w:r>
      <w:r>
        <w:rPr>
          <w:rFonts w:ascii="Garamond" w:hAnsi="Garamond" w:cs="Arial"/>
          <w:sz w:val="24"/>
          <w:szCs w:val="24"/>
          <w:lang w:val="pl-PL"/>
        </w:rPr>
        <w:t>.</w:t>
      </w:r>
      <w:r w:rsidR="00921BF4" w:rsidRPr="00FD7DFE">
        <w:rPr>
          <w:rFonts w:ascii="Garamond" w:hAnsi="Garamond" w:cs="Arial"/>
          <w:sz w:val="24"/>
          <w:szCs w:val="24"/>
          <w:lang w:val="pl-PL"/>
        </w:rPr>
        <w:t>: [____] e-mail: [____]</w:t>
      </w:r>
      <w:r w:rsidR="00921BF4" w:rsidRPr="00FD7DFE">
        <w:rPr>
          <w:rFonts w:ascii="Garamond" w:hAnsi="Garamond" w:cs="Arial"/>
          <w:sz w:val="24"/>
          <w:szCs w:val="24"/>
          <w:lang w:val="pl-PL"/>
        </w:rPr>
        <w:tab/>
      </w:r>
    </w:p>
    <w:p w14:paraId="15F7CF6E" w14:textId="0FB03A62" w:rsidR="00BE20A8" w:rsidRPr="00FD7DFE" w:rsidRDefault="00BE20A8" w:rsidP="00B42522">
      <w:pPr>
        <w:pStyle w:val="Bezodstpw"/>
        <w:tabs>
          <w:tab w:val="left" w:pos="993"/>
        </w:tabs>
        <w:spacing w:line="276" w:lineRule="auto"/>
        <w:jc w:val="both"/>
        <w:rPr>
          <w:rFonts w:ascii="Garamond" w:hAnsi="Garamond" w:cs="Arial"/>
          <w:sz w:val="24"/>
          <w:szCs w:val="24"/>
          <w:lang w:val="pl-PL"/>
        </w:rPr>
      </w:pPr>
    </w:p>
    <w:p w14:paraId="76BC7320" w14:textId="77777777" w:rsidR="00BE20A8" w:rsidRPr="00FD7DFE" w:rsidRDefault="00BE20A8" w:rsidP="00A5462A">
      <w:pPr>
        <w:pStyle w:val="Bezodstpw"/>
        <w:tabs>
          <w:tab w:val="left" w:pos="993"/>
        </w:tabs>
        <w:spacing w:line="276" w:lineRule="auto"/>
        <w:ind w:left="792"/>
        <w:jc w:val="both"/>
        <w:rPr>
          <w:rFonts w:ascii="Garamond" w:hAnsi="Garamond" w:cs="Arial"/>
          <w:sz w:val="24"/>
          <w:szCs w:val="24"/>
          <w:lang w:val="pl-PL"/>
        </w:rPr>
      </w:pPr>
    </w:p>
    <w:p w14:paraId="6E246CA3" w14:textId="77777777" w:rsidR="00921BF4" w:rsidRPr="00FD7DFE" w:rsidRDefault="00921BF4">
      <w:pPr>
        <w:pStyle w:val="Nagwek1"/>
        <w:rPr>
          <w:lang w:val="pl-PL"/>
        </w:rPr>
      </w:pPr>
      <w:bookmarkStart w:id="20" w:name="_Toc110407843"/>
      <w:bookmarkStart w:id="21" w:name="_Toc412653770"/>
      <w:r w:rsidRPr="00FD7DFE">
        <w:rPr>
          <w:lang w:val="pl-PL"/>
        </w:rPr>
        <w:t>II</w:t>
      </w:r>
      <w:r w:rsidR="000F7B2D" w:rsidRPr="00FD7DFE">
        <w:rPr>
          <w:lang w:val="pl-PL"/>
        </w:rPr>
        <w:t xml:space="preserve">. </w:t>
      </w:r>
      <w:r w:rsidRPr="00FD7DFE">
        <w:rPr>
          <w:lang w:val="pl-PL"/>
        </w:rPr>
        <w:t>PRZEDMIOT UMOWY.</w:t>
      </w:r>
      <w:bookmarkEnd w:id="20"/>
    </w:p>
    <w:p w14:paraId="0668A886" w14:textId="77777777" w:rsidR="00921BF4" w:rsidRPr="00FD7DFE" w:rsidRDefault="00921BF4" w:rsidP="00A5462A">
      <w:pPr>
        <w:pStyle w:val="Bezodstpw"/>
        <w:spacing w:line="276" w:lineRule="auto"/>
        <w:jc w:val="center"/>
        <w:rPr>
          <w:rFonts w:ascii="Garamond" w:hAnsi="Garamond" w:cs="Arial"/>
          <w:b/>
          <w:sz w:val="24"/>
          <w:szCs w:val="24"/>
          <w:lang w:val="pl-PL"/>
        </w:rPr>
      </w:pPr>
    </w:p>
    <w:p w14:paraId="7815C12B"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§9</w:t>
      </w:r>
    </w:p>
    <w:p w14:paraId="75A07A11" w14:textId="77777777" w:rsidR="00921BF4" w:rsidRPr="00FD7DFE" w:rsidRDefault="0091094A" w:rsidP="00A5462A">
      <w:pPr>
        <w:pStyle w:val="nagwek20"/>
        <w:spacing w:line="276" w:lineRule="auto"/>
        <w:rPr>
          <w:rFonts w:ascii="Garamond" w:hAnsi="Garamond"/>
          <w:sz w:val="24"/>
          <w:szCs w:val="24"/>
          <w:lang w:val="pl-PL"/>
        </w:rPr>
      </w:pPr>
      <w:bookmarkStart w:id="22" w:name="_Toc110407844"/>
      <w:r w:rsidRPr="00FD7DFE">
        <w:rPr>
          <w:rFonts w:ascii="Garamond" w:hAnsi="Garamond"/>
          <w:sz w:val="24"/>
          <w:szCs w:val="24"/>
          <w:lang w:val="pl-PL"/>
        </w:rPr>
        <w:t>[</w:t>
      </w:r>
      <w:r w:rsidR="00921BF4" w:rsidRPr="00FD7DFE">
        <w:rPr>
          <w:rFonts w:ascii="Garamond" w:hAnsi="Garamond"/>
          <w:sz w:val="24"/>
          <w:szCs w:val="24"/>
          <w:lang w:val="pl-PL"/>
        </w:rPr>
        <w:t>Postanowienia Ogólne</w:t>
      </w:r>
      <w:r w:rsidRPr="00FD7DFE">
        <w:rPr>
          <w:rFonts w:ascii="Garamond" w:hAnsi="Garamond"/>
          <w:sz w:val="24"/>
          <w:szCs w:val="24"/>
          <w:lang w:val="pl-PL"/>
        </w:rPr>
        <w:t>]</w:t>
      </w:r>
      <w:bookmarkEnd w:id="22"/>
    </w:p>
    <w:bookmarkEnd w:id="21"/>
    <w:p w14:paraId="2877CA4D" w14:textId="35EFDA8C" w:rsidR="00921BF4" w:rsidRPr="00FD7DFE" w:rsidRDefault="00921BF4" w:rsidP="000E4C82">
      <w:pPr>
        <w:pStyle w:val="Bezodstpw"/>
        <w:numPr>
          <w:ilvl w:val="1"/>
          <w:numId w:val="13"/>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Zamawiający zleca, a Wykonawca przyjmuje do kompleksowego wykonania</w:t>
      </w:r>
      <w:r w:rsidR="00BE20A8" w:rsidRPr="00FD7DFE">
        <w:rPr>
          <w:rFonts w:ascii="Garamond" w:hAnsi="Garamond" w:cs="Arial"/>
          <w:sz w:val="24"/>
          <w:szCs w:val="24"/>
          <w:lang w:val="pl-PL"/>
        </w:rPr>
        <w:t xml:space="preserve"> </w:t>
      </w:r>
      <w:r w:rsidR="004943AD">
        <w:rPr>
          <w:rFonts w:ascii="Garamond" w:hAnsi="Garamond" w:cs="Arial"/>
          <w:sz w:val="24"/>
          <w:szCs w:val="24"/>
          <w:lang w:val="pl-PL"/>
        </w:rPr>
        <w:t xml:space="preserve">dokończenie </w:t>
      </w:r>
      <w:r w:rsidR="00BE20A8" w:rsidRPr="00FD7DFE">
        <w:rPr>
          <w:rFonts w:ascii="Garamond" w:hAnsi="Garamond" w:cs="Arial"/>
          <w:sz w:val="24"/>
          <w:szCs w:val="24"/>
          <w:lang w:val="pl-PL"/>
        </w:rPr>
        <w:t>realizacji Inwestycji</w:t>
      </w:r>
      <w:r w:rsidRPr="00FD7DFE">
        <w:rPr>
          <w:rFonts w:ascii="Garamond" w:hAnsi="Garamond" w:cs="Arial"/>
          <w:sz w:val="24"/>
          <w:szCs w:val="24"/>
          <w:lang w:val="pl-PL"/>
        </w:rPr>
        <w:t xml:space="preserve">, </w:t>
      </w:r>
      <w:r w:rsidR="004943AD">
        <w:rPr>
          <w:rFonts w:ascii="Garamond" w:hAnsi="Garamond" w:cs="Arial"/>
          <w:sz w:val="24"/>
          <w:szCs w:val="24"/>
          <w:lang w:val="pl-PL"/>
        </w:rPr>
        <w:t xml:space="preserve">które były przerwane </w:t>
      </w:r>
      <w:r w:rsidR="00E61660">
        <w:rPr>
          <w:rFonts w:ascii="Garamond" w:hAnsi="Garamond" w:cs="Arial"/>
          <w:sz w:val="24"/>
          <w:szCs w:val="24"/>
          <w:lang w:val="pl-PL"/>
        </w:rPr>
        <w:t xml:space="preserve">na początku 2022 roku wskutek odstąpienia od umowy z poprzednim wykonawcą, </w:t>
      </w:r>
      <w:r w:rsidRPr="00FD7DFE">
        <w:rPr>
          <w:rFonts w:ascii="Garamond" w:hAnsi="Garamond" w:cs="Arial"/>
          <w:sz w:val="24"/>
          <w:szCs w:val="24"/>
          <w:lang w:val="pl-PL"/>
        </w:rPr>
        <w:t>wraz z uzyskaniem wszelkich prawem przewidzianych uzgodnień, decyzji</w:t>
      </w:r>
      <w:r w:rsidR="00BE20A8" w:rsidRPr="00FD7DFE">
        <w:rPr>
          <w:rFonts w:ascii="Garamond" w:hAnsi="Garamond" w:cs="Arial"/>
          <w:sz w:val="24"/>
          <w:szCs w:val="24"/>
          <w:lang w:val="pl-PL"/>
        </w:rPr>
        <w:t>, opinii, etc.</w:t>
      </w:r>
      <w:r w:rsidRPr="00FD7DFE">
        <w:rPr>
          <w:rFonts w:ascii="Garamond" w:hAnsi="Garamond" w:cs="Arial"/>
          <w:sz w:val="24"/>
          <w:szCs w:val="24"/>
          <w:lang w:val="pl-PL"/>
        </w:rPr>
        <w:t xml:space="preserve"> uzyskanie wszelkich przewidzianych prawem uzgodnień </w:t>
      </w:r>
      <w:r w:rsidR="00F20604">
        <w:rPr>
          <w:rFonts w:ascii="Garamond" w:hAnsi="Garamond" w:cs="Arial"/>
          <w:sz w:val="24"/>
          <w:szCs w:val="24"/>
          <w:lang w:val="pl-PL"/>
        </w:rPr>
        <w:br/>
      </w:r>
      <w:r w:rsidRPr="00FD7DFE">
        <w:rPr>
          <w:rFonts w:ascii="Garamond" w:hAnsi="Garamond" w:cs="Arial"/>
          <w:sz w:val="24"/>
          <w:szCs w:val="24"/>
          <w:lang w:val="pl-PL"/>
        </w:rPr>
        <w:t>i decyzji skutkujących uzyskaniem ostatecznego pozwolenia na użytkowanie Inwestycji według wymogów Zamawiającego opisanych w</w:t>
      </w:r>
      <w:r w:rsidR="00BE20A8" w:rsidRPr="00FD7DFE">
        <w:rPr>
          <w:rFonts w:ascii="Garamond" w:hAnsi="Garamond" w:cs="Arial"/>
          <w:sz w:val="24"/>
          <w:szCs w:val="24"/>
          <w:lang w:val="pl-PL"/>
        </w:rPr>
        <w:t xml:space="preserve"> SWZ</w:t>
      </w:r>
      <w:r w:rsidRPr="00FD7DFE">
        <w:rPr>
          <w:rFonts w:ascii="Garamond" w:hAnsi="Garamond" w:cs="Arial"/>
          <w:sz w:val="24"/>
          <w:szCs w:val="24"/>
          <w:lang w:val="pl-PL"/>
        </w:rPr>
        <w:t xml:space="preserve">, w </w:t>
      </w:r>
      <w:r w:rsidR="008D754D">
        <w:rPr>
          <w:rFonts w:ascii="Garamond" w:hAnsi="Garamond" w:cs="Arial"/>
          <w:sz w:val="24"/>
          <w:szCs w:val="24"/>
          <w:lang w:val="pl-PL"/>
        </w:rPr>
        <w:t xml:space="preserve">tym </w:t>
      </w:r>
      <w:r w:rsidRPr="00FD7DFE">
        <w:rPr>
          <w:rFonts w:ascii="Garamond" w:hAnsi="Garamond" w:cs="Arial"/>
          <w:sz w:val="24"/>
          <w:szCs w:val="24"/>
          <w:lang w:val="pl-PL"/>
        </w:rPr>
        <w:t xml:space="preserve">szczególności w </w:t>
      </w:r>
      <w:r w:rsidR="00BB1288">
        <w:rPr>
          <w:rFonts w:ascii="Garamond" w:hAnsi="Garamond" w:cs="Arial"/>
          <w:sz w:val="24"/>
          <w:szCs w:val="24"/>
          <w:lang w:val="pl-PL"/>
        </w:rPr>
        <w:t>Dokume</w:t>
      </w:r>
      <w:r w:rsidR="00BB1288">
        <w:rPr>
          <w:rFonts w:ascii="Garamond" w:hAnsi="Garamond" w:cs="Arial"/>
          <w:sz w:val="24"/>
          <w:szCs w:val="24"/>
          <w:lang w:val="pl-PL"/>
        </w:rPr>
        <w:t>n</w:t>
      </w:r>
      <w:r w:rsidR="00BB1288">
        <w:rPr>
          <w:rFonts w:ascii="Garamond" w:hAnsi="Garamond" w:cs="Arial"/>
          <w:sz w:val="24"/>
          <w:szCs w:val="24"/>
          <w:lang w:val="pl-PL"/>
        </w:rPr>
        <w:t>tacji Projektowej</w:t>
      </w:r>
      <w:r w:rsidRPr="00FD7DFE">
        <w:rPr>
          <w:rFonts w:ascii="Garamond" w:hAnsi="Garamond" w:cs="Arial"/>
          <w:sz w:val="24"/>
          <w:szCs w:val="24"/>
          <w:lang w:val="pl-PL"/>
        </w:rPr>
        <w:t xml:space="preserve"> zgodnie z przyjętą Ofertą. </w:t>
      </w:r>
    </w:p>
    <w:p w14:paraId="1698A3A6" w14:textId="77777777" w:rsidR="00921BF4" w:rsidRPr="00FD7DFE" w:rsidRDefault="00921BF4" w:rsidP="000E4C82">
      <w:pPr>
        <w:pStyle w:val="Bezodstpw"/>
        <w:numPr>
          <w:ilvl w:val="1"/>
          <w:numId w:val="13"/>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Na przedmiot umowy, określony w ust. 1, składają się w szczególności następujące el</w:t>
      </w:r>
      <w:r w:rsidRPr="00FD7DFE">
        <w:rPr>
          <w:rFonts w:ascii="Garamond" w:hAnsi="Garamond" w:cs="Arial"/>
          <w:sz w:val="24"/>
          <w:szCs w:val="24"/>
          <w:lang w:val="pl-PL"/>
        </w:rPr>
        <w:t>e</w:t>
      </w:r>
      <w:r w:rsidRPr="00FD7DFE">
        <w:rPr>
          <w:rFonts w:ascii="Garamond" w:hAnsi="Garamond" w:cs="Arial"/>
          <w:sz w:val="24"/>
          <w:szCs w:val="24"/>
          <w:lang w:val="pl-PL"/>
        </w:rPr>
        <w:t>menty:</w:t>
      </w:r>
    </w:p>
    <w:p w14:paraId="1695CF0C" w14:textId="2FF37025" w:rsidR="00921BF4" w:rsidRDefault="00921BF4" w:rsidP="000E4C82">
      <w:pPr>
        <w:pStyle w:val="Bezodstpw"/>
        <w:numPr>
          <w:ilvl w:val="1"/>
          <w:numId w:val="14"/>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wykonanie Obiektu oraz infrastruktury towarzyszącej, a niezbędnej dla korzystania </w:t>
      </w:r>
      <w:r w:rsidR="009011C4">
        <w:rPr>
          <w:rFonts w:ascii="Garamond" w:hAnsi="Garamond" w:cs="Arial"/>
          <w:sz w:val="24"/>
          <w:szCs w:val="24"/>
          <w:lang w:val="pl-PL"/>
        </w:rPr>
        <w:br/>
      </w:r>
      <w:r w:rsidRPr="00FD7DFE">
        <w:rPr>
          <w:rFonts w:ascii="Garamond" w:hAnsi="Garamond" w:cs="Arial"/>
          <w:sz w:val="24"/>
          <w:szCs w:val="24"/>
          <w:lang w:val="pl-PL"/>
        </w:rPr>
        <w:t>z Inwestycji</w:t>
      </w:r>
      <w:r w:rsidR="005F4840">
        <w:rPr>
          <w:rFonts w:ascii="Garamond" w:hAnsi="Garamond" w:cs="Arial"/>
          <w:sz w:val="24"/>
          <w:szCs w:val="24"/>
          <w:lang w:val="pl-PL"/>
        </w:rPr>
        <w:t>,</w:t>
      </w:r>
      <w:r w:rsidR="002F0805">
        <w:rPr>
          <w:rFonts w:ascii="Garamond" w:hAnsi="Garamond" w:cs="Arial"/>
          <w:sz w:val="24"/>
          <w:szCs w:val="24"/>
          <w:lang w:val="pl-PL"/>
        </w:rPr>
        <w:t xml:space="preserve"> w ramach posiadanego przez Zamawiającego pozwolenia na budowę;</w:t>
      </w:r>
    </w:p>
    <w:p w14:paraId="4101A634" w14:textId="5D778C87" w:rsidR="00FD234D" w:rsidRDefault="00921BF4" w:rsidP="00FD234D">
      <w:pPr>
        <w:pStyle w:val="Bezodstpw"/>
        <w:numPr>
          <w:ilvl w:val="1"/>
          <w:numId w:val="14"/>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lastRenderedPageBreak/>
        <w:t>uzyskanie wymaganych opinii, sprawdzeń, uzgodnień i zatwierdzeń dokumentacji projektowej wymaganych przepisami prawa, w tym uzgodnienia z Zamawiającym</w:t>
      </w:r>
      <w:r w:rsidR="002A6452">
        <w:rPr>
          <w:rFonts w:ascii="Garamond" w:hAnsi="Garamond" w:cs="Arial"/>
          <w:sz w:val="24"/>
          <w:szCs w:val="24"/>
          <w:lang w:val="pl-PL"/>
        </w:rPr>
        <w:t xml:space="preserve"> lub Nadzorem, rzeczoznawcami p</w:t>
      </w:r>
      <w:r w:rsidRPr="00FD7DFE">
        <w:rPr>
          <w:rFonts w:ascii="Garamond" w:hAnsi="Garamond" w:cs="Arial"/>
          <w:sz w:val="24"/>
          <w:szCs w:val="24"/>
          <w:lang w:val="pl-PL"/>
        </w:rPr>
        <w:t xml:space="preserve">poż., </w:t>
      </w:r>
      <w:proofErr w:type="spellStart"/>
      <w:r w:rsidRPr="00FD7DFE">
        <w:rPr>
          <w:rFonts w:ascii="Garamond" w:hAnsi="Garamond" w:cs="Arial"/>
          <w:sz w:val="24"/>
          <w:szCs w:val="24"/>
          <w:lang w:val="pl-PL"/>
        </w:rPr>
        <w:t>sanit</w:t>
      </w:r>
      <w:proofErr w:type="spellEnd"/>
      <w:r w:rsidRPr="00FD7DFE">
        <w:rPr>
          <w:rFonts w:ascii="Garamond" w:hAnsi="Garamond" w:cs="Arial"/>
          <w:sz w:val="24"/>
          <w:szCs w:val="24"/>
          <w:lang w:val="pl-PL"/>
        </w:rPr>
        <w:t>.-</w:t>
      </w:r>
      <w:proofErr w:type="spellStart"/>
      <w:r w:rsidRPr="00FD7DFE">
        <w:rPr>
          <w:rFonts w:ascii="Garamond" w:hAnsi="Garamond" w:cs="Arial"/>
          <w:sz w:val="24"/>
          <w:szCs w:val="24"/>
          <w:lang w:val="pl-PL"/>
        </w:rPr>
        <w:t>hig</w:t>
      </w:r>
      <w:proofErr w:type="spellEnd"/>
      <w:r w:rsidRPr="00FD7DFE">
        <w:rPr>
          <w:rFonts w:ascii="Garamond" w:hAnsi="Garamond" w:cs="Arial"/>
          <w:sz w:val="24"/>
          <w:szCs w:val="24"/>
          <w:lang w:val="pl-PL"/>
        </w:rPr>
        <w:t>., bhp, ochroną środowiska i innych wymaganych do uzyskania decyzji o pozwoleniu na</w:t>
      </w:r>
      <w:r w:rsidR="00EC2D7F">
        <w:rPr>
          <w:rFonts w:ascii="Garamond" w:hAnsi="Garamond" w:cs="Arial"/>
          <w:sz w:val="24"/>
          <w:szCs w:val="24"/>
          <w:lang w:val="pl-PL"/>
        </w:rPr>
        <w:t xml:space="preserve"> użytkowanie</w:t>
      </w:r>
      <w:r w:rsidRPr="00FD7DFE">
        <w:rPr>
          <w:rFonts w:ascii="Garamond" w:hAnsi="Garamond" w:cs="Arial"/>
          <w:sz w:val="24"/>
          <w:szCs w:val="24"/>
          <w:lang w:val="pl-PL"/>
        </w:rPr>
        <w:t>,</w:t>
      </w:r>
    </w:p>
    <w:p w14:paraId="5DE6527A" w14:textId="4E8B58E9" w:rsidR="003238F9" w:rsidRPr="003C55ED" w:rsidRDefault="003238F9" w:rsidP="00FD234D">
      <w:pPr>
        <w:pStyle w:val="Bezodstpw"/>
        <w:numPr>
          <w:ilvl w:val="1"/>
          <w:numId w:val="14"/>
        </w:numPr>
        <w:tabs>
          <w:tab w:val="left" w:pos="709"/>
        </w:tabs>
        <w:spacing w:line="276" w:lineRule="auto"/>
        <w:ind w:left="1134"/>
        <w:jc w:val="both"/>
        <w:rPr>
          <w:rFonts w:ascii="Garamond" w:hAnsi="Garamond" w:cs="Arial"/>
          <w:sz w:val="24"/>
          <w:szCs w:val="24"/>
          <w:lang w:val="pl-PL"/>
        </w:rPr>
      </w:pPr>
      <w:r w:rsidRPr="003C55ED">
        <w:rPr>
          <w:rFonts w:ascii="Garamond" w:hAnsi="Garamond" w:cs="Arial"/>
          <w:sz w:val="24"/>
          <w:szCs w:val="24"/>
          <w:lang w:val="pl-PL"/>
        </w:rPr>
        <w:t xml:space="preserve">w przypadku, gdy zakres opracowania będzie wykraczał poza warunki określone </w:t>
      </w:r>
      <w:r w:rsidRPr="003C55ED">
        <w:rPr>
          <w:rFonts w:ascii="Garamond" w:hAnsi="Garamond" w:cs="Arial"/>
          <w:sz w:val="24"/>
          <w:szCs w:val="24"/>
          <w:lang w:val="pl-PL"/>
        </w:rPr>
        <w:br/>
        <w:t>w obowiązującej Decyzji Lokalizacji Celu Publicznego, w zakresie Wykonawcy będzie przygotowanie i złożenie dokumentów niezbędnych do złożenia wniosku o zmianę w/w decyzji,</w:t>
      </w:r>
    </w:p>
    <w:p w14:paraId="5E27BD1E" w14:textId="4539110F" w:rsidR="00921BF4" w:rsidRPr="00FD7DFE" w:rsidRDefault="00921BF4" w:rsidP="000E4C82">
      <w:pPr>
        <w:pStyle w:val="Bezodstpw"/>
        <w:numPr>
          <w:ilvl w:val="1"/>
          <w:numId w:val="14"/>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uzyskanie przez Wykonawcę w imieniu i na rzecz Zamawiającego ostatecznej decyzji </w:t>
      </w:r>
      <w:r w:rsidR="00BE20A8" w:rsidRPr="00FD7DFE">
        <w:rPr>
          <w:rFonts w:ascii="Garamond" w:hAnsi="Garamond" w:cs="Arial"/>
          <w:sz w:val="24"/>
          <w:szCs w:val="24"/>
          <w:lang w:val="pl-PL"/>
        </w:rPr>
        <w:br/>
      </w:r>
      <w:r w:rsidRPr="00FD7DFE">
        <w:rPr>
          <w:rFonts w:ascii="Garamond" w:hAnsi="Garamond" w:cs="Arial"/>
          <w:sz w:val="24"/>
          <w:szCs w:val="24"/>
          <w:lang w:val="pl-PL"/>
        </w:rPr>
        <w:t xml:space="preserve">o pozwoleniu na </w:t>
      </w:r>
      <w:r w:rsidR="00EC2D7F">
        <w:rPr>
          <w:rFonts w:ascii="Garamond" w:hAnsi="Garamond" w:cs="Arial"/>
          <w:sz w:val="24"/>
          <w:szCs w:val="24"/>
          <w:lang w:val="pl-PL"/>
        </w:rPr>
        <w:t>użytkowanie</w:t>
      </w:r>
      <w:r w:rsidRPr="00FD7DFE">
        <w:rPr>
          <w:rFonts w:ascii="Garamond" w:hAnsi="Garamond" w:cs="Arial"/>
          <w:sz w:val="24"/>
          <w:szCs w:val="24"/>
          <w:lang w:val="pl-PL"/>
        </w:rPr>
        <w:t>,</w:t>
      </w:r>
    </w:p>
    <w:p w14:paraId="358F131F" w14:textId="7B560968" w:rsidR="00921BF4" w:rsidRPr="009011C4" w:rsidRDefault="00921BF4" w:rsidP="009011C4">
      <w:pPr>
        <w:pStyle w:val="Bezodstpw"/>
        <w:numPr>
          <w:ilvl w:val="1"/>
          <w:numId w:val="14"/>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wybudowanie Obiektu wchodzącego w skład Inwestycji w sposób zgodny </w:t>
      </w:r>
      <w:r w:rsidR="00A34D51" w:rsidRPr="00FD7DFE">
        <w:rPr>
          <w:rFonts w:ascii="Garamond" w:hAnsi="Garamond" w:cs="Arial"/>
          <w:sz w:val="24"/>
          <w:szCs w:val="24"/>
          <w:lang w:val="pl-PL"/>
        </w:rPr>
        <w:br/>
      </w:r>
      <w:r w:rsidRPr="00FD7DFE">
        <w:rPr>
          <w:rFonts w:ascii="Garamond" w:hAnsi="Garamond" w:cs="Arial"/>
          <w:sz w:val="24"/>
          <w:szCs w:val="24"/>
          <w:lang w:val="pl-PL"/>
        </w:rPr>
        <w:t>z wszelkimi zasadami sztuki budowlanej, normami i z zachowaniem należytej stara</w:t>
      </w:r>
      <w:r w:rsidRPr="00FD7DFE">
        <w:rPr>
          <w:rFonts w:ascii="Garamond" w:hAnsi="Garamond" w:cs="Arial"/>
          <w:sz w:val="24"/>
          <w:szCs w:val="24"/>
          <w:lang w:val="pl-PL"/>
        </w:rPr>
        <w:t>n</w:t>
      </w:r>
      <w:r w:rsidRPr="00FD7DFE">
        <w:rPr>
          <w:rFonts w:ascii="Garamond" w:hAnsi="Garamond" w:cs="Arial"/>
          <w:sz w:val="24"/>
          <w:szCs w:val="24"/>
          <w:lang w:val="pl-PL"/>
        </w:rPr>
        <w:t xml:space="preserve">ności ich wykonania, wraz z instalacjami, urządzeniami technicznymi związanymi </w:t>
      </w:r>
      <w:r w:rsidR="009011C4">
        <w:rPr>
          <w:rFonts w:ascii="Garamond" w:hAnsi="Garamond" w:cs="Arial"/>
          <w:sz w:val="24"/>
          <w:szCs w:val="24"/>
          <w:lang w:val="pl-PL"/>
        </w:rPr>
        <w:br/>
      </w:r>
      <w:r w:rsidRPr="00FD7DFE">
        <w:rPr>
          <w:rFonts w:ascii="Garamond" w:hAnsi="Garamond" w:cs="Arial"/>
          <w:sz w:val="24"/>
          <w:szCs w:val="24"/>
          <w:lang w:val="pl-PL"/>
        </w:rPr>
        <w:t>z Obiektem, zapewniające możliwość użytkowania Obiektu zgodnie z jego przezn</w:t>
      </w:r>
      <w:r w:rsidRPr="00FD7DFE">
        <w:rPr>
          <w:rFonts w:ascii="Garamond" w:hAnsi="Garamond" w:cs="Arial"/>
          <w:sz w:val="24"/>
          <w:szCs w:val="24"/>
          <w:lang w:val="pl-PL"/>
        </w:rPr>
        <w:t>a</w:t>
      </w:r>
      <w:r w:rsidRPr="00FD7DFE">
        <w:rPr>
          <w:rFonts w:ascii="Garamond" w:hAnsi="Garamond" w:cs="Arial"/>
          <w:sz w:val="24"/>
          <w:szCs w:val="24"/>
          <w:lang w:val="pl-PL"/>
        </w:rPr>
        <w:t>czeniem wraz z niezbędną infrastrukturą obejmującą w szczególności: przyłącze w</w:t>
      </w:r>
      <w:r w:rsidRPr="00FD7DFE">
        <w:rPr>
          <w:rFonts w:ascii="Garamond" w:hAnsi="Garamond" w:cs="Arial"/>
          <w:sz w:val="24"/>
          <w:szCs w:val="24"/>
          <w:lang w:val="pl-PL"/>
        </w:rPr>
        <w:t>o</w:t>
      </w:r>
      <w:r w:rsidRPr="00FD7DFE">
        <w:rPr>
          <w:rFonts w:ascii="Garamond" w:hAnsi="Garamond" w:cs="Arial"/>
          <w:sz w:val="24"/>
          <w:szCs w:val="24"/>
          <w:lang w:val="pl-PL"/>
        </w:rPr>
        <w:t>dociągowe, kanalizacji sa</w:t>
      </w:r>
      <w:r w:rsidR="009011C4">
        <w:rPr>
          <w:rFonts w:ascii="Garamond" w:hAnsi="Garamond" w:cs="Arial"/>
          <w:sz w:val="24"/>
          <w:szCs w:val="24"/>
          <w:lang w:val="pl-PL"/>
        </w:rPr>
        <w:t xml:space="preserve">nitarnej, elektryczne, gazowe i </w:t>
      </w:r>
      <w:r w:rsidRPr="009011C4">
        <w:rPr>
          <w:rFonts w:ascii="Garamond" w:hAnsi="Garamond" w:cs="Arial"/>
          <w:sz w:val="24"/>
          <w:szCs w:val="24"/>
          <w:lang w:val="pl-PL"/>
        </w:rPr>
        <w:t xml:space="preserve">telekomunikacyjne, </w:t>
      </w:r>
      <w:r w:rsidR="007F0A3F" w:rsidRPr="009011C4">
        <w:rPr>
          <w:rFonts w:ascii="Garamond" w:hAnsi="Garamond" w:cs="Arial"/>
          <w:sz w:val="24"/>
          <w:szCs w:val="24"/>
          <w:lang w:val="pl-PL"/>
        </w:rPr>
        <w:t>wentyl</w:t>
      </w:r>
      <w:r w:rsidR="007F0A3F" w:rsidRPr="009011C4">
        <w:rPr>
          <w:rFonts w:ascii="Garamond" w:hAnsi="Garamond" w:cs="Arial"/>
          <w:sz w:val="24"/>
          <w:szCs w:val="24"/>
          <w:lang w:val="pl-PL"/>
        </w:rPr>
        <w:t>a</w:t>
      </w:r>
      <w:r w:rsidR="007F0A3F" w:rsidRPr="009011C4">
        <w:rPr>
          <w:rFonts w:ascii="Garamond" w:hAnsi="Garamond" w:cs="Arial"/>
          <w:sz w:val="24"/>
          <w:szCs w:val="24"/>
          <w:lang w:val="pl-PL"/>
        </w:rPr>
        <w:t>cyjn</w:t>
      </w:r>
      <w:r w:rsidR="00BB4B45" w:rsidRPr="009011C4">
        <w:rPr>
          <w:rFonts w:ascii="Garamond" w:hAnsi="Garamond" w:cs="Arial"/>
          <w:sz w:val="24"/>
          <w:szCs w:val="24"/>
          <w:lang w:val="pl-PL"/>
        </w:rPr>
        <w:t>e, ppoż</w:t>
      </w:r>
      <w:r w:rsidR="009011C4">
        <w:rPr>
          <w:rFonts w:ascii="Garamond" w:hAnsi="Garamond" w:cs="Arial"/>
          <w:sz w:val="24"/>
          <w:szCs w:val="24"/>
          <w:lang w:val="pl-PL"/>
        </w:rPr>
        <w:t>.</w:t>
      </w:r>
      <w:r w:rsidR="00BB4B45" w:rsidRPr="009011C4">
        <w:rPr>
          <w:rFonts w:ascii="Garamond" w:hAnsi="Garamond" w:cs="Arial"/>
          <w:sz w:val="24"/>
          <w:szCs w:val="24"/>
          <w:lang w:val="pl-PL"/>
        </w:rPr>
        <w:t xml:space="preserve"> </w:t>
      </w:r>
      <w:r w:rsidR="009011C4">
        <w:rPr>
          <w:rFonts w:ascii="Garamond" w:hAnsi="Garamond" w:cs="Arial"/>
          <w:sz w:val="24"/>
          <w:szCs w:val="24"/>
          <w:lang w:val="pl-PL"/>
        </w:rPr>
        <w:t>itp.</w:t>
      </w:r>
      <w:r w:rsidRPr="009011C4">
        <w:rPr>
          <w:rFonts w:ascii="Garamond" w:hAnsi="Garamond" w:cs="Arial"/>
          <w:sz w:val="24"/>
          <w:szCs w:val="24"/>
          <w:lang w:val="pl-PL"/>
        </w:rPr>
        <w:t>,</w:t>
      </w:r>
    </w:p>
    <w:p w14:paraId="643869E6" w14:textId="160515F2" w:rsidR="00921BF4" w:rsidRPr="00657655" w:rsidRDefault="00921BF4" w:rsidP="000544BC">
      <w:pPr>
        <w:pStyle w:val="Bezodstpw"/>
        <w:numPr>
          <w:ilvl w:val="1"/>
          <w:numId w:val="14"/>
        </w:numPr>
        <w:tabs>
          <w:tab w:val="left" w:pos="709"/>
        </w:tabs>
        <w:spacing w:line="276" w:lineRule="auto"/>
        <w:ind w:left="1134"/>
        <w:jc w:val="both"/>
        <w:rPr>
          <w:rFonts w:ascii="Garamond" w:hAnsi="Garamond" w:cs="Arial"/>
          <w:sz w:val="24"/>
          <w:szCs w:val="24"/>
          <w:lang w:val="pl-PL"/>
        </w:rPr>
      </w:pPr>
      <w:r w:rsidRPr="00657655">
        <w:rPr>
          <w:rFonts w:ascii="Garamond" w:hAnsi="Garamond" w:cs="Arial"/>
          <w:sz w:val="24"/>
          <w:szCs w:val="24"/>
          <w:lang w:val="pl-PL"/>
        </w:rPr>
        <w:t>wykonanie kompletnej Dokumentacji Powykonawczej, pozwalającej na uzyskanie ostatecznej decyzji o pozwoleniu na użytkowanie,</w:t>
      </w:r>
    </w:p>
    <w:p w14:paraId="63439B55" w14:textId="77777777" w:rsidR="00921BF4" w:rsidRPr="00FD7DFE" w:rsidRDefault="00921BF4" w:rsidP="000E4C82">
      <w:pPr>
        <w:pStyle w:val="Bezodstpw"/>
        <w:numPr>
          <w:ilvl w:val="1"/>
          <w:numId w:val="14"/>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wykonanie świadectwa charakterystyki energetycznej i przekazanie go Zamawiając</w:t>
      </w:r>
      <w:r w:rsidRPr="00FD7DFE">
        <w:rPr>
          <w:rFonts w:ascii="Garamond" w:hAnsi="Garamond" w:cs="Arial"/>
          <w:sz w:val="24"/>
          <w:szCs w:val="24"/>
          <w:lang w:val="pl-PL"/>
        </w:rPr>
        <w:t>e</w:t>
      </w:r>
      <w:r w:rsidRPr="00FD7DFE">
        <w:rPr>
          <w:rFonts w:ascii="Garamond" w:hAnsi="Garamond" w:cs="Arial"/>
          <w:sz w:val="24"/>
          <w:szCs w:val="24"/>
          <w:lang w:val="pl-PL"/>
        </w:rPr>
        <w:t>mu,</w:t>
      </w:r>
    </w:p>
    <w:p w14:paraId="33AAF29B" w14:textId="3275529C" w:rsidR="00921BF4" w:rsidRPr="00686485" w:rsidRDefault="00921BF4" w:rsidP="000E4C82">
      <w:pPr>
        <w:pStyle w:val="Bezodstpw"/>
        <w:numPr>
          <w:ilvl w:val="1"/>
          <w:numId w:val="14"/>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przeniesienie na Zamawiającego praw autorskich, w maksymalnym dopuszczalnym prawem polskim zakresie, do wszelkiej dokumentacji powstałej w związku z realiz</w:t>
      </w:r>
      <w:r w:rsidRPr="00FD7DFE">
        <w:rPr>
          <w:rFonts w:ascii="Garamond" w:hAnsi="Garamond" w:cs="Arial"/>
          <w:sz w:val="24"/>
          <w:szCs w:val="24"/>
          <w:lang w:val="pl-PL"/>
        </w:rPr>
        <w:t>a</w:t>
      </w:r>
      <w:r w:rsidRPr="00FD7DFE">
        <w:rPr>
          <w:rFonts w:ascii="Garamond" w:hAnsi="Garamond" w:cs="Arial"/>
          <w:sz w:val="24"/>
          <w:szCs w:val="24"/>
          <w:lang w:val="pl-PL"/>
        </w:rPr>
        <w:t>cją Inwestycji, w tym w szczególno</w:t>
      </w:r>
      <w:r w:rsidR="00657655">
        <w:rPr>
          <w:rFonts w:ascii="Garamond" w:hAnsi="Garamond" w:cs="Arial"/>
          <w:sz w:val="24"/>
          <w:szCs w:val="24"/>
          <w:lang w:val="pl-PL"/>
        </w:rPr>
        <w:t xml:space="preserve">ści do Dokumentacji </w:t>
      </w:r>
      <w:r w:rsidR="00A13E8F">
        <w:rPr>
          <w:rFonts w:ascii="Garamond" w:hAnsi="Garamond" w:cs="Arial"/>
          <w:sz w:val="24"/>
          <w:szCs w:val="24"/>
          <w:lang w:val="pl-PL"/>
        </w:rPr>
        <w:t>Powykonawczej.</w:t>
      </w:r>
      <w:r w:rsidR="00657655">
        <w:rPr>
          <w:rFonts w:ascii="Garamond" w:hAnsi="Garamond" w:cs="Arial"/>
          <w:sz w:val="24"/>
          <w:szCs w:val="24"/>
          <w:lang w:val="pl-PL"/>
        </w:rPr>
        <w:t xml:space="preserve"> </w:t>
      </w:r>
      <w:r w:rsidR="00657655" w:rsidRPr="00686485">
        <w:rPr>
          <w:rFonts w:ascii="Garamond" w:hAnsi="Garamond" w:cs="Arial"/>
          <w:sz w:val="24"/>
          <w:szCs w:val="24"/>
          <w:lang w:val="pl-PL"/>
        </w:rPr>
        <w:t>Przeniesi</w:t>
      </w:r>
      <w:r w:rsidR="00657655" w:rsidRPr="00686485">
        <w:rPr>
          <w:rFonts w:ascii="Garamond" w:hAnsi="Garamond" w:cs="Arial"/>
          <w:sz w:val="24"/>
          <w:szCs w:val="24"/>
          <w:lang w:val="pl-PL"/>
        </w:rPr>
        <w:t>e</w:t>
      </w:r>
      <w:r w:rsidR="00657655" w:rsidRPr="00686485">
        <w:rPr>
          <w:rFonts w:ascii="Garamond" w:hAnsi="Garamond" w:cs="Arial"/>
          <w:sz w:val="24"/>
          <w:szCs w:val="24"/>
          <w:lang w:val="pl-PL"/>
        </w:rPr>
        <w:t>nie praw autorskich obejmuje także prawa zależne,</w:t>
      </w:r>
    </w:p>
    <w:p w14:paraId="4029FF46" w14:textId="4D9FEDAC" w:rsidR="00921BF4" w:rsidRPr="00FD7DFE" w:rsidRDefault="00921BF4" w:rsidP="000E4C82">
      <w:pPr>
        <w:pStyle w:val="Bezodstpw"/>
        <w:numPr>
          <w:ilvl w:val="1"/>
          <w:numId w:val="14"/>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przeprowadzenie w imieniu i na rzecz Zamawiającego wszelkich niezbędnych proc</w:t>
      </w:r>
      <w:r w:rsidRPr="00FD7DFE">
        <w:rPr>
          <w:rFonts w:ascii="Garamond" w:hAnsi="Garamond" w:cs="Arial"/>
          <w:sz w:val="24"/>
          <w:szCs w:val="24"/>
          <w:lang w:val="pl-PL"/>
        </w:rPr>
        <w:t>e</w:t>
      </w:r>
      <w:r w:rsidRPr="00FD7DFE">
        <w:rPr>
          <w:rFonts w:ascii="Garamond" w:hAnsi="Garamond" w:cs="Arial"/>
          <w:sz w:val="24"/>
          <w:szCs w:val="24"/>
          <w:lang w:val="pl-PL"/>
        </w:rPr>
        <w:t xml:space="preserve">dur administracyjnych (w tym obejmujących uzyskanie </w:t>
      </w:r>
      <w:r w:rsidR="002F0805">
        <w:rPr>
          <w:rFonts w:ascii="Garamond" w:hAnsi="Garamond" w:cs="Arial"/>
          <w:sz w:val="24"/>
          <w:szCs w:val="24"/>
          <w:lang w:val="pl-PL"/>
        </w:rPr>
        <w:t>ew</w:t>
      </w:r>
      <w:r w:rsidRPr="00FD7DFE">
        <w:rPr>
          <w:rFonts w:ascii="Garamond" w:hAnsi="Garamond" w:cs="Arial"/>
          <w:sz w:val="24"/>
          <w:szCs w:val="24"/>
          <w:lang w:val="pl-PL"/>
        </w:rPr>
        <w:t>entualnych pozwoleń z</w:t>
      </w:r>
      <w:r w:rsidRPr="00FD7DFE">
        <w:rPr>
          <w:rFonts w:ascii="Garamond" w:hAnsi="Garamond" w:cs="Arial"/>
          <w:sz w:val="24"/>
          <w:szCs w:val="24"/>
          <w:lang w:val="pl-PL"/>
        </w:rPr>
        <w:t>a</w:t>
      </w:r>
      <w:r w:rsidRPr="00FD7DFE">
        <w:rPr>
          <w:rFonts w:ascii="Garamond" w:hAnsi="Garamond" w:cs="Arial"/>
          <w:sz w:val="24"/>
          <w:szCs w:val="24"/>
          <w:lang w:val="pl-PL"/>
        </w:rPr>
        <w:t>miennych) wraz z uzyskaniem ostatecznego i bezwarunkowego pozwolenia na uży</w:t>
      </w:r>
      <w:r w:rsidRPr="00FD7DFE">
        <w:rPr>
          <w:rFonts w:ascii="Garamond" w:hAnsi="Garamond" w:cs="Arial"/>
          <w:sz w:val="24"/>
          <w:szCs w:val="24"/>
          <w:lang w:val="pl-PL"/>
        </w:rPr>
        <w:t>t</w:t>
      </w:r>
      <w:r w:rsidRPr="00FD7DFE">
        <w:rPr>
          <w:rFonts w:ascii="Garamond" w:hAnsi="Garamond" w:cs="Arial"/>
          <w:sz w:val="24"/>
          <w:szCs w:val="24"/>
          <w:lang w:val="pl-PL"/>
        </w:rPr>
        <w:t>kowanie Obiekt</w:t>
      </w:r>
      <w:r w:rsidR="00F2223A">
        <w:rPr>
          <w:rFonts w:ascii="Garamond" w:hAnsi="Garamond" w:cs="Arial"/>
          <w:sz w:val="24"/>
          <w:szCs w:val="24"/>
          <w:lang w:val="pl-PL"/>
        </w:rPr>
        <w:t>u</w:t>
      </w:r>
      <w:r w:rsidRPr="00FD7DFE">
        <w:rPr>
          <w:rFonts w:ascii="Garamond" w:hAnsi="Garamond" w:cs="Arial"/>
          <w:sz w:val="24"/>
          <w:szCs w:val="24"/>
          <w:lang w:val="pl-PL"/>
        </w:rPr>
        <w:t>,</w:t>
      </w:r>
    </w:p>
    <w:p w14:paraId="09E95B13" w14:textId="77777777" w:rsidR="00921BF4" w:rsidRPr="00FD7DFE" w:rsidRDefault="00921BF4" w:rsidP="000E4C82">
      <w:pPr>
        <w:pStyle w:val="Bezodstpw"/>
        <w:numPr>
          <w:ilvl w:val="1"/>
          <w:numId w:val="14"/>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uzupełnienie oraz uzyskanie wszelkich niezbędnych dla wybudowania </w:t>
      </w:r>
      <w:r w:rsidR="00A34D51" w:rsidRPr="00FD7DFE">
        <w:rPr>
          <w:rFonts w:ascii="Garamond" w:hAnsi="Garamond" w:cs="Arial"/>
          <w:sz w:val="24"/>
          <w:szCs w:val="24"/>
          <w:lang w:val="pl-PL"/>
        </w:rPr>
        <w:br/>
      </w:r>
      <w:r w:rsidRPr="00FD7DFE">
        <w:rPr>
          <w:rFonts w:ascii="Garamond" w:hAnsi="Garamond" w:cs="Arial"/>
          <w:sz w:val="24"/>
          <w:szCs w:val="24"/>
          <w:lang w:val="pl-PL"/>
        </w:rPr>
        <w:t>i funkcjonowania Inwestycji pozwoleń i uzgodnień gestorów wszelkich sieci,</w:t>
      </w:r>
    </w:p>
    <w:p w14:paraId="330AB442" w14:textId="7A7DB1F0" w:rsidR="00921BF4" w:rsidRPr="00FD7DFE" w:rsidRDefault="00921BF4" w:rsidP="000E4C82">
      <w:pPr>
        <w:pStyle w:val="Bezodstpw"/>
        <w:numPr>
          <w:ilvl w:val="1"/>
          <w:numId w:val="14"/>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oddanie Zamawiającemu Inwestycji w stanie nadającym się bezpośrednio do użytk</w:t>
      </w:r>
      <w:r w:rsidRPr="00FD7DFE">
        <w:rPr>
          <w:rFonts w:ascii="Garamond" w:hAnsi="Garamond" w:cs="Arial"/>
          <w:sz w:val="24"/>
          <w:szCs w:val="24"/>
          <w:lang w:val="pl-PL"/>
        </w:rPr>
        <w:t>o</w:t>
      </w:r>
      <w:r w:rsidRPr="00FD7DFE">
        <w:rPr>
          <w:rFonts w:ascii="Garamond" w:hAnsi="Garamond" w:cs="Arial"/>
          <w:sz w:val="24"/>
          <w:szCs w:val="24"/>
          <w:lang w:val="pl-PL"/>
        </w:rPr>
        <w:t xml:space="preserve">wania wynikającego </w:t>
      </w:r>
      <w:r w:rsidR="00483471" w:rsidRPr="00FD7DFE">
        <w:rPr>
          <w:rFonts w:ascii="Garamond" w:hAnsi="Garamond" w:cs="Arial"/>
          <w:sz w:val="24"/>
          <w:szCs w:val="24"/>
          <w:lang w:val="pl-PL"/>
        </w:rPr>
        <w:t>z zakresu Umowy</w:t>
      </w:r>
      <w:r w:rsidRPr="00FD7DFE">
        <w:rPr>
          <w:rFonts w:ascii="Garamond" w:hAnsi="Garamond" w:cs="Arial"/>
          <w:sz w:val="24"/>
          <w:szCs w:val="24"/>
          <w:lang w:val="pl-PL"/>
        </w:rPr>
        <w:t>,</w:t>
      </w:r>
    </w:p>
    <w:p w14:paraId="1660FC47" w14:textId="63AFB9E4" w:rsidR="00921BF4" w:rsidRPr="009011C4" w:rsidRDefault="00921BF4" w:rsidP="009011C4">
      <w:pPr>
        <w:pStyle w:val="Bezodstpw"/>
        <w:numPr>
          <w:ilvl w:val="1"/>
          <w:numId w:val="13"/>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 xml:space="preserve">Wykonawca oświadcza, że zapoznał się z zakresem umowy, </w:t>
      </w:r>
      <w:r w:rsidR="006F4081">
        <w:rPr>
          <w:rFonts w:ascii="Garamond" w:hAnsi="Garamond" w:cs="Arial"/>
          <w:sz w:val="24"/>
          <w:szCs w:val="24"/>
          <w:lang w:val="pl-PL"/>
        </w:rPr>
        <w:t>Dokumentacją projektową</w:t>
      </w:r>
      <w:r w:rsidR="0097676C">
        <w:rPr>
          <w:rFonts w:ascii="Garamond" w:hAnsi="Garamond" w:cs="Arial"/>
          <w:sz w:val="24"/>
          <w:szCs w:val="24"/>
          <w:lang w:val="pl-PL"/>
        </w:rPr>
        <w:t xml:space="preserve"> </w:t>
      </w:r>
      <w:r w:rsidR="009011C4">
        <w:rPr>
          <w:rFonts w:ascii="Garamond" w:hAnsi="Garamond" w:cs="Arial"/>
          <w:sz w:val="24"/>
          <w:szCs w:val="24"/>
          <w:lang w:val="pl-PL"/>
        </w:rPr>
        <w:t xml:space="preserve">  </w:t>
      </w:r>
      <w:r w:rsidR="009011C4">
        <w:rPr>
          <w:rFonts w:ascii="Garamond" w:hAnsi="Garamond" w:cs="Arial"/>
          <w:sz w:val="24"/>
          <w:szCs w:val="24"/>
          <w:lang w:val="pl-PL"/>
        </w:rPr>
        <w:br/>
      </w:r>
      <w:r w:rsidR="003E58C4" w:rsidRPr="009011C4">
        <w:rPr>
          <w:rFonts w:ascii="Garamond" w:hAnsi="Garamond" w:cs="Arial"/>
          <w:sz w:val="24"/>
          <w:szCs w:val="24"/>
          <w:lang w:val="pl-PL"/>
        </w:rPr>
        <w:t xml:space="preserve">i </w:t>
      </w:r>
      <w:r w:rsidRPr="009011C4">
        <w:rPr>
          <w:rFonts w:ascii="Garamond" w:hAnsi="Garamond" w:cs="Arial"/>
          <w:sz w:val="24"/>
          <w:szCs w:val="24"/>
          <w:lang w:val="pl-PL"/>
        </w:rPr>
        <w:t>innymi dokumentami przekazanymi przez Zamawiającego, dokonał oględzin terenu, z</w:t>
      </w:r>
      <w:r w:rsidRPr="009011C4">
        <w:rPr>
          <w:rFonts w:ascii="Garamond" w:hAnsi="Garamond" w:cs="Arial"/>
          <w:sz w:val="24"/>
          <w:szCs w:val="24"/>
          <w:lang w:val="pl-PL"/>
        </w:rPr>
        <w:t>a</w:t>
      </w:r>
      <w:r w:rsidRPr="009011C4">
        <w:rPr>
          <w:rFonts w:ascii="Garamond" w:hAnsi="Garamond" w:cs="Arial"/>
          <w:sz w:val="24"/>
          <w:szCs w:val="24"/>
          <w:lang w:val="pl-PL"/>
        </w:rPr>
        <w:t>poznał się z dostępną na etapie postępowania przetargowego dokumentacją dotyczącą i</w:t>
      </w:r>
      <w:r w:rsidRPr="009011C4">
        <w:rPr>
          <w:rFonts w:ascii="Garamond" w:hAnsi="Garamond" w:cs="Arial"/>
          <w:sz w:val="24"/>
          <w:szCs w:val="24"/>
          <w:lang w:val="pl-PL"/>
        </w:rPr>
        <w:t>n</w:t>
      </w:r>
      <w:r w:rsidRPr="009011C4">
        <w:rPr>
          <w:rFonts w:ascii="Garamond" w:hAnsi="Garamond" w:cs="Arial"/>
          <w:sz w:val="24"/>
          <w:szCs w:val="24"/>
          <w:lang w:val="pl-PL"/>
        </w:rPr>
        <w:t>frastruktury, warunków geologicznych i potwierdza możliwość wykonania Przedmiotu Umowy zgodnie z przedłożoną i uznaną przez Zamawiającego za najkorzystniejszą w t</w:t>
      </w:r>
      <w:r w:rsidRPr="009011C4">
        <w:rPr>
          <w:rFonts w:ascii="Garamond" w:hAnsi="Garamond" w:cs="Arial"/>
          <w:sz w:val="24"/>
          <w:szCs w:val="24"/>
          <w:lang w:val="pl-PL"/>
        </w:rPr>
        <w:t>o</w:t>
      </w:r>
      <w:r w:rsidRPr="009011C4">
        <w:rPr>
          <w:rFonts w:ascii="Garamond" w:hAnsi="Garamond" w:cs="Arial"/>
          <w:sz w:val="24"/>
          <w:szCs w:val="24"/>
          <w:lang w:val="pl-PL"/>
        </w:rPr>
        <w:t xml:space="preserve">ku postępowania przetargowego Ofertą, za wynagrodzeniem i w terminie określonym </w:t>
      </w:r>
      <w:r w:rsidR="009011C4">
        <w:rPr>
          <w:rFonts w:ascii="Garamond" w:hAnsi="Garamond" w:cs="Arial"/>
          <w:sz w:val="24"/>
          <w:szCs w:val="24"/>
          <w:lang w:val="pl-PL"/>
        </w:rPr>
        <w:br/>
      </w:r>
      <w:r w:rsidRPr="009011C4">
        <w:rPr>
          <w:rFonts w:ascii="Garamond" w:hAnsi="Garamond" w:cs="Arial"/>
          <w:sz w:val="24"/>
          <w:szCs w:val="24"/>
          <w:lang w:val="pl-PL"/>
        </w:rPr>
        <w:t>w Ofercie oraz w Umowie.</w:t>
      </w:r>
    </w:p>
    <w:p w14:paraId="21BAE25F" w14:textId="7FA7AC89" w:rsidR="00921BF4" w:rsidRPr="00FD7DFE" w:rsidRDefault="00921BF4" w:rsidP="000E4C82">
      <w:pPr>
        <w:pStyle w:val="Bezodstpw"/>
        <w:numPr>
          <w:ilvl w:val="1"/>
          <w:numId w:val="13"/>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 xml:space="preserve">Uznaje się, że Oferta Wykonawcy wybrana w toku postępowania przetargowego, </w:t>
      </w:r>
      <w:r w:rsidR="00A34D51" w:rsidRPr="00FD7DFE">
        <w:rPr>
          <w:rFonts w:ascii="Garamond" w:hAnsi="Garamond" w:cs="Arial"/>
          <w:sz w:val="24"/>
          <w:szCs w:val="24"/>
          <w:lang w:val="pl-PL"/>
        </w:rPr>
        <w:br/>
      </w:r>
      <w:r w:rsidRPr="00FD7DFE">
        <w:rPr>
          <w:rFonts w:ascii="Garamond" w:hAnsi="Garamond" w:cs="Arial"/>
          <w:sz w:val="24"/>
          <w:szCs w:val="24"/>
          <w:lang w:val="pl-PL"/>
        </w:rPr>
        <w:t xml:space="preserve">a w szczególności wskazana w niej cena i termin realizacji uwzględnia wszystkie elementy inflacyjne w okresie realizacji przedmiotu Umowy oraz uwzględnia wszystkie prace </w:t>
      </w:r>
      <w:r w:rsidR="009011C4">
        <w:rPr>
          <w:rFonts w:ascii="Garamond" w:hAnsi="Garamond" w:cs="Arial"/>
          <w:sz w:val="24"/>
          <w:szCs w:val="24"/>
          <w:lang w:val="pl-PL"/>
        </w:rPr>
        <w:br/>
      </w:r>
      <w:r w:rsidRPr="00FD7DFE">
        <w:rPr>
          <w:rFonts w:ascii="Garamond" w:hAnsi="Garamond" w:cs="Arial"/>
          <w:sz w:val="24"/>
          <w:szCs w:val="24"/>
          <w:lang w:val="pl-PL"/>
        </w:rPr>
        <w:t>i czynności na etapie projektowania i realizacji, które są niezbędne do osiągnięcia zakład</w:t>
      </w:r>
      <w:r w:rsidRPr="00FD7DFE">
        <w:rPr>
          <w:rFonts w:ascii="Garamond" w:hAnsi="Garamond" w:cs="Arial"/>
          <w:sz w:val="24"/>
          <w:szCs w:val="24"/>
          <w:lang w:val="pl-PL"/>
        </w:rPr>
        <w:t>a</w:t>
      </w:r>
      <w:r w:rsidRPr="00FD7DFE">
        <w:rPr>
          <w:rFonts w:ascii="Garamond" w:hAnsi="Garamond" w:cs="Arial"/>
          <w:sz w:val="24"/>
          <w:szCs w:val="24"/>
          <w:lang w:val="pl-PL"/>
        </w:rPr>
        <w:lastRenderedPageBreak/>
        <w:t xml:space="preserve">nych parametrów technicznych inwestycji oraz przekazania jej do eksploatacji zgodnie </w:t>
      </w:r>
      <w:r w:rsidR="009011C4">
        <w:rPr>
          <w:rFonts w:ascii="Garamond" w:hAnsi="Garamond" w:cs="Arial"/>
          <w:sz w:val="24"/>
          <w:szCs w:val="24"/>
          <w:lang w:val="pl-PL"/>
        </w:rPr>
        <w:br/>
      </w:r>
      <w:r w:rsidRPr="00FD7DFE">
        <w:rPr>
          <w:rFonts w:ascii="Garamond" w:hAnsi="Garamond" w:cs="Arial"/>
          <w:sz w:val="24"/>
          <w:szCs w:val="24"/>
          <w:lang w:val="pl-PL"/>
        </w:rPr>
        <w:t xml:space="preserve">z celem, któremu ma służyć. </w:t>
      </w:r>
    </w:p>
    <w:p w14:paraId="0EEE849B" w14:textId="77777777" w:rsidR="00921BF4" w:rsidRPr="00FD7DFE" w:rsidRDefault="00921BF4" w:rsidP="000E4C82">
      <w:pPr>
        <w:pStyle w:val="Bezodstpw"/>
        <w:numPr>
          <w:ilvl w:val="1"/>
          <w:numId w:val="13"/>
        </w:numPr>
        <w:spacing w:line="276" w:lineRule="auto"/>
        <w:ind w:left="709" w:hanging="349"/>
        <w:jc w:val="both"/>
        <w:rPr>
          <w:rFonts w:ascii="Garamond" w:hAnsi="Garamond" w:cs="Arial"/>
          <w:spacing w:val="-3"/>
          <w:sz w:val="24"/>
          <w:szCs w:val="24"/>
          <w:lang w:val="pl-PL"/>
        </w:rPr>
      </w:pPr>
      <w:r w:rsidRPr="00FD7DFE">
        <w:rPr>
          <w:rFonts w:ascii="Garamond" w:hAnsi="Garamond" w:cs="Arial"/>
          <w:spacing w:val="-3"/>
          <w:sz w:val="24"/>
          <w:szCs w:val="24"/>
          <w:lang w:val="pl-PL"/>
        </w:rPr>
        <w:t xml:space="preserve">Szczegółowy zakres robót przedstawiają, stanowiące integralną część umowy: </w:t>
      </w:r>
    </w:p>
    <w:p w14:paraId="6F61E501" w14:textId="49C6CCA9" w:rsidR="00921BF4" w:rsidRPr="00FD7DFE" w:rsidRDefault="00921BF4" w:rsidP="000E4C82">
      <w:pPr>
        <w:pStyle w:val="Bezodstpw"/>
        <w:numPr>
          <w:ilvl w:val="1"/>
          <w:numId w:val="15"/>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Specyfikacja Warunków Zamówienia wraz z załącznikami – załącznik nr 1 do Um</w:t>
      </w:r>
      <w:r w:rsidRPr="00FD7DFE">
        <w:rPr>
          <w:rFonts w:ascii="Garamond" w:hAnsi="Garamond" w:cs="Arial"/>
          <w:sz w:val="24"/>
          <w:szCs w:val="24"/>
          <w:lang w:val="pl-PL"/>
        </w:rPr>
        <w:t>o</w:t>
      </w:r>
      <w:r w:rsidRPr="00FD7DFE">
        <w:rPr>
          <w:rFonts w:ascii="Garamond" w:hAnsi="Garamond" w:cs="Arial"/>
          <w:sz w:val="24"/>
          <w:szCs w:val="24"/>
          <w:lang w:val="pl-PL"/>
        </w:rPr>
        <w:t>wy,</w:t>
      </w:r>
    </w:p>
    <w:p w14:paraId="199B4822" w14:textId="77777777" w:rsidR="00921BF4" w:rsidRPr="00FD7DFE" w:rsidRDefault="00921BF4" w:rsidP="000E4C82">
      <w:pPr>
        <w:pStyle w:val="Bezodstpw"/>
        <w:numPr>
          <w:ilvl w:val="1"/>
          <w:numId w:val="15"/>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Oferta Wykonawcy – załącznik nr 2 do niniejszej umowy.</w:t>
      </w:r>
    </w:p>
    <w:p w14:paraId="752B0210"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0DFB051E"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§10</w:t>
      </w:r>
    </w:p>
    <w:p w14:paraId="7200198D" w14:textId="77777777" w:rsidR="00921BF4" w:rsidRPr="00FD7DFE" w:rsidRDefault="0091094A" w:rsidP="00A5462A">
      <w:pPr>
        <w:pStyle w:val="nagwek20"/>
        <w:spacing w:line="276" w:lineRule="auto"/>
        <w:rPr>
          <w:rFonts w:ascii="Garamond" w:hAnsi="Garamond"/>
          <w:sz w:val="24"/>
          <w:szCs w:val="24"/>
          <w:lang w:val="pl-PL"/>
        </w:rPr>
      </w:pPr>
      <w:bookmarkStart w:id="23" w:name="_Toc110407845"/>
      <w:r w:rsidRPr="00FD7DFE">
        <w:rPr>
          <w:rFonts w:ascii="Garamond" w:hAnsi="Garamond"/>
          <w:sz w:val="24"/>
          <w:szCs w:val="24"/>
          <w:lang w:val="pl-PL"/>
        </w:rPr>
        <w:t>[</w:t>
      </w:r>
      <w:r w:rsidR="00921BF4" w:rsidRPr="00FD7DFE">
        <w:rPr>
          <w:rFonts w:ascii="Garamond" w:hAnsi="Garamond"/>
          <w:sz w:val="24"/>
          <w:szCs w:val="24"/>
          <w:lang w:val="pl-PL"/>
        </w:rPr>
        <w:t>Postanowienia szczegółowe</w:t>
      </w:r>
      <w:r w:rsidRPr="00FD7DFE">
        <w:rPr>
          <w:rFonts w:ascii="Garamond" w:hAnsi="Garamond"/>
          <w:sz w:val="24"/>
          <w:szCs w:val="24"/>
          <w:lang w:val="pl-PL"/>
        </w:rPr>
        <w:t>]</w:t>
      </w:r>
      <w:bookmarkEnd w:id="23"/>
    </w:p>
    <w:p w14:paraId="405F8309" w14:textId="77777777" w:rsidR="00921BF4" w:rsidRPr="00FD7DFE" w:rsidRDefault="00921BF4" w:rsidP="000E4C82">
      <w:pPr>
        <w:pStyle w:val="Bezodstpw"/>
        <w:numPr>
          <w:ilvl w:val="1"/>
          <w:numId w:val="16"/>
        </w:numPr>
        <w:spacing w:line="276" w:lineRule="auto"/>
        <w:ind w:left="709" w:hanging="349"/>
        <w:jc w:val="both"/>
        <w:rPr>
          <w:rFonts w:ascii="Garamond" w:hAnsi="Garamond" w:cs="Arial"/>
          <w:spacing w:val="-3"/>
          <w:sz w:val="24"/>
          <w:szCs w:val="24"/>
          <w:lang w:val="pl-PL"/>
        </w:rPr>
      </w:pPr>
      <w:r w:rsidRPr="00FD7DFE">
        <w:rPr>
          <w:rFonts w:ascii="Garamond" w:hAnsi="Garamond" w:cs="Arial"/>
          <w:spacing w:val="-3"/>
          <w:sz w:val="24"/>
          <w:szCs w:val="24"/>
          <w:lang w:val="pl-PL"/>
        </w:rPr>
        <w:t>Za wykonanie przedmiotu niniejszego zamówienia Zamawiający uważać będzie zrealizow</w:t>
      </w:r>
      <w:r w:rsidRPr="00FD7DFE">
        <w:rPr>
          <w:rFonts w:ascii="Garamond" w:hAnsi="Garamond" w:cs="Arial"/>
          <w:spacing w:val="-3"/>
          <w:sz w:val="24"/>
          <w:szCs w:val="24"/>
          <w:lang w:val="pl-PL"/>
        </w:rPr>
        <w:t>a</w:t>
      </w:r>
      <w:r w:rsidRPr="00FD7DFE">
        <w:rPr>
          <w:rFonts w:ascii="Garamond" w:hAnsi="Garamond" w:cs="Arial"/>
          <w:spacing w:val="-3"/>
          <w:sz w:val="24"/>
          <w:szCs w:val="24"/>
          <w:lang w:val="pl-PL"/>
        </w:rPr>
        <w:t xml:space="preserve">nie następującej sekwencji czynności: </w:t>
      </w:r>
    </w:p>
    <w:p w14:paraId="7A0002DE" w14:textId="77777777" w:rsidR="00921BF4" w:rsidRPr="00FD7DFE" w:rsidRDefault="00921BF4" w:rsidP="000E4C82">
      <w:pPr>
        <w:pStyle w:val="Bezodstpw"/>
        <w:numPr>
          <w:ilvl w:val="1"/>
          <w:numId w:val="17"/>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Wybudowanie Obiektu wraz z zagospodarowaniem terenu i przyłączami infrastru</w:t>
      </w:r>
      <w:r w:rsidRPr="00FD7DFE">
        <w:rPr>
          <w:rFonts w:ascii="Garamond" w:hAnsi="Garamond" w:cs="Arial"/>
          <w:sz w:val="24"/>
          <w:szCs w:val="24"/>
          <w:lang w:val="pl-PL"/>
        </w:rPr>
        <w:t>k</w:t>
      </w:r>
      <w:r w:rsidRPr="00FD7DFE">
        <w:rPr>
          <w:rFonts w:ascii="Garamond" w:hAnsi="Garamond" w:cs="Arial"/>
          <w:sz w:val="24"/>
          <w:szCs w:val="24"/>
          <w:lang w:val="pl-PL"/>
        </w:rPr>
        <w:t>tury technicznej, wykonanie wymaganych rozruchów mechanicznych i technologic</w:t>
      </w:r>
      <w:r w:rsidRPr="00FD7DFE">
        <w:rPr>
          <w:rFonts w:ascii="Garamond" w:hAnsi="Garamond" w:cs="Arial"/>
          <w:sz w:val="24"/>
          <w:szCs w:val="24"/>
          <w:lang w:val="pl-PL"/>
        </w:rPr>
        <w:t>z</w:t>
      </w:r>
      <w:r w:rsidRPr="00FD7DFE">
        <w:rPr>
          <w:rFonts w:ascii="Garamond" w:hAnsi="Garamond" w:cs="Arial"/>
          <w:sz w:val="24"/>
          <w:szCs w:val="24"/>
          <w:lang w:val="pl-PL"/>
        </w:rPr>
        <w:t>nych niezbędnych do przekazania Obiektu do eksploatacji, uzyskanie wszelkich p</w:t>
      </w:r>
      <w:r w:rsidRPr="00FD7DFE">
        <w:rPr>
          <w:rFonts w:ascii="Garamond" w:hAnsi="Garamond" w:cs="Arial"/>
          <w:sz w:val="24"/>
          <w:szCs w:val="24"/>
          <w:lang w:val="pl-PL"/>
        </w:rPr>
        <w:t>o</w:t>
      </w:r>
      <w:r w:rsidRPr="00FD7DFE">
        <w:rPr>
          <w:rFonts w:ascii="Garamond" w:hAnsi="Garamond" w:cs="Arial"/>
          <w:sz w:val="24"/>
          <w:szCs w:val="24"/>
          <w:lang w:val="pl-PL"/>
        </w:rPr>
        <w:t>zwoleń i decyzji skutkujących uzyskaniem ostatecznego pozwolenia na użytkowanie, dokonanie odbiorów końcowych oraz dokonanie inwentaryzacji i dokumentacji p</w:t>
      </w:r>
      <w:r w:rsidRPr="00FD7DFE">
        <w:rPr>
          <w:rFonts w:ascii="Garamond" w:hAnsi="Garamond" w:cs="Arial"/>
          <w:sz w:val="24"/>
          <w:szCs w:val="24"/>
          <w:lang w:val="pl-PL"/>
        </w:rPr>
        <w:t>o</w:t>
      </w:r>
      <w:r w:rsidRPr="00FD7DFE">
        <w:rPr>
          <w:rFonts w:ascii="Garamond" w:hAnsi="Garamond" w:cs="Arial"/>
          <w:sz w:val="24"/>
          <w:szCs w:val="24"/>
          <w:lang w:val="pl-PL"/>
        </w:rPr>
        <w:t xml:space="preserve">wykonawczej Inwestycji, w szczególności: </w:t>
      </w:r>
    </w:p>
    <w:p w14:paraId="6D7AFD0D" w14:textId="2957148D" w:rsidR="00921BF4" w:rsidRPr="00FD7DFE" w:rsidRDefault="00921BF4" w:rsidP="000E4C82">
      <w:pPr>
        <w:pStyle w:val="Bezodstpw"/>
        <w:numPr>
          <w:ilvl w:val="1"/>
          <w:numId w:val="17"/>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dostarczenie wszelkich materiałów, urządzeń i produktów wymaganych dla realizacji zadania inwestycyjnego stanowiącego przedmiot niniejszego zamówienia, </w:t>
      </w:r>
      <w:r w:rsidR="00893DFA">
        <w:rPr>
          <w:rFonts w:ascii="Garamond" w:hAnsi="Garamond" w:cs="Arial"/>
          <w:sz w:val="24"/>
          <w:szCs w:val="24"/>
          <w:lang w:val="pl-PL"/>
        </w:rPr>
        <w:t>z zastrz</w:t>
      </w:r>
      <w:r w:rsidR="00893DFA">
        <w:rPr>
          <w:rFonts w:ascii="Garamond" w:hAnsi="Garamond" w:cs="Arial"/>
          <w:sz w:val="24"/>
          <w:szCs w:val="24"/>
          <w:lang w:val="pl-PL"/>
        </w:rPr>
        <w:t>e</w:t>
      </w:r>
      <w:r w:rsidR="00893DFA">
        <w:rPr>
          <w:rFonts w:ascii="Garamond" w:hAnsi="Garamond" w:cs="Arial"/>
          <w:sz w:val="24"/>
          <w:szCs w:val="24"/>
          <w:lang w:val="pl-PL"/>
        </w:rPr>
        <w:t xml:space="preserve">żeniem, że </w:t>
      </w:r>
      <w:r w:rsidR="0015307F">
        <w:rPr>
          <w:rFonts w:ascii="Garamond" w:hAnsi="Garamond" w:cs="Arial"/>
          <w:sz w:val="24"/>
          <w:szCs w:val="24"/>
          <w:lang w:val="pl-PL"/>
        </w:rPr>
        <w:t xml:space="preserve">Wykonawca wykorzysta posiadane </w:t>
      </w:r>
      <w:r w:rsidR="000F649B">
        <w:rPr>
          <w:rFonts w:ascii="Garamond" w:hAnsi="Garamond" w:cs="Arial"/>
          <w:sz w:val="24"/>
          <w:szCs w:val="24"/>
          <w:lang w:val="pl-PL"/>
        </w:rPr>
        <w:t xml:space="preserve">przez Zamawiającego </w:t>
      </w:r>
      <w:r w:rsidR="0015307F">
        <w:rPr>
          <w:rFonts w:ascii="Garamond" w:hAnsi="Garamond" w:cs="Arial"/>
          <w:sz w:val="24"/>
          <w:szCs w:val="24"/>
          <w:lang w:val="pl-PL"/>
        </w:rPr>
        <w:t>materiały ni</w:t>
      </w:r>
      <w:r w:rsidR="0015307F">
        <w:rPr>
          <w:rFonts w:ascii="Garamond" w:hAnsi="Garamond" w:cs="Arial"/>
          <w:sz w:val="24"/>
          <w:szCs w:val="24"/>
          <w:lang w:val="pl-PL"/>
        </w:rPr>
        <w:t>e</w:t>
      </w:r>
      <w:r w:rsidR="0015307F">
        <w:rPr>
          <w:rFonts w:ascii="Garamond" w:hAnsi="Garamond" w:cs="Arial"/>
          <w:sz w:val="24"/>
          <w:szCs w:val="24"/>
          <w:lang w:val="pl-PL"/>
        </w:rPr>
        <w:t>wbudowane</w:t>
      </w:r>
      <w:r w:rsidR="000F649B">
        <w:rPr>
          <w:rFonts w:ascii="Garamond" w:hAnsi="Garamond" w:cs="Arial"/>
          <w:sz w:val="24"/>
          <w:szCs w:val="24"/>
          <w:lang w:val="pl-PL"/>
        </w:rPr>
        <w:t xml:space="preserve"> wskazane w załączniku numer </w:t>
      </w:r>
      <w:r w:rsidR="00A65BC1">
        <w:rPr>
          <w:rFonts w:ascii="Garamond" w:hAnsi="Garamond" w:cs="Arial"/>
          <w:sz w:val="24"/>
          <w:szCs w:val="24"/>
          <w:lang w:val="pl-PL"/>
        </w:rPr>
        <w:t>8</w:t>
      </w:r>
      <w:r w:rsidR="000F649B">
        <w:rPr>
          <w:rFonts w:ascii="Garamond" w:hAnsi="Garamond" w:cs="Arial"/>
          <w:sz w:val="24"/>
          <w:szCs w:val="24"/>
          <w:lang w:val="pl-PL"/>
        </w:rPr>
        <w:t xml:space="preserve"> do niniejszej umowy;</w:t>
      </w:r>
    </w:p>
    <w:p w14:paraId="299C8A9C" w14:textId="30207A65" w:rsidR="00921BF4" w:rsidRPr="00477257" w:rsidRDefault="00921BF4" w:rsidP="00477257">
      <w:pPr>
        <w:pStyle w:val="Bezodstpw"/>
        <w:numPr>
          <w:ilvl w:val="1"/>
          <w:numId w:val="17"/>
        </w:numPr>
        <w:tabs>
          <w:tab w:val="left" w:pos="709"/>
        </w:tabs>
        <w:spacing w:line="276" w:lineRule="auto"/>
        <w:ind w:left="1134"/>
        <w:jc w:val="both"/>
        <w:rPr>
          <w:rFonts w:ascii="Garamond" w:hAnsi="Garamond" w:cs="Arial"/>
          <w:sz w:val="24"/>
          <w:szCs w:val="24"/>
          <w:lang w:val="pl-PL"/>
        </w:rPr>
      </w:pPr>
      <w:r w:rsidRPr="00477257">
        <w:rPr>
          <w:rFonts w:ascii="Garamond" w:hAnsi="Garamond" w:cs="Arial"/>
          <w:sz w:val="24"/>
          <w:szCs w:val="24"/>
          <w:lang w:val="pl-PL"/>
        </w:rPr>
        <w:t xml:space="preserve">przeniesienie na Zamawiającego praw autorskich, w maksymalnym dopuszczalnym prawem polskim zakresie, do wszelkiej dokumentacji powstałej w </w:t>
      </w:r>
      <w:r w:rsidR="00846878" w:rsidRPr="00477257">
        <w:rPr>
          <w:rFonts w:ascii="Garamond" w:hAnsi="Garamond" w:cs="Arial"/>
          <w:sz w:val="24"/>
          <w:szCs w:val="24"/>
          <w:lang w:val="pl-PL"/>
        </w:rPr>
        <w:t>związku z realiz</w:t>
      </w:r>
      <w:r w:rsidR="00846878" w:rsidRPr="00477257">
        <w:rPr>
          <w:rFonts w:ascii="Garamond" w:hAnsi="Garamond" w:cs="Arial"/>
          <w:sz w:val="24"/>
          <w:szCs w:val="24"/>
          <w:lang w:val="pl-PL"/>
        </w:rPr>
        <w:t>a</w:t>
      </w:r>
      <w:r w:rsidR="00846878" w:rsidRPr="00477257">
        <w:rPr>
          <w:rFonts w:ascii="Garamond" w:hAnsi="Garamond" w:cs="Arial"/>
          <w:sz w:val="24"/>
          <w:szCs w:val="24"/>
          <w:lang w:val="pl-PL"/>
        </w:rPr>
        <w:t>cją Inwestycji. Przeniesienie praw autorskich obejmuje także prawa zależne,</w:t>
      </w:r>
    </w:p>
    <w:p w14:paraId="757E4AC0" w14:textId="588FB0EF" w:rsidR="00921BF4" w:rsidRPr="00FD7DFE" w:rsidRDefault="00921BF4" w:rsidP="000E4C82">
      <w:pPr>
        <w:pStyle w:val="Bezodstpw"/>
        <w:numPr>
          <w:ilvl w:val="1"/>
          <w:numId w:val="17"/>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przeprowadzenie w imieniu i na rzecz Zamawiającego wszelkich niezbędnych proc</w:t>
      </w:r>
      <w:r w:rsidRPr="00FD7DFE">
        <w:rPr>
          <w:rFonts w:ascii="Garamond" w:hAnsi="Garamond" w:cs="Arial"/>
          <w:sz w:val="24"/>
          <w:szCs w:val="24"/>
          <w:lang w:val="pl-PL"/>
        </w:rPr>
        <w:t>e</w:t>
      </w:r>
      <w:r w:rsidRPr="00FD7DFE">
        <w:rPr>
          <w:rFonts w:ascii="Garamond" w:hAnsi="Garamond" w:cs="Arial"/>
          <w:sz w:val="24"/>
          <w:szCs w:val="24"/>
          <w:lang w:val="pl-PL"/>
        </w:rPr>
        <w:t>dur administracyjnych (w tym obejmujących uzyskanie pozwoleń na budowę i ewe</w:t>
      </w:r>
      <w:r w:rsidRPr="00FD7DFE">
        <w:rPr>
          <w:rFonts w:ascii="Garamond" w:hAnsi="Garamond" w:cs="Arial"/>
          <w:sz w:val="24"/>
          <w:szCs w:val="24"/>
          <w:lang w:val="pl-PL"/>
        </w:rPr>
        <w:t>n</w:t>
      </w:r>
      <w:r w:rsidRPr="00FD7DFE">
        <w:rPr>
          <w:rFonts w:ascii="Garamond" w:hAnsi="Garamond" w:cs="Arial"/>
          <w:sz w:val="24"/>
          <w:szCs w:val="24"/>
          <w:lang w:val="pl-PL"/>
        </w:rPr>
        <w:t>tualnych pozwoleń zamiennych) wraz z uzyskaniem ostatecznego i bezwarunkowego pozwolenia na użytkowanie Obiekt</w:t>
      </w:r>
      <w:r w:rsidR="00F2223A">
        <w:rPr>
          <w:rFonts w:ascii="Garamond" w:hAnsi="Garamond" w:cs="Arial"/>
          <w:sz w:val="24"/>
          <w:szCs w:val="24"/>
          <w:lang w:val="pl-PL"/>
        </w:rPr>
        <w:t>u</w:t>
      </w:r>
      <w:r w:rsidRPr="00FD7DFE">
        <w:rPr>
          <w:rFonts w:ascii="Garamond" w:hAnsi="Garamond" w:cs="Arial"/>
          <w:sz w:val="24"/>
          <w:szCs w:val="24"/>
          <w:lang w:val="pl-PL"/>
        </w:rPr>
        <w:t>,</w:t>
      </w:r>
    </w:p>
    <w:p w14:paraId="09069DEA" w14:textId="77777777" w:rsidR="00921BF4" w:rsidRPr="00FD7DFE" w:rsidRDefault="00921BF4" w:rsidP="000E4C82">
      <w:pPr>
        <w:pStyle w:val="Bezodstpw"/>
        <w:numPr>
          <w:ilvl w:val="1"/>
          <w:numId w:val="17"/>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uzupełnienie oraz uzyskanie wszelkich niezbędnych dla wybudowania i funkcjon</w:t>
      </w:r>
      <w:r w:rsidRPr="00FD7DFE">
        <w:rPr>
          <w:rFonts w:ascii="Garamond" w:hAnsi="Garamond" w:cs="Arial"/>
          <w:sz w:val="24"/>
          <w:szCs w:val="24"/>
          <w:lang w:val="pl-PL"/>
        </w:rPr>
        <w:t>o</w:t>
      </w:r>
      <w:r w:rsidRPr="00FD7DFE">
        <w:rPr>
          <w:rFonts w:ascii="Garamond" w:hAnsi="Garamond" w:cs="Arial"/>
          <w:sz w:val="24"/>
          <w:szCs w:val="24"/>
          <w:lang w:val="pl-PL"/>
        </w:rPr>
        <w:t>wania Inwestycji pozwoleń i uzgodnień gestorów wszelkich sieci,</w:t>
      </w:r>
    </w:p>
    <w:p w14:paraId="5DE4DEB7" w14:textId="77777777" w:rsidR="00921BF4" w:rsidRPr="00FD7DFE" w:rsidRDefault="00921BF4" w:rsidP="000E4C82">
      <w:pPr>
        <w:pStyle w:val="Bezodstpw"/>
        <w:numPr>
          <w:ilvl w:val="1"/>
          <w:numId w:val="17"/>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sporządzenie dokumentacji powykonawczej wykonanych robót,</w:t>
      </w:r>
    </w:p>
    <w:p w14:paraId="0B44C413" w14:textId="77777777" w:rsidR="00477257" w:rsidRDefault="00921BF4" w:rsidP="00477257">
      <w:pPr>
        <w:pStyle w:val="Bezodstpw"/>
        <w:numPr>
          <w:ilvl w:val="1"/>
          <w:numId w:val="17"/>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oddanie Zamawiającemu Inwestycji w stanie nadającym się bezpośrednio do użytk</w:t>
      </w:r>
      <w:r w:rsidRPr="00FD7DFE">
        <w:rPr>
          <w:rFonts w:ascii="Garamond" w:hAnsi="Garamond" w:cs="Arial"/>
          <w:sz w:val="24"/>
          <w:szCs w:val="24"/>
          <w:lang w:val="pl-PL"/>
        </w:rPr>
        <w:t>o</w:t>
      </w:r>
      <w:r w:rsidRPr="00FD7DFE">
        <w:rPr>
          <w:rFonts w:ascii="Garamond" w:hAnsi="Garamond" w:cs="Arial"/>
          <w:sz w:val="24"/>
          <w:szCs w:val="24"/>
          <w:lang w:val="pl-PL"/>
        </w:rPr>
        <w:t>wania wynikającego z jej właściwości,</w:t>
      </w:r>
    </w:p>
    <w:p w14:paraId="1875BE12" w14:textId="77777777" w:rsidR="00701F18" w:rsidRPr="00FD7DFE" w:rsidRDefault="00701F18" w:rsidP="003F67C0">
      <w:pPr>
        <w:pStyle w:val="Bezodstpw"/>
        <w:spacing w:line="276" w:lineRule="auto"/>
        <w:rPr>
          <w:rFonts w:ascii="Garamond" w:hAnsi="Garamond" w:cs="Arial"/>
          <w:b/>
          <w:sz w:val="24"/>
          <w:szCs w:val="24"/>
          <w:lang w:val="pl-PL"/>
        </w:rPr>
      </w:pPr>
    </w:p>
    <w:p w14:paraId="4B91B88F" w14:textId="2F10426E"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1</w:t>
      </w:r>
      <w:r w:rsidR="00751785">
        <w:rPr>
          <w:rFonts w:ascii="Garamond" w:hAnsi="Garamond" w:cs="Arial"/>
          <w:b/>
          <w:sz w:val="24"/>
          <w:szCs w:val="24"/>
          <w:lang w:val="pl-PL"/>
        </w:rPr>
        <w:t>1</w:t>
      </w:r>
    </w:p>
    <w:p w14:paraId="306215D3" w14:textId="77777777" w:rsidR="00921BF4" w:rsidRPr="00FD7DFE" w:rsidRDefault="0091094A" w:rsidP="00A5462A">
      <w:pPr>
        <w:pStyle w:val="nagwek20"/>
        <w:spacing w:line="276" w:lineRule="auto"/>
        <w:rPr>
          <w:rFonts w:ascii="Garamond" w:hAnsi="Garamond"/>
          <w:sz w:val="24"/>
          <w:szCs w:val="24"/>
          <w:lang w:val="pl-PL"/>
        </w:rPr>
      </w:pPr>
      <w:bookmarkStart w:id="24" w:name="_Toc110407846"/>
      <w:r w:rsidRPr="00FD7DFE">
        <w:rPr>
          <w:rFonts w:ascii="Garamond" w:hAnsi="Garamond"/>
          <w:sz w:val="24"/>
          <w:szCs w:val="24"/>
          <w:lang w:val="pl-PL"/>
        </w:rPr>
        <w:t>[</w:t>
      </w:r>
      <w:r w:rsidR="00921BF4" w:rsidRPr="00FD7DFE">
        <w:rPr>
          <w:rFonts w:ascii="Garamond" w:hAnsi="Garamond"/>
          <w:sz w:val="24"/>
          <w:szCs w:val="24"/>
          <w:lang w:val="pl-PL"/>
        </w:rPr>
        <w:t>Terminy realizacji umowy</w:t>
      </w:r>
      <w:r w:rsidRPr="00FD7DFE">
        <w:rPr>
          <w:rFonts w:ascii="Garamond" w:hAnsi="Garamond"/>
          <w:sz w:val="24"/>
          <w:szCs w:val="24"/>
          <w:lang w:val="pl-PL"/>
        </w:rPr>
        <w:t>]</w:t>
      </w:r>
      <w:bookmarkEnd w:id="24"/>
    </w:p>
    <w:p w14:paraId="24B98452" w14:textId="16C1CAC0" w:rsidR="00B42522" w:rsidRPr="005C4DEB" w:rsidRDefault="00B42522" w:rsidP="005C4DEB">
      <w:pPr>
        <w:pStyle w:val="Bezodstpw"/>
        <w:numPr>
          <w:ilvl w:val="1"/>
          <w:numId w:val="20"/>
        </w:numPr>
        <w:spacing w:line="276" w:lineRule="auto"/>
        <w:ind w:left="709" w:hanging="349"/>
        <w:jc w:val="both"/>
        <w:rPr>
          <w:rFonts w:ascii="Garamond" w:hAnsi="Garamond" w:cs="Arial"/>
          <w:spacing w:val="-3"/>
          <w:sz w:val="24"/>
          <w:szCs w:val="24"/>
          <w:lang w:val="pl-PL"/>
        </w:rPr>
      </w:pPr>
      <w:r w:rsidRPr="00FD7DFE">
        <w:rPr>
          <w:rFonts w:ascii="Garamond" w:hAnsi="Garamond" w:cs="Arial"/>
          <w:spacing w:val="-3"/>
          <w:sz w:val="24"/>
          <w:szCs w:val="24"/>
          <w:lang w:val="pl-PL"/>
        </w:rPr>
        <w:t>Wykonawca zobowiązuje się zrealizować Umowę</w:t>
      </w:r>
      <w:r w:rsidR="003F67C0" w:rsidRPr="00FD7DFE">
        <w:rPr>
          <w:rFonts w:ascii="Garamond" w:hAnsi="Garamond" w:cs="Arial"/>
          <w:spacing w:val="-3"/>
          <w:sz w:val="24"/>
          <w:szCs w:val="24"/>
          <w:lang w:val="pl-PL"/>
        </w:rPr>
        <w:t xml:space="preserve"> </w:t>
      </w:r>
      <w:r w:rsidR="00D64683">
        <w:rPr>
          <w:rFonts w:ascii="Garamond" w:hAnsi="Garamond" w:cs="Arial"/>
          <w:spacing w:val="-3"/>
          <w:sz w:val="24"/>
          <w:szCs w:val="24"/>
          <w:lang w:val="pl-PL"/>
        </w:rPr>
        <w:t xml:space="preserve">w terminie </w:t>
      </w:r>
      <w:r w:rsidRPr="00D64683">
        <w:rPr>
          <w:rFonts w:ascii="Garamond" w:hAnsi="Garamond" w:cs="Arial"/>
          <w:spacing w:val="-3"/>
          <w:sz w:val="24"/>
          <w:szCs w:val="24"/>
          <w:lang w:val="pl-PL"/>
        </w:rPr>
        <w:t>– w terminie</w:t>
      </w:r>
      <w:r w:rsidR="003F6EF6">
        <w:rPr>
          <w:rFonts w:ascii="Garamond" w:hAnsi="Garamond" w:cs="Arial"/>
          <w:spacing w:val="-3"/>
          <w:sz w:val="24"/>
          <w:szCs w:val="24"/>
          <w:lang w:val="pl-PL"/>
        </w:rPr>
        <w:t xml:space="preserve"> 6 miesięcy</w:t>
      </w:r>
      <w:r w:rsidR="00983345">
        <w:rPr>
          <w:rFonts w:ascii="Garamond" w:hAnsi="Garamond" w:cs="Arial"/>
          <w:spacing w:val="-3"/>
          <w:sz w:val="24"/>
          <w:szCs w:val="24"/>
          <w:lang w:val="pl-PL"/>
        </w:rPr>
        <w:t xml:space="preserve"> </w:t>
      </w:r>
      <w:r w:rsidRPr="00D64683">
        <w:rPr>
          <w:rFonts w:ascii="Garamond" w:hAnsi="Garamond" w:cs="Arial"/>
          <w:spacing w:val="-3"/>
          <w:sz w:val="24"/>
          <w:szCs w:val="24"/>
          <w:lang w:val="pl-PL"/>
        </w:rPr>
        <w:t xml:space="preserve">od dnia </w:t>
      </w:r>
      <w:r w:rsidR="00D64683">
        <w:rPr>
          <w:rFonts w:ascii="Garamond" w:hAnsi="Garamond" w:cs="Arial"/>
          <w:spacing w:val="-3"/>
          <w:sz w:val="24"/>
          <w:szCs w:val="24"/>
          <w:lang w:val="pl-PL"/>
        </w:rPr>
        <w:t>zawarcia umowy</w:t>
      </w:r>
      <w:r w:rsidR="005C4DEB">
        <w:rPr>
          <w:rFonts w:ascii="Garamond" w:hAnsi="Garamond" w:cs="Arial"/>
          <w:spacing w:val="-3"/>
          <w:sz w:val="24"/>
          <w:szCs w:val="24"/>
          <w:lang w:val="pl-PL"/>
        </w:rPr>
        <w:t>, co</w:t>
      </w:r>
      <w:r w:rsidRPr="005C4DEB">
        <w:rPr>
          <w:rFonts w:ascii="Garamond" w:hAnsi="Garamond" w:cs="Arial"/>
          <w:spacing w:val="-3"/>
          <w:sz w:val="24"/>
          <w:szCs w:val="24"/>
          <w:lang w:val="pl-PL"/>
        </w:rPr>
        <w:t xml:space="preserve"> oznacza, iż w terminie tym Wykonawca wykona przedmiot Um</w:t>
      </w:r>
      <w:r w:rsidRPr="005C4DEB">
        <w:rPr>
          <w:rFonts w:ascii="Garamond" w:hAnsi="Garamond" w:cs="Arial"/>
          <w:spacing w:val="-3"/>
          <w:sz w:val="24"/>
          <w:szCs w:val="24"/>
          <w:lang w:val="pl-PL"/>
        </w:rPr>
        <w:t>o</w:t>
      </w:r>
      <w:r w:rsidRPr="005C4DEB">
        <w:rPr>
          <w:rFonts w:ascii="Garamond" w:hAnsi="Garamond" w:cs="Arial"/>
          <w:spacing w:val="-3"/>
          <w:sz w:val="24"/>
          <w:szCs w:val="24"/>
          <w:lang w:val="pl-PL"/>
        </w:rPr>
        <w:t>wy wraz z wszystkimi innymi świadczeniami</w:t>
      </w:r>
      <w:r w:rsidR="005C4DEB">
        <w:rPr>
          <w:rFonts w:ascii="Garamond" w:hAnsi="Garamond" w:cs="Arial"/>
          <w:spacing w:val="-3"/>
          <w:sz w:val="24"/>
          <w:szCs w:val="24"/>
          <w:lang w:val="pl-PL"/>
        </w:rPr>
        <w:t xml:space="preserve"> i uzyskaniem ostatecznego pozwolenia na uży</w:t>
      </w:r>
      <w:r w:rsidR="005C4DEB">
        <w:rPr>
          <w:rFonts w:ascii="Garamond" w:hAnsi="Garamond" w:cs="Arial"/>
          <w:spacing w:val="-3"/>
          <w:sz w:val="24"/>
          <w:szCs w:val="24"/>
          <w:lang w:val="pl-PL"/>
        </w:rPr>
        <w:t>t</w:t>
      </w:r>
      <w:r w:rsidR="005C4DEB">
        <w:rPr>
          <w:rFonts w:ascii="Garamond" w:hAnsi="Garamond" w:cs="Arial"/>
          <w:spacing w:val="-3"/>
          <w:sz w:val="24"/>
          <w:szCs w:val="24"/>
          <w:lang w:val="pl-PL"/>
        </w:rPr>
        <w:t>kowanie Obiektu</w:t>
      </w:r>
      <w:r w:rsidRPr="005C4DEB">
        <w:rPr>
          <w:rFonts w:ascii="Garamond" w:hAnsi="Garamond" w:cs="Arial"/>
          <w:spacing w:val="-3"/>
          <w:sz w:val="24"/>
          <w:szCs w:val="24"/>
          <w:lang w:val="pl-PL"/>
        </w:rPr>
        <w:t>, z wyłączeniem okresu rękojmi za wady i gwarancji jakości, do których w</w:t>
      </w:r>
      <w:r w:rsidRPr="005C4DEB">
        <w:rPr>
          <w:rFonts w:ascii="Garamond" w:hAnsi="Garamond" w:cs="Arial"/>
          <w:spacing w:val="-3"/>
          <w:sz w:val="24"/>
          <w:szCs w:val="24"/>
          <w:lang w:val="pl-PL"/>
        </w:rPr>
        <w:t>y</w:t>
      </w:r>
      <w:r w:rsidRPr="005C4DEB">
        <w:rPr>
          <w:rFonts w:ascii="Garamond" w:hAnsi="Garamond" w:cs="Arial"/>
          <w:spacing w:val="-3"/>
          <w:sz w:val="24"/>
          <w:szCs w:val="24"/>
          <w:lang w:val="pl-PL"/>
        </w:rPr>
        <w:t>konania był zobowiązany na podstawie Umowy.</w:t>
      </w:r>
    </w:p>
    <w:p w14:paraId="2378A105" w14:textId="1F65F01E" w:rsidR="00921BF4" w:rsidRPr="00FD7DFE" w:rsidRDefault="00921BF4" w:rsidP="000E4C82">
      <w:pPr>
        <w:pStyle w:val="Bezodstpw"/>
        <w:numPr>
          <w:ilvl w:val="1"/>
          <w:numId w:val="20"/>
        </w:numPr>
        <w:spacing w:line="276" w:lineRule="auto"/>
        <w:ind w:left="709" w:hanging="349"/>
        <w:jc w:val="both"/>
        <w:rPr>
          <w:rFonts w:ascii="Garamond" w:hAnsi="Garamond" w:cs="Arial"/>
          <w:spacing w:val="-3"/>
          <w:sz w:val="24"/>
          <w:szCs w:val="24"/>
          <w:lang w:val="pl-PL"/>
        </w:rPr>
      </w:pPr>
      <w:r w:rsidRPr="00FD7DFE">
        <w:rPr>
          <w:rFonts w:ascii="Garamond" w:hAnsi="Garamond" w:cs="Arial"/>
          <w:sz w:val="24"/>
          <w:szCs w:val="24"/>
          <w:lang w:val="pl-PL"/>
        </w:rPr>
        <w:t>Rozpoczęcie realizacji przedmiotu Umowy nastąpi po przekazaniu przez Zamawiającego placu budowy, które winno nastąpić w terminie do 14 dni od zawarcia niniejszej Umowy.</w:t>
      </w:r>
    </w:p>
    <w:p w14:paraId="77EAA488" w14:textId="565CD402" w:rsidR="00921BF4" w:rsidRPr="00FD7DFE" w:rsidRDefault="00921BF4" w:rsidP="000E4C82">
      <w:pPr>
        <w:pStyle w:val="Bezodstpw"/>
        <w:numPr>
          <w:ilvl w:val="1"/>
          <w:numId w:val="20"/>
        </w:numPr>
        <w:spacing w:line="276" w:lineRule="auto"/>
        <w:ind w:left="709" w:hanging="349"/>
        <w:jc w:val="both"/>
        <w:rPr>
          <w:rFonts w:ascii="Garamond" w:hAnsi="Garamond" w:cs="Arial"/>
          <w:spacing w:val="-3"/>
          <w:sz w:val="24"/>
          <w:szCs w:val="24"/>
          <w:lang w:val="pl-PL"/>
        </w:rPr>
      </w:pPr>
      <w:r w:rsidRPr="00FD7DFE">
        <w:rPr>
          <w:rFonts w:ascii="Garamond" w:hAnsi="Garamond" w:cs="Arial"/>
          <w:spacing w:val="-3"/>
          <w:sz w:val="24"/>
          <w:szCs w:val="24"/>
          <w:lang w:val="pl-PL"/>
        </w:rPr>
        <w:lastRenderedPageBreak/>
        <w:t xml:space="preserve">Przedmiot Umowy będzie realizowany zgodnie z przygotowanym przez Wykonawcę </w:t>
      </w:r>
      <w:r w:rsidRPr="00FD7DFE">
        <w:rPr>
          <w:rFonts w:ascii="Garamond" w:hAnsi="Garamond" w:cs="Arial"/>
          <w:spacing w:val="-3"/>
          <w:sz w:val="24"/>
          <w:szCs w:val="24"/>
          <w:lang w:val="pl-PL"/>
        </w:rPr>
        <w:br/>
        <w:t xml:space="preserve">i zaakceptowanym przez Nadzór Harmonogramem z zachowaniem terminów pośrednich </w:t>
      </w:r>
      <w:r w:rsidR="00924A16">
        <w:rPr>
          <w:rFonts w:ascii="Garamond" w:hAnsi="Garamond" w:cs="Arial"/>
          <w:spacing w:val="-3"/>
          <w:sz w:val="24"/>
          <w:szCs w:val="24"/>
          <w:lang w:val="pl-PL"/>
        </w:rPr>
        <w:br/>
      </w:r>
      <w:r w:rsidRPr="00FD7DFE">
        <w:rPr>
          <w:rFonts w:ascii="Garamond" w:hAnsi="Garamond" w:cs="Arial"/>
          <w:spacing w:val="-3"/>
          <w:sz w:val="24"/>
          <w:szCs w:val="24"/>
          <w:lang w:val="pl-PL"/>
        </w:rPr>
        <w:t>w nim wskazanych. Harmonogram, o którym mowa w zdaniu poprzedzającym, po uzysk</w:t>
      </w:r>
      <w:r w:rsidRPr="00FD7DFE">
        <w:rPr>
          <w:rFonts w:ascii="Garamond" w:hAnsi="Garamond" w:cs="Arial"/>
          <w:spacing w:val="-3"/>
          <w:sz w:val="24"/>
          <w:szCs w:val="24"/>
          <w:lang w:val="pl-PL"/>
        </w:rPr>
        <w:t>a</w:t>
      </w:r>
      <w:r w:rsidRPr="00FD7DFE">
        <w:rPr>
          <w:rFonts w:ascii="Garamond" w:hAnsi="Garamond" w:cs="Arial"/>
          <w:spacing w:val="-3"/>
          <w:sz w:val="24"/>
          <w:szCs w:val="24"/>
          <w:lang w:val="pl-PL"/>
        </w:rPr>
        <w:t>niu ostatecznego zatwierdzenia przez Nadzór</w:t>
      </w:r>
      <w:r w:rsidR="004F06D7">
        <w:rPr>
          <w:rFonts w:ascii="Garamond" w:hAnsi="Garamond" w:cs="Arial"/>
          <w:spacing w:val="-3"/>
          <w:sz w:val="24"/>
          <w:szCs w:val="24"/>
          <w:lang w:val="pl-PL"/>
        </w:rPr>
        <w:t xml:space="preserve"> </w:t>
      </w:r>
      <w:r w:rsidR="00C113F7" w:rsidRPr="00FD7DFE">
        <w:rPr>
          <w:rFonts w:ascii="Garamond" w:hAnsi="Garamond" w:cs="Arial"/>
          <w:spacing w:val="-3"/>
          <w:sz w:val="24"/>
          <w:szCs w:val="24"/>
          <w:lang w:val="pl-PL"/>
        </w:rPr>
        <w:t>Strony ustalą ostateczne brz</w:t>
      </w:r>
      <w:r w:rsidR="005A6849">
        <w:rPr>
          <w:rFonts w:ascii="Garamond" w:hAnsi="Garamond" w:cs="Arial"/>
          <w:spacing w:val="-3"/>
          <w:sz w:val="24"/>
          <w:szCs w:val="24"/>
          <w:lang w:val="pl-PL"/>
        </w:rPr>
        <w:t>mienie</w:t>
      </w:r>
      <w:r w:rsidR="00C113F7" w:rsidRPr="00FD7DFE">
        <w:rPr>
          <w:rFonts w:ascii="Garamond" w:hAnsi="Garamond" w:cs="Arial"/>
          <w:spacing w:val="-3"/>
          <w:sz w:val="24"/>
          <w:szCs w:val="24"/>
          <w:lang w:val="pl-PL"/>
        </w:rPr>
        <w:t xml:space="preserve"> treści Harmonogramu w terminie </w:t>
      </w:r>
      <w:r w:rsidR="00686485" w:rsidRPr="00686485">
        <w:rPr>
          <w:rFonts w:ascii="Garamond" w:hAnsi="Garamond" w:cs="Arial"/>
          <w:spacing w:val="-3"/>
          <w:sz w:val="24"/>
          <w:szCs w:val="24"/>
          <w:lang w:val="pl-PL"/>
        </w:rPr>
        <w:t>7</w:t>
      </w:r>
      <w:r w:rsidR="00C113F7" w:rsidRPr="00686485">
        <w:rPr>
          <w:rFonts w:ascii="Garamond" w:hAnsi="Garamond" w:cs="Arial"/>
          <w:spacing w:val="-3"/>
          <w:sz w:val="24"/>
          <w:szCs w:val="24"/>
          <w:lang w:val="pl-PL"/>
        </w:rPr>
        <w:t xml:space="preserve"> dni</w:t>
      </w:r>
      <w:r w:rsidR="00C113F7" w:rsidRPr="00FD7DFE">
        <w:rPr>
          <w:rFonts w:ascii="Garamond" w:hAnsi="Garamond" w:cs="Arial"/>
          <w:spacing w:val="-3"/>
          <w:sz w:val="24"/>
          <w:szCs w:val="24"/>
          <w:lang w:val="pl-PL"/>
        </w:rPr>
        <w:t xml:space="preserve"> od dnia zawarcia Umowy.</w:t>
      </w:r>
      <w:r w:rsidRPr="00FD7DFE">
        <w:rPr>
          <w:rFonts w:ascii="Garamond" w:hAnsi="Garamond" w:cs="Arial"/>
          <w:spacing w:val="-3"/>
          <w:sz w:val="24"/>
          <w:szCs w:val="24"/>
          <w:lang w:val="pl-PL"/>
        </w:rPr>
        <w:t xml:space="preserve"> </w:t>
      </w:r>
      <w:r w:rsidR="00342536">
        <w:rPr>
          <w:rFonts w:ascii="Garamond" w:hAnsi="Garamond" w:cs="Arial"/>
          <w:spacing w:val="-3"/>
          <w:sz w:val="24"/>
          <w:szCs w:val="24"/>
          <w:lang w:val="pl-PL"/>
        </w:rPr>
        <w:t xml:space="preserve">W </w:t>
      </w:r>
      <w:r w:rsidR="005A6849">
        <w:rPr>
          <w:rFonts w:ascii="Garamond" w:hAnsi="Garamond" w:cs="Arial"/>
          <w:spacing w:val="-3"/>
          <w:sz w:val="24"/>
          <w:szCs w:val="24"/>
          <w:lang w:val="pl-PL"/>
        </w:rPr>
        <w:t xml:space="preserve">razie </w:t>
      </w:r>
      <w:r w:rsidR="00342536">
        <w:rPr>
          <w:rFonts w:ascii="Garamond" w:hAnsi="Garamond" w:cs="Arial"/>
          <w:spacing w:val="-3"/>
          <w:sz w:val="24"/>
          <w:szCs w:val="24"/>
          <w:lang w:val="pl-PL"/>
        </w:rPr>
        <w:t>braku współdziałania Wykonawcy w przygotowaniu harmonogramu, Haromonogram zostanie przygotowany przez Zamawiającego.</w:t>
      </w:r>
    </w:p>
    <w:p w14:paraId="7FB6F874" w14:textId="238BDE99" w:rsidR="00921BF4" w:rsidRPr="00FD7DFE" w:rsidRDefault="00032022" w:rsidP="000E4C82">
      <w:pPr>
        <w:pStyle w:val="Bezodstpw"/>
        <w:numPr>
          <w:ilvl w:val="1"/>
          <w:numId w:val="20"/>
        </w:numPr>
        <w:spacing w:line="276" w:lineRule="auto"/>
        <w:ind w:left="709" w:hanging="349"/>
        <w:jc w:val="both"/>
        <w:rPr>
          <w:rFonts w:ascii="Garamond" w:hAnsi="Garamond" w:cs="Arial"/>
          <w:spacing w:val="-3"/>
          <w:sz w:val="24"/>
          <w:szCs w:val="24"/>
          <w:lang w:val="pl-PL"/>
        </w:rPr>
      </w:pPr>
      <w:r>
        <w:rPr>
          <w:rFonts w:ascii="Garamond" w:hAnsi="Garamond" w:cs="Arial"/>
          <w:spacing w:val="-3"/>
          <w:sz w:val="24"/>
          <w:szCs w:val="24"/>
          <w:lang w:val="pl-PL"/>
        </w:rPr>
        <w:t xml:space="preserve">Ustalone w harmonogramie terminy mają charakter pomocniczy i poglądowy dla nadzoru </w:t>
      </w:r>
      <w:r w:rsidR="00983345">
        <w:rPr>
          <w:rFonts w:ascii="Garamond" w:hAnsi="Garamond" w:cs="Arial"/>
          <w:spacing w:val="-3"/>
          <w:sz w:val="24"/>
          <w:szCs w:val="24"/>
          <w:lang w:val="pl-PL"/>
        </w:rPr>
        <w:br/>
      </w:r>
      <w:r>
        <w:rPr>
          <w:rFonts w:ascii="Garamond" w:hAnsi="Garamond" w:cs="Arial"/>
          <w:spacing w:val="-3"/>
          <w:sz w:val="24"/>
          <w:szCs w:val="24"/>
          <w:lang w:val="pl-PL"/>
        </w:rPr>
        <w:t>w celu zapewnienia zachowania terminu wykonania umowy przez Wykonawcę.</w:t>
      </w:r>
      <w:r w:rsidR="00921BF4" w:rsidRPr="00FD7DFE">
        <w:rPr>
          <w:rFonts w:ascii="Garamond" w:hAnsi="Garamond" w:cs="Arial"/>
          <w:spacing w:val="-3"/>
          <w:sz w:val="24"/>
          <w:szCs w:val="24"/>
          <w:lang w:val="pl-PL"/>
        </w:rPr>
        <w:t xml:space="preserve"> </w:t>
      </w:r>
    </w:p>
    <w:p w14:paraId="05AE385D" w14:textId="77777777" w:rsidR="00A47E59" w:rsidRPr="00FD7DFE" w:rsidRDefault="00A47E59" w:rsidP="00AB4E90">
      <w:pPr>
        <w:pStyle w:val="Bezodstpw"/>
        <w:spacing w:line="276" w:lineRule="auto"/>
        <w:jc w:val="both"/>
        <w:rPr>
          <w:rFonts w:ascii="Garamond" w:hAnsi="Garamond" w:cs="Arial"/>
          <w:spacing w:val="-3"/>
          <w:sz w:val="24"/>
          <w:szCs w:val="24"/>
          <w:lang w:val="pl-PL"/>
        </w:rPr>
      </w:pPr>
    </w:p>
    <w:p w14:paraId="6FD3191C" w14:textId="77777777" w:rsidR="00921BF4" w:rsidRPr="00FD7DFE" w:rsidRDefault="00921BF4">
      <w:pPr>
        <w:pStyle w:val="Nagwek1"/>
        <w:rPr>
          <w:lang w:val="pl-PL"/>
        </w:rPr>
      </w:pPr>
      <w:bookmarkStart w:id="25" w:name="_Toc110407847"/>
      <w:r w:rsidRPr="00FD7DFE">
        <w:rPr>
          <w:lang w:val="pl-PL"/>
        </w:rPr>
        <w:t xml:space="preserve">III. </w:t>
      </w:r>
      <w:r w:rsidR="000F7B2D" w:rsidRPr="00FD7DFE">
        <w:rPr>
          <w:lang w:val="pl-PL"/>
        </w:rPr>
        <w:t>W</w:t>
      </w:r>
      <w:r w:rsidRPr="00FD7DFE">
        <w:rPr>
          <w:lang w:val="pl-PL"/>
        </w:rPr>
        <w:t>YNAGRODZENIE WYKONAWCY</w:t>
      </w:r>
      <w:r w:rsidR="00A34D51" w:rsidRPr="00FD7DFE">
        <w:rPr>
          <w:lang w:val="pl-PL"/>
        </w:rPr>
        <w:t>.</w:t>
      </w:r>
      <w:bookmarkEnd w:id="25"/>
    </w:p>
    <w:p w14:paraId="1077492D" w14:textId="77777777" w:rsidR="00921BF4" w:rsidRPr="00FD7DFE" w:rsidRDefault="00921BF4" w:rsidP="00A5462A">
      <w:pPr>
        <w:spacing w:after="0" w:line="276" w:lineRule="auto"/>
        <w:jc w:val="both"/>
        <w:rPr>
          <w:rFonts w:ascii="Garamond" w:hAnsi="Garamond" w:cs="Arial"/>
          <w:sz w:val="24"/>
          <w:szCs w:val="24"/>
          <w:lang w:val="pl-PL"/>
        </w:rPr>
      </w:pPr>
    </w:p>
    <w:p w14:paraId="4B3EFC85" w14:textId="1C10692C" w:rsidR="00921BF4" w:rsidRPr="00FD7DFE" w:rsidRDefault="00A34D51"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1</w:t>
      </w:r>
      <w:r w:rsidR="00C14972">
        <w:rPr>
          <w:rFonts w:ascii="Garamond" w:hAnsi="Garamond" w:cs="Arial"/>
          <w:b/>
          <w:sz w:val="24"/>
          <w:szCs w:val="24"/>
          <w:lang w:val="pl-PL"/>
        </w:rPr>
        <w:t>2</w:t>
      </w:r>
    </w:p>
    <w:p w14:paraId="4A6A447F" w14:textId="77777777" w:rsidR="00921BF4" w:rsidRPr="00FD7DFE" w:rsidRDefault="0091094A" w:rsidP="00A5462A">
      <w:pPr>
        <w:pStyle w:val="nagwek20"/>
        <w:spacing w:line="276" w:lineRule="auto"/>
        <w:rPr>
          <w:rFonts w:ascii="Garamond" w:hAnsi="Garamond"/>
          <w:sz w:val="24"/>
          <w:szCs w:val="24"/>
          <w:lang w:val="pl-PL"/>
        </w:rPr>
      </w:pPr>
      <w:bookmarkStart w:id="26" w:name="_Toc110407848"/>
      <w:r w:rsidRPr="00FD7DFE">
        <w:rPr>
          <w:rFonts w:ascii="Garamond" w:hAnsi="Garamond"/>
          <w:sz w:val="24"/>
          <w:szCs w:val="24"/>
          <w:lang w:val="pl-PL"/>
        </w:rPr>
        <w:t>[</w:t>
      </w:r>
      <w:r w:rsidR="00921BF4" w:rsidRPr="00FD7DFE">
        <w:rPr>
          <w:rFonts w:ascii="Garamond" w:hAnsi="Garamond"/>
          <w:sz w:val="24"/>
          <w:szCs w:val="24"/>
          <w:lang w:val="pl-PL"/>
        </w:rPr>
        <w:t>Wynagrodzenie</w:t>
      </w:r>
      <w:r w:rsidR="00A34D51" w:rsidRPr="00FD7DFE">
        <w:rPr>
          <w:rFonts w:ascii="Garamond" w:hAnsi="Garamond"/>
          <w:sz w:val="24"/>
          <w:szCs w:val="24"/>
          <w:lang w:val="pl-PL"/>
        </w:rPr>
        <w:t xml:space="preserve"> </w:t>
      </w:r>
      <w:r w:rsidR="00921BF4" w:rsidRPr="00FD7DFE">
        <w:rPr>
          <w:rFonts w:ascii="Garamond" w:hAnsi="Garamond"/>
          <w:sz w:val="24"/>
          <w:szCs w:val="24"/>
          <w:lang w:val="pl-PL"/>
        </w:rPr>
        <w:t>Postanowienia Ogólne</w:t>
      </w:r>
      <w:r w:rsidRPr="00FD7DFE">
        <w:rPr>
          <w:rFonts w:ascii="Garamond" w:hAnsi="Garamond"/>
          <w:sz w:val="24"/>
          <w:szCs w:val="24"/>
          <w:lang w:val="pl-PL"/>
        </w:rPr>
        <w:t>]</w:t>
      </w:r>
      <w:bookmarkEnd w:id="26"/>
    </w:p>
    <w:p w14:paraId="29F40DD7" w14:textId="05D174DB" w:rsidR="00EE67C7" w:rsidRPr="00983345" w:rsidRDefault="00921BF4" w:rsidP="00983345">
      <w:pPr>
        <w:pStyle w:val="Bezodstpw"/>
        <w:numPr>
          <w:ilvl w:val="1"/>
          <w:numId w:val="21"/>
        </w:numPr>
        <w:spacing w:line="276" w:lineRule="auto"/>
        <w:ind w:left="709" w:hanging="349"/>
        <w:rPr>
          <w:rFonts w:ascii="Garamond" w:hAnsi="Garamond" w:cs="Arial"/>
          <w:spacing w:val="-3"/>
          <w:sz w:val="24"/>
          <w:szCs w:val="24"/>
          <w:lang w:val="pl-PL"/>
        </w:rPr>
      </w:pPr>
      <w:r w:rsidRPr="00FD7DFE">
        <w:rPr>
          <w:rFonts w:ascii="Garamond" w:hAnsi="Garamond" w:cs="Arial"/>
          <w:spacing w:val="-3"/>
          <w:sz w:val="24"/>
          <w:szCs w:val="24"/>
          <w:lang w:val="pl-PL"/>
        </w:rPr>
        <w:t>Za wykonanie przedmiotu Umowy Zamawiający zapłaci Wykonawcy wynagrodzenie rycza</w:t>
      </w:r>
      <w:r w:rsidRPr="00FD7DFE">
        <w:rPr>
          <w:rFonts w:ascii="Garamond" w:hAnsi="Garamond" w:cs="Arial"/>
          <w:spacing w:val="-3"/>
          <w:sz w:val="24"/>
          <w:szCs w:val="24"/>
          <w:lang w:val="pl-PL"/>
        </w:rPr>
        <w:t>ł</w:t>
      </w:r>
      <w:r w:rsidRPr="00FD7DFE">
        <w:rPr>
          <w:rFonts w:ascii="Garamond" w:hAnsi="Garamond" w:cs="Arial"/>
          <w:spacing w:val="-3"/>
          <w:sz w:val="24"/>
          <w:szCs w:val="24"/>
          <w:lang w:val="pl-PL"/>
        </w:rPr>
        <w:t>towe, zgodnie z wybraną Ofertą (</w:t>
      </w:r>
      <w:r w:rsidRPr="00FD7DFE">
        <w:rPr>
          <w:rFonts w:ascii="Garamond" w:hAnsi="Garamond" w:cs="Arial"/>
          <w:b/>
          <w:bCs/>
          <w:spacing w:val="-3"/>
          <w:sz w:val="24"/>
          <w:szCs w:val="24"/>
          <w:lang w:val="pl-PL"/>
        </w:rPr>
        <w:t>Maksymalne Wynagrodzenie Wykonawcy</w:t>
      </w:r>
      <w:r w:rsidRPr="00FD7DFE">
        <w:rPr>
          <w:rFonts w:ascii="Garamond" w:hAnsi="Garamond" w:cs="Arial"/>
          <w:spacing w:val="-3"/>
          <w:sz w:val="24"/>
          <w:szCs w:val="24"/>
          <w:lang w:val="pl-PL"/>
        </w:rPr>
        <w:t xml:space="preserve">) </w:t>
      </w:r>
      <w:r w:rsidRPr="00FD7DFE">
        <w:rPr>
          <w:rFonts w:ascii="Garamond" w:hAnsi="Garamond" w:cs="Arial"/>
          <w:spacing w:val="-3"/>
          <w:sz w:val="24"/>
          <w:szCs w:val="24"/>
          <w:lang w:val="pl-PL"/>
        </w:rPr>
        <w:br/>
        <w:t xml:space="preserve">w kwocie: </w:t>
      </w:r>
      <w:bookmarkStart w:id="27" w:name="_Hlk110261675"/>
      <w:r w:rsidRPr="00FD7DFE">
        <w:rPr>
          <w:rFonts w:ascii="Garamond" w:hAnsi="Garamond" w:cs="Arial"/>
          <w:spacing w:val="-3"/>
          <w:sz w:val="24"/>
          <w:szCs w:val="24"/>
          <w:lang w:val="pl-PL"/>
        </w:rPr>
        <w:t>………….. zł netto + …………… zł (podatek VAT) = …………….. zł brutto (słownie: ……………………… brutto)</w:t>
      </w:r>
      <w:bookmarkEnd w:id="27"/>
      <w:r w:rsidR="00885D59">
        <w:rPr>
          <w:rFonts w:ascii="Garamond" w:hAnsi="Garamond" w:cs="Arial"/>
          <w:spacing w:val="-3"/>
          <w:sz w:val="24"/>
          <w:szCs w:val="24"/>
          <w:lang w:val="pl-PL"/>
        </w:rPr>
        <w:t>.</w:t>
      </w:r>
    </w:p>
    <w:p w14:paraId="4DCDB522" w14:textId="77777777" w:rsidR="00921BF4" w:rsidRPr="00FD7DFE" w:rsidRDefault="00921BF4" w:rsidP="000E4C82">
      <w:pPr>
        <w:pStyle w:val="Bezodstpw"/>
        <w:numPr>
          <w:ilvl w:val="1"/>
          <w:numId w:val="21"/>
        </w:numPr>
        <w:spacing w:line="276" w:lineRule="auto"/>
        <w:ind w:left="709" w:hanging="349"/>
        <w:jc w:val="both"/>
        <w:rPr>
          <w:rFonts w:ascii="Garamond" w:hAnsi="Garamond" w:cs="Arial"/>
          <w:spacing w:val="-3"/>
          <w:sz w:val="24"/>
          <w:szCs w:val="24"/>
          <w:lang w:val="pl-PL"/>
        </w:rPr>
      </w:pPr>
      <w:r w:rsidRPr="00FD7DFE">
        <w:rPr>
          <w:rFonts w:ascii="Garamond" w:hAnsi="Garamond" w:cs="Arial"/>
          <w:spacing w:val="-3"/>
          <w:sz w:val="24"/>
          <w:szCs w:val="24"/>
          <w:lang w:val="pl-PL"/>
        </w:rPr>
        <w:t>Maksymalne Wynagrodzenie Wykonawcy obejmuje wszystkie koszty związane z wykon</w:t>
      </w:r>
      <w:r w:rsidRPr="00FD7DFE">
        <w:rPr>
          <w:rFonts w:ascii="Garamond" w:hAnsi="Garamond" w:cs="Arial"/>
          <w:spacing w:val="-3"/>
          <w:sz w:val="24"/>
          <w:szCs w:val="24"/>
          <w:lang w:val="pl-PL"/>
        </w:rPr>
        <w:t>a</w:t>
      </w:r>
      <w:r w:rsidRPr="00FD7DFE">
        <w:rPr>
          <w:rFonts w:ascii="Garamond" w:hAnsi="Garamond" w:cs="Arial"/>
          <w:spacing w:val="-3"/>
          <w:sz w:val="24"/>
          <w:szCs w:val="24"/>
          <w:lang w:val="pl-PL"/>
        </w:rPr>
        <w:t xml:space="preserve">niem i odbiorem przedmiotu Umowy. </w:t>
      </w:r>
    </w:p>
    <w:p w14:paraId="67AAA600" w14:textId="552D8973" w:rsidR="00921BF4" w:rsidRPr="00FD7DFE" w:rsidRDefault="00921BF4" w:rsidP="000E4C82">
      <w:pPr>
        <w:pStyle w:val="Bezodstpw"/>
        <w:numPr>
          <w:ilvl w:val="1"/>
          <w:numId w:val="21"/>
        </w:numPr>
        <w:spacing w:line="276" w:lineRule="auto"/>
        <w:ind w:left="709" w:hanging="349"/>
        <w:jc w:val="both"/>
        <w:rPr>
          <w:rFonts w:ascii="Garamond" w:hAnsi="Garamond" w:cs="Arial"/>
          <w:spacing w:val="-3"/>
          <w:sz w:val="24"/>
          <w:szCs w:val="24"/>
          <w:lang w:val="pl-PL"/>
        </w:rPr>
      </w:pPr>
      <w:r w:rsidRPr="00FD7DFE">
        <w:rPr>
          <w:rFonts w:ascii="Garamond" w:hAnsi="Garamond" w:cs="Arial"/>
          <w:sz w:val="24"/>
          <w:szCs w:val="24"/>
          <w:lang w:val="pl-PL"/>
        </w:rPr>
        <w:t>Wykonawca oświadcza, że uwzględnił w ofercie wszelkie dane udostępnione przez Z</w:t>
      </w:r>
      <w:r w:rsidRPr="00FD7DFE">
        <w:rPr>
          <w:rFonts w:ascii="Garamond" w:hAnsi="Garamond" w:cs="Arial"/>
          <w:sz w:val="24"/>
          <w:szCs w:val="24"/>
          <w:lang w:val="pl-PL"/>
        </w:rPr>
        <w:t>a</w:t>
      </w:r>
      <w:r w:rsidRPr="00FD7DFE">
        <w:rPr>
          <w:rFonts w:ascii="Garamond" w:hAnsi="Garamond" w:cs="Arial"/>
          <w:sz w:val="24"/>
          <w:szCs w:val="24"/>
          <w:lang w:val="pl-PL"/>
        </w:rPr>
        <w:t xml:space="preserve">mawiającego oraz wszelkie warunki lokalne rozpoznane we własnym zakresie z należytą starannością, a niezbędne do prawidłowego wykonania umowy. </w:t>
      </w:r>
    </w:p>
    <w:p w14:paraId="18AF473D" w14:textId="77777777" w:rsidR="00921BF4" w:rsidRPr="00FD7DFE" w:rsidRDefault="00921BF4" w:rsidP="000E4C82">
      <w:pPr>
        <w:pStyle w:val="Bezodstpw"/>
        <w:numPr>
          <w:ilvl w:val="1"/>
          <w:numId w:val="21"/>
        </w:numPr>
        <w:spacing w:line="276" w:lineRule="auto"/>
        <w:ind w:left="709" w:hanging="349"/>
        <w:jc w:val="both"/>
        <w:rPr>
          <w:rFonts w:ascii="Garamond" w:hAnsi="Garamond" w:cs="Arial"/>
          <w:spacing w:val="-3"/>
          <w:sz w:val="24"/>
          <w:szCs w:val="24"/>
          <w:lang w:val="pl-PL"/>
        </w:rPr>
      </w:pPr>
      <w:r w:rsidRPr="00FD7DFE">
        <w:rPr>
          <w:rFonts w:ascii="Garamond" w:hAnsi="Garamond" w:cs="Arial"/>
          <w:sz w:val="24"/>
          <w:szCs w:val="24"/>
          <w:lang w:val="pl-PL"/>
        </w:rPr>
        <w:t>Maksymalne Wynagrodzenie Wykonawcy za przedmiot Umowy, jako wynagrodzenie r</w:t>
      </w:r>
      <w:r w:rsidRPr="00FD7DFE">
        <w:rPr>
          <w:rFonts w:ascii="Garamond" w:hAnsi="Garamond" w:cs="Arial"/>
          <w:sz w:val="24"/>
          <w:szCs w:val="24"/>
          <w:lang w:val="pl-PL"/>
        </w:rPr>
        <w:t>y</w:t>
      </w:r>
      <w:r w:rsidRPr="00FD7DFE">
        <w:rPr>
          <w:rFonts w:ascii="Garamond" w:hAnsi="Garamond" w:cs="Arial"/>
          <w:sz w:val="24"/>
          <w:szCs w:val="24"/>
          <w:lang w:val="pl-PL"/>
        </w:rPr>
        <w:t xml:space="preserve">czałtowe, pozostaje niezmienne przez cały okres realizacji przedmiotu Umowy (poza okolicznościami wyraźnie wskazanymi w Umowie) i obejmuje wszystkie koszty związane z jego wykonaniem i odbiorem, a w szczególności: </w:t>
      </w:r>
    </w:p>
    <w:p w14:paraId="716CDFDE" w14:textId="7D5D467B" w:rsidR="00921BF4" w:rsidRPr="00FD7DFE" w:rsidRDefault="002A6452" w:rsidP="000E4C82">
      <w:pPr>
        <w:pStyle w:val="Bezodstpw"/>
        <w:numPr>
          <w:ilvl w:val="1"/>
          <w:numId w:val="22"/>
        </w:numPr>
        <w:tabs>
          <w:tab w:val="left" w:pos="709"/>
        </w:tabs>
        <w:spacing w:line="276" w:lineRule="auto"/>
        <w:ind w:left="1134"/>
        <w:jc w:val="both"/>
        <w:rPr>
          <w:rFonts w:ascii="Garamond" w:hAnsi="Garamond" w:cs="Arial"/>
          <w:sz w:val="24"/>
          <w:szCs w:val="24"/>
          <w:lang w:val="pl-PL"/>
        </w:rPr>
      </w:pPr>
      <w:r>
        <w:rPr>
          <w:rFonts w:ascii="Garamond" w:hAnsi="Garamond" w:cs="Arial"/>
          <w:sz w:val="24"/>
          <w:szCs w:val="24"/>
          <w:lang w:val="pl-PL"/>
        </w:rPr>
        <w:t>r</w:t>
      </w:r>
      <w:r w:rsidR="00921BF4" w:rsidRPr="00FD7DFE">
        <w:rPr>
          <w:rFonts w:ascii="Garamond" w:hAnsi="Garamond" w:cs="Arial"/>
          <w:sz w:val="24"/>
          <w:szCs w:val="24"/>
          <w:lang w:val="pl-PL"/>
        </w:rPr>
        <w:t>oboty (w tym dostawy i usługi konieczne do ich wykonania) określone w SWZ oraz zgodne z Dokumentacją Projektową, przedmiarami robót (pełniącymi funkcję p</w:t>
      </w:r>
      <w:r w:rsidR="00921BF4" w:rsidRPr="00FD7DFE">
        <w:rPr>
          <w:rFonts w:ascii="Garamond" w:hAnsi="Garamond" w:cs="Arial"/>
          <w:sz w:val="24"/>
          <w:szCs w:val="24"/>
          <w:lang w:val="pl-PL"/>
        </w:rPr>
        <w:t>o</w:t>
      </w:r>
      <w:r w:rsidR="00921BF4" w:rsidRPr="00FD7DFE">
        <w:rPr>
          <w:rFonts w:ascii="Garamond" w:hAnsi="Garamond" w:cs="Arial"/>
          <w:sz w:val="24"/>
          <w:szCs w:val="24"/>
          <w:lang w:val="pl-PL"/>
        </w:rPr>
        <w:t xml:space="preserve">mocniczą) oraz przepisami obowiązującymi w tym zakresie, </w:t>
      </w:r>
    </w:p>
    <w:p w14:paraId="78D53FC1" w14:textId="77777777" w:rsidR="00921BF4" w:rsidRPr="00FD7DFE" w:rsidRDefault="00921BF4" w:rsidP="000E4C82">
      <w:pPr>
        <w:pStyle w:val="Bezodstpw"/>
        <w:numPr>
          <w:ilvl w:val="1"/>
          <w:numId w:val="2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roboty (w tym dostawy i usługi konieczne do ich wykonania) nie wskazane </w:t>
      </w:r>
      <w:r w:rsidRPr="00FD7DFE">
        <w:rPr>
          <w:rFonts w:ascii="Garamond" w:hAnsi="Garamond" w:cs="Arial"/>
          <w:sz w:val="24"/>
          <w:szCs w:val="24"/>
          <w:lang w:val="pl-PL"/>
        </w:rPr>
        <w:br/>
        <w:t>w pkt 2, a konieczne do prawidłowego wykonania przedmiotu Umowy z uwagi na zastosowane technologie, zaoferowane przez Wykonawcę, w tym normy i przepisy techniczne,</w:t>
      </w:r>
    </w:p>
    <w:p w14:paraId="27FBD5E9" w14:textId="09A14EEE" w:rsidR="00921BF4" w:rsidRPr="00FD7DFE" w:rsidRDefault="00921BF4" w:rsidP="000E4C82">
      <w:pPr>
        <w:pStyle w:val="Bezodstpw"/>
        <w:numPr>
          <w:ilvl w:val="1"/>
          <w:numId w:val="2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roboty (w tym dostawy i usługi konieczne do ich wykonania) nie wskazane w pkt 2 lub 3, a konieczne do prawidłowego wykonania przedmiotu umowy zgodnie ze szt</w:t>
      </w:r>
      <w:r w:rsidRPr="00FD7DFE">
        <w:rPr>
          <w:rFonts w:ascii="Garamond" w:hAnsi="Garamond" w:cs="Arial"/>
          <w:sz w:val="24"/>
          <w:szCs w:val="24"/>
          <w:lang w:val="pl-PL"/>
        </w:rPr>
        <w:t>u</w:t>
      </w:r>
      <w:r w:rsidRPr="00FD7DFE">
        <w:rPr>
          <w:rFonts w:ascii="Garamond" w:hAnsi="Garamond" w:cs="Arial"/>
          <w:sz w:val="24"/>
          <w:szCs w:val="24"/>
          <w:lang w:val="pl-PL"/>
        </w:rPr>
        <w:t>ką budowlaną z uwagi na postanowienia SWZ, zawartość Dokumentacji, przedmi</w:t>
      </w:r>
      <w:r w:rsidRPr="00FD7DFE">
        <w:rPr>
          <w:rFonts w:ascii="Garamond" w:hAnsi="Garamond" w:cs="Arial"/>
          <w:sz w:val="24"/>
          <w:szCs w:val="24"/>
          <w:lang w:val="pl-PL"/>
        </w:rPr>
        <w:t>a</w:t>
      </w:r>
      <w:r w:rsidRPr="00FD7DFE">
        <w:rPr>
          <w:rFonts w:ascii="Garamond" w:hAnsi="Garamond" w:cs="Arial"/>
          <w:sz w:val="24"/>
          <w:szCs w:val="24"/>
          <w:lang w:val="pl-PL"/>
        </w:rPr>
        <w:t>rów robót (pełniących funkcję pomocniczą), obowiązujące przepisy prawa, zastos</w:t>
      </w:r>
      <w:r w:rsidRPr="00FD7DFE">
        <w:rPr>
          <w:rFonts w:ascii="Garamond" w:hAnsi="Garamond" w:cs="Arial"/>
          <w:sz w:val="24"/>
          <w:szCs w:val="24"/>
          <w:lang w:val="pl-PL"/>
        </w:rPr>
        <w:t>o</w:t>
      </w:r>
      <w:r w:rsidRPr="00FD7DFE">
        <w:rPr>
          <w:rFonts w:ascii="Garamond" w:hAnsi="Garamond" w:cs="Arial"/>
          <w:sz w:val="24"/>
          <w:szCs w:val="24"/>
          <w:lang w:val="pl-PL"/>
        </w:rPr>
        <w:t>wane technologie zaoferowane przez Wykonawcę, w tym normy i przepisy technic</w:t>
      </w:r>
      <w:r w:rsidRPr="00FD7DFE">
        <w:rPr>
          <w:rFonts w:ascii="Garamond" w:hAnsi="Garamond" w:cs="Arial"/>
          <w:sz w:val="24"/>
          <w:szCs w:val="24"/>
          <w:lang w:val="pl-PL"/>
        </w:rPr>
        <w:t>z</w:t>
      </w:r>
      <w:r w:rsidRPr="00FD7DFE">
        <w:rPr>
          <w:rFonts w:ascii="Garamond" w:hAnsi="Garamond" w:cs="Arial"/>
          <w:sz w:val="24"/>
          <w:szCs w:val="24"/>
          <w:lang w:val="pl-PL"/>
        </w:rPr>
        <w:t xml:space="preserve">ne, </w:t>
      </w:r>
    </w:p>
    <w:p w14:paraId="034A1CCC" w14:textId="77777777" w:rsidR="00921BF4" w:rsidRPr="00FD7DFE" w:rsidRDefault="00921BF4" w:rsidP="000E4C82">
      <w:pPr>
        <w:pStyle w:val="Bezodstpw"/>
        <w:numPr>
          <w:ilvl w:val="1"/>
          <w:numId w:val="2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koszty robót przygotowawczych (zagospodarowania placu budowy i utrzymania z</w:t>
      </w:r>
      <w:r w:rsidRPr="00FD7DFE">
        <w:rPr>
          <w:rFonts w:ascii="Garamond" w:hAnsi="Garamond" w:cs="Arial"/>
          <w:sz w:val="24"/>
          <w:szCs w:val="24"/>
          <w:lang w:val="pl-PL"/>
        </w:rPr>
        <w:t>a</w:t>
      </w:r>
      <w:r w:rsidRPr="00FD7DFE">
        <w:rPr>
          <w:rFonts w:ascii="Garamond" w:hAnsi="Garamond" w:cs="Arial"/>
          <w:sz w:val="24"/>
          <w:szCs w:val="24"/>
          <w:lang w:val="pl-PL"/>
        </w:rPr>
        <w:t xml:space="preserve">plecza budowy), </w:t>
      </w:r>
    </w:p>
    <w:p w14:paraId="4D3F66B8" w14:textId="77777777" w:rsidR="00921BF4" w:rsidRPr="00FD7DFE" w:rsidRDefault="00921BF4" w:rsidP="000E4C82">
      <w:pPr>
        <w:pStyle w:val="Bezodstpw"/>
        <w:numPr>
          <w:ilvl w:val="1"/>
          <w:numId w:val="2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koszty wszystkich niezbędnych pomiarów i badań, </w:t>
      </w:r>
    </w:p>
    <w:p w14:paraId="14548BEC" w14:textId="77777777" w:rsidR="00921BF4" w:rsidRPr="00FD7DFE" w:rsidRDefault="00921BF4" w:rsidP="000E4C82">
      <w:pPr>
        <w:pStyle w:val="Bezodstpw"/>
        <w:numPr>
          <w:ilvl w:val="1"/>
          <w:numId w:val="2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koszty zatrudnienia personelu, w tym kierownika budowy, </w:t>
      </w:r>
    </w:p>
    <w:p w14:paraId="0A889682" w14:textId="77777777" w:rsidR="00921BF4" w:rsidRPr="00FD7DFE" w:rsidRDefault="00921BF4" w:rsidP="000E4C82">
      <w:pPr>
        <w:pStyle w:val="Bezodstpw"/>
        <w:numPr>
          <w:ilvl w:val="1"/>
          <w:numId w:val="2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lastRenderedPageBreak/>
        <w:t>koszty uporządkowania terenu budowy po wykonaniu robót,</w:t>
      </w:r>
    </w:p>
    <w:p w14:paraId="3502AE6D" w14:textId="77777777" w:rsidR="00921BF4" w:rsidRPr="00FD7DFE" w:rsidRDefault="00921BF4" w:rsidP="000E4C82">
      <w:pPr>
        <w:pStyle w:val="Bezodstpw"/>
        <w:numPr>
          <w:ilvl w:val="1"/>
          <w:numId w:val="2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koszty instalacji wszelkich podliczników mediów niezbędnych przy realizacji Umowy,</w:t>
      </w:r>
    </w:p>
    <w:p w14:paraId="42EA6417" w14:textId="77777777" w:rsidR="00921BF4" w:rsidRPr="00FD7DFE" w:rsidRDefault="00921BF4" w:rsidP="000E4C82">
      <w:pPr>
        <w:pStyle w:val="Bezodstpw"/>
        <w:numPr>
          <w:ilvl w:val="1"/>
          <w:numId w:val="2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koszty zużycia energii elektrycznej, wody i odprowadzania ścieków, centralnego ogrzewania, </w:t>
      </w:r>
    </w:p>
    <w:p w14:paraId="350E8DB0" w14:textId="77777777" w:rsidR="00921BF4" w:rsidRPr="00FD7DFE" w:rsidRDefault="00921BF4" w:rsidP="000E4C82">
      <w:pPr>
        <w:pStyle w:val="Bezodstpw"/>
        <w:numPr>
          <w:ilvl w:val="1"/>
          <w:numId w:val="2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koszty ubezpieczenia i zabezpieczeń majątkowych budowy, </w:t>
      </w:r>
    </w:p>
    <w:p w14:paraId="0A5E6FC8" w14:textId="77777777" w:rsidR="00921BF4" w:rsidRPr="00FD7DFE" w:rsidRDefault="00921BF4" w:rsidP="000E4C82">
      <w:pPr>
        <w:pStyle w:val="Bezodstpw"/>
        <w:numPr>
          <w:ilvl w:val="1"/>
          <w:numId w:val="2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koszty pracy w godzinach popołudniowych, wieczornych oraz w sobotę i niedzielę,</w:t>
      </w:r>
    </w:p>
    <w:p w14:paraId="63F31323" w14:textId="77777777" w:rsidR="00921BF4" w:rsidRPr="00FD7DFE" w:rsidRDefault="00921BF4" w:rsidP="000E4C82">
      <w:pPr>
        <w:pStyle w:val="Bezodstpw"/>
        <w:numPr>
          <w:ilvl w:val="1"/>
          <w:numId w:val="2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koszty gwarancji i rękojmi zgodnie z postanowieniami Umowy, </w:t>
      </w:r>
    </w:p>
    <w:p w14:paraId="7F320A7D" w14:textId="77777777" w:rsidR="00921BF4" w:rsidRPr="00FD7DFE" w:rsidRDefault="00921BF4" w:rsidP="000E4C82">
      <w:pPr>
        <w:pStyle w:val="Bezodstpw"/>
        <w:numPr>
          <w:ilvl w:val="1"/>
          <w:numId w:val="2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należny podatek VAT, </w:t>
      </w:r>
    </w:p>
    <w:p w14:paraId="3DC96960" w14:textId="77777777" w:rsidR="00921BF4" w:rsidRPr="00FD7DFE" w:rsidRDefault="00921BF4" w:rsidP="000E4C82">
      <w:pPr>
        <w:pStyle w:val="Bezodstpw"/>
        <w:numPr>
          <w:ilvl w:val="1"/>
          <w:numId w:val="2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wynagrodzenie Podwykonawców oraz dalszych Podwykonawców, </w:t>
      </w:r>
    </w:p>
    <w:p w14:paraId="72DC6D66" w14:textId="3759EBA5" w:rsidR="00921BF4" w:rsidRPr="00FD7DFE" w:rsidRDefault="00921BF4" w:rsidP="000E4C82">
      <w:pPr>
        <w:pStyle w:val="Bezodstpw"/>
        <w:numPr>
          <w:ilvl w:val="1"/>
          <w:numId w:val="2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wszystkie inne, nie wymienione wyżej ogólne koszty budowy, które mogą wystąpić </w:t>
      </w:r>
      <w:r w:rsidR="00C76D8F">
        <w:rPr>
          <w:rFonts w:ascii="Garamond" w:hAnsi="Garamond" w:cs="Arial"/>
          <w:sz w:val="24"/>
          <w:szCs w:val="24"/>
          <w:lang w:val="pl-PL"/>
        </w:rPr>
        <w:br/>
      </w:r>
      <w:r w:rsidRPr="00FD7DFE">
        <w:rPr>
          <w:rFonts w:ascii="Garamond" w:hAnsi="Garamond" w:cs="Arial"/>
          <w:sz w:val="24"/>
          <w:szCs w:val="24"/>
          <w:lang w:val="pl-PL"/>
        </w:rPr>
        <w:t>w związku z wykonywaniem robót budowlanych zgodnie z warunkami Umowy, o</w:t>
      </w:r>
      <w:r w:rsidRPr="00FD7DFE">
        <w:rPr>
          <w:rFonts w:ascii="Garamond" w:hAnsi="Garamond" w:cs="Arial"/>
          <w:sz w:val="24"/>
          <w:szCs w:val="24"/>
          <w:lang w:val="pl-PL"/>
        </w:rPr>
        <w:t>b</w:t>
      </w:r>
      <w:r w:rsidRPr="00FD7DFE">
        <w:rPr>
          <w:rFonts w:ascii="Garamond" w:hAnsi="Garamond" w:cs="Arial"/>
          <w:sz w:val="24"/>
          <w:szCs w:val="24"/>
          <w:lang w:val="pl-PL"/>
        </w:rPr>
        <w:t xml:space="preserve">owiązującymi przepisami, normami oraz sztuką budowlaną. </w:t>
      </w:r>
    </w:p>
    <w:p w14:paraId="6672E7A6"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612DBB8C" w14:textId="63006549" w:rsidR="00921BF4" w:rsidRPr="00FD7DFE" w:rsidRDefault="00A34D51"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1</w:t>
      </w:r>
      <w:r w:rsidR="008C315D">
        <w:rPr>
          <w:rFonts w:ascii="Garamond" w:hAnsi="Garamond" w:cs="Arial"/>
          <w:b/>
          <w:sz w:val="24"/>
          <w:szCs w:val="24"/>
          <w:lang w:val="pl-PL"/>
        </w:rPr>
        <w:t>3</w:t>
      </w:r>
    </w:p>
    <w:p w14:paraId="3280C772" w14:textId="77777777" w:rsidR="00921BF4" w:rsidRPr="00FD7DFE" w:rsidRDefault="0091094A" w:rsidP="00A5462A">
      <w:pPr>
        <w:pStyle w:val="nagwek20"/>
        <w:spacing w:line="276" w:lineRule="auto"/>
        <w:rPr>
          <w:rFonts w:ascii="Garamond" w:hAnsi="Garamond"/>
          <w:sz w:val="24"/>
          <w:szCs w:val="24"/>
          <w:lang w:val="pl-PL"/>
        </w:rPr>
      </w:pPr>
      <w:bookmarkStart w:id="28" w:name="_Toc110407849"/>
      <w:r w:rsidRPr="00FD7DFE">
        <w:rPr>
          <w:rFonts w:ascii="Garamond" w:hAnsi="Garamond"/>
          <w:sz w:val="24"/>
          <w:szCs w:val="24"/>
          <w:lang w:val="pl-PL"/>
        </w:rPr>
        <w:t>[</w:t>
      </w:r>
      <w:r w:rsidR="00921BF4" w:rsidRPr="00FD7DFE">
        <w:rPr>
          <w:rFonts w:ascii="Garamond" w:hAnsi="Garamond"/>
          <w:sz w:val="24"/>
          <w:szCs w:val="24"/>
          <w:lang w:val="pl-PL"/>
        </w:rPr>
        <w:t>Zmiany w wynagrodzeniu Wykonawcy</w:t>
      </w:r>
      <w:r w:rsidRPr="00FD7DFE">
        <w:rPr>
          <w:rFonts w:ascii="Garamond" w:hAnsi="Garamond"/>
          <w:sz w:val="24"/>
          <w:szCs w:val="24"/>
          <w:lang w:val="pl-PL"/>
        </w:rPr>
        <w:t>]</w:t>
      </w:r>
      <w:bookmarkEnd w:id="28"/>
    </w:p>
    <w:p w14:paraId="18B709F4" w14:textId="6C7CE486" w:rsidR="00921BF4" w:rsidRPr="00DC1EC6" w:rsidRDefault="00921BF4" w:rsidP="0061684E">
      <w:pPr>
        <w:pStyle w:val="Bezodstpw"/>
        <w:numPr>
          <w:ilvl w:val="0"/>
          <w:numId w:val="23"/>
        </w:numPr>
        <w:spacing w:line="276" w:lineRule="auto"/>
        <w:jc w:val="both"/>
        <w:rPr>
          <w:rFonts w:ascii="Garamond" w:hAnsi="Garamond" w:cs="Arial"/>
          <w:sz w:val="24"/>
          <w:szCs w:val="24"/>
          <w:lang w:val="pl-PL"/>
        </w:rPr>
      </w:pPr>
      <w:r w:rsidRPr="00FD7DFE">
        <w:rPr>
          <w:rFonts w:ascii="Garamond" w:hAnsi="Garamond" w:cs="Arial"/>
          <w:sz w:val="24"/>
          <w:szCs w:val="24"/>
          <w:lang w:val="pl-PL"/>
        </w:rPr>
        <w:t>Strony dopuszczają zmianę wysokości Maksymalnego Wynagrodzenia Wykonawcy jeżeli zmiany te będą miały wpływ na koszty wykonania zamówienia przez wykonawcę w przypa</w:t>
      </w:r>
      <w:r w:rsidRPr="00FD7DFE">
        <w:rPr>
          <w:rFonts w:ascii="Garamond" w:hAnsi="Garamond" w:cs="Arial"/>
          <w:sz w:val="24"/>
          <w:szCs w:val="24"/>
          <w:lang w:val="pl-PL"/>
        </w:rPr>
        <w:t>d</w:t>
      </w:r>
      <w:r w:rsidRPr="00FD7DFE">
        <w:rPr>
          <w:rFonts w:ascii="Garamond" w:hAnsi="Garamond" w:cs="Arial"/>
          <w:sz w:val="24"/>
          <w:szCs w:val="24"/>
          <w:lang w:val="pl-PL"/>
        </w:rPr>
        <w:t>ku zmiany</w:t>
      </w:r>
      <w:r w:rsidR="00DC1EC6">
        <w:rPr>
          <w:rFonts w:ascii="Garamond" w:hAnsi="Garamond" w:cs="Arial"/>
          <w:sz w:val="24"/>
          <w:szCs w:val="24"/>
          <w:lang w:val="pl-PL"/>
        </w:rPr>
        <w:t xml:space="preserve"> </w:t>
      </w:r>
      <w:r w:rsidRPr="00DC1EC6">
        <w:rPr>
          <w:rFonts w:ascii="Garamond" w:hAnsi="Garamond" w:cs="Arial"/>
          <w:sz w:val="24"/>
          <w:szCs w:val="24"/>
          <w:lang w:val="pl-PL"/>
        </w:rPr>
        <w:t>stawki podatku od towarów i usług</w:t>
      </w:r>
      <w:r w:rsidR="00DC1EC6">
        <w:rPr>
          <w:rFonts w:ascii="Garamond" w:hAnsi="Garamond" w:cs="Arial"/>
          <w:sz w:val="24"/>
          <w:szCs w:val="24"/>
          <w:lang w:val="pl-PL"/>
        </w:rPr>
        <w:t>.</w:t>
      </w:r>
    </w:p>
    <w:p w14:paraId="6E403334" w14:textId="28D9673A" w:rsidR="00412A4B" w:rsidRPr="00071047" w:rsidRDefault="00412A4B" w:rsidP="00412A4B">
      <w:pPr>
        <w:widowControl w:val="0"/>
        <w:numPr>
          <w:ilvl w:val="0"/>
          <w:numId w:val="23"/>
        </w:numPr>
        <w:tabs>
          <w:tab w:val="left" w:pos="479"/>
          <w:tab w:val="left" w:pos="8952"/>
        </w:tabs>
        <w:autoSpaceDE w:val="0"/>
        <w:autoSpaceDN w:val="0"/>
        <w:spacing w:before="120" w:after="0" w:line="240" w:lineRule="auto"/>
        <w:ind w:right="114"/>
        <w:jc w:val="both"/>
        <w:rPr>
          <w:color w:val="FF0000"/>
          <w:sz w:val="24"/>
          <w:lang w:val="pl-PL"/>
        </w:rPr>
      </w:pPr>
      <w:r w:rsidRPr="00CC3C0A">
        <w:rPr>
          <w:rFonts w:ascii="Garamond" w:hAnsi="Garamond" w:cs="Arial"/>
          <w:sz w:val="24"/>
          <w:szCs w:val="24"/>
          <w:lang w:val="pl-PL"/>
        </w:rPr>
        <w:t>Zmian</w:t>
      </w:r>
      <w:r w:rsidR="00CC3C0A" w:rsidRPr="00CC3C0A">
        <w:rPr>
          <w:rFonts w:ascii="Garamond" w:hAnsi="Garamond" w:cs="Arial"/>
          <w:sz w:val="24"/>
          <w:szCs w:val="24"/>
          <w:lang w:val="pl-PL"/>
        </w:rPr>
        <w:t xml:space="preserve">y, o których mowa w ust. 1 </w:t>
      </w:r>
      <w:r w:rsidR="0061684E">
        <w:rPr>
          <w:rFonts w:ascii="Garamond" w:hAnsi="Garamond" w:cs="Arial"/>
          <w:sz w:val="24"/>
          <w:szCs w:val="24"/>
          <w:lang w:val="pl-PL"/>
        </w:rPr>
        <w:t xml:space="preserve">mogą być wprowadzone wyłącznie </w:t>
      </w:r>
      <w:r w:rsidRPr="00CC3C0A">
        <w:rPr>
          <w:rFonts w:ascii="Garamond" w:hAnsi="Garamond" w:cs="Arial"/>
          <w:sz w:val="24"/>
          <w:szCs w:val="24"/>
          <w:lang w:val="pl-PL"/>
        </w:rPr>
        <w:t>wtedy, gdy mają one wpływ na koszty wykonania zamówienia przez wykonawcę. W przypadku ich wystąpienia wykonawca może wystąpić do zamawiającego z pisemnym wnioskiem</w:t>
      </w:r>
      <w:r w:rsidR="00C76D8F">
        <w:rPr>
          <w:color w:val="FF0000"/>
          <w:spacing w:val="1"/>
          <w:sz w:val="24"/>
          <w:lang w:val="pl-PL"/>
        </w:rPr>
        <w:t xml:space="preserve"> </w:t>
      </w:r>
      <w:r w:rsidRPr="00CC3C0A">
        <w:rPr>
          <w:rFonts w:ascii="Garamond" w:hAnsi="Garamond" w:cs="Arial"/>
          <w:sz w:val="24"/>
          <w:szCs w:val="24"/>
          <w:lang w:val="pl-PL"/>
        </w:rPr>
        <w:t>o zmianę wynagr</w:t>
      </w:r>
      <w:r w:rsidRPr="00CC3C0A">
        <w:rPr>
          <w:rFonts w:ascii="Garamond" w:hAnsi="Garamond" w:cs="Arial"/>
          <w:sz w:val="24"/>
          <w:szCs w:val="24"/>
          <w:lang w:val="pl-PL"/>
        </w:rPr>
        <w:t>o</w:t>
      </w:r>
      <w:r w:rsidRPr="00CC3C0A">
        <w:rPr>
          <w:rFonts w:ascii="Garamond" w:hAnsi="Garamond" w:cs="Arial"/>
          <w:sz w:val="24"/>
          <w:szCs w:val="24"/>
          <w:lang w:val="pl-PL"/>
        </w:rPr>
        <w:t xml:space="preserve">dzenia, przedkładając odpowiednie dokumenty potwierdzające zasadność złożenia takiego wniosku. </w:t>
      </w:r>
    </w:p>
    <w:p w14:paraId="48EBA70B" w14:textId="195512E7" w:rsidR="00921BF4" w:rsidRPr="00071047" w:rsidRDefault="00921BF4" w:rsidP="00477257">
      <w:pPr>
        <w:widowControl w:val="0"/>
        <w:numPr>
          <w:ilvl w:val="0"/>
          <w:numId w:val="23"/>
        </w:numPr>
        <w:tabs>
          <w:tab w:val="left" w:pos="479"/>
        </w:tabs>
        <w:autoSpaceDE w:val="0"/>
        <w:autoSpaceDN w:val="0"/>
        <w:spacing w:before="120" w:after="0" w:line="240" w:lineRule="auto"/>
        <w:ind w:right="112"/>
        <w:jc w:val="both"/>
        <w:rPr>
          <w:color w:val="FF0000"/>
          <w:sz w:val="24"/>
          <w:lang w:val="pl-PL"/>
        </w:rPr>
      </w:pPr>
      <w:r w:rsidRPr="00CC3C0A">
        <w:rPr>
          <w:rFonts w:ascii="Garamond" w:hAnsi="Garamond" w:cs="Arial"/>
          <w:sz w:val="24"/>
          <w:szCs w:val="24"/>
          <w:lang w:val="pl-PL"/>
        </w:rPr>
        <w:t>Niezależnie od powyższych postanowień, Strony dopuszczają zmianę Maksymalnego Wyn</w:t>
      </w:r>
      <w:r w:rsidRPr="00CC3C0A">
        <w:rPr>
          <w:rFonts w:ascii="Garamond" w:hAnsi="Garamond" w:cs="Arial"/>
          <w:sz w:val="24"/>
          <w:szCs w:val="24"/>
          <w:lang w:val="pl-PL"/>
        </w:rPr>
        <w:t>a</w:t>
      </w:r>
      <w:r w:rsidRPr="00CC3C0A">
        <w:rPr>
          <w:rFonts w:ascii="Garamond" w:hAnsi="Garamond" w:cs="Arial"/>
          <w:sz w:val="24"/>
          <w:szCs w:val="24"/>
          <w:lang w:val="pl-PL"/>
        </w:rPr>
        <w:t>grodzenia Wykonawcy w przypadku przedłożenia przez Wykonawcę Indywidualnej Inte</w:t>
      </w:r>
      <w:r w:rsidRPr="00CC3C0A">
        <w:rPr>
          <w:rFonts w:ascii="Garamond" w:hAnsi="Garamond" w:cs="Arial"/>
          <w:sz w:val="24"/>
          <w:szCs w:val="24"/>
          <w:lang w:val="pl-PL"/>
        </w:rPr>
        <w:t>r</w:t>
      </w:r>
      <w:r w:rsidRPr="00CC3C0A">
        <w:rPr>
          <w:rFonts w:ascii="Garamond" w:hAnsi="Garamond" w:cs="Arial"/>
          <w:sz w:val="24"/>
          <w:szCs w:val="24"/>
          <w:lang w:val="pl-PL"/>
        </w:rPr>
        <w:t>pretacji Prawa Podatkowego dokonanej przez właściwy rzeczowo organ w zakresie ob</w:t>
      </w:r>
      <w:r w:rsidRPr="00CC3C0A">
        <w:rPr>
          <w:rFonts w:ascii="Garamond" w:hAnsi="Garamond" w:cs="Arial"/>
          <w:sz w:val="24"/>
          <w:szCs w:val="24"/>
          <w:lang w:val="pl-PL"/>
        </w:rPr>
        <w:t>o</w:t>
      </w:r>
      <w:r w:rsidRPr="00CC3C0A">
        <w:rPr>
          <w:rFonts w:ascii="Garamond" w:hAnsi="Garamond" w:cs="Arial"/>
          <w:sz w:val="24"/>
          <w:szCs w:val="24"/>
          <w:lang w:val="pl-PL"/>
        </w:rPr>
        <w:t>wiązku podatkowego dotyczącego przedmiotu Umowy.</w:t>
      </w:r>
    </w:p>
    <w:p w14:paraId="13741C74"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68743E3E" w14:textId="5D27F83F"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1</w:t>
      </w:r>
      <w:r w:rsidR="008C315D">
        <w:rPr>
          <w:rFonts w:ascii="Garamond" w:hAnsi="Garamond" w:cs="Arial"/>
          <w:b/>
          <w:sz w:val="24"/>
          <w:szCs w:val="24"/>
          <w:lang w:val="pl-PL"/>
        </w:rPr>
        <w:t>4</w:t>
      </w:r>
    </w:p>
    <w:p w14:paraId="4E84C1E4" w14:textId="77777777" w:rsidR="00921BF4" w:rsidRPr="00FD7DFE" w:rsidRDefault="0091094A" w:rsidP="00A5462A">
      <w:pPr>
        <w:pStyle w:val="nagwek20"/>
        <w:spacing w:line="276" w:lineRule="auto"/>
        <w:rPr>
          <w:rFonts w:ascii="Garamond" w:hAnsi="Garamond"/>
          <w:sz w:val="24"/>
          <w:szCs w:val="24"/>
          <w:lang w:val="pl-PL"/>
        </w:rPr>
      </w:pPr>
      <w:bookmarkStart w:id="29" w:name="_Toc110407850"/>
      <w:r w:rsidRPr="00FD7DFE">
        <w:rPr>
          <w:rFonts w:ascii="Garamond" w:hAnsi="Garamond"/>
          <w:sz w:val="24"/>
          <w:szCs w:val="24"/>
          <w:lang w:val="pl-PL"/>
        </w:rPr>
        <w:t>[</w:t>
      </w:r>
      <w:r w:rsidR="00921BF4" w:rsidRPr="00FD7DFE">
        <w:rPr>
          <w:rFonts w:ascii="Garamond" w:hAnsi="Garamond"/>
          <w:sz w:val="24"/>
          <w:szCs w:val="24"/>
          <w:lang w:val="pl-PL"/>
        </w:rPr>
        <w:t>Zasady płatności</w:t>
      </w:r>
      <w:r w:rsidRPr="00FD7DFE">
        <w:rPr>
          <w:rFonts w:ascii="Garamond" w:hAnsi="Garamond"/>
          <w:sz w:val="24"/>
          <w:szCs w:val="24"/>
          <w:lang w:val="pl-PL"/>
        </w:rPr>
        <w:t>]</w:t>
      </w:r>
      <w:bookmarkEnd w:id="29"/>
    </w:p>
    <w:p w14:paraId="560F1AD9" w14:textId="0B2D5F00" w:rsidR="00921BF4" w:rsidRDefault="00921BF4" w:rsidP="008E2730">
      <w:pPr>
        <w:pStyle w:val="Bezodstpw"/>
        <w:numPr>
          <w:ilvl w:val="1"/>
          <w:numId w:val="25"/>
        </w:numPr>
        <w:spacing w:line="276" w:lineRule="auto"/>
        <w:ind w:left="426" w:hanging="426"/>
        <w:jc w:val="both"/>
        <w:rPr>
          <w:rFonts w:ascii="Garamond" w:hAnsi="Garamond" w:cs="Arial"/>
          <w:sz w:val="24"/>
          <w:szCs w:val="24"/>
          <w:lang w:val="pl-PL"/>
        </w:rPr>
      </w:pPr>
      <w:r w:rsidRPr="00FD7DFE">
        <w:rPr>
          <w:rFonts w:ascii="Garamond" w:hAnsi="Garamond" w:cs="Arial"/>
          <w:sz w:val="24"/>
          <w:szCs w:val="24"/>
          <w:lang w:val="pl-PL"/>
        </w:rPr>
        <w:t xml:space="preserve">Rozliczenie za wykonanie Robót stanowiących przedmiot Umowy będzie dokonywane na podstawie faktur częściowych </w:t>
      </w:r>
      <w:r w:rsidR="00A066D8">
        <w:rPr>
          <w:rFonts w:ascii="Garamond" w:hAnsi="Garamond" w:cs="Arial"/>
          <w:sz w:val="24"/>
          <w:szCs w:val="24"/>
          <w:lang w:val="pl-PL"/>
        </w:rPr>
        <w:t xml:space="preserve">(nie więcej niż 90% kwoty Maksymalnego Wynagrodzenia Wykonawcy) </w:t>
      </w:r>
      <w:r w:rsidRPr="00FD7DFE">
        <w:rPr>
          <w:rFonts w:ascii="Garamond" w:hAnsi="Garamond" w:cs="Arial"/>
          <w:sz w:val="24"/>
          <w:szCs w:val="24"/>
          <w:lang w:val="pl-PL"/>
        </w:rPr>
        <w:t>i faktury końcowej.</w:t>
      </w:r>
    </w:p>
    <w:p w14:paraId="1C85DA90" w14:textId="45CE95BF" w:rsidR="00921BF4" w:rsidRPr="00FD7DFE" w:rsidRDefault="00921BF4" w:rsidP="008E2730">
      <w:pPr>
        <w:pStyle w:val="Bezodstpw"/>
        <w:numPr>
          <w:ilvl w:val="1"/>
          <w:numId w:val="25"/>
        </w:numPr>
        <w:spacing w:line="276" w:lineRule="auto"/>
        <w:ind w:left="426" w:hanging="426"/>
        <w:jc w:val="both"/>
        <w:rPr>
          <w:rFonts w:ascii="Garamond" w:hAnsi="Garamond" w:cs="Arial"/>
          <w:sz w:val="24"/>
          <w:szCs w:val="24"/>
          <w:lang w:val="pl-PL"/>
        </w:rPr>
      </w:pPr>
      <w:r w:rsidRPr="00FD7DFE">
        <w:rPr>
          <w:rFonts w:ascii="Garamond" w:hAnsi="Garamond" w:cs="Arial"/>
          <w:sz w:val="24"/>
          <w:szCs w:val="24"/>
          <w:lang w:val="pl-PL"/>
        </w:rPr>
        <w:t>Wszystkie płatności za wykonane na podstawie Umowy Roboty są dokonywane powyk</w:t>
      </w:r>
      <w:r w:rsidRPr="00FD7DFE">
        <w:rPr>
          <w:rFonts w:ascii="Garamond" w:hAnsi="Garamond" w:cs="Arial"/>
          <w:sz w:val="24"/>
          <w:szCs w:val="24"/>
          <w:lang w:val="pl-PL"/>
        </w:rPr>
        <w:t>o</w:t>
      </w:r>
      <w:r w:rsidRPr="00FD7DFE">
        <w:rPr>
          <w:rFonts w:ascii="Garamond" w:hAnsi="Garamond" w:cs="Arial"/>
          <w:sz w:val="24"/>
          <w:szCs w:val="24"/>
          <w:lang w:val="pl-PL"/>
        </w:rPr>
        <w:t xml:space="preserve">nawczo, na podstawie Protokołów Odbioru częściowego lub Odbioru końcowego Robót, </w:t>
      </w:r>
      <w:r w:rsidR="0090711A">
        <w:rPr>
          <w:rFonts w:ascii="Garamond" w:hAnsi="Garamond" w:cs="Arial"/>
          <w:sz w:val="24"/>
          <w:szCs w:val="24"/>
          <w:lang w:val="pl-PL"/>
        </w:rPr>
        <w:t xml:space="preserve">przy czym kwoty wynagrodzenia za wykonanie robót częściowych (odbiory częściowe) będą rozliczane stopniem zaawansowania procentowego z uwzględnieniem </w:t>
      </w:r>
      <w:r w:rsidR="005A6849">
        <w:rPr>
          <w:rFonts w:ascii="Garamond" w:hAnsi="Garamond" w:cs="Arial"/>
          <w:sz w:val="24"/>
          <w:szCs w:val="24"/>
          <w:lang w:val="pl-PL"/>
        </w:rPr>
        <w:t>k</w:t>
      </w:r>
      <w:r w:rsidR="002A6452">
        <w:rPr>
          <w:rFonts w:ascii="Garamond" w:hAnsi="Garamond" w:cs="Arial"/>
          <w:sz w:val="24"/>
          <w:szCs w:val="24"/>
          <w:lang w:val="pl-PL"/>
        </w:rPr>
        <w:t>w</w:t>
      </w:r>
      <w:r w:rsidR="0090711A">
        <w:rPr>
          <w:rFonts w:ascii="Garamond" w:hAnsi="Garamond" w:cs="Arial"/>
          <w:sz w:val="24"/>
          <w:szCs w:val="24"/>
          <w:lang w:val="pl-PL"/>
        </w:rPr>
        <w:t xml:space="preserve">ot bazowych </w:t>
      </w:r>
      <w:r w:rsidR="002A6452">
        <w:rPr>
          <w:rFonts w:ascii="Garamond" w:hAnsi="Garamond" w:cs="Arial"/>
          <w:sz w:val="24"/>
          <w:szCs w:val="24"/>
          <w:lang w:val="pl-PL"/>
        </w:rPr>
        <w:br/>
      </w:r>
      <w:r w:rsidR="0090711A">
        <w:rPr>
          <w:rFonts w:ascii="Garamond" w:hAnsi="Garamond" w:cs="Arial"/>
          <w:sz w:val="24"/>
          <w:szCs w:val="24"/>
          <w:lang w:val="pl-PL"/>
        </w:rPr>
        <w:t>z Kosztorysu Ofertowego</w:t>
      </w:r>
      <w:r w:rsidR="002A6452">
        <w:rPr>
          <w:rFonts w:ascii="Garamond" w:hAnsi="Garamond" w:cs="Arial"/>
          <w:sz w:val="24"/>
          <w:szCs w:val="24"/>
          <w:lang w:val="pl-PL"/>
        </w:rPr>
        <w:t xml:space="preserve"> </w:t>
      </w:r>
      <w:r w:rsidR="005A6849">
        <w:rPr>
          <w:rFonts w:ascii="Garamond" w:hAnsi="Garamond" w:cs="Arial"/>
          <w:sz w:val="24"/>
          <w:szCs w:val="24"/>
          <w:lang w:val="pl-PL"/>
        </w:rPr>
        <w:t xml:space="preserve">oraz </w:t>
      </w:r>
      <w:r w:rsidRPr="00FD7DFE">
        <w:rPr>
          <w:rFonts w:ascii="Garamond" w:hAnsi="Garamond" w:cs="Arial"/>
          <w:sz w:val="24"/>
          <w:szCs w:val="24"/>
          <w:lang w:val="pl-PL"/>
        </w:rPr>
        <w:t>Harmonogramem stanowiącym Załącznik nr 3 do Umowy.</w:t>
      </w:r>
    </w:p>
    <w:p w14:paraId="561E9716" w14:textId="7D1D52F1" w:rsidR="00921BF4" w:rsidRPr="00FD7DFE" w:rsidRDefault="00921BF4" w:rsidP="008E2730">
      <w:pPr>
        <w:pStyle w:val="Bezodstpw"/>
        <w:numPr>
          <w:ilvl w:val="1"/>
          <w:numId w:val="25"/>
        </w:numPr>
        <w:spacing w:line="276" w:lineRule="auto"/>
        <w:ind w:left="426" w:hanging="426"/>
        <w:jc w:val="both"/>
        <w:rPr>
          <w:rFonts w:ascii="Garamond" w:hAnsi="Garamond" w:cs="Arial"/>
          <w:sz w:val="24"/>
          <w:szCs w:val="24"/>
          <w:lang w:val="pl-PL"/>
        </w:rPr>
      </w:pPr>
      <w:r w:rsidRPr="00FD7DFE">
        <w:rPr>
          <w:rFonts w:ascii="Garamond" w:hAnsi="Garamond" w:cs="Arial"/>
          <w:sz w:val="24"/>
          <w:szCs w:val="24"/>
          <w:lang w:val="pl-PL"/>
        </w:rPr>
        <w:t>Rozliczanie faktur częściowych odbywać się będzie w miesięcznym systemie rozliczeń</w:t>
      </w:r>
      <w:r w:rsidR="002929C7">
        <w:rPr>
          <w:rFonts w:ascii="Garamond" w:hAnsi="Garamond" w:cs="Arial"/>
          <w:sz w:val="24"/>
          <w:szCs w:val="24"/>
          <w:lang w:val="pl-PL"/>
        </w:rPr>
        <w:t>, na wniosek wykonawcy możliwe są częstsze rozliczenia tj. w systemie na przykład w systemie tygodniowym.</w:t>
      </w:r>
      <w:r w:rsidRPr="00FD7DFE">
        <w:rPr>
          <w:rFonts w:ascii="Garamond" w:hAnsi="Garamond" w:cs="Arial"/>
          <w:sz w:val="24"/>
          <w:szCs w:val="24"/>
          <w:lang w:val="pl-PL"/>
        </w:rPr>
        <w:t>.</w:t>
      </w:r>
    </w:p>
    <w:p w14:paraId="36F7EBD4" w14:textId="4F7CB88B" w:rsidR="00921BF4" w:rsidRPr="0042658A" w:rsidRDefault="00921BF4" w:rsidP="008E2730">
      <w:pPr>
        <w:pStyle w:val="Bezodstpw"/>
        <w:numPr>
          <w:ilvl w:val="1"/>
          <w:numId w:val="25"/>
        </w:numPr>
        <w:spacing w:line="276" w:lineRule="auto"/>
        <w:ind w:left="426" w:hanging="426"/>
        <w:jc w:val="both"/>
        <w:rPr>
          <w:rFonts w:ascii="Garamond" w:hAnsi="Garamond" w:cs="Arial"/>
          <w:sz w:val="24"/>
          <w:szCs w:val="24"/>
          <w:lang w:val="pl-PL"/>
        </w:rPr>
      </w:pPr>
      <w:r w:rsidRPr="00FD7DFE">
        <w:rPr>
          <w:rFonts w:ascii="Garamond" w:hAnsi="Garamond" w:cs="Arial"/>
          <w:sz w:val="24"/>
          <w:szCs w:val="24"/>
          <w:lang w:val="pl-PL"/>
        </w:rPr>
        <w:t xml:space="preserve">Wysokość płatności dokonywanych na podstawie faktur częściowych nie jest limitowana, </w:t>
      </w:r>
      <w:r w:rsidR="00983345">
        <w:rPr>
          <w:rFonts w:ascii="Garamond" w:hAnsi="Garamond" w:cs="Arial"/>
          <w:sz w:val="24"/>
          <w:szCs w:val="24"/>
          <w:lang w:val="pl-PL"/>
        </w:rPr>
        <w:br/>
      </w:r>
      <w:r w:rsidRPr="00FD7DFE">
        <w:rPr>
          <w:rFonts w:ascii="Garamond" w:hAnsi="Garamond" w:cs="Arial"/>
          <w:sz w:val="24"/>
          <w:szCs w:val="24"/>
          <w:lang w:val="pl-PL"/>
        </w:rPr>
        <w:t>z zastrzeżeniem, że</w:t>
      </w:r>
      <w:r w:rsidR="0042658A">
        <w:rPr>
          <w:rFonts w:ascii="Garamond" w:hAnsi="Garamond" w:cs="Arial"/>
          <w:sz w:val="24"/>
          <w:szCs w:val="24"/>
          <w:lang w:val="pl-PL"/>
        </w:rPr>
        <w:t xml:space="preserve"> </w:t>
      </w:r>
      <w:r w:rsidRPr="0042658A">
        <w:rPr>
          <w:rFonts w:ascii="Garamond" w:hAnsi="Garamond" w:cs="Arial"/>
          <w:sz w:val="24"/>
          <w:szCs w:val="24"/>
          <w:lang w:val="pl-PL"/>
        </w:rPr>
        <w:t xml:space="preserve">wysokość płatności należnej na podstawie faktury końcowej nie może być mniejsza niż </w:t>
      </w:r>
      <w:r w:rsidR="00412A4B" w:rsidRPr="0042658A">
        <w:rPr>
          <w:rFonts w:ascii="Garamond" w:hAnsi="Garamond" w:cs="Arial"/>
          <w:sz w:val="24"/>
          <w:szCs w:val="24"/>
          <w:lang w:val="pl-PL"/>
        </w:rPr>
        <w:t>10</w:t>
      </w:r>
      <w:r w:rsidRPr="0042658A">
        <w:rPr>
          <w:rFonts w:ascii="Garamond" w:hAnsi="Garamond" w:cs="Arial"/>
          <w:sz w:val="24"/>
          <w:szCs w:val="24"/>
          <w:lang w:val="pl-PL"/>
        </w:rPr>
        <w:t xml:space="preserve"> % kwoty Maksymalnego Wynagrodzenia Wykonawcy</w:t>
      </w:r>
      <w:r w:rsidR="00D32533" w:rsidRPr="0042658A">
        <w:rPr>
          <w:rFonts w:ascii="Garamond" w:hAnsi="Garamond" w:cs="Arial"/>
          <w:sz w:val="24"/>
          <w:szCs w:val="24"/>
          <w:lang w:val="pl-PL"/>
        </w:rPr>
        <w:t>;</w:t>
      </w:r>
    </w:p>
    <w:p w14:paraId="601EF3E3" w14:textId="7DE4B3FD" w:rsidR="002D4597" w:rsidRPr="00CC3C0A" w:rsidRDefault="00921BF4" w:rsidP="008E2730">
      <w:pPr>
        <w:pStyle w:val="Bezodstpw"/>
        <w:numPr>
          <w:ilvl w:val="1"/>
          <w:numId w:val="25"/>
        </w:numPr>
        <w:spacing w:line="276" w:lineRule="auto"/>
        <w:ind w:left="426" w:hanging="426"/>
        <w:jc w:val="both"/>
        <w:rPr>
          <w:rFonts w:ascii="Garamond" w:hAnsi="Garamond" w:cs="Arial"/>
          <w:sz w:val="24"/>
          <w:szCs w:val="24"/>
          <w:lang w:val="pl-PL"/>
        </w:rPr>
      </w:pPr>
      <w:r w:rsidRPr="00FD7DFE">
        <w:rPr>
          <w:rFonts w:ascii="Garamond" w:hAnsi="Garamond" w:cs="Arial"/>
          <w:sz w:val="24"/>
          <w:szCs w:val="24"/>
          <w:lang w:val="pl-PL"/>
        </w:rPr>
        <w:lastRenderedPageBreak/>
        <w:t>Rozliczenie należnego wynagrodzenia zostanie każdorazowo przedstawiane przez Wyk</w:t>
      </w:r>
      <w:r w:rsidRPr="00FD7DFE">
        <w:rPr>
          <w:rFonts w:ascii="Garamond" w:hAnsi="Garamond" w:cs="Arial"/>
          <w:sz w:val="24"/>
          <w:szCs w:val="24"/>
          <w:lang w:val="pl-PL"/>
        </w:rPr>
        <w:t>o</w:t>
      </w:r>
      <w:r w:rsidRPr="00FD7DFE">
        <w:rPr>
          <w:rFonts w:ascii="Garamond" w:hAnsi="Garamond" w:cs="Arial"/>
          <w:sz w:val="24"/>
          <w:szCs w:val="24"/>
          <w:lang w:val="pl-PL"/>
        </w:rPr>
        <w:t>nawcę do akceptacji Nadzoru przed wystawieniem faktury</w:t>
      </w:r>
      <w:r w:rsidR="002929C7">
        <w:rPr>
          <w:rFonts w:ascii="Garamond" w:hAnsi="Garamond" w:cs="Arial"/>
          <w:sz w:val="24"/>
          <w:szCs w:val="24"/>
          <w:lang w:val="pl-PL"/>
        </w:rPr>
        <w:t>.</w:t>
      </w:r>
    </w:p>
    <w:p w14:paraId="1E7F3D6F" w14:textId="77777777" w:rsidR="00A34D51" w:rsidRPr="00CC3C0A" w:rsidRDefault="00A34D51" w:rsidP="00A5462A">
      <w:pPr>
        <w:pStyle w:val="Bezodstpw"/>
        <w:spacing w:line="276" w:lineRule="auto"/>
        <w:jc w:val="center"/>
        <w:rPr>
          <w:rFonts w:ascii="Garamond" w:hAnsi="Garamond" w:cs="Arial"/>
          <w:b/>
          <w:sz w:val="24"/>
          <w:szCs w:val="24"/>
          <w:lang w:val="pl-PL"/>
        </w:rPr>
      </w:pPr>
    </w:p>
    <w:p w14:paraId="1264895E" w14:textId="70A8C060"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1</w:t>
      </w:r>
      <w:r w:rsidR="008C315D">
        <w:rPr>
          <w:rFonts w:ascii="Garamond" w:hAnsi="Garamond" w:cs="Arial"/>
          <w:b/>
          <w:sz w:val="24"/>
          <w:szCs w:val="24"/>
          <w:lang w:val="pl-PL"/>
        </w:rPr>
        <w:t>5</w:t>
      </w:r>
    </w:p>
    <w:p w14:paraId="35F69DE9" w14:textId="77777777" w:rsidR="00921BF4" w:rsidRPr="00FD7DFE" w:rsidRDefault="0091094A" w:rsidP="00A5462A">
      <w:pPr>
        <w:pStyle w:val="nagwek20"/>
        <w:spacing w:line="276" w:lineRule="auto"/>
        <w:rPr>
          <w:rFonts w:ascii="Garamond" w:hAnsi="Garamond"/>
          <w:sz w:val="24"/>
          <w:szCs w:val="24"/>
          <w:lang w:val="pl-PL"/>
        </w:rPr>
      </w:pPr>
      <w:bookmarkStart w:id="30" w:name="_Toc110407851"/>
      <w:r w:rsidRPr="00FD7DFE">
        <w:rPr>
          <w:rFonts w:ascii="Garamond" w:hAnsi="Garamond"/>
          <w:sz w:val="24"/>
          <w:szCs w:val="24"/>
          <w:lang w:val="pl-PL"/>
        </w:rPr>
        <w:t>[</w:t>
      </w:r>
      <w:r w:rsidR="00921BF4" w:rsidRPr="00FD7DFE">
        <w:rPr>
          <w:rFonts w:ascii="Garamond" w:hAnsi="Garamond"/>
          <w:sz w:val="24"/>
          <w:szCs w:val="24"/>
          <w:lang w:val="pl-PL"/>
        </w:rPr>
        <w:t>Warunki płatności</w:t>
      </w:r>
      <w:r w:rsidRPr="00FD7DFE">
        <w:rPr>
          <w:rFonts w:ascii="Garamond" w:hAnsi="Garamond"/>
          <w:sz w:val="24"/>
          <w:szCs w:val="24"/>
          <w:lang w:val="pl-PL"/>
        </w:rPr>
        <w:t>]</w:t>
      </w:r>
      <w:bookmarkEnd w:id="30"/>
    </w:p>
    <w:p w14:paraId="395D23EB" w14:textId="25D43B16" w:rsidR="0075183C" w:rsidRPr="0075183C" w:rsidRDefault="00921BF4" w:rsidP="0075183C">
      <w:pPr>
        <w:pStyle w:val="Tekstpodstawowy"/>
        <w:widowControl w:val="0"/>
        <w:numPr>
          <w:ilvl w:val="0"/>
          <w:numId w:val="98"/>
        </w:numPr>
        <w:suppressAutoHyphens/>
        <w:spacing w:after="200" w:line="276" w:lineRule="auto"/>
        <w:jc w:val="both"/>
        <w:rPr>
          <w:sz w:val="22"/>
          <w:szCs w:val="22"/>
          <w:lang w:val="pl-PL" w:eastAsia="zh-CN"/>
        </w:rPr>
      </w:pPr>
      <w:r w:rsidRPr="00FD7DFE">
        <w:rPr>
          <w:rFonts w:ascii="Garamond" w:hAnsi="Garamond" w:cs="Arial"/>
          <w:sz w:val="24"/>
          <w:szCs w:val="24"/>
          <w:lang w:val="pl-PL"/>
        </w:rPr>
        <w:t>Wynagrodzenie będzie płatne na podstawie prawidłowo wystawionej faktury przez Wykonawcę, zaakceptowanej przez Nadzór, przelewem bankowym z rachunku Zamawiającego na rachunek Wykonawcy wskazany na fakturach</w:t>
      </w:r>
      <w:r w:rsidR="0075183C">
        <w:rPr>
          <w:rFonts w:ascii="Garamond" w:hAnsi="Garamond" w:cs="Arial"/>
          <w:sz w:val="24"/>
          <w:szCs w:val="24"/>
          <w:lang w:val="pl-PL"/>
        </w:rPr>
        <w:t xml:space="preserve"> i zgłoszony do rejestru Ministra Finansów tzw. Białej listy podatników</w:t>
      </w:r>
      <w:r w:rsidRPr="00FD7DFE">
        <w:rPr>
          <w:rFonts w:ascii="Garamond" w:hAnsi="Garamond" w:cs="Arial"/>
          <w:sz w:val="24"/>
          <w:szCs w:val="24"/>
          <w:lang w:val="pl-PL"/>
        </w:rPr>
        <w:t>, w terminie do</w:t>
      </w:r>
      <w:r w:rsidR="00531EA0">
        <w:rPr>
          <w:rFonts w:ascii="Garamond" w:hAnsi="Garamond" w:cs="Arial"/>
          <w:sz w:val="24"/>
          <w:szCs w:val="24"/>
          <w:lang w:val="pl-PL"/>
        </w:rPr>
        <w:t xml:space="preserve"> </w:t>
      </w:r>
      <w:r w:rsidR="005A156E">
        <w:rPr>
          <w:rFonts w:ascii="Garamond" w:hAnsi="Garamond" w:cs="Arial"/>
          <w:sz w:val="24"/>
          <w:szCs w:val="24"/>
          <w:lang w:val="pl-PL"/>
        </w:rPr>
        <w:t>30</w:t>
      </w:r>
      <w:r w:rsidRPr="00FD7DFE">
        <w:rPr>
          <w:rFonts w:ascii="Garamond" w:hAnsi="Garamond" w:cs="Arial"/>
          <w:sz w:val="24"/>
          <w:szCs w:val="24"/>
          <w:lang w:val="pl-PL"/>
        </w:rPr>
        <w:t xml:space="preserve"> dni od dnia doręczenia Zamawiającemu. </w:t>
      </w:r>
      <w:r w:rsidR="002929C7">
        <w:rPr>
          <w:rFonts w:ascii="Garamond" w:hAnsi="Garamond" w:cs="Arial"/>
          <w:sz w:val="24"/>
          <w:szCs w:val="24"/>
          <w:lang w:val="pl-PL"/>
        </w:rPr>
        <w:t>Na wniosek wykonawcy dopuszcza się skrócenie terminu płatności, co nie wymaga zawierania aneksu do niniejszej umowy i wystarczająca jest jedynie akceptacja Zamawiającego.</w:t>
      </w:r>
    </w:p>
    <w:p w14:paraId="4537CE0E" w14:textId="4F8B12E1" w:rsidR="0075183C" w:rsidRPr="0075183C" w:rsidRDefault="0075183C" w:rsidP="0075183C">
      <w:pPr>
        <w:widowControl w:val="0"/>
        <w:numPr>
          <w:ilvl w:val="0"/>
          <w:numId w:val="98"/>
        </w:numPr>
        <w:suppressAutoHyphens/>
        <w:spacing w:after="200" w:line="276" w:lineRule="auto"/>
        <w:jc w:val="both"/>
        <w:rPr>
          <w:rFonts w:ascii="Garamond" w:hAnsi="Garamond" w:cs="Arial"/>
          <w:sz w:val="24"/>
          <w:szCs w:val="24"/>
          <w:lang w:val="pl-PL"/>
        </w:rPr>
      </w:pPr>
      <w:r w:rsidRPr="0075183C">
        <w:rPr>
          <w:rFonts w:ascii="Garamond" w:hAnsi="Garamond" w:cs="Arial"/>
          <w:sz w:val="24"/>
          <w:szCs w:val="24"/>
          <w:lang w:val="pl-PL"/>
        </w:rPr>
        <w:t xml:space="preserve">Wykonawca  zobowiązuje się do wystawienia faktury, o  której mowa w ust.1 , </w:t>
      </w:r>
      <w:r w:rsidR="0097187B">
        <w:rPr>
          <w:rFonts w:ascii="Garamond" w:hAnsi="Garamond" w:cs="Arial"/>
          <w:sz w:val="24"/>
          <w:szCs w:val="24"/>
          <w:lang w:val="pl-PL"/>
        </w:rPr>
        <w:t xml:space="preserve">i doręczania jej </w:t>
      </w:r>
      <w:r w:rsidRPr="0075183C">
        <w:rPr>
          <w:rFonts w:ascii="Garamond" w:hAnsi="Garamond" w:cs="Arial"/>
          <w:sz w:val="24"/>
          <w:szCs w:val="24"/>
          <w:lang w:val="pl-PL"/>
        </w:rPr>
        <w:t>na</w:t>
      </w:r>
      <w:r w:rsidR="00605C07">
        <w:rPr>
          <w:rFonts w:ascii="Garamond" w:hAnsi="Garamond" w:cs="Arial"/>
          <w:sz w:val="24"/>
          <w:szCs w:val="24"/>
          <w:lang w:val="pl-PL"/>
        </w:rPr>
        <w:t xml:space="preserve"> adres mailowy: </w:t>
      </w:r>
      <w:hyperlink r:id="rId9" w:history="1">
        <w:r w:rsidR="00605C07" w:rsidRPr="00DB5278">
          <w:rPr>
            <w:rStyle w:val="Hipercze"/>
            <w:rFonts w:ascii="Garamond" w:hAnsi="Garamond" w:cs="Arial"/>
            <w:sz w:val="24"/>
            <w:szCs w:val="24"/>
            <w:lang w:val="pl-PL"/>
          </w:rPr>
          <w:t>kancelaria@lutycka.pl</w:t>
        </w:r>
      </w:hyperlink>
      <w:r w:rsidR="00605C07">
        <w:rPr>
          <w:rFonts w:ascii="Garamond" w:hAnsi="Garamond" w:cs="Arial"/>
          <w:sz w:val="24"/>
          <w:szCs w:val="24"/>
          <w:lang w:val="pl-PL"/>
        </w:rPr>
        <w:t xml:space="preserve"> </w:t>
      </w:r>
      <w:r w:rsidR="0097187B">
        <w:rPr>
          <w:rFonts w:ascii="Garamond" w:hAnsi="Garamond" w:cs="Arial"/>
          <w:sz w:val="24"/>
          <w:szCs w:val="24"/>
          <w:lang w:val="pl-PL"/>
        </w:rPr>
        <w:t xml:space="preserve">. Przesyłanie faktur na </w:t>
      </w:r>
      <w:r w:rsidR="00E25D8D">
        <w:rPr>
          <w:rFonts w:ascii="Garamond" w:hAnsi="Garamond" w:cs="Arial"/>
          <w:sz w:val="24"/>
          <w:szCs w:val="24"/>
          <w:lang w:val="pl-PL"/>
        </w:rPr>
        <w:t>inne adresy lub w inny sposób, nie będzie powodowało rozpoczęcie biegu terminu płatności.</w:t>
      </w:r>
    </w:p>
    <w:p w14:paraId="25330A32" w14:textId="2B4FEEAD" w:rsidR="00921BF4" w:rsidRPr="0075183C" w:rsidRDefault="00921BF4" w:rsidP="0075183C">
      <w:pPr>
        <w:pStyle w:val="Akapitzlist"/>
        <w:numPr>
          <w:ilvl w:val="0"/>
          <w:numId w:val="98"/>
        </w:numPr>
        <w:suppressAutoHyphens/>
        <w:spacing w:after="0" w:line="240" w:lineRule="auto"/>
        <w:jc w:val="both"/>
        <w:rPr>
          <w:rFonts w:ascii="Garamond" w:hAnsi="Garamond" w:cs="Arial"/>
          <w:sz w:val="24"/>
          <w:szCs w:val="24"/>
          <w:lang w:val="pl-PL"/>
        </w:rPr>
      </w:pPr>
      <w:r w:rsidRPr="0075183C">
        <w:rPr>
          <w:rFonts w:ascii="Garamond" w:hAnsi="Garamond" w:cs="Arial"/>
          <w:sz w:val="24"/>
          <w:szCs w:val="24"/>
          <w:lang w:val="pl-PL"/>
        </w:rPr>
        <w:t>Akceptacja Nadzoru musi być stwierdzona na piśmie z „adnotacją do wypłaty”.</w:t>
      </w:r>
      <w:r w:rsidR="00E8642E">
        <w:rPr>
          <w:rFonts w:ascii="Garamond" w:hAnsi="Garamond" w:cs="Arial"/>
          <w:sz w:val="24"/>
          <w:szCs w:val="24"/>
          <w:lang w:val="pl-PL"/>
        </w:rPr>
        <w:t xml:space="preserve"> Termin jaki nadzór ma na akceptację faktury to 3 dni od złożenia jej przez Wykonawcę.</w:t>
      </w:r>
    </w:p>
    <w:p w14:paraId="321AEE17" w14:textId="7887C112" w:rsidR="00921BF4" w:rsidRPr="00FD7DFE" w:rsidRDefault="00921BF4" w:rsidP="0075183C">
      <w:pPr>
        <w:pStyle w:val="Bezodstpw"/>
        <w:numPr>
          <w:ilvl w:val="0"/>
          <w:numId w:val="98"/>
        </w:numPr>
        <w:spacing w:line="276" w:lineRule="auto"/>
        <w:jc w:val="both"/>
        <w:rPr>
          <w:rFonts w:ascii="Garamond" w:hAnsi="Garamond" w:cs="Arial"/>
          <w:sz w:val="24"/>
          <w:szCs w:val="24"/>
          <w:lang w:val="pl-PL"/>
        </w:rPr>
      </w:pPr>
      <w:r w:rsidRPr="00FD7DFE">
        <w:rPr>
          <w:rFonts w:ascii="Garamond" w:hAnsi="Garamond" w:cs="Arial"/>
          <w:sz w:val="24"/>
          <w:szCs w:val="24"/>
          <w:lang w:val="pl-PL"/>
        </w:rPr>
        <w:t xml:space="preserve">Za dzień zapłaty przyjmuje się dzień obciążenia rachunku bankowego Zamawiającego. </w:t>
      </w:r>
    </w:p>
    <w:p w14:paraId="4E2CBE99" w14:textId="1D4CE071" w:rsidR="00921BF4" w:rsidRPr="00FD7DFE" w:rsidRDefault="00921BF4" w:rsidP="0075183C">
      <w:pPr>
        <w:pStyle w:val="Bezodstpw"/>
        <w:numPr>
          <w:ilvl w:val="0"/>
          <w:numId w:val="98"/>
        </w:numPr>
        <w:spacing w:line="276" w:lineRule="auto"/>
        <w:jc w:val="both"/>
        <w:rPr>
          <w:rFonts w:ascii="Garamond" w:hAnsi="Garamond" w:cs="Arial"/>
          <w:sz w:val="24"/>
          <w:szCs w:val="24"/>
          <w:lang w:val="pl-PL"/>
        </w:rPr>
      </w:pPr>
      <w:r w:rsidRPr="00FD7DFE">
        <w:rPr>
          <w:rFonts w:ascii="Garamond" w:hAnsi="Garamond" w:cs="Arial"/>
          <w:sz w:val="24"/>
          <w:szCs w:val="24"/>
          <w:lang w:val="pl-PL"/>
        </w:rPr>
        <w:t>Na fakturze musi zostać umieszczony symbol i numer niniejszej Umowy</w:t>
      </w:r>
      <w:r w:rsidR="00605C07">
        <w:rPr>
          <w:rFonts w:ascii="Garamond" w:hAnsi="Garamond" w:cs="Arial"/>
          <w:sz w:val="24"/>
          <w:szCs w:val="24"/>
          <w:lang w:val="pl-PL"/>
        </w:rPr>
        <w:t>, a do czasu praw</w:t>
      </w:r>
      <w:r w:rsidR="00605C07">
        <w:rPr>
          <w:rFonts w:ascii="Garamond" w:hAnsi="Garamond" w:cs="Arial"/>
          <w:sz w:val="24"/>
          <w:szCs w:val="24"/>
          <w:lang w:val="pl-PL"/>
        </w:rPr>
        <w:t>i</w:t>
      </w:r>
      <w:r w:rsidR="00605C07">
        <w:rPr>
          <w:rFonts w:ascii="Garamond" w:hAnsi="Garamond" w:cs="Arial"/>
          <w:sz w:val="24"/>
          <w:szCs w:val="24"/>
          <w:lang w:val="pl-PL"/>
        </w:rPr>
        <w:t>dłowego wykonania powyższego, termin płatności nie biegnie.</w:t>
      </w:r>
      <w:r w:rsidRPr="00FD7DFE">
        <w:rPr>
          <w:rFonts w:ascii="Garamond" w:hAnsi="Garamond" w:cs="Arial"/>
          <w:sz w:val="24"/>
          <w:szCs w:val="24"/>
          <w:lang w:val="pl-PL"/>
        </w:rPr>
        <w:t xml:space="preserve"> </w:t>
      </w:r>
    </w:p>
    <w:p w14:paraId="2598D00C" w14:textId="1C63AC82" w:rsidR="00921BF4" w:rsidRPr="00FD7DFE" w:rsidRDefault="00921BF4" w:rsidP="0075183C">
      <w:pPr>
        <w:pStyle w:val="Bezodstpw"/>
        <w:numPr>
          <w:ilvl w:val="0"/>
          <w:numId w:val="98"/>
        </w:numPr>
        <w:spacing w:line="276" w:lineRule="auto"/>
        <w:jc w:val="both"/>
        <w:rPr>
          <w:rFonts w:ascii="Garamond" w:hAnsi="Garamond" w:cs="Arial"/>
          <w:sz w:val="24"/>
          <w:szCs w:val="24"/>
          <w:lang w:val="pl-PL"/>
        </w:rPr>
      </w:pPr>
      <w:r w:rsidRPr="00FD7DFE">
        <w:rPr>
          <w:rFonts w:ascii="Garamond" w:hAnsi="Garamond" w:cs="Arial"/>
          <w:sz w:val="24"/>
          <w:szCs w:val="24"/>
          <w:lang w:val="pl-PL"/>
        </w:rPr>
        <w:t>Wykonawca dołącza do wystawionej faktury:</w:t>
      </w:r>
    </w:p>
    <w:p w14:paraId="72721561" w14:textId="77777777" w:rsidR="00921BF4" w:rsidRPr="00FD7DFE" w:rsidRDefault="00921BF4" w:rsidP="000E4C82">
      <w:pPr>
        <w:pStyle w:val="Bezodstpw"/>
        <w:numPr>
          <w:ilvl w:val="1"/>
          <w:numId w:val="2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Protokół Odbioru wykonanych Robót, </w:t>
      </w:r>
    </w:p>
    <w:p w14:paraId="1DAB0CD9" w14:textId="77777777" w:rsidR="00921BF4" w:rsidRPr="00FD7DFE" w:rsidRDefault="00921BF4" w:rsidP="000E4C82">
      <w:pPr>
        <w:pStyle w:val="Bezodstpw"/>
        <w:numPr>
          <w:ilvl w:val="1"/>
          <w:numId w:val="2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oświadczenie Wykonawcy zawierające zestawienie Robót, za które Wykonawca w</w:t>
      </w:r>
      <w:r w:rsidRPr="00FD7DFE">
        <w:rPr>
          <w:rFonts w:ascii="Garamond" w:hAnsi="Garamond" w:cs="Arial"/>
          <w:sz w:val="24"/>
          <w:szCs w:val="24"/>
          <w:lang w:val="pl-PL"/>
        </w:rPr>
        <w:t>y</w:t>
      </w:r>
      <w:r w:rsidRPr="00FD7DFE">
        <w:rPr>
          <w:rFonts w:ascii="Garamond" w:hAnsi="Garamond" w:cs="Arial"/>
          <w:sz w:val="24"/>
          <w:szCs w:val="24"/>
          <w:lang w:val="pl-PL"/>
        </w:rPr>
        <w:t>stawił fakturę, a które wykonywali Podwykonawcy/dalsi Podwykonawcy ze wskaz</w:t>
      </w:r>
      <w:r w:rsidRPr="00FD7DFE">
        <w:rPr>
          <w:rFonts w:ascii="Garamond" w:hAnsi="Garamond" w:cs="Arial"/>
          <w:sz w:val="24"/>
          <w:szCs w:val="24"/>
          <w:lang w:val="pl-PL"/>
        </w:rPr>
        <w:t>a</w:t>
      </w:r>
      <w:r w:rsidRPr="00FD7DFE">
        <w:rPr>
          <w:rFonts w:ascii="Garamond" w:hAnsi="Garamond" w:cs="Arial"/>
          <w:sz w:val="24"/>
          <w:szCs w:val="24"/>
          <w:lang w:val="pl-PL"/>
        </w:rPr>
        <w:t>niem wystawionych przez ww. faktur, datą ich zapłaty oraz zobowiązaniem Wyk</w:t>
      </w:r>
      <w:r w:rsidRPr="00FD7DFE">
        <w:rPr>
          <w:rFonts w:ascii="Garamond" w:hAnsi="Garamond" w:cs="Arial"/>
          <w:sz w:val="24"/>
          <w:szCs w:val="24"/>
          <w:lang w:val="pl-PL"/>
        </w:rPr>
        <w:t>o</w:t>
      </w:r>
      <w:r w:rsidRPr="00FD7DFE">
        <w:rPr>
          <w:rFonts w:ascii="Garamond" w:hAnsi="Garamond" w:cs="Arial"/>
          <w:sz w:val="24"/>
          <w:szCs w:val="24"/>
          <w:lang w:val="pl-PL"/>
        </w:rPr>
        <w:t>nawcy, iż w przypadku wystąpienia ww. osób z roszczeniem do Zamawiającego z t</w:t>
      </w:r>
      <w:r w:rsidRPr="00FD7DFE">
        <w:rPr>
          <w:rFonts w:ascii="Garamond" w:hAnsi="Garamond" w:cs="Arial"/>
          <w:sz w:val="24"/>
          <w:szCs w:val="24"/>
          <w:lang w:val="pl-PL"/>
        </w:rPr>
        <w:t>y</w:t>
      </w:r>
      <w:r w:rsidRPr="00FD7DFE">
        <w:rPr>
          <w:rFonts w:ascii="Garamond" w:hAnsi="Garamond" w:cs="Arial"/>
          <w:sz w:val="24"/>
          <w:szCs w:val="24"/>
          <w:lang w:val="pl-PL"/>
        </w:rPr>
        <w:t>tułu zapłaty wskazanych w zestawieniu faktur przez Podwykonawcę, Wykonawca dokona czynności zgodnie z oświadczeniem (wzór oświadczenia stanowiącym z</w:t>
      </w:r>
      <w:r w:rsidRPr="00FD7DFE">
        <w:rPr>
          <w:rFonts w:ascii="Garamond" w:hAnsi="Garamond" w:cs="Arial"/>
          <w:sz w:val="24"/>
          <w:szCs w:val="24"/>
          <w:lang w:val="pl-PL"/>
        </w:rPr>
        <w:t>a</w:t>
      </w:r>
      <w:r w:rsidRPr="00FD7DFE">
        <w:rPr>
          <w:rFonts w:ascii="Garamond" w:hAnsi="Garamond" w:cs="Arial"/>
          <w:sz w:val="24"/>
          <w:szCs w:val="24"/>
          <w:lang w:val="pl-PL"/>
        </w:rPr>
        <w:t xml:space="preserve">łącznik nr 4 do Umowy), </w:t>
      </w:r>
    </w:p>
    <w:p w14:paraId="461895CE" w14:textId="77777777" w:rsidR="00921BF4" w:rsidRPr="00FD7DFE" w:rsidRDefault="00921BF4" w:rsidP="000E4C82">
      <w:pPr>
        <w:pStyle w:val="Bezodstpw"/>
        <w:numPr>
          <w:ilvl w:val="1"/>
          <w:numId w:val="2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dowody zapłaty wynagrodzenia na rzecz Podwykonawcy zawierające w tytule płatn</w:t>
      </w:r>
      <w:r w:rsidRPr="00FD7DFE">
        <w:rPr>
          <w:rFonts w:ascii="Garamond" w:hAnsi="Garamond" w:cs="Arial"/>
          <w:sz w:val="24"/>
          <w:szCs w:val="24"/>
          <w:lang w:val="pl-PL"/>
        </w:rPr>
        <w:t>o</w:t>
      </w:r>
      <w:r w:rsidRPr="00FD7DFE">
        <w:rPr>
          <w:rFonts w:ascii="Garamond" w:hAnsi="Garamond" w:cs="Arial"/>
          <w:sz w:val="24"/>
          <w:szCs w:val="24"/>
          <w:lang w:val="pl-PL"/>
        </w:rPr>
        <w:t>ści „datę i nr faktury” Podwykonawcy oraz wskazanie „część składowa Faktury VAT nr .... z dnia …….” (lub w skrócie ww. dane), którą Wykonawca przedstawił Zam</w:t>
      </w:r>
      <w:r w:rsidRPr="00FD7DFE">
        <w:rPr>
          <w:rFonts w:ascii="Garamond" w:hAnsi="Garamond" w:cs="Arial"/>
          <w:sz w:val="24"/>
          <w:szCs w:val="24"/>
          <w:lang w:val="pl-PL"/>
        </w:rPr>
        <w:t>a</w:t>
      </w:r>
      <w:r w:rsidRPr="00FD7DFE">
        <w:rPr>
          <w:rFonts w:ascii="Garamond" w:hAnsi="Garamond" w:cs="Arial"/>
          <w:sz w:val="24"/>
          <w:szCs w:val="24"/>
          <w:lang w:val="pl-PL"/>
        </w:rPr>
        <w:t xml:space="preserve">wiającemu do zapłaty wraz z oświadczeniem Podwykonawcy (wzór oświadczenia stanowi załącznik nr 5 do Umowy), </w:t>
      </w:r>
    </w:p>
    <w:p w14:paraId="3837E9C9" w14:textId="4CFC34CA" w:rsidR="00921BF4" w:rsidRPr="00FD7DFE" w:rsidRDefault="00921BF4" w:rsidP="000E4C82">
      <w:pPr>
        <w:pStyle w:val="Bezodstpw"/>
        <w:numPr>
          <w:ilvl w:val="1"/>
          <w:numId w:val="2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 przypadku dalszego podwykonawstwa - oświadczenie Podwykonawcy zawierające zestawienie robót, za które Podwykonawca wystawił fakturę, a które wykonywali da</w:t>
      </w:r>
      <w:r w:rsidRPr="00FD7DFE">
        <w:rPr>
          <w:rFonts w:ascii="Garamond" w:hAnsi="Garamond" w:cs="Arial"/>
          <w:sz w:val="24"/>
          <w:szCs w:val="24"/>
          <w:lang w:val="pl-PL"/>
        </w:rPr>
        <w:t>l</w:t>
      </w:r>
      <w:r w:rsidRPr="00FD7DFE">
        <w:rPr>
          <w:rFonts w:ascii="Garamond" w:hAnsi="Garamond" w:cs="Arial"/>
          <w:sz w:val="24"/>
          <w:szCs w:val="24"/>
          <w:lang w:val="pl-PL"/>
        </w:rPr>
        <w:t xml:space="preserve">si Podwykonawcy ze wskazaniem wystawionych przez ww. faktur, datą ich zapłaty oraz zobowiązaniem Wykonawcy i Podwykonawcy, iż w przypadku wystąpienia ww. osób z roszczeniem do Zamawiającego z tytułu zapłaty wykazanych w zestawieniu faktur przez dalszego Podwykonawcę, Podwykonawca dokona czynności zgodnie </w:t>
      </w:r>
      <w:r w:rsidR="00A45224">
        <w:rPr>
          <w:rFonts w:ascii="Garamond" w:hAnsi="Garamond" w:cs="Arial"/>
          <w:sz w:val="24"/>
          <w:szCs w:val="24"/>
          <w:lang w:val="pl-PL"/>
        </w:rPr>
        <w:br/>
      </w:r>
      <w:r w:rsidRPr="00FD7DFE">
        <w:rPr>
          <w:rFonts w:ascii="Garamond" w:hAnsi="Garamond" w:cs="Arial"/>
          <w:sz w:val="24"/>
          <w:szCs w:val="24"/>
          <w:lang w:val="pl-PL"/>
        </w:rPr>
        <w:t xml:space="preserve">z oświadczeniem (wzór oświadczenia stanowi załącznik nr 4 do Umowy). </w:t>
      </w:r>
    </w:p>
    <w:p w14:paraId="541097B7" w14:textId="77777777" w:rsidR="00800036" w:rsidRPr="00FD7DFE" w:rsidRDefault="00921BF4" w:rsidP="000E4C82">
      <w:pPr>
        <w:pStyle w:val="Bezodstpw"/>
        <w:numPr>
          <w:ilvl w:val="1"/>
          <w:numId w:val="2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 przypadku dalszego podwykonawstwa - dowody zapłaty wynagrodzenia przez Podwykonawcę lub Wykonawcę na rzecz dalszego Podwykonawcy zawierające w t</w:t>
      </w:r>
      <w:r w:rsidRPr="00FD7DFE">
        <w:rPr>
          <w:rFonts w:ascii="Garamond" w:hAnsi="Garamond" w:cs="Arial"/>
          <w:sz w:val="24"/>
          <w:szCs w:val="24"/>
          <w:lang w:val="pl-PL"/>
        </w:rPr>
        <w:t>y</w:t>
      </w:r>
      <w:r w:rsidRPr="00FD7DFE">
        <w:rPr>
          <w:rFonts w:ascii="Garamond" w:hAnsi="Garamond" w:cs="Arial"/>
          <w:sz w:val="24"/>
          <w:szCs w:val="24"/>
          <w:lang w:val="pl-PL"/>
        </w:rPr>
        <w:lastRenderedPageBreak/>
        <w:t>tule płatności „datę i nr faktury” dalszego Podwykonawcy oraz wskazanie „część składowa F VAT nr ….. z dnia  ....”, (lub w skrócie ww. dane), którą Podwykonawca przedstawił Wykonawcy lub Podwykonawcy do zapłaty wraz z oświadczeniem da</w:t>
      </w:r>
      <w:r w:rsidRPr="00FD7DFE">
        <w:rPr>
          <w:rFonts w:ascii="Garamond" w:hAnsi="Garamond" w:cs="Arial"/>
          <w:sz w:val="24"/>
          <w:szCs w:val="24"/>
          <w:lang w:val="pl-PL"/>
        </w:rPr>
        <w:t>l</w:t>
      </w:r>
      <w:r w:rsidRPr="00FD7DFE">
        <w:rPr>
          <w:rFonts w:ascii="Garamond" w:hAnsi="Garamond" w:cs="Arial"/>
          <w:sz w:val="24"/>
          <w:szCs w:val="24"/>
          <w:lang w:val="pl-PL"/>
        </w:rPr>
        <w:t xml:space="preserve">szego Podwykonawcy (wzór oświadczenia stanowi załącznik nr 5 do Umowy). </w:t>
      </w:r>
    </w:p>
    <w:p w14:paraId="1B991D33" w14:textId="77777777" w:rsidR="00A34D51" w:rsidRPr="00FD7DFE" w:rsidRDefault="00A34D51" w:rsidP="00A5462A">
      <w:pPr>
        <w:pStyle w:val="Bezodstpw"/>
        <w:tabs>
          <w:tab w:val="left" w:pos="709"/>
        </w:tabs>
        <w:spacing w:line="276" w:lineRule="auto"/>
        <w:ind w:left="1134"/>
        <w:jc w:val="both"/>
        <w:rPr>
          <w:rFonts w:ascii="Garamond" w:hAnsi="Garamond" w:cs="Arial"/>
          <w:sz w:val="24"/>
          <w:szCs w:val="24"/>
          <w:lang w:val="pl-PL"/>
        </w:rPr>
      </w:pPr>
    </w:p>
    <w:p w14:paraId="5C01FF93" w14:textId="4EBFCA57" w:rsidR="00921BF4" w:rsidRPr="00FD7DFE" w:rsidRDefault="00921BF4" w:rsidP="00A5462A">
      <w:pPr>
        <w:pStyle w:val="Bezodstpw"/>
        <w:tabs>
          <w:tab w:val="left" w:pos="993"/>
        </w:tabs>
        <w:spacing w:line="276" w:lineRule="auto"/>
        <w:ind w:left="360"/>
        <w:jc w:val="center"/>
        <w:rPr>
          <w:rFonts w:ascii="Garamond" w:hAnsi="Garamond" w:cs="Arial"/>
          <w:b/>
          <w:sz w:val="24"/>
          <w:szCs w:val="24"/>
          <w:lang w:val="pl-PL"/>
        </w:rPr>
      </w:pPr>
      <w:r w:rsidRPr="00FD7DFE">
        <w:rPr>
          <w:rFonts w:ascii="Garamond" w:hAnsi="Garamond" w:cs="Arial"/>
          <w:b/>
          <w:sz w:val="24"/>
          <w:szCs w:val="24"/>
          <w:lang w:val="pl-PL"/>
        </w:rPr>
        <w:t>§ 1</w:t>
      </w:r>
      <w:r w:rsidR="008C315D">
        <w:rPr>
          <w:rFonts w:ascii="Garamond" w:hAnsi="Garamond" w:cs="Arial"/>
          <w:b/>
          <w:sz w:val="24"/>
          <w:szCs w:val="24"/>
          <w:lang w:val="pl-PL"/>
        </w:rPr>
        <w:t>6</w:t>
      </w:r>
    </w:p>
    <w:p w14:paraId="53B68045" w14:textId="77777777" w:rsidR="00921BF4" w:rsidRPr="00FD7DFE" w:rsidRDefault="0091094A" w:rsidP="00A5462A">
      <w:pPr>
        <w:pStyle w:val="nagwek20"/>
        <w:spacing w:line="276" w:lineRule="auto"/>
        <w:rPr>
          <w:rFonts w:ascii="Garamond" w:hAnsi="Garamond"/>
          <w:sz w:val="24"/>
          <w:szCs w:val="24"/>
          <w:lang w:val="pl-PL"/>
        </w:rPr>
      </w:pPr>
      <w:bookmarkStart w:id="31" w:name="_Toc110407852"/>
      <w:r w:rsidRPr="00FD7DFE">
        <w:rPr>
          <w:rFonts w:ascii="Garamond" w:hAnsi="Garamond"/>
          <w:sz w:val="24"/>
          <w:szCs w:val="24"/>
          <w:lang w:val="pl-PL"/>
        </w:rPr>
        <w:t>[</w:t>
      </w:r>
      <w:r w:rsidR="00921BF4" w:rsidRPr="00FD7DFE">
        <w:rPr>
          <w:rFonts w:ascii="Garamond" w:hAnsi="Garamond"/>
          <w:sz w:val="24"/>
          <w:szCs w:val="24"/>
          <w:lang w:val="pl-PL"/>
        </w:rPr>
        <w:t>Bezpośrednia zapłata na rzecz Podwykonawcy/dalszego Podwykonawcy</w:t>
      </w:r>
      <w:r w:rsidRPr="00FD7DFE">
        <w:rPr>
          <w:rFonts w:ascii="Garamond" w:hAnsi="Garamond"/>
          <w:sz w:val="24"/>
          <w:szCs w:val="24"/>
          <w:lang w:val="pl-PL"/>
        </w:rPr>
        <w:t>]</w:t>
      </w:r>
      <w:bookmarkEnd w:id="31"/>
    </w:p>
    <w:p w14:paraId="1B63B70D" w14:textId="77777777" w:rsidR="00921BF4" w:rsidRPr="00FD7DFE" w:rsidRDefault="00921BF4" w:rsidP="000E4C82">
      <w:pPr>
        <w:pStyle w:val="Bezodstpw"/>
        <w:numPr>
          <w:ilvl w:val="1"/>
          <w:numId w:val="29"/>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Zamawiający dokonuje bezpośredniej zapłaty wymagalnego wynagrodzenia przysługuj</w:t>
      </w:r>
      <w:r w:rsidRPr="00FD7DFE">
        <w:rPr>
          <w:rFonts w:ascii="Garamond" w:hAnsi="Garamond" w:cs="Arial"/>
          <w:sz w:val="24"/>
          <w:szCs w:val="24"/>
          <w:lang w:val="pl-PL"/>
        </w:rPr>
        <w:t>ą</w:t>
      </w:r>
      <w:r w:rsidRPr="00FD7DFE">
        <w:rPr>
          <w:rFonts w:ascii="Garamond" w:hAnsi="Garamond" w:cs="Arial"/>
          <w:sz w:val="24"/>
          <w:szCs w:val="24"/>
          <w:lang w:val="pl-PL"/>
        </w:rPr>
        <w:t>cego Podwykonawcy/dalszemu Podwykonawcy który zawarł zaakceptowaną przez Na</w:t>
      </w:r>
      <w:r w:rsidRPr="00FD7DFE">
        <w:rPr>
          <w:rFonts w:ascii="Garamond" w:hAnsi="Garamond" w:cs="Arial"/>
          <w:sz w:val="24"/>
          <w:szCs w:val="24"/>
          <w:lang w:val="pl-PL"/>
        </w:rPr>
        <w:t>d</w:t>
      </w:r>
      <w:r w:rsidRPr="00FD7DFE">
        <w:rPr>
          <w:rFonts w:ascii="Garamond" w:hAnsi="Garamond" w:cs="Arial"/>
          <w:sz w:val="24"/>
          <w:szCs w:val="24"/>
          <w:lang w:val="pl-PL"/>
        </w:rPr>
        <w:t>zór, zgodnie z trybem wskazanym w  Umowie, umowę o podwykonawstwo, której przedmiotem są roboty budowlane, dostawy lub usługi, w przypadku uchylenia się od o</w:t>
      </w:r>
      <w:r w:rsidRPr="00FD7DFE">
        <w:rPr>
          <w:rFonts w:ascii="Garamond" w:hAnsi="Garamond" w:cs="Arial"/>
          <w:sz w:val="24"/>
          <w:szCs w:val="24"/>
          <w:lang w:val="pl-PL"/>
        </w:rPr>
        <w:t>b</w:t>
      </w:r>
      <w:r w:rsidRPr="00FD7DFE">
        <w:rPr>
          <w:rFonts w:ascii="Garamond" w:hAnsi="Garamond" w:cs="Arial"/>
          <w:sz w:val="24"/>
          <w:szCs w:val="24"/>
          <w:lang w:val="pl-PL"/>
        </w:rPr>
        <w:t>owiązku zapłaty odpowiednio przez Wykonawcę, Podwykonawcę lub dalszego Podwyk</w:t>
      </w:r>
      <w:r w:rsidRPr="00FD7DFE">
        <w:rPr>
          <w:rFonts w:ascii="Garamond" w:hAnsi="Garamond" w:cs="Arial"/>
          <w:sz w:val="24"/>
          <w:szCs w:val="24"/>
          <w:lang w:val="pl-PL"/>
        </w:rPr>
        <w:t>o</w:t>
      </w:r>
      <w:r w:rsidRPr="00FD7DFE">
        <w:rPr>
          <w:rFonts w:ascii="Garamond" w:hAnsi="Garamond" w:cs="Arial"/>
          <w:sz w:val="24"/>
          <w:szCs w:val="24"/>
          <w:lang w:val="pl-PL"/>
        </w:rPr>
        <w:t xml:space="preserve">nawcę zamówienia na roboty budowlane. </w:t>
      </w:r>
    </w:p>
    <w:p w14:paraId="5B723B59" w14:textId="77777777" w:rsidR="00921BF4" w:rsidRPr="00FD7DFE" w:rsidRDefault="00921BF4" w:rsidP="000E4C82">
      <w:pPr>
        <w:pStyle w:val="Bezodstpw"/>
        <w:numPr>
          <w:ilvl w:val="1"/>
          <w:numId w:val="29"/>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Bezpośrednia zapłata, o której mowa w ust. 1 obejmuje wyłącznie należne wynagrodz</w:t>
      </w:r>
      <w:r w:rsidRPr="00FD7DFE">
        <w:rPr>
          <w:rFonts w:ascii="Garamond" w:hAnsi="Garamond" w:cs="Arial"/>
          <w:sz w:val="24"/>
          <w:szCs w:val="24"/>
          <w:lang w:val="pl-PL"/>
        </w:rPr>
        <w:t>e</w:t>
      </w:r>
      <w:r w:rsidRPr="00FD7DFE">
        <w:rPr>
          <w:rFonts w:ascii="Garamond" w:hAnsi="Garamond" w:cs="Arial"/>
          <w:sz w:val="24"/>
          <w:szCs w:val="24"/>
          <w:lang w:val="pl-PL"/>
        </w:rPr>
        <w:t xml:space="preserve">nie, bez odsetek, należnych Podwykonawcy/dalszemu Podwykonawcy. </w:t>
      </w:r>
    </w:p>
    <w:p w14:paraId="485BA610" w14:textId="13A84E7F" w:rsidR="00921BF4" w:rsidRDefault="00921BF4" w:rsidP="000E4C82">
      <w:pPr>
        <w:pStyle w:val="Bezodstpw"/>
        <w:numPr>
          <w:ilvl w:val="1"/>
          <w:numId w:val="29"/>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W przypadku dokonania bezpośredniej zapłaty Podwykonawcy lub dalszemu Podwyk</w:t>
      </w:r>
      <w:r w:rsidRPr="00FD7DFE">
        <w:rPr>
          <w:rFonts w:ascii="Garamond" w:hAnsi="Garamond" w:cs="Arial"/>
          <w:sz w:val="24"/>
          <w:szCs w:val="24"/>
          <w:lang w:val="pl-PL"/>
        </w:rPr>
        <w:t>o</w:t>
      </w:r>
      <w:r w:rsidRPr="00FD7DFE">
        <w:rPr>
          <w:rFonts w:ascii="Garamond" w:hAnsi="Garamond" w:cs="Arial"/>
          <w:sz w:val="24"/>
          <w:szCs w:val="24"/>
          <w:lang w:val="pl-PL"/>
        </w:rPr>
        <w:t>nawcy, o których mowa w ust. 1, Zamawiający potrąca kwotę wypłaconego wynagrodz</w:t>
      </w:r>
      <w:r w:rsidRPr="00FD7DFE">
        <w:rPr>
          <w:rFonts w:ascii="Garamond" w:hAnsi="Garamond" w:cs="Arial"/>
          <w:sz w:val="24"/>
          <w:szCs w:val="24"/>
          <w:lang w:val="pl-PL"/>
        </w:rPr>
        <w:t>e</w:t>
      </w:r>
      <w:r w:rsidRPr="00FD7DFE">
        <w:rPr>
          <w:rFonts w:ascii="Garamond" w:hAnsi="Garamond" w:cs="Arial"/>
          <w:sz w:val="24"/>
          <w:szCs w:val="24"/>
          <w:lang w:val="pl-PL"/>
        </w:rPr>
        <w:t>nia z wynagrodzenia należnego Wykonawcy.</w:t>
      </w:r>
    </w:p>
    <w:p w14:paraId="3AD810F0" w14:textId="502EE9DD" w:rsidR="002929C7" w:rsidRPr="00FD7DFE" w:rsidRDefault="002929C7" w:rsidP="000E4C82">
      <w:pPr>
        <w:pStyle w:val="Bezodstpw"/>
        <w:numPr>
          <w:ilvl w:val="1"/>
          <w:numId w:val="29"/>
        </w:numPr>
        <w:spacing w:line="276" w:lineRule="auto"/>
        <w:ind w:left="709" w:hanging="349"/>
        <w:jc w:val="both"/>
        <w:rPr>
          <w:rFonts w:ascii="Garamond" w:hAnsi="Garamond" w:cs="Arial"/>
          <w:sz w:val="24"/>
          <w:szCs w:val="24"/>
          <w:lang w:val="pl-PL"/>
        </w:rPr>
      </w:pPr>
      <w:r>
        <w:rPr>
          <w:rFonts w:ascii="Garamond" w:hAnsi="Garamond" w:cs="Arial"/>
          <w:sz w:val="24"/>
          <w:szCs w:val="24"/>
          <w:lang w:val="pl-PL"/>
        </w:rPr>
        <w:t>W przypadku zapłaty bezpośredniej podwykonawcy lub dalszemu podwykonawcy, Z</w:t>
      </w:r>
      <w:r>
        <w:rPr>
          <w:rFonts w:ascii="Garamond" w:hAnsi="Garamond" w:cs="Arial"/>
          <w:sz w:val="24"/>
          <w:szCs w:val="24"/>
          <w:lang w:val="pl-PL"/>
        </w:rPr>
        <w:t>a</w:t>
      </w:r>
      <w:r>
        <w:rPr>
          <w:rFonts w:ascii="Garamond" w:hAnsi="Garamond" w:cs="Arial"/>
          <w:sz w:val="24"/>
          <w:szCs w:val="24"/>
          <w:lang w:val="pl-PL"/>
        </w:rPr>
        <w:t xml:space="preserve">mawiającemu przysługuje prawo regresu </w:t>
      </w:r>
      <w:r w:rsidR="00066587">
        <w:rPr>
          <w:rFonts w:ascii="Garamond" w:hAnsi="Garamond" w:cs="Arial"/>
          <w:sz w:val="24"/>
          <w:szCs w:val="24"/>
          <w:lang w:val="pl-PL"/>
        </w:rPr>
        <w:t>do Wykonawcy o całą kwotę zapłaconą w r</w:t>
      </w:r>
      <w:r w:rsidR="00066587">
        <w:rPr>
          <w:rFonts w:ascii="Garamond" w:hAnsi="Garamond" w:cs="Arial"/>
          <w:sz w:val="24"/>
          <w:szCs w:val="24"/>
          <w:lang w:val="pl-PL"/>
        </w:rPr>
        <w:t>a</w:t>
      </w:r>
      <w:r w:rsidR="00066587">
        <w:rPr>
          <w:rFonts w:ascii="Garamond" w:hAnsi="Garamond" w:cs="Arial"/>
          <w:sz w:val="24"/>
          <w:szCs w:val="24"/>
          <w:lang w:val="pl-PL"/>
        </w:rPr>
        <w:t>mach solidarnej odpowiedzialności.</w:t>
      </w:r>
    </w:p>
    <w:p w14:paraId="49648AE8" w14:textId="3131BED9" w:rsidR="00DF07B8" w:rsidRDefault="00DF07B8" w:rsidP="00AB4E90">
      <w:pPr>
        <w:spacing w:after="0" w:line="276" w:lineRule="auto"/>
        <w:rPr>
          <w:rFonts w:ascii="Garamond" w:hAnsi="Garamond" w:cs="Arial"/>
          <w:b/>
          <w:sz w:val="24"/>
          <w:szCs w:val="24"/>
          <w:lang w:val="pl-PL"/>
        </w:rPr>
      </w:pPr>
    </w:p>
    <w:p w14:paraId="5C735921" w14:textId="77777777" w:rsidR="00DF07B8" w:rsidRPr="00FD7DFE" w:rsidRDefault="00DF07B8" w:rsidP="00A5462A">
      <w:pPr>
        <w:spacing w:after="0" w:line="276" w:lineRule="auto"/>
        <w:jc w:val="center"/>
        <w:rPr>
          <w:rFonts w:ascii="Garamond" w:hAnsi="Garamond" w:cs="Arial"/>
          <w:b/>
          <w:sz w:val="24"/>
          <w:szCs w:val="24"/>
          <w:lang w:val="pl-PL"/>
        </w:rPr>
      </w:pPr>
    </w:p>
    <w:p w14:paraId="096A105E" w14:textId="77777777" w:rsidR="00921BF4" w:rsidRPr="00FD7DFE" w:rsidRDefault="00921BF4">
      <w:pPr>
        <w:pStyle w:val="Nagwek1"/>
        <w:rPr>
          <w:lang w:val="pl-PL"/>
        </w:rPr>
      </w:pPr>
      <w:bookmarkStart w:id="32" w:name="_Toc110407853"/>
      <w:r w:rsidRPr="00FD7DFE">
        <w:rPr>
          <w:lang w:val="pl-PL"/>
        </w:rPr>
        <w:t>IV</w:t>
      </w:r>
      <w:r w:rsidR="000F7B2D" w:rsidRPr="00FD7DFE">
        <w:rPr>
          <w:lang w:val="pl-PL"/>
        </w:rPr>
        <w:t>.</w:t>
      </w:r>
      <w:r w:rsidRPr="00FD7DFE">
        <w:rPr>
          <w:lang w:val="pl-PL"/>
        </w:rPr>
        <w:t>OBOWIĄZKI STRON</w:t>
      </w:r>
      <w:r w:rsidR="00A34D51" w:rsidRPr="00FD7DFE">
        <w:rPr>
          <w:lang w:val="pl-PL"/>
        </w:rPr>
        <w:t>.</w:t>
      </w:r>
      <w:bookmarkEnd w:id="32"/>
    </w:p>
    <w:p w14:paraId="45028A30" w14:textId="77777777" w:rsidR="00921BF4" w:rsidRPr="00FD7DFE" w:rsidRDefault="00921BF4" w:rsidP="00A5462A">
      <w:pPr>
        <w:pStyle w:val="Bezodstpw"/>
        <w:spacing w:line="276" w:lineRule="auto"/>
        <w:jc w:val="center"/>
        <w:rPr>
          <w:rFonts w:ascii="Garamond" w:hAnsi="Garamond" w:cs="Arial"/>
          <w:b/>
          <w:sz w:val="24"/>
          <w:szCs w:val="24"/>
          <w:lang w:val="pl-PL"/>
        </w:rPr>
      </w:pPr>
    </w:p>
    <w:p w14:paraId="0D7C3B71" w14:textId="6E87513B"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§1</w:t>
      </w:r>
      <w:r w:rsidR="008C315D">
        <w:rPr>
          <w:rFonts w:ascii="Garamond" w:hAnsi="Garamond" w:cs="Arial"/>
          <w:b/>
          <w:sz w:val="24"/>
          <w:szCs w:val="24"/>
          <w:lang w:val="pl-PL"/>
        </w:rPr>
        <w:t>7</w:t>
      </w:r>
    </w:p>
    <w:p w14:paraId="72011605" w14:textId="77777777" w:rsidR="00921BF4" w:rsidRPr="00FD7DFE" w:rsidRDefault="0091094A" w:rsidP="00A5462A">
      <w:pPr>
        <w:pStyle w:val="nagwek20"/>
        <w:spacing w:line="276" w:lineRule="auto"/>
        <w:rPr>
          <w:rFonts w:ascii="Garamond" w:hAnsi="Garamond"/>
          <w:sz w:val="24"/>
          <w:szCs w:val="24"/>
          <w:lang w:val="pl-PL"/>
        </w:rPr>
      </w:pPr>
      <w:bookmarkStart w:id="33" w:name="_Toc110407854"/>
      <w:r w:rsidRPr="00FD7DFE">
        <w:rPr>
          <w:rFonts w:ascii="Garamond" w:hAnsi="Garamond"/>
          <w:sz w:val="24"/>
          <w:szCs w:val="24"/>
          <w:lang w:val="pl-PL"/>
        </w:rPr>
        <w:t>[</w:t>
      </w:r>
      <w:r w:rsidR="00921BF4" w:rsidRPr="00FD7DFE">
        <w:rPr>
          <w:rFonts w:ascii="Garamond" w:hAnsi="Garamond"/>
          <w:sz w:val="24"/>
          <w:szCs w:val="24"/>
          <w:lang w:val="pl-PL"/>
        </w:rPr>
        <w:t>Obowiązki Wykonawcy</w:t>
      </w:r>
      <w:r w:rsidRPr="00FD7DFE">
        <w:rPr>
          <w:rFonts w:ascii="Garamond" w:hAnsi="Garamond"/>
          <w:sz w:val="24"/>
          <w:szCs w:val="24"/>
          <w:lang w:val="pl-PL"/>
        </w:rPr>
        <w:t>]</w:t>
      </w:r>
      <w:bookmarkEnd w:id="33"/>
    </w:p>
    <w:p w14:paraId="2EB6B1F5" w14:textId="028205EC" w:rsidR="00921BF4" w:rsidRPr="00FD7DFE" w:rsidRDefault="00921BF4" w:rsidP="000E4C82">
      <w:pPr>
        <w:pStyle w:val="Bezodstpw"/>
        <w:numPr>
          <w:ilvl w:val="1"/>
          <w:numId w:val="30"/>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 xml:space="preserve">Poza innymi obowiązkami wskazanymi w Umowie do obowiązków Wykonawcy należy </w:t>
      </w:r>
      <w:r w:rsidR="00A45224">
        <w:rPr>
          <w:rFonts w:ascii="Garamond" w:hAnsi="Garamond" w:cs="Arial"/>
          <w:sz w:val="24"/>
          <w:szCs w:val="24"/>
          <w:lang w:val="pl-PL"/>
        </w:rPr>
        <w:br/>
      </w:r>
      <w:r w:rsidRPr="00FD7DFE">
        <w:rPr>
          <w:rFonts w:ascii="Garamond" w:hAnsi="Garamond" w:cs="Arial"/>
          <w:sz w:val="24"/>
          <w:szCs w:val="24"/>
          <w:lang w:val="pl-PL"/>
        </w:rPr>
        <w:t xml:space="preserve">w szczególności: </w:t>
      </w:r>
    </w:p>
    <w:p w14:paraId="27AB5EB6"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bookmarkStart w:id="34" w:name="_GoBack"/>
      <w:bookmarkEnd w:id="34"/>
      <w:r w:rsidRPr="00FD7DFE">
        <w:rPr>
          <w:rFonts w:ascii="Garamond" w:hAnsi="Garamond" w:cs="Arial"/>
          <w:sz w:val="24"/>
          <w:szCs w:val="24"/>
          <w:lang w:val="pl-PL"/>
        </w:rPr>
        <w:t xml:space="preserve">uzyskanie pisemnej zgody Nadzoru na zastosowanie danego materiału, wyrobu lub urządzenia w przypadkach: </w:t>
      </w:r>
    </w:p>
    <w:p w14:paraId="745D2955" w14:textId="77777777" w:rsidR="00921BF4" w:rsidRPr="00FD7DFE" w:rsidRDefault="00921BF4" w:rsidP="000E4C82">
      <w:pPr>
        <w:pStyle w:val="Bezodstpw"/>
        <w:numPr>
          <w:ilvl w:val="1"/>
          <w:numId w:val="33"/>
        </w:numPr>
        <w:tabs>
          <w:tab w:val="left" w:pos="709"/>
        </w:tabs>
        <w:spacing w:line="276" w:lineRule="auto"/>
        <w:ind w:left="1418"/>
        <w:jc w:val="both"/>
        <w:rPr>
          <w:rFonts w:ascii="Garamond" w:hAnsi="Garamond" w:cs="Arial"/>
          <w:sz w:val="24"/>
          <w:szCs w:val="24"/>
          <w:lang w:val="pl-PL"/>
        </w:rPr>
      </w:pPr>
      <w:r w:rsidRPr="00FD7DFE">
        <w:rPr>
          <w:rFonts w:ascii="Garamond" w:hAnsi="Garamond" w:cs="Arial"/>
          <w:sz w:val="24"/>
          <w:szCs w:val="24"/>
          <w:lang w:val="pl-PL"/>
        </w:rPr>
        <w:t xml:space="preserve">zastosowania rozwiązań zamiennych, </w:t>
      </w:r>
    </w:p>
    <w:p w14:paraId="3507A215" w14:textId="49D55635" w:rsidR="00921BF4" w:rsidRPr="00FD7DFE" w:rsidRDefault="00921BF4" w:rsidP="000E4C82">
      <w:pPr>
        <w:pStyle w:val="Bezodstpw"/>
        <w:numPr>
          <w:ilvl w:val="1"/>
          <w:numId w:val="33"/>
        </w:numPr>
        <w:tabs>
          <w:tab w:val="left" w:pos="709"/>
        </w:tabs>
        <w:spacing w:line="276" w:lineRule="auto"/>
        <w:ind w:left="1418"/>
        <w:jc w:val="both"/>
        <w:rPr>
          <w:rFonts w:ascii="Garamond" w:hAnsi="Garamond" w:cs="Arial"/>
          <w:sz w:val="24"/>
          <w:szCs w:val="24"/>
          <w:lang w:val="pl-PL"/>
        </w:rPr>
      </w:pPr>
      <w:r w:rsidRPr="00FD7DFE">
        <w:rPr>
          <w:rFonts w:ascii="Garamond" w:hAnsi="Garamond" w:cs="Arial"/>
          <w:sz w:val="24"/>
          <w:szCs w:val="24"/>
          <w:lang w:val="pl-PL"/>
        </w:rPr>
        <w:t xml:space="preserve">braku w </w:t>
      </w:r>
      <w:r w:rsidR="00424DBA">
        <w:rPr>
          <w:rFonts w:ascii="Garamond" w:hAnsi="Garamond" w:cs="Arial"/>
          <w:sz w:val="24"/>
          <w:szCs w:val="24"/>
          <w:lang w:val="pl-PL"/>
        </w:rPr>
        <w:t>Dokumentacji Projektowej</w:t>
      </w:r>
      <w:r w:rsidRPr="00FD7DFE">
        <w:rPr>
          <w:rFonts w:ascii="Garamond" w:hAnsi="Garamond" w:cs="Arial"/>
          <w:sz w:val="24"/>
          <w:szCs w:val="24"/>
          <w:lang w:val="pl-PL"/>
        </w:rPr>
        <w:t xml:space="preserve"> szczegółowego opisu materiału, wyrobu lub urządzenia, </w:t>
      </w:r>
    </w:p>
    <w:p w14:paraId="00E1D161"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przekazanie Nadzorowi przed odbiorem danego etapu realizacji przedmiotu Umowy, kompletnej dokumentacji potwierdzającej dopuszczenie do obrotu i powszechnego lub jednostkowego stosowania materiałów zastosowanych przez Wykonawcę, </w:t>
      </w:r>
    </w:p>
    <w:p w14:paraId="722A303B"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dostarczenie oświadczenia (wraz z niezbędnymi dokumentami) o podjęciu obowią</w:t>
      </w:r>
      <w:r w:rsidRPr="00FD7DFE">
        <w:rPr>
          <w:rFonts w:ascii="Garamond" w:hAnsi="Garamond" w:cs="Arial"/>
          <w:sz w:val="24"/>
          <w:szCs w:val="24"/>
          <w:lang w:val="pl-PL"/>
        </w:rPr>
        <w:t>z</w:t>
      </w:r>
      <w:r w:rsidRPr="00FD7DFE">
        <w:rPr>
          <w:rFonts w:ascii="Garamond" w:hAnsi="Garamond" w:cs="Arial"/>
          <w:sz w:val="24"/>
          <w:szCs w:val="24"/>
          <w:lang w:val="pl-PL"/>
        </w:rPr>
        <w:t>ków kierownika budowy co najmniej na 7 dni przed rozpoczęciem robót budowl</w:t>
      </w:r>
      <w:r w:rsidRPr="00FD7DFE">
        <w:rPr>
          <w:rFonts w:ascii="Garamond" w:hAnsi="Garamond" w:cs="Arial"/>
          <w:sz w:val="24"/>
          <w:szCs w:val="24"/>
          <w:lang w:val="pl-PL"/>
        </w:rPr>
        <w:t>a</w:t>
      </w:r>
      <w:r w:rsidRPr="00FD7DFE">
        <w:rPr>
          <w:rFonts w:ascii="Garamond" w:hAnsi="Garamond" w:cs="Arial"/>
          <w:sz w:val="24"/>
          <w:szCs w:val="24"/>
          <w:lang w:val="pl-PL"/>
        </w:rPr>
        <w:t>nych.</w:t>
      </w:r>
    </w:p>
    <w:p w14:paraId="578937E7"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zapewnienie ciągłej koordynacji Robót przez kierownika budowy, </w:t>
      </w:r>
    </w:p>
    <w:p w14:paraId="463270A9"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rozpoczęcie Robót w terminie 7 dni od dnia wprowadzenia Wykonawcy na budowę, </w:t>
      </w:r>
    </w:p>
    <w:p w14:paraId="1818D1C6"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opracowanie przed rozpoczęciem budowy planu bezpieczeństwa i ochrony zdrowia, zgodnie z ustawą Prawo budowlane i uzgodnienie go z Nadzorem. </w:t>
      </w:r>
    </w:p>
    <w:p w14:paraId="0B344C42"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lastRenderedPageBreak/>
        <w:t xml:space="preserve">sporządzenie Projektu Organizacji Budowy uwzględniającego: </w:t>
      </w:r>
    </w:p>
    <w:p w14:paraId="705E43B6" w14:textId="77777777" w:rsidR="00921BF4" w:rsidRPr="00FD7DFE" w:rsidRDefault="00921BF4" w:rsidP="000E4C82">
      <w:pPr>
        <w:pStyle w:val="Bezodstpw"/>
        <w:numPr>
          <w:ilvl w:val="1"/>
          <w:numId w:val="34"/>
        </w:numPr>
        <w:tabs>
          <w:tab w:val="left" w:pos="709"/>
        </w:tabs>
        <w:spacing w:line="276" w:lineRule="auto"/>
        <w:ind w:left="1418"/>
        <w:jc w:val="both"/>
        <w:rPr>
          <w:rFonts w:ascii="Garamond" w:hAnsi="Garamond" w:cs="Arial"/>
          <w:sz w:val="24"/>
          <w:szCs w:val="24"/>
          <w:lang w:val="pl-PL"/>
        </w:rPr>
      </w:pPr>
      <w:r w:rsidRPr="00FD7DFE">
        <w:rPr>
          <w:rFonts w:ascii="Garamond" w:hAnsi="Garamond" w:cs="Arial"/>
          <w:sz w:val="24"/>
          <w:szCs w:val="24"/>
          <w:lang w:val="pl-PL"/>
        </w:rPr>
        <w:t xml:space="preserve">zorganizowanie zaplecza socjalno-technicznego budowy, </w:t>
      </w:r>
    </w:p>
    <w:p w14:paraId="6B587EBF" w14:textId="77777777" w:rsidR="00921BF4" w:rsidRPr="00FD7DFE" w:rsidRDefault="00921BF4" w:rsidP="000E4C82">
      <w:pPr>
        <w:pStyle w:val="Bezodstpw"/>
        <w:numPr>
          <w:ilvl w:val="1"/>
          <w:numId w:val="34"/>
        </w:numPr>
        <w:tabs>
          <w:tab w:val="left" w:pos="709"/>
        </w:tabs>
        <w:spacing w:line="276" w:lineRule="auto"/>
        <w:ind w:left="1418"/>
        <w:jc w:val="both"/>
        <w:rPr>
          <w:rFonts w:ascii="Garamond" w:hAnsi="Garamond" w:cs="Arial"/>
          <w:sz w:val="24"/>
          <w:szCs w:val="24"/>
          <w:lang w:val="pl-PL"/>
        </w:rPr>
      </w:pPr>
      <w:r w:rsidRPr="00FD7DFE">
        <w:rPr>
          <w:rFonts w:ascii="Garamond" w:hAnsi="Garamond" w:cs="Arial"/>
          <w:sz w:val="24"/>
          <w:szCs w:val="24"/>
          <w:lang w:val="pl-PL"/>
        </w:rPr>
        <w:t xml:space="preserve">umieszczenie w widocznym miejscu tablicy informacyjnej budowy, </w:t>
      </w:r>
    </w:p>
    <w:p w14:paraId="3D03594D" w14:textId="77777777" w:rsidR="00921BF4" w:rsidRPr="00FD7DFE" w:rsidRDefault="00921BF4" w:rsidP="000E4C82">
      <w:pPr>
        <w:pStyle w:val="Bezodstpw"/>
        <w:numPr>
          <w:ilvl w:val="1"/>
          <w:numId w:val="34"/>
        </w:numPr>
        <w:tabs>
          <w:tab w:val="left" w:pos="709"/>
        </w:tabs>
        <w:spacing w:line="276" w:lineRule="auto"/>
        <w:ind w:left="1418"/>
        <w:jc w:val="both"/>
        <w:rPr>
          <w:rFonts w:ascii="Garamond" w:hAnsi="Garamond" w:cs="Arial"/>
          <w:sz w:val="24"/>
          <w:szCs w:val="24"/>
          <w:lang w:val="pl-PL"/>
        </w:rPr>
      </w:pPr>
      <w:r w:rsidRPr="00FD7DFE">
        <w:rPr>
          <w:rFonts w:ascii="Garamond" w:hAnsi="Garamond" w:cs="Arial"/>
          <w:sz w:val="24"/>
          <w:szCs w:val="24"/>
          <w:lang w:val="pl-PL"/>
        </w:rPr>
        <w:t xml:space="preserve">oznaczenie miejsc poboru wody i energii według wskazań Zamawiającego, </w:t>
      </w:r>
    </w:p>
    <w:p w14:paraId="4485B8D0" w14:textId="77777777" w:rsidR="00921BF4" w:rsidRPr="00FD7DFE" w:rsidRDefault="00921BF4" w:rsidP="000E4C82">
      <w:pPr>
        <w:pStyle w:val="Bezodstpw"/>
        <w:numPr>
          <w:ilvl w:val="1"/>
          <w:numId w:val="34"/>
        </w:numPr>
        <w:tabs>
          <w:tab w:val="left" w:pos="709"/>
        </w:tabs>
        <w:spacing w:line="276" w:lineRule="auto"/>
        <w:ind w:left="1418"/>
        <w:jc w:val="both"/>
        <w:rPr>
          <w:rFonts w:ascii="Garamond" w:hAnsi="Garamond" w:cs="Arial"/>
          <w:sz w:val="24"/>
          <w:szCs w:val="24"/>
          <w:lang w:val="pl-PL"/>
        </w:rPr>
      </w:pPr>
      <w:r w:rsidRPr="00FD7DFE">
        <w:rPr>
          <w:rFonts w:ascii="Garamond" w:hAnsi="Garamond" w:cs="Arial"/>
          <w:sz w:val="24"/>
          <w:szCs w:val="24"/>
          <w:lang w:val="pl-PL"/>
        </w:rPr>
        <w:t xml:space="preserve">wskazanie sposobów zabezpieczenia istniejącego mienia i majątku Zamawiającego w czasie prowadzenia Robót, </w:t>
      </w:r>
    </w:p>
    <w:p w14:paraId="590FD53C" w14:textId="77777777" w:rsidR="00921BF4" w:rsidRPr="00FD7DFE" w:rsidRDefault="00921BF4" w:rsidP="000E4C82">
      <w:pPr>
        <w:pStyle w:val="Bezodstpw"/>
        <w:numPr>
          <w:ilvl w:val="1"/>
          <w:numId w:val="34"/>
        </w:numPr>
        <w:tabs>
          <w:tab w:val="left" w:pos="709"/>
        </w:tabs>
        <w:spacing w:line="276" w:lineRule="auto"/>
        <w:ind w:left="1418"/>
        <w:jc w:val="both"/>
        <w:rPr>
          <w:rFonts w:ascii="Garamond" w:hAnsi="Garamond" w:cs="Arial"/>
          <w:sz w:val="24"/>
          <w:szCs w:val="24"/>
          <w:lang w:val="pl-PL"/>
        </w:rPr>
      </w:pPr>
      <w:r w:rsidRPr="00FD7DFE">
        <w:rPr>
          <w:rFonts w:ascii="Garamond" w:hAnsi="Garamond" w:cs="Arial"/>
          <w:sz w:val="24"/>
          <w:szCs w:val="24"/>
          <w:lang w:val="pl-PL"/>
        </w:rPr>
        <w:t xml:space="preserve">oznaczenie prowadzonych robót zgodnie z obowiązującymi przepisami prawa, </w:t>
      </w:r>
    </w:p>
    <w:p w14:paraId="4F743830"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utrzymanie koniecznych zabezpieczeń Terenu Budowy oraz właściwe oznakowanie dróg w rejonie budowy podczas prowadzenia robót budowlanych, </w:t>
      </w:r>
    </w:p>
    <w:p w14:paraId="3DFEA380" w14:textId="77777777" w:rsidR="00020D2E" w:rsidRDefault="00921BF4" w:rsidP="00020D2E">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ponoszenie wszystkich kosztów i opłat za energię elektryczną, wodę i odprowadzanie ścieków, centralne ogrzewanie, etc., </w:t>
      </w:r>
    </w:p>
    <w:p w14:paraId="60DBE082" w14:textId="066022D1" w:rsidR="00921BF4" w:rsidRPr="0075183C" w:rsidRDefault="00921BF4" w:rsidP="00020D2E">
      <w:pPr>
        <w:pStyle w:val="Bezodstpw"/>
        <w:numPr>
          <w:ilvl w:val="1"/>
          <w:numId w:val="31"/>
        </w:numPr>
        <w:tabs>
          <w:tab w:val="left" w:pos="709"/>
        </w:tabs>
        <w:spacing w:line="276" w:lineRule="auto"/>
        <w:ind w:left="1134"/>
        <w:jc w:val="both"/>
        <w:rPr>
          <w:rFonts w:ascii="Garamond" w:hAnsi="Garamond" w:cs="Arial"/>
          <w:sz w:val="24"/>
          <w:szCs w:val="24"/>
          <w:lang w:val="pl-PL"/>
        </w:rPr>
      </w:pPr>
      <w:r w:rsidRPr="00020D2E">
        <w:rPr>
          <w:rFonts w:ascii="Garamond" w:hAnsi="Garamond" w:cs="Arial"/>
          <w:sz w:val="24"/>
          <w:szCs w:val="24"/>
          <w:lang w:val="pl-PL"/>
        </w:rPr>
        <w:t>bieżące usuwanie z terenu nieruchomości materiałów rozbiórkowych</w:t>
      </w:r>
      <w:r w:rsidR="00412A4B" w:rsidRPr="00020D2E">
        <w:rPr>
          <w:rFonts w:ascii="Garamond" w:hAnsi="Garamond" w:cs="Arial"/>
          <w:sz w:val="24"/>
          <w:szCs w:val="24"/>
          <w:lang w:val="pl-PL"/>
        </w:rPr>
        <w:t xml:space="preserve"> </w:t>
      </w:r>
      <w:r w:rsidR="00412A4B" w:rsidRPr="0075183C">
        <w:rPr>
          <w:rFonts w:ascii="Garamond" w:hAnsi="Garamond" w:cs="Arial"/>
          <w:sz w:val="24"/>
          <w:szCs w:val="24"/>
          <w:lang w:val="pl-PL"/>
        </w:rPr>
        <w:t xml:space="preserve">zgodnie </w:t>
      </w:r>
      <w:r w:rsidR="007762AE">
        <w:rPr>
          <w:rFonts w:ascii="Garamond" w:hAnsi="Garamond" w:cs="Arial"/>
          <w:sz w:val="24"/>
          <w:szCs w:val="24"/>
          <w:lang w:val="pl-PL"/>
        </w:rPr>
        <w:br/>
      </w:r>
      <w:r w:rsidR="00412A4B" w:rsidRPr="0075183C">
        <w:rPr>
          <w:rFonts w:ascii="Garamond" w:hAnsi="Garamond" w:cs="Arial"/>
          <w:sz w:val="24"/>
          <w:szCs w:val="24"/>
          <w:lang w:val="pl-PL"/>
        </w:rPr>
        <w:t>z ustawą z dnia 14 grudnia 2012 roku o odpadach (</w:t>
      </w:r>
      <w:r w:rsidR="00020D2E" w:rsidRPr="0075183C">
        <w:rPr>
          <w:rFonts w:ascii="Garamond" w:hAnsi="Garamond" w:cs="Arial"/>
          <w:sz w:val="24"/>
          <w:szCs w:val="24"/>
          <w:lang w:val="pl-PL"/>
        </w:rPr>
        <w:t xml:space="preserve">Dz.U.2021.779 </w:t>
      </w:r>
      <w:proofErr w:type="spellStart"/>
      <w:r w:rsidR="00020D2E" w:rsidRPr="0075183C">
        <w:rPr>
          <w:rFonts w:ascii="Garamond" w:hAnsi="Garamond" w:cs="Arial"/>
          <w:sz w:val="24"/>
          <w:szCs w:val="24"/>
          <w:lang w:val="pl-PL"/>
        </w:rPr>
        <w:t>t.j</w:t>
      </w:r>
      <w:proofErr w:type="spellEnd"/>
      <w:r w:rsidR="00020D2E" w:rsidRPr="0075183C">
        <w:rPr>
          <w:rFonts w:ascii="Garamond" w:hAnsi="Garamond" w:cs="Arial"/>
          <w:sz w:val="24"/>
          <w:szCs w:val="24"/>
          <w:lang w:val="pl-PL"/>
        </w:rPr>
        <w:t>.)</w:t>
      </w:r>
      <w:r w:rsidRPr="0075183C">
        <w:rPr>
          <w:rFonts w:ascii="Garamond" w:hAnsi="Garamond" w:cs="Arial"/>
          <w:sz w:val="24"/>
          <w:szCs w:val="24"/>
          <w:lang w:val="pl-PL"/>
        </w:rPr>
        <w:t xml:space="preserve">, </w:t>
      </w:r>
    </w:p>
    <w:p w14:paraId="6E40CD91"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pełnienie nadzoru nad swoimi pracownikami w trakcie realizacji Robót oraz koord</w:t>
      </w:r>
      <w:r w:rsidRPr="00FD7DFE">
        <w:rPr>
          <w:rFonts w:ascii="Garamond" w:hAnsi="Garamond" w:cs="Arial"/>
          <w:sz w:val="24"/>
          <w:szCs w:val="24"/>
          <w:lang w:val="pl-PL"/>
        </w:rPr>
        <w:t>y</w:t>
      </w:r>
      <w:r w:rsidRPr="00FD7DFE">
        <w:rPr>
          <w:rFonts w:ascii="Garamond" w:hAnsi="Garamond" w:cs="Arial"/>
          <w:sz w:val="24"/>
          <w:szCs w:val="24"/>
          <w:lang w:val="pl-PL"/>
        </w:rPr>
        <w:t xml:space="preserve">nacja Robót realizowanych przez Podwykonawców, </w:t>
      </w:r>
    </w:p>
    <w:p w14:paraId="471B148F"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wyposażenie swoich pracowników w odzież roboczą i ochronną z widoczną nazwą firmy oraz zobowiązanie Podwykonawców/dalszych Podwykonawców do realizacji analogicznych obowiązków, </w:t>
      </w:r>
    </w:p>
    <w:p w14:paraId="74F0868A"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pełnienie funkcji koordynacyjnych w stosunku do Podwykonawców Robót, </w:t>
      </w:r>
    </w:p>
    <w:p w14:paraId="4A665F1B"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przedłożenie projektów umów z Podwykonawcami i dalszymi Podwykonawcami, </w:t>
      </w:r>
    </w:p>
    <w:p w14:paraId="545B7C21" w14:textId="312453A4"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zobowiązanie Podwykonawców oraz dalszych Podwykonawców w ramach umów zawieranych przez Wykonawcę do przedłożenia Nadzorowi projektów umów </w:t>
      </w:r>
      <w:r w:rsidR="007762AE">
        <w:rPr>
          <w:rFonts w:ascii="Garamond" w:hAnsi="Garamond" w:cs="Arial"/>
          <w:sz w:val="24"/>
          <w:szCs w:val="24"/>
          <w:lang w:val="pl-PL"/>
        </w:rPr>
        <w:br/>
      </w:r>
      <w:r w:rsidRPr="00FD7DFE">
        <w:rPr>
          <w:rFonts w:ascii="Garamond" w:hAnsi="Garamond" w:cs="Arial"/>
          <w:sz w:val="24"/>
          <w:szCs w:val="24"/>
          <w:lang w:val="pl-PL"/>
        </w:rPr>
        <w:t xml:space="preserve">z Podwykonawcami/dalszymi Podwykonawcami, </w:t>
      </w:r>
    </w:p>
    <w:p w14:paraId="54B5D85A"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zawarcie umów z Podwykonawcami lub Dalszymi Podwykonawcami na zasadach określonych w niniejszej Umowie,</w:t>
      </w:r>
    </w:p>
    <w:p w14:paraId="5F39D0C8" w14:textId="59A97865"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zobowiązanie Podwykonawców do zawierania umów z dalszymi Podwykonawcami </w:t>
      </w:r>
      <w:r w:rsidR="007762AE">
        <w:rPr>
          <w:rFonts w:ascii="Garamond" w:hAnsi="Garamond" w:cs="Arial"/>
          <w:sz w:val="24"/>
          <w:szCs w:val="24"/>
          <w:lang w:val="pl-PL"/>
        </w:rPr>
        <w:br/>
      </w:r>
      <w:r w:rsidRPr="00FD7DFE">
        <w:rPr>
          <w:rFonts w:ascii="Garamond" w:hAnsi="Garamond" w:cs="Arial"/>
          <w:sz w:val="24"/>
          <w:szCs w:val="24"/>
          <w:lang w:val="pl-PL"/>
        </w:rPr>
        <w:t>w sposób uwzględniający w umowach pomiędzy Podwykonawcą a dalszym Podw</w:t>
      </w:r>
      <w:r w:rsidRPr="00FD7DFE">
        <w:rPr>
          <w:rFonts w:ascii="Garamond" w:hAnsi="Garamond" w:cs="Arial"/>
          <w:sz w:val="24"/>
          <w:szCs w:val="24"/>
          <w:lang w:val="pl-PL"/>
        </w:rPr>
        <w:t>y</w:t>
      </w:r>
      <w:r w:rsidRPr="00FD7DFE">
        <w:rPr>
          <w:rFonts w:ascii="Garamond" w:hAnsi="Garamond" w:cs="Arial"/>
          <w:sz w:val="24"/>
          <w:szCs w:val="24"/>
          <w:lang w:val="pl-PL"/>
        </w:rPr>
        <w:t>konawcom postanowienia analogiczne jak w umowie pomiędzy Wykonawcą a Po</w:t>
      </w:r>
      <w:r w:rsidRPr="00FD7DFE">
        <w:rPr>
          <w:rFonts w:ascii="Garamond" w:hAnsi="Garamond" w:cs="Arial"/>
          <w:sz w:val="24"/>
          <w:szCs w:val="24"/>
          <w:lang w:val="pl-PL"/>
        </w:rPr>
        <w:t>d</w:t>
      </w:r>
      <w:r w:rsidRPr="00FD7DFE">
        <w:rPr>
          <w:rFonts w:ascii="Garamond" w:hAnsi="Garamond" w:cs="Arial"/>
          <w:sz w:val="24"/>
          <w:szCs w:val="24"/>
          <w:lang w:val="pl-PL"/>
        </w:rPr>
        <w:t xml:space="preserve">wykonawcą, </w:t>
      </w:r>
    </w:p>
    <w:p w14:paraId="480B6B90"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przedłożenie Nadzorowi poświadczonych za zgodność z oryginałem kopii zawartych umów o podwykonawstwo, których przedmiotem są Roboty, w terminie 7 dni od dnia ich zawarcia, </w:t>
      </w:r>
    </w:p>
    <w:p w14:paraId="792A4428"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zobowiązanie Podwykonawców do złożenia poświadczonych za zgodność z orygin</w:t>
      </w:r>
      <w:r w:rsidRPr="00FD7DFE">
        <w:rPr>
          <w:rFonts w:ascii="Garamond" w:hAnsi="Garamond" w:cs="Arial"/>
          <w:sz w:val="24"/>
          <w:szCs w:val="24"/>
          <w:lang w:val="pl-PL"/>
        </w:rPr>
        <w:t>a</w:t>
      </w:r>
      <w:r w:rsidRPr="00FD7DFE">
        <w:rPr>
          <w:rFonts w:ascii="Garamond" w:hAnsi="Garamond" w:cs="Arial"/>
          <w:sz w:val="24"/>
          <w:szCs w:val="24"/>
          <w:lang w:val="pl-PL"/>
        </w:rPr>
        <w:t>łem kopii zawartych umów o dalsze podwykonawstwo, których przedmiotem są R</w:t>
      </w:r>
      <w:r w:rsidRPr="00FD7DFE">
        <w:rPr>
          <w:rFonts w:ascii="Garamond" w:hAnsi="Garamond" w:cs="Arial"/>
          <w:sz w:val="24"/>
          <w:szCs w:val="24"/>
          <w:lang w:val="pl-PL"/>
        </w:rPr>
        <w:t>o</w:t>
      </w:r>
      <w:r w:rsidRPr="00FD7DFE">
        <w:rPr>
          <w:rFonts w:ascii="Garamond" w:hAnsi="Garamond" w:cs="Arial"/>
          <w:sz w:val="24"/>
          <w:szCs w:val="24"/>
          <w:lang w:val="pl-PL"/>
        </w:rPr>
        <w:t xml:space="preserve">boty, w terminie 7 dni od dnia ich zawarcia, </w:t>
      </w:r>
    </w:p>
    <w:p w14:paraId="6585B25B"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zgłaszanie na piśmie Nadzorowi o wejściu na budowę danego Podwykona</w:t>
      </w:r>
      <w:r w:rsidRPr="00FD7DFE">
        <w:rPr>
          <w:rFonts w:ascii="Garamond" w:hAnsi="Garamond" w:cs="Arial"/>
          <w:sz w:val="24"/>
          <w:szCs w:val="24"/>
          <w:lang w:val="pl-PL"/>
        </w:rPr>
        <w:t>w</w:t>
      </w:r>
      <w:r w:rsidRPr="00FD7DFE">
        <w:rPr>
          <w:rFonts w:ascii="Garamond" w:hAnsi="Garamond" w:cs="Arial"/>
          <w:sz w:val="24"/>
          <w:szCs w:val="24"/>
          <w:lang w:val="pl-PL"/>
        </w:rPr>
        <w:t>cy/dalszego Podwykonawcy, odbiorze Robót wykonywanych przez danego Podw</w:t>
      </w:r>
      <w:r w:rsidRPr="00FD7DFE">
        <w:rPr>
          <w:rFonts w:ascii="Garamond" w:hAnsi="Garamond" w:cs="Arial"/>
          <w:sz w:val="24"/>
          <w:szCs w:val="24"/>
          <w:lang w:val="pl-PL"/>
        </w:rPr>
        <w:t>y</w:t>
      </w:r>
      <w:r w:rsidRPr="00FD7DFE">
        <w:rPr>
          <w:rFonts w:ascii="Garamond" w:hAnsi="Garamond" w:cs="Arial"/>
          <w:sz w:val="24"/>
          <w:szCs w:val="24"/>
          <w:lang w:val="pl-PL"/>
        </w:rPr>
        <w:t xml:space="preserve">konawcę/dalszego Podwykonawcę i załączanie protokołów odbioru ww. robót, </w:t>
      </w:r>
    </w:p>
    <w:p w14:paraId="551848C4" w14:textId="268360C8"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prowadzenie dokumentacji budowy, w tym bieżące prowadzenie Dziennika Budowy </w:t>
      </w:r>
      <w:r w:rsidR="007762AE">
        <w:rPr>
          <w:rFonts w:ascii="Garamond" w:hAnsi="Garamond" w:cs="Arial"/>
          <w:sz w:val="24"/>
          <w:szCs w:val="24"/>
          <w:lang w:val="pl-PL"/>
        </w:rPr>
        <w:br/>
      </w:r>
      <w:r w:rsidRPr="00FD7DFE">
        <w:rPr>
          <w:rFonts w:ascii="Garamond" w:hAnsi="Garamond" w:cs="Arial"/>
          <w:sz w:val="24"/>
          <w:szCs w:val="24"/>
          <w:lang w:val="pl-PL"/>
        </w:rPr>
        <w:t xml:space="preserve">i umożliwienie dostępu do dokumentacji osobom uprawnionym do dokonywania </w:t>
      </w:r>
      <w:r w:rsidR="007762AE">
        <w:rPr>
          <w:rFonts w:ascii="Garamond" w:hAnsi="Garamond" w:cs="Arial"/>
          <w:sz w:val="24"/>
          <w:szCs w:val="24"/>
          <w:lang w:val="pl-PL"/>
        </w:rPr>
        <w:br/>
      </w:r>
      <w:r w:rsidRPr="00FD7DFE">
        <w:rPr>
          <w:rFonts w:ascii="Garamond" w:hAnsi="Garamond" w:cs="Arial"/>
          <w:sz w:val="24"/>
          <w:szCs w:val="24"/>
          <w:lang w:val="pl-PL"/>
        </w:rPr>
        <w:t xml:space="preserve">w niej wpisów, </w:t>
      </w:r>
    </w:p>
    <w:p w14:paraId="1FAC5CC6"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nanoszenie na bieżąco w Dokumentacji Projektowej wszelkich zmian dokonywanych w trakcie budowy, </w:t>
      </w:r>
    </w:p>
    <w:p w14:paraId="326FDC0A" w14:textId="71135B18" w:rsidR="00921BF4" w:rsidRPr="0075183C"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lastRenderedPageBreak/>
        <w:t>realizacja planu zagospodarowania budowy, w tym utrzymanie miejsc objętych pr</w:t>
      </w:r>
      <w:r w:rsidRPr="00FD7DFE">
        <w:rPr>
          <w:rFonts w:ascii="Garamond" w:hAnsi="Garamond" w:cs="Arial"/>
          <w:sz w:val="24"/>
          <w:szCs w:val="24"/>
          <w:lang w:val="pl-PL"/>
        </w:rPr>
        <w:t>a</w:t>
      </w:r>
      <w:r w:rsidRPr="00FD7DFE">
        <w:rPr>
          <w:rFonts w:ascii="Garamond" w:hAnsi="Garamond" w:cs="Arial"/>
          <w:sz w:val="24"/>
          <w:szCs w:val="24"/>
          <w:lang w:val="pl-PL"/>
        </w:rPr>
        <w:t>cami w stanie wolnym od przeszkód komunikacyjnych i zbędnych urządzeń pomo</w:t>
      </w:r>
      <w:r w:rsidRPr="00FD7DFE">
        <w:rPr>
          <w:rFonts w:ascii="Garamond" w:hAnsi="Garamond" w:cs="Arial"/>
          <w:sz w:val="24"/>
          <w:szCs w:val="24"/>
          <w:lang w:val="pl-PL"/>
        </w:rPr>
        <w:t>c</w:t>
      </w:r>
      <w:r w:rsidRPr="00FD7DFE">
        <w:rPr>
          <w:rFonts w:ascii="Garamond" w:hAnsi="Garamond" w:cs="Arial"/>
          <w:sz w:val="24"/>
          <w:szCs w:val="24"/>
          <w:lang w:val="pl-PL"/>
        </w:rPr>
        <w:t xml:space="preserve">niczych oraz bieżące usuwanie wszelkich zbędnych materiałów, odpadów i </w:t>
      </w:r>
      <w:r w:rsidRPr="0075183C">
        <w:rPr>
          <w:rFonts w:ascii="Garamond" w:hAnsi="Garamond" w:cs="Arial"/>
          <w:sz w:val="24"/>
          <w:szCs w:val="24"/>
          <w:lang w:val="pl-PL"/>
        </w:rPr>
        <w:t>śmieci</w:t>
      </w:r>
      <w:r w:rsidR="0075183C" w:rsidRPr="0075183C">
        <w:rPr>
          <w:rFonts w:ascii="Garamond" w:hAnsi="Garamond" w:cs="Arial"/>
          <w:sz w:val="24"/>
          <w:szCs w:val="24"/>
          <w:lang w:val="pl-PL"/>
        </w:rPr>
        <w:t xml:space="preserve"> </w:t>
      </w:r>
      <w:r w:rsidR="00020D2E" w:rsidRPr="0075183C">
        <w:rPr>
          <w:rFonts w:ascii="Garamond" w:hAnsi="Garamond" w:cs="Arial"/>
          <w:sz w:val="24"/>
          <w:szCs w:val="24"/>
          <w:lang w:val="pl-PL"/>
        </w:rPr>
        <w:t xml:space="preserve">zgodnie z ustawą z dnia 14 grudnia 2012 roku o odpadach (Dz.U.2021.779 </w:t>
      </w:r>
      <w:proofErr w:type="spellStart"/>
      <w:r w:rsidR="00020D2E" w:rsidRPr="0075183C">
        <w:rPr>
          <w:rFonts w:ascii="Garamond" w:hAnsi="Garamond" w:cs="Arial"/>
          <w:sz w:val="24"/>
          <w:szCs w:val="24"/>
          <w:lang w:val="pl-PL"/>
        </w:rPr>
        <w:t>t.j</w:t>
      </w:r>
      <w:proofErr w:type="spellEnd"/>
      <w:r w:rsidR="00020D2E" w:rsidRPr="0075183C">
        <w:rPr>
          <w:rFonts w:ascii="Garamond" w:hAnsi="Garamond" w:cs="Arial"/>
          <w:sz w:val="24"/>
          <w:szCs w:val="24"/>
          <w:lang w:val="pl-PL"/>
        </w:rPr>
        <w:t>.)</w:t>
      </w:r>
      <w:r w:rsidRPr="0075183C">
        <w:rPr>
          <w:rFonts w:ascii="Garamond" w:hAnsi="Garamond" w:cs="Arial"/>
          <w:sz w:val="24"/>
          <w:szCs w:val="24"/>
          <w:lang w:val="pl-PL"/>
        </w:rPr>
        <w:t xml:space="preserve">, </w:t>
      </w:r>
    </w:p>
    <w:p w14:paraId="085949BF"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codzienne utrzymanie porządku na miejscu objętym pracami, zapewnienie prawidł</w:t>
      </w:r>
      <w:r w:rsidRPr="00FD7DFE">
        <w:rPr>
          <w:rFonts w:ascii="Garamond" w:hAnsi="Garamond" w:cs="Arial"/>
          <w:sz w:val="24"/>
          <w:szCs w:val="24"/>
          <w:lang w:val="pl-PL"/>
        </w:rPr>
        <w:t>o</w:t>
      </w:r>
      <w:r w:rsidRPr="00FD7DFE">
        <w:rPr>
          <w:rFonts w:ascii="Garamond" w:hAnsi="Garamond" w:cs="Arial"/>
          <w:sz w:val="24"/>
          <w:szCs w:val="24"/>
          <w:lang w:val="pl-PL"/>
        </w:rPr>
        <w:t xml:space="preserve">wej organizacji robót, </w:t>
      </w:r>
    </w:p>
    <w:p w14:paraId="646EDD41"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w przypadku groźby katastrofy budowlanej lub zniszczeń natychmiastowe wykonanie robót zabezpieczających i niezwłoczne powiadomienie Nadzoru, </w:t>
      </w:r>
    </w:p>
    <w:p w14:paraId="0C2B01A6"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wykonywanie niezbędnych pomiarów i badań, w tym na żądanie Nadzoru w prz</w:t>
      </w:r>
      <w:r w:rsidRPr="00FD7DFE">
        <w:rPr>
          <w:rFonts w:ascii="Garamond" w:hAnsi="Garamond" w:cs="Arial"/>
          <w:sz w:val="24"/>
          <w:szCs w:val="24"/>
          <w:lang w:val="pl-PL"/>
        </w:rPr>
        <w:t>y</w:t>
      </w:r>
      <w:r w:rsidRPr="00FD7DFE">
        <w:rPr>
          <w:rFonts w:ascii="Garamond" w:hAnsi="Garamond" w:cs="Arial"/>
          <w:sz w:val="24"/>
          <w:szCs w:val="24"/>
          <w:lang w:val="pl-PL"/>
        </w:rPr>
        <w:t xml:space="preserve">padku uzasadnionych wątpliwości co do materiałów, technologii wykonywanych przez Wykonawcę robót, </w:t>
      </w:r>
    </w:p>
    <w:p w14:paraId="68EAFA85" w14:textId="57073968"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na każde żądanie Nadzoru okazanie w stosunku do wskazanych materiałów certyfik</w:t>
      </w:r>
      <w:r w:rsidRPr="00FD7DFE">
        <w:rPr>
          <w:rFonts w:ascii="Garamond" w:hAnsi="Garamond" w:cs="Arial"/>
          <w:sz w:val="24"/>
          <w:szCs w:val="24"/>
          <w:lang w:val="pl-PL"/>
        </w:rPr>
        <w:t>a</w:t>
      </w:r>
      <w:r w:rsidRPr="00FD7DFE">
        <w:rPr>
          <w:rFonts w:ascii="Garamond" w:hAnsi="Garamond" w:cs="Arial"/>
          <w:sz w:val="24"/>
          <w:szCs w:val="24"/>
          <w:lang w:val="pl-PL"/>
        </w:rPr>
        <w:t>tu na znak bezpieczeństwa, deklaracji zgodności lub certyfikatu zgodności z normą lub aprobatą techniczną. Jeżeli Nadzór zażąda badań jakości wykonanych robót lub wbudowanych materiałów i zainstalowanych urządzeń, Wykonawca jest zobowiązany zlecić przeprowadzenie stosownych badań i ekspertyz niezależnemu ekspertowi. W</w:t>
      </w:r>
      <w:r w:rsidRPr="00FD7DFE">
        <w:rPr>
          <w:rFonts w:ascii="Garamond" w:hAnsi="Garamond" w:cs="Arial"/>
          <w:sz w:val="24"/>
          <w:szCs w:val="24"/>
          <w:lang w:val="pl-PL"/>
        </w:rPr>
        <w:t>y</w:t>
      </w:r>
      <w:r w:rsidRPr="00FD7DFE">
        <w:rPr>
          <w:rFonts w:ascii="Garamond" w:hAnsi="Garamond" w:cs="Arial"/>
          <w:sz w:val="24"/>
          <w:szCs w:val="24"/>
          <w:lang w:val="pl-PL"/>
        </w:rPr>
        <w:t>konawca przed zleceniem wykonania ekspertyzy musi uzyskać od Nadzoru pisemną akceptację zaproponowanego eksperta. Koszty badań obciążają Wykonawcę jedynie w przypadku gdyby jakość wykonanych robót, lub wbudowanych materiałów i zai</w:t>
      </w:r>
      <w:r w:rsidRPr="00FD7DFE">
        <w:rPr>
          <w:rFonts w:ascii="Garamond" w:hAnsi="Garamond" w:cs="Arial"/>
          <w:sz w:val="24"/>
          <w:szCs w:val="24"/>
          <w:lang w:val="pl-PL"/>
        </w:rPr>
        <w:t>n</w:t>
      </w:r>
      <w:r w:rsidRPr="00FD7DFE">
        <w:rPr>
          <w:rFonts w:ascii="Garamond" w:hAnsi="Garamond" w:cs="Arial"/>
          <w:sz w:val="24"/>
          <w:szCs w:val="24"/>
          <w:lang w:val="pl-PL"/>
        </w:rPr>
        <w:t>stalowanych urządzeń były niezgodne z Dokumentacją projektową</w:t>
      </w:r>
      <w:r w:rsidR="00800036" w:rsidRPr="00FD7DFE">
        <w:rPr>
          <w:rFonts w:ascii="Garamond" w:hAnsi="Garamond" w:cs="Arial"/>
          <w:sz w:val="24"/>
          <w:szCs w:val="24"/>
          <w:lang w:val="pl-PL"/>
        </w:rPr>
        <w:t>.</w:t>
      </w:r>
    </w:p>
    <w:p w14:paraId="1999A985" w14:textId="3A793586"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umożliwienie wstępu na miejsce objęte pracami pracownikom nadzoru budowlanego, </w:t>
      </w:r>
      <w:r w:rsidRPr="00020D2E">
        <w:rPr>
          <w:rFonts w:ascii="Garamond" w:hAnsi="Garamond" w:cs="Arial"/>
          <w:sz w:val="24"/>
          <w:szCs w:val="24"/>
          <w:lang w:val="pl-PL"/>
        </w:rPr>
        <w:t>pracownikom Zamawiającego lub</w:t>
      </w:r>
      <w:r w:rsidRPr="00FD7DFE">
        <w:rPr>
          <w:rFonts w:ascii="Garamond" w:hAnsi="Garamond" w:cs="Arial"/>
          <w:sz w:val="24"/>
          <w:szCs w:val="24"/>
          <w:lang w:val="pl-PL"/>
        </w:rPr>
        <w:t xml:space="preserve"> osobom wskazanym przez Zamawiającego </w:t>
      </w:r>
      <w:r w:rsidR="00020D2E" w:rsidRPr="0075183C">
        <w:rPr>
          <w:rFonts w:ascii="Garamond" w:hAnsi="Garamond" w:cs="Arial"/>
          <w:sz w:val="24"/>
          <w:szCs w:val="24"/>
          <w:lang w:val="pl-PL"/>
        </w:rPr>
        <w:t xml:space="preserve">takich jak eksperci lub rzeczoznawcy </w:t>
      </w:r>
      <w:r w:rsidRPr="0075183C">
        <w:rPr>
          <w:rFonts w:ascii="Garamond" w:hAnsi="Garamond" w:cs="Arial"/>
          <w:sz w:val="24"/>
          <w:szCs w:val="24"/>
          <w:lang w:val="pl-PL"/>
        </w:rPr>
        <w:t>oraz udzielanie tym osobom żądanych prz</w:t>
      </w:r>
      <w:r w:rsidRPr="00FD7DFE">
        <w:rPr>
          <w:rFonts w:ascii="Garamond" w:hAnsi="Garamond" w:cs="Arial"/>
          <w:sz w:val="24"/>
          <w:szCs w:val="24"/>
          <w:lang w:val="pl-PL"/>
        </w:rPr>
        <w:t>ez nie d</w:t>
      </w:r>
      <w:r w:rsidRPr="00FD7DFE">
        <w:rPr>
          <w:rFonts w:ascii="Garamond" w:hAnsi="Garamond" w:cs="Arial"/>
          <w:sz w:val="24"/>
          <w:szCs w:val="24"/>
          <w:lang w:val="pl-PL"/>
        </w:rPr>
        <w:t>a</w:t>
      </w:r>
      <w:r w:rsidRPr="00FD7DFE">
        <w:rPr>
          <w:rFonts w:ascii="Garamond" w:hAnsi="Garamond" w:cs="Arial"/>
          <w:sz w:val="24"/>
          <w:szCs w:val="24"/>
          <w:lang w:val="pl-PL"/>
        </w:rPr>
        <w:t xml:space="preserve">nych informacji, </w:t>
      </w:r>
    </w:p>
    <w:p w14:paraId="370907B1" w14:textId="68A4B5F5"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opracowanie dokumentacji powykonawczej zgodnie z obowiązującymi w tym zakr</w:t>
      </w:r>
      <w:r w:rsidRPr="00FD7DFE">
        <w:rPr>
          <w:rFonts w:ascii="Garamond" w:hAnsi="Garamond" w:cs="Arial"/>
          <w:sz w:val="24"/>
          <w:szCs w:val="24"/>
          <w:lang w:val="pl-PL"/>
        </w:rPr>
        <w:t>e</w:t>
      </w:r>
      <w:r w:rsidRPr="00FD7DFE">
        <w:rPr>
          <w:rFonts w:ascii="Garamond" w:hAnsi="Garamond" w:cs="Arial"/>
          <w:sz w:val="24"/>
          <w:szCs w:val="24"/>
          <w:lang w:val="pl-PL"/>
        </w:rPr>
        <w:t>sie przepisami prawa w 3 egzemplarzach w formie papierowej</w:t>
      </w:r>
      <w:r w:rsidR="007762AE">
        <w:rPr>
          <w:rFonts w:ascii="Garamond" w:hAnsi="Garamond" w:cs="Arial"/>
          <w:sz w:val="24"/>
          <w:szCs w:val="24"/>
          <w:lang w:val="pl-PL"/>
        </w:rPr>
        <w:t xml:space="preserve"> </w:t>
      </w:r>
      <w:r w:rsidR="00AB4E90">
        <w:rPr>
          <w:rFonts w:ascii="Garamond" w:hAnsi="Garamond" w:cs="Arial"/>
          <w:sz w:val="24"/>
          <w:szCs w:val="24"/>
          <w:lang w:val="pl-PL"/>
        </w:rPr>
        <w:t>i 1 egz. w wersji ele</w:t>
      </w:r>
      <w:r w:rsidR="00AB4E90">
        <w:rPr>
          <w:rFonts w:ascii="Garamond" w:hAnsi="Garamond" w:cs="Arial"/>
          <w:sz w:val="24"/>
          <w:szCs w:val="24"/>
          <w:lang w:val="pl-PL"/>
        </w:rPr>
        <w:t>k</w:t>
      </w:r>
      <w:r w:rsidR="00AB4E90">
        <w:rPr>
          <w:rFonts w:ascii="Garamond" w:hAnsi="Garamond" w:cs="Arial"/>
          <w:sz w:val="24"/>
          <w:szCs w:val="24"/>
          <w:lang w:val="pl-PL"/>
        </w:rPr>
        <w:t>tronicznej na płycie CD</w:t>
      </w:r>
      <w:r w:rsidRPr="00FD7DFE">
        <w:rPr>
          <w:rFonts w:ascii="Garamond" w:hAnsi="Garamond" w:cs="Arial"/>
          <w:sz w:val="24"/>
          <w:szCs w:val="24"/>
          <w:lang w:val="pl-PL"/>
        </w:rPr>
        <w:t xml:space="preserve">, </w:t>
      </w:r>
    </w:p>
    <w:p w14:paraId="7078E9DD"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po zakończeniu robót - uporządkowanie Terenu budowy i przekazanie go w stanie niepogorszonym Zamawiającemu w terminie ustalonym na Odbiór końcowy Robót, </w:t>
      </w:r>
    </w:p>
    <w:p w14:paraId="69B0B7F2"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zawiadamianie Nadzoru o terminie zakończenia robót ulegających zakryciu, odp</w:t>
      </w:r>
      <w:r w:rsidRPr="00FD7DFE">
        <w:rPr>
          <w:rFonts w:ascii="Garamond" w:hAnsi="Garamond" w:cs="Arial"/>
          <w:sz w:val="24"/>
          <w:szCs w:val="24"/>
          <w:lang w:val="pl-PL"/>
        </w:rPr>
        <w:t>o</w:t>
      </w:r>
      <w:r w:rsidRPr="00FD7DFE">
        <w:rPr>
          <w:rFonts w:ascii="Garamond" w:hAnsi="Garamond" w:cs="Arial"/>
          <w:sz w:val="24"/>
          <w:szCs w:val="24"/>
          <w:lang w:val="pl-PL"/>
        </w:rPr>
        <w:t>wiedni wpis powinien być wnies</w:t>
      </w:r>
      <w:r w:rsidR="005C78EE" w:rsidRPr="00FD7DFE">
        <w:rPr>
          <w:rFonts w:ascii="Garamond" w:hAnsi="Garamond" w:cs="Arial"/>
          <w:sz w:val="24"/>
          <w:szCs w:val="24"/>
          <w:lang w:val="pl-PL"/>
        </w:rPr>
        <w:t>iony do Dziennika Budowy na pięć</w:t>
      </w:r>
      <w:r w:rsidRPr="00FD7DFE">
        <w:rPr>
          <w:rFonts w:ascii="Garamond" w:hAnsi="Garamond" w:cs="Arial"/>
          <w:sz w:val="24"/>
          <w:szCs w:val="24"/>
          <w:lang w:val="pl-PL"/>
        </w:rPr>
        <w:t xml:space="preserve"> dni przed wyzn</w:t>
      </w:r>
      <w:r w:rsidRPr="00FD7DFE">
        <w:rPr>
          <w:rFonts w:ascii="Garamond" w:hAnsi="Garamond" w:cs="Arial"/>
          <w:sz w:val="24"/>
          <w:szCs w:val="24"/>
          <w:lang w:val="pl-PL"/>
        </w:rPr>
        <w:t>a</w:t>
      </w:r>
      <w:r w:rsidRPr="00FD7DFE">
        <w:rPr>
          <w:rFonts w:ascii="Garamond" w:hAnsi="Garamond" w:cs="Arial"/>
          <w:sz w:val="24"/>
          <w:szCs w:val="24"/>
          <w:lang w:val="pl-PL"/>
        </w:rPr>
        <w:t xml:space="preserve">czonym terminem, </w:t>
      </w:r>
    </w:p>
    <w:p w14:paraId="3B8DB813"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przestrzeganie przepisów BHP i p.poż. oraz ponoszenie pełnej odpowiedzialności za wszystkie następstwa wynikające z nieprzestrzegania tych przepisów, </w:t>
      </w:r>
    </w:p>
    <w:p w14:paraId="46DB7FBA"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zgłoszenie Nadzorowi zakończenia robót wraz skompletowanie dokumentów do odbioru końcowego i przekazanie ich Nadzorowi najpóźniej w dniu rozpoczęcia o</w:t>
      </w:r>
      <w:r w:rsidRPr="00FD7DFE">
        <w:rPr>
          <w:rFonts w:ascii="Garamond" w:hAnsi="Garamond" w:cs="Arial"/>
          <w:sz w:val="24"/>
          <w:szCs w:val="24"/>
          <w:lang w:val="pl-PL"/>
        </w:rPr>
        <w:t>d</w:t>
      </w:r>
      <w:r w:rsidRPr="00FD7DFE">
        <w:rPr>
          <w:rFonts w:ascii="Garamond" w:hAnsi="Garamond" w:cs="Arial"/>
          <w:sz w:val="24"/>
          <w:szCs w:val="24"/>
          <w:lang w:val="pl-PL"/>
        </w:rPr>
        <w:t>bioru przez komisję,</w:t>
      </w:r>
    </w:p>
    <w:p w14:paraId="6DBFDFB4"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branie udziału w Odbiorach, Odbiorach końcowych oraz w spotkaniach i naradach zwoływanych przez Nadzór a także w przeglądach gwarancyjnych, </w:t>
      </w:r>
    </w:p>
    <w:p w14:paraId="74F5F420"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przekazanie Nadzorowi instrukcji użytkowania Obiektu, </w:t>
      </w:r>
    </w:p>
    <w:p w14:paraId="1AA353A8"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przekazanie Nadzorowi na 3 dni przed odbiorem robót: - gwarancji producentów na wbudowane materiały, wyposażenie i sprzęt, których okres gwarancji jest dłuższy niż gwarancja Wykonawcy, - atestów, certyfikatów na znak bezpieczeństwa, certyfikatów zgodności i aprobat technicznych, zgodnie z przepisami ustawy Prawo budowlane, </w:t>
      </w:r>
    </w:p>
    <w:p w14:paraId="06CD1A65" w14:textId="77777777"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lastRenderedPageBreak/>
        <w:t xml:space="preserve">naprawienie i doprowadzenie do stanu poprzedniego, w przypadku zniszczenia lub uszkodzenia już wykonanych robót, elementów istniejących, ich części bądź urządzeń - na koszt Wykonawcy, </w:t>
      </w:r>
    </w:p>
    <w:p w14:paraId="057A3750" w14:textId="334C5C2A" w:rsidR="00921BF4" w:rsidRPr="00FD7DFE" w:rsidRDefault="00921BF4" w:rsidP="000E4C82">
      <w:pPr>
        <w:pStyle w:val="Bezodstpw"/>
        <w:numPr>
          <w:ilvl w:val="1"/>
          <w:numId w:val="31"/>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inne wynikające z </w:t>
      </w:r>
      <w:r w:rsidR="00517184" w:rsidRPr="00FD7DFE">
        <w:rPr>
          <w:rFonts w:ascii="Garamond" w:hAnsi="Garamond" w:cs="Arial"/>
          <w:sz w:val="24"/>
          <w:szCs w:val="24"/>
          <w:lang w:val="pl-PL"/>
        </w:rPr>
        <w:t>SWZ</w:t>
      </w:r>
      <w:r w:rsidRPr="00FD7DFE">
        <w:rPr>
          <w:rFonts w:ascii="Garamond" w:hAnsi="Garamond" w:cs="Arial"/>
          <w:sz w:val="24"/>
          <w:szCs w:val="24"/>
          <w:lang w:val="pl-PL"/>
        </w:rPr>
        <w:t xml:space="preserve"> oraz postanowień Umowy. </w:t>
      </w:r>
    </w:p>
    <w:p w14:paraId="5E811B62" w14:textId="302D3F03" w:rsidR="008C315D" w:rsidRDefault="00921BF4" w:rsidP="007762AE">
      <w:pPr>
        <w:pStyle w:val="Bezodstpw"/>
        <w:numPr>
          <w:ilvl w:val="1"/>
          <w:numId w:val="30"/>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 xml:space="preserve">Wykonawca poza obowiązkami, o których mowa w ust. 1, ponoszonymi bezpośrednio na koszt własny Wykonawcy, ponosi opłaty za energię elektryczną, wodę i odprowadzanie ścieków, centralne ogrzewanie na podstawie dokumentu finansowego wystawionego przez Zamawiającego w terminie do 7 dni od dnia jego wystawienia, z zastrzeżeniem, że Zamawiającemu przysługuje prawo potrącenia wierzytelności z tytułu ww. opłat wraz </w:t>
      </w:r>
      <w:r w:rsidRPr="00FD7DFE">
        <w:rPr>
          <w:rFonts w:ascii="Garamond" w:hAnsi="Garamond" w:cs="Arial"/>
          <w:sz w:val="24"/>
          <w:szCs w:val="24"/>
          <w:lang w:val="pl-PL"/>
        </w:rPr>
        <w:br/>
        <w:t>z odsetkami z wynagrodzenia Wykonawcy w przypadku braku płatności przez Wykona</w:t>
      </w:r>
      <w:r w:rsidRPr="00FD7DFE">
        <w:rPr>
          <w:rFonts w:ascii="Garamond" w:hAnsi="Garamond" w:cs="Arial"/>
          <w:sz w:val="24"/>
          <w:szCs w:val="24"/>
          <w:lang w:val="pl-PL"/>
        </w:rPr>
        <w:t>w</w:t>
      </w:r>
      <w:r w:rsidRPr="00FD7DFE">
        <w:rPr>
          <w:rFonts w:ascii="Garamond" w:hAnsi="Garamond" w:cs="Arial"/>
          <w:sz w:val="24"/>
          <w:szCs w:val="24"/>
          <w:lang w:val="pl-PL"/>
        </w:rPr>
        <w:t>cę w terminie.</w:t>
      </w:r>
    </w:p>
    <w:p w14:paraId="7DC64097" w14:textId="77777777" w:rsidR="00BE05B5" w:rsidRPr="007762AE" w:rsidRDefault="00BE05B5" w:rsidP="00BE05B5">
      <w:pPr>
        <w:pStyle w:val="Bezodstpw"/>
        <w:spacing w:line="276" w:lineRule="auto"/>
        <w:ind w:left="709"/>
        <w:jc w:val="both"/>
        <w:rPr>
          <w:rFonts w:ascii="Garamond" w:hAnsi="Garamond" w:cs="Arial"/>
          <w:sz w:val="24"/>
          <w:szCs w:val="24"/>
          <w:lang w:val="pl-PL"/>
        </w:rPr>
      </w:pPr>
    </w:p>
    <w:p w14:paraId="5BAB6068" w14:textId="49FC41B9" w:rsidR="000544BC" w:rsidRPr="00BE05B5" w:rsidRDefault="000544BC" w:rsidP="00BE05B5">
      <w:pPr>
        <w:pStyle w:val="Akapitzlist"/>
        <w:spacing w:after="0" w:line="240" w:lineRule="auto"/>
        <w:ind w:left="360"/>
        <w:jc w:val="center"/>
        <w:rPr>
          <w:rFonts w:ascii="Garamond" w:hAnsi="Garamond"/>
          <w:sz w:val="24"/>
          <w:szCs w:val="24"/>
          <w:lang w:val="pl-PL" w:eastAsia="pl-PL"/>
        </w:rPr>
      </w:pPr>
      <w:r w:rsidRPr="00BE05B5">
        <w:rPr>
          <w:rFonts w:ascii="Garamond" w:hAnsi="Garamond"/>
          <w:b/>
          <w:sz w:val="24"/>
          <w:szCs w:val="22"/>
          <w:lang w:val="pl-PL" w:eastAsia="pl-PL"/>
        </w:rPr>
        <w:t>§ 1</w:t>
      </w:r>
      <w:r w:rsidR="008C315D" w:rsidRPr="00BE05B5">
        <w:rPr>
          <w:rFonts w:ascii="Garamond" w:hAnsi="Garamond"/>
          <w:b/>
          <w:sz w:val="24"/>
          <w:szCs w:val="22"/>
          <w:lang w:val="pl-PL" w:eastAsia="pl-PL"/>
        </w:rPr>
        <w:t>8</w:t>
      </w:r>
    </w:p>
    <w:p w14:paraId="589E6473" w14:textId="5040F668" w:rsidR="000544BC" w:rsidRPr="00BE05B5" w:rsidRDefault="00742F80" w:rsidP="00BE05B5">
      <w:pPr>
        <w:pStyle w:val="nagwek20"/>
        <w:spacing w:line="240" w:lineRule="auto"/>
        <w:rPr>
          <w:rFonts w:ascii="Garamond" w:hAnsi="Garamond"/>
          <w:sz w:val="24"/>
          <w:szCs w:val="24"/>
          <w:lang w:val="pl-PL" w:eastAsia="pl-PL"/>
        </w:rPr>
      </w:pPr>
      <w:bookmarkStart w:id="35" w:name="_Toc110407855"/>
      <w:r w:rsidRPr="00BE05B5">
        <w:rPr>
          <w:rFonts w:ascii="Garamond" w:hAnsi="Garamond"/>
          <w:sz w:val="24"/>
          <w:szCs w:val="24"/>
          <w:lang w:val="pl-PL" w:eastAsia="pl-PL"/>
        </w:rPr>
        <w:t>[</w:t>
      </w:r>
      <w:r w:rsidR="000544BC" w:rsidRPr="00BE05B5">
        <w:rPr>
          <w:rFonts w:ascii="Garamond" w:hAnsi="Garamond"/>
          <w:sz w:val="24"/>
          <w:szCs w:val="24"/>
          <w:lang w:val="pl-PL" w:eastAsia="pl-PL"/>
        </w:rPr>
        <w:t>Klauzula</w:t>
      </w:r>
      <w:r w:rsidR="000544BC" w:rsidRPr="00BE05B5">
        <w:rPr>
          <w:rFonts w:ascii="Garamond" w:hAnsi="Garamond"/>
          <w:spacing w:val="-7"/>
          <w:sz w:val="24"/>
          <w:szCs w:val="24"/>
          <w:lang w:val="pl-PL" w:eastAsia="pl-PL"/>
        </w:rPr>
        <w:t xml:space="preserve"> </w:t>
      </w:r>
      <w:r w:rsidR="000544BC" w:rsidRPr="00BE05B5">
        <w:rPr>
          <w:rFonts w:ascii="Garamond" w:hAnsi="Garamond"/>
          <w:sz w:val="24"/>
          <w:szCs w:val="24"/>
          <w:lang w:val="pl-PL" w:eastAsia="pl-PL"/>
        </w:rPr>
        <w:t>społeczna</w:t>
      </w:r>
      <w:r w:rsidRPr="00BE05B5">
        <w:rPr>
          <w:rFonts w:ascii="Garamond" w:hAnsi="Garamond"/>
          <w:sz w:val="24"/>
          <w:szCs w:val="24"/>
          <w:lang w:val="pl-PL" w:eastAsia="pl-PL"/>
        </w:rPr>
        <w:t>]</w:t>
      </w:r>
      <w:bookmarkEnd w:id="35"/>
    </w:p>
    <w:p w14:paraId="4F80747B" w14:textId="29CD4795" w:rsidR="000544BC" w:rsidRPr="0075183C" w:rsidRDefault="000544BC" w:rsidP="008132E1">
      <w:pPr>
        <w:pStyle w:val="Bezodstpw"/>
        <w:numPr>
          <w:ilvl w:val="0"/>
          <w:numId w:val="101"/>
        </w:numPr>
        <w:spacing w:line="276" w:lineRule="auto"/>
        <w:jc w:val="both"/>
        <w:rPr>
          <w:rFonts w:ascii="Garamond" w:hAnsi="Garamond" w:cs="Arial"/>
          <w:sz w:val="24"/>
          <w:szCs w:val="24"/>
          <w:lang w:val="pl-PL"/>
        </w:rPr>
      </w:pPr>
      <w:r w:rsidRPr="0075183C">
        <w:rPr>
          <w:rFonts w:ascii="Garamond" w:hAnsi="Garamond" w:cs="Arial"/>
          <w:sz w:val="24"/>
          <w:szCs w:val="24"/>
          <w:lang w:val="pl-PL"/>
        </w:rPr>
        <w:t xml:space="preserve">W związku z zastosowaniem klauzuli społecznej na podstawie art. 95 ustawy </w:t>
      </w:r>
      <w:proofErr w:type="spellStart"/>
      <w:r w:rsidRPr="0075183C">
        <w:rPr>
          <w:rFonts w:ascii="Garamond" w:hAnsi="Garamond" w:cs="Arial"/>
          <w:sz w:val="24"/>
          <w:szCs w:val="24"/>
          <w:lang w:val="pl-PL"/>
        </w:rPr>
        <w:t>Pzp</w:t>
      </w:r>
      <w:proofErr w:type="spellEnd"/>
      <w:r w:rsidRPr="0075183C">
        <w:rPr>
          <w:rFonts w:ascii="Garamond" w:hAnsi="Garamond" w:cs="Arial"/>
          <w:sz w:val="24"/>
          <w:szCs w:val="24"/>
          <w:lang w:val="pl-PL"/>
        </w:rPr>
        <w:t>, zamawiaj</w:t>
      </w:r>
      <w:r w:rsidRPr="0075183C">
        <w:rPr>
          <w:rFonts w:ascii="Garamond" w:hAnsi="Garamond" w:cs="Arial"/>
          <w:sz w:val="24"/>
          <w:szCs w:val="24"/>
          <w:lang w:val="pl-PL"/>
        </w:rPr>
        <w:t>ą</w:t>
      </w:r>
      <w:r w:rsidRPr="0075183C">
        <w:rPr>
          <w:rFonts w:ascii="Garamond" w:hAnsi="Garamond" w:cs="Arial"/>
          <w:sz w:val="24"/>
          <w:szCs w:val="24"/>
          <w:lang w:val="pl-PL"/>
        </w:rPr>
        <w:t>cy wymaga zatrudnienia przez wykonawcę i podwykonawcę na podstawie umowy o pracę osób wykonujących czynności w zakresie realizacji zamówienia w</w:t>
      </w:r>
      <w:r w:rsidR="007762AE">
        <w:rPr>
          <w:rFonts w:ascii="Garamond" w:hAnsi="Garamond" w:cs="Arial"/>
          <w:sz w:val="24"/>
          <w:szCs w:val="24"/>
          <w:lang w:val="pl-PL"/>
        </w:rPr>
        <w:t xml:space="preserve"> </w:t>
      </w:r>
      <w:r w:rsidRPr="0075183C">
        <w:rPr>
          <w:rFonts w:ascii="Garamond" w:hAnsi="Garamond" w:cs="Arial"/>
          <w:sz w:val="24"/>
          <w:szCs w:val="24"/>
          <w:lang w:val="pl-PL"/>
        </w:rPr>
        <w:t>sposób określony w art. 22 § 1 ustawy z 26 czerwca 1974 r. – Kodeks pracy, tj. pracowników wykonujących następujące czynności:</w:t>
      </w:r>
    </w:p>
    <w:p w14:paraId="2E1DA9B7" w14:textId="3AFB4EF5" w:rsidR="000544BC" w:rsidRPr="0075183C" w:rsidRDefault="000544BC" w:rsidP="008132E1">
      <w:pPr>
        <w:pStyle w:val="Bezodstpw"/>
        <w:numPr>
          <w:ilvl w:val="1"/>
          <w:numId w:val="102"/>
        </w:numPr>
        <w:spacing w:line="276" w:lineRule="auto"/>
        <w:jc w:val="both"/>
        <w:rPr>
          <w:rFonts w:ascii="Garamond" w:hAnsi="Garamond" w:cs="Arial"/>
          <w:sz w:val="24"/>
          <w:szCs w:val="24"/>
          <w:lang w:val="pl-PL"/>
        </w:rPr>
      </w:pPr>
      <w:r w:rsidRPr="0075183C">
        <w:rPr>
          <w:rFonts w:ascii="Garamond" w:hAnsi="Garamond" w:cs="Arial"/>
          <w:sz w:val="24"/>
          <w:szCs w:val="24"/>
          <w:lang w:val="pl-PL"/>
        </w:rPr>
        <w:t xml:space="preserve">murarze i tynkarze, </w:t>
      </w:r>
    </w:p>
    <w:p w14:paraId="43048F12" w14:textId="5610D17D" w:rsidR="000544BC" w:rsidRPr="0075183C" w:rsidRDefault="000544BC" w:rsidP="008132E1">
      <w:pPr>
        <w:pStyle w:val="Bezodstpw"/>
        <w:numPr>
          <w:ilvl w:val="1"/>
          <w:numId w:val="102"/>
        </w:numPr>
        <w:spacing w:line="276" w:lineRule="auto"/>
        <w:jc w:val="both"/>
        <w:rPr>
          <w:rFonts w:ascii="Garamond" w:hAnsi="Garamond" w:cs="Arial"/>
          <w:sz w:val="24"/>
          <w:szCs w:val="24"/>
          <w:lang w:val="pl-PL"/>
        </w:rPr>
      </w:pPr>
      <w:r w:rsidRPr="0075183C">
        <w:rPr>
          <w:rFonts w:ascii="Garamond" w:hAnsi="Garamond" w:cs="Arial"/>
          <w:sz w:val="24"/>
          <w:szCs w:val="24"/>
          <w:lang w:val="pl-PL"/>
        </w:rPr>
        <w:t xml:space="preserve">glazurnicy, </w:t>
      </w:r>
    </w:p>
    <w:p w14:paraId="7CAD9B5D" w14:textId="77777777" w:rsidR="000544BC" w:rsidRPr="0075183C" w:rsidRDefault="000544BC" w:rsidP="00E45283">
      <w:pPr>
        <w:pStyle w:val="Bezodstpw"/>
        <w:spacing w:line="276" w:lineRule="auto"/>
        <w:ind w:left="709"/>
        <w:jc w:val="both"/>
        <w:rPr>
          <w:rFonts w:ascii="Garamond" w:hAnsi="Garamond" w:cs="Arial"/>
          <w:sz w:val="24"/>
          <w:szCs w:val="24"/>
          <w:lang w:val="pl-PL"/>
        </w:rPr>
      </w:pPr>
      <w:r w:rsidRPr="0075183C">
        <w:rPr>
          <w:rFonts w:ascii="Garamond" w:hAnsi="Garamond" w:cs="Arial"/>
          <w:sz w:val="24"/>
          <w:szCs w:val="24"/>
          <w:lang w:val="pl-PL"/>
        </w:rPr>
        <w:t>przez cały okres wykonywania tych czynności.</w:t>
      </w:r>
    </w:p>
    <w:p w14:paraId="2B2E3087" w14:textId="2C2FEA0B" w:rsidR="000544BC" w:rsidRPr="0075183C" w:rsidRDefault="000544BC" w:rsidP="008132E1">
      <w:pPr>
        <w:pStyle w:val="Bezodstpw"/>
        <w:numPr>
          <w:ilvl w:val="0"/>
          <w:numId w:val="101"/>
        </w:numPr>
        <w:spacing w:line="276" w:lineRule="auto"/>
        <w:jc w:val="both"/>
        <w:rPr>
          <w:rFonts w:ascii="Garamond" w:hAnsi="Garamond" w:cs="Arial"/>
          <w:sz w:val="24"/>
          <w:szCs w:val="24"/>
          <w:lang w:val="pl-PL"/>
        </w:rPr>
      </w:pPr>
      <w:r w:rsidRPr="0075183C">
        <w:rPr>
          <w:rFonts w:ascii="Garamond" w:hAnsi="Garamond" w:cs="Arial"/>
          <w:sz w:val="24"/>
          <w:szCs w:val="24"/>
          <w:lang w:val="pl-PL"/>
        </w:rPr>
        <w:t xml:space="preserve">W odniesieniu do osób wymienionych </w:t>
      </w:r>
      <w:r w:rsidR="0075183C" w:rsidRPr="0075183C">
        <w:rPr>
          <w:rFonts w:ascii="Garamond" w:hAnsi="Garamond" w:cs="Arial"/>
          <w:sz w:val="24"/>
          <w:szCs w:val="24"/>
          <w:lang w:val="pl-PL"/>
        </w:rPr>
        <w:t xml:space="preserve">§ </w:t>
      </w:r>
      <w:r w:rsidR="00E8642E">
        <w:rPr>
          <w:rFonts w:ascii="Garamond" w:hAnsi="Garamond" w:cs="Arial"/>
          <w:sz w:val="24"/>
          <w:szCs w:val="24"/>
          <w:lang w:val="pl-PL"/>
        </w:rPr>
        <w:t>18</w:t>
      </w:r>
      <w:r w:rsidR="00E8642E" w:rsidRPr="0075183C">
        <w:rPr>
          <w:rFonts w:ascii="Garamond" w:hAnsi="Garamond" w:cs="Arial"/>
          <w:sz w:val="24"/>
          <w:szCs w:val="24"/>
          <w:lang w:val="pl-PL"/>
        </w:rPr>
        <w:t xml:space="preserve"> </w:t>
      </w:r>
      <w:r w:rsidRPr="0075183C">
        <w:rPr>
          <w:rFonts w:ascii="Garamond" w:hAnsi="Garamond" w:cs="Arial"/>
          <w:sz w:val="24"/>
          <w:szCs w:val="24"/>
          <w:lang w:val="pl-PL"/>
        </w:rPr>
        <w:t>ust. 1 umowy, zamawiający wymaga udokume</w:t>
      </w:r>
      <w:r w:rsidRPr="0075183C">
        <w:rPr>
          <w:rFonts w:ascii="Garamond" w:hAnsi="Garamond" w:cs="Arial"/>
          <w:sz w:val="24"/>
          <w:szCs w:val="24"/>
          <w:lang w:val="pl-PL"/>
        </w:rPr>
        <w:t>n</w:t>
      </w:r>
      <w:r w:rsidRPr="0075183C">
        <w:rPr>
          <w:rFonts w:ascii="Garamond" w:hAnsi="Garamond" w:cs="Arial"/>
          <w:sz w:val="24"/>
          <w:szCs w:val="24"/>
          <w:lang w:val="pl-PL"/>
        </w:rPr>
        <w:t>towania przez wykonawcę, w terminie 14 dni od dnia zawarcia umowy faktu zatrudniania na podstawie umowy o pracę, poprzez przedłożenie zamawiającemu:</w:t>
      </w:r>
    </w:p>
    <w:p w14:paraId="26087AB2" w14:textId="0F056A13" w:rsidR="000544BC" w:rsidRPr="0075183C" w:rsidRDefault="000544BC" w:rsidP="008132E1">
      <w:pPr>
        <w:pStyle w:val="Bezodstpw"/>
        <w:numPr>
          <w:ilvl w:val="1"/>
          <w:numId w:val="103"/>
        </w:numPr>
        <w:spacing w:line="276" w:lineRule="auto"/>
        <w:jc w:val="both"/>
        <w:rPr>
          <w:rFonts w:ascii="Garamond" w:hAnsi="Garamond" w:cs="Arial"/>
          <w:sz w:val="24"/>
          <w:szCs w:val="24"/>
          <w:lang w:val="pl-PL"/>
        </w:rPr>
      </w:pPr>
      <w:r w:rsidRPr="0075183C">
        <w:rPr>
          <w:rFonts w:ascii="Garamond" w:hAnsi="Garamond" w:cs="Arial"/>
          <w:sz w:val="24"/>
          <w:szCs w:val="24"/>
          <w:lang w:val="pl-PL"/>
        </w:rPr>
        <w:t>oświadczenia zatrudnionego pracownika, lub</w:t>
      </w:r>
    </w:p>
    <w:p w14:paraId="2E57B55D" w14:textId="5DC32155" w:rsidR="000544BC" w:rsidRPr="0075183C" w:rsidRDefault="000544BC" w:rsidP="008132E1">
      <w:pPr>
        <w:pStyle w:val="Bezodstpw"/>
        <w:numPr>
          <w:ilvl w:val="1"/>
          <w:numId w:val="103"/>
        </w:numPr>
        <w:spacing w:line="276" w:lineRule="auto"/>
        <w:jc w:val="both"/>
        <w:rPr>
          <w:rFonts w:ascii="Garamond" w:hAnsi="Garamond" w:cs="Arial"/>
          <w:sz w:val="24"/>
          <w:szCs w:val="24"/>
          <w:lang w:val="pl-PL"/>
        </w:rPr>
      </w:pPr>
      <w:r w:rsidRPr="0075183C">
        <w:rPr>
          <w:rFonts w:ascii="Garamond" w:hAnsi="Garamond" w:cs="Arial"/>
          <w:sz w:val="24"/>
          <w:szCs w:val="24"/>
          <w:lang w:val="pl-PL"/>
        </w:rPr>
        <w:t>oświadczenia wykonawcy lub podwykonawcy o zatrudnieniu pracownika na podstawie umowy o pracę, lub</w:t>
      </w:r>
    </w:p>
    <w:p w14:paraId="73C77C2A" w14:textId="3B64EB45" w:rsidR="009A3B92" w:rsidRDefault="000544BC" w:rsidP="009A3B92">
      <w:pPr>
        <w:pStyle w:val="Bezodstpw"/>
        <w:numPr>
          <w:ilvl w:val="1"/>
          <w:numId w:val="103"/>
        </w:numPr>
        <w:spacing w:line="276" w:lineRule="auto"/>
        <w:jc w:val="both"/>
        <w:rPr>
          <w:rFonts w:ascii="Garamond" w:hAnsi="Garamond" w:cs="Arial"/>
          <w:sz w:val="24"/>
          <w:szCs w:val="24"/>
          <w:lang w:val="pl-PL"/>
        </w:rPr>
      </w:pPr>
      <w:r w:rsidRPr="0075183C">
        <w:rPr>
          <w:rFonts w:ascii="Garamond" w:hAnsi="Garamond" w:cs="Arial"/>
          <w:sz w:val="24"/>
          <w:szCs w:val="24"/>
          <w:lang w:val="pl-PL"/>
        </w:rPr>
        <w:t>poświadczonej za zgodność z oryginałem kopii umowy o pracę zatru</w:t>
      </w:r>
      <w:r w:rsidRPr="0075183C">
        <w:rPr>
          <w:rFonts w:ascii="Garamond" w:hAnsi="Garamond" w:cs="Arial"/>
          <w:sz w:val="24"/>
          <w:szCs w:val="24"/>
          <w:lang w:val="pl-PL"/>
        </w:rPr>
        <w:t>d</w:t>
      </w:r>
      <w:r w:rsidRPr="0075183C">
        <w:rPr>
          <w:rFonts w:ascii="Garamond" w:hAnsi="Garamond" w:cs="Arial"/>
          <w:sz w:val="24"/>
          <w:szCs w:val="24"/>
          <w:lang w:val="pl-PL"/>
        </w:rPr>
        <w:t>nionego pracownika</w:t>
      </w:r>
      <w:r w:rsidR="004C024E">
        <w:rPr>
          <w:rFonts w:ascii="Garamond" w:hAnsi="Garamond" w:cs="Arial"/>
          <w:sz w:val="24"/>
          <w:szCs w:val="24"/>
          <w:lang w:val="pl-PL"/>
        </w:rPr>
        <w:t xml:space="preserve"> (może być zanonimizowana w zakresie wynagrodz</w:t>
      </w:r>
      <w:r w:rsidR="004C024E">
        <w:rPr>
          <w:rFonts w:ascii="Garamond" w:hAnsi="Garamond" w:cs="Arial"/>
          <w:sz w:val="24"/>
          <w:szCs w:val="24"/>
          <w:lang w:val="pl-PL"/>
        </w:rPr>
        <w:t>e</w:t>
      </w:r>
      <w:r w:rsidR="004C024E">
        <w:rPr>
          <w:rFonts w:ascii="Garamond" w:hAnsi="Garamond" w:cs="Arial"/>
          <w:sz w:val="24"/>
          <w:szCs w:val="24"/>
          <w:lang w:val="pl-PL"/>
        </w:rPr>
        <w:t>nia czy danych osobowych</w:t>
      </w:r>
      <w:r w:rsidRPr="0075183C">
        <w:rPr>
          <w:rFonts w:ascii="Garamond" w:hAnsi="Garamond" w:cs="Arial"/>
          <w:sz w:val="24"/>
          <w:szCs w:val="24"/>
          <w:lang w:val="pl-PL"/>
        </w:rPr>
        <w:t>, lub</w:t>
      </w:r>
    </w:p>
    <w:p w14:paraId="77DE705E" w14:textId="196FDEEA" w:rsidR="00E45283" w:rsidRPr="009A3B92" w:rsidRDefault="000544BC" w:rsidP="009A3B92">
      <w:pPr>
        <w:pStyle w:val="Bezodstpw"/>
        <w:numPr>
          <w:ilvl w:val="1"/>
          <w:numId w:val="103"/>
        </w:numPr>
        <w:spacing w:line="276" w:lineRule="auto"/>
        <w:jc w:val="both"/>
        <w:rPr>
          <w:rFonts w:ascii="Garamond" w:hAnsi="Garamond" w:cs="Arial"/>
          <w:sz w:val="24"/>
          <w:szCs w:val="24"/>
          <w:lang w:val="pl-PL"/>
        </w:rPr>
      </w:pPr>
      <w:r w:rsidRPr="009A3B92">
        <w:rPr>
          <w:rFonts w:ascii="Garamond" w:hAnsi="Garamond" w:cs="Arial"/>
          <w:sz w:val="24"/>
          <w:szCs w:val="24"/>
          <w:lang w:val="pl-PL"/>
        </w:rPr>
        <w:t>innych dokumentów</w:t>
      </w:r>
      <w:r w:rsidR="009A3B92" w:rsidRPr="009A3B92">
        <w:rPr>
          <w:rFonts w:ascii="Garamond" w:hAnsi="Garamond" w:cs="Arial"/>
          <w:sz w:val="24"/>
          <w:szCs w:val="24"/>
          <w:lang w:val="pl-PL"/>
        </w:rPr>
        <w:t xml:space="preserve"> </w:t>
      </w:r>
      <w:r w:rsidRPr="009A3B92">
        <w:rPr>
          <w:rFonts w:ascii="Garamond" w:hAnsi="Garamond" w:cs="Arial"/>
          <w:sz w:val="24"/>
          <w:szCs w:val="24"/>
          <w:lang w:val="pl-PL"/>
        </w:rPr>
        <w:t>zawierających informacje, w tym dane osobowe, ni</w:t>
      </w:r>
      <w:r w:rsidRPr="009A3B92">
        <w:rPr>
          <w:rFonts w:ascii="Garamond" w:hAnsi="Garamond" w:cs="Arial"/>
          <w:sz w:val="24"/>
          <w:szCs w:val="24"/>
          <w:lang w:val="pl-PL"/>
        </w:rPr>
        <w:t>e</w:t>
      </w:r>
      <w:r w:rsidRPr="009A3B92">
        <w:rPr>
          <w:rFonts w:ascii="Garamond" w:hAnsi="Garamond" w:cs="Arial"/>
          <w:sz w:val="24"/>
          <w:szCs w:val="24"/>
          <w:lang w:val="pl-PL"/>
        </w:rPr>
        <w:t>zbędne do weryfikacji zatrudnienia na podstawie umowy o pracę, w szcz</w:t>
      </w:r>
      <w:r w:rsidRPr="009A3B92">
        <w:rPr>
          <w:rFonts w:ascii="Garamond" w:hAnsi="Garamond" w:cs="Arial"/>
          <w:sz w:val="24"/>
          <w:szCs w:val="24"/>
          <w:lang w:val="pl-PL"/>
        </w:rPr>
        <w:t>e</w:t>
      </w:r>
      <w:r w:rsidRPr="009A3B92">
        <w:rPr>
          <w:rFonts w:ascii="Garamond" w:hAnsi="Garamond" w:cs="Arial"/>
          <w:sz w:val="24"/>
          <w:szCs w:val="24"/>
          <w:lang w:val="pl-PL"/>
        </w:rPr>
        <w:t xml:space="preserve">gólności imię i nazwisko zatrudnionego pracownika, datę zawarcia umowy o pracę, rodzaj umowy o pracę i zakres obowiązków </w:t>
      </w:r>
      <w:r w:rsidR="00E45283" w:rsidRPr="009A3B92">
        <w:rPr>
          <w:rFonts w:ascii="Garamond" w:hAnsi="Garamond" w:cs="Arial"/>
          <w:sz w:val="24"/>
          <w:szCs w:val="24"/>
          <w:lang w:val="pl-PL"/>
        </w:rPr>
        <w:t>pracownika.</w:t>
      </w:r>
    </w:p>
    <w:p w14:paraId="121D66F5" w14:textId="7EC0952B" w:rsidR="000544BC" w:rsidRPr="0075183C" w:rsidRDefault="000544BC" w:rsidP="00E45283">
      <w:pPr>
        <w:pStyle w:val="Bezodstpw"/>
        <w:spacing w:line="276" w:lineRule="auto"/>
        <w:ind w:left="360"/>
        <w:jc w:val="both"/>
        <w:rPr>
          <w:rFonts w:ascii="Garamond" w:hAnsi="Garamond" w:cs="Arial"/>
          <w:sz w:val="24"/>
          <w:szCs w:val="24"/>
          <w:lang w:val="pl-PL"/>
        </w:rPr>
      </w:pPr>
      <w:r w:rsidRPr="0075183C">
        <w:rPr>
          <w:rFonts w:ascii="Garamond" w:hAnsi="Garamond" w:cs="Arial"/>
          <w:sz w:val="24"/>
          <w:szCs w:val="24"/>
          <w:lang w:val="pl-PL"/>
        </w:rPr>
        <w:t>3.     W przypadku zmiany osób zatrudnionych przez wykonawcę do wykonywania czynności o któ</w:t>
      </w:r>
      <w:r w:rsidR="0075183C">
        <w:rPr>
          <w:rFonts w:ascii="Garamond" w:hAnsi="Garamond" w:cs="Arial"/>
          <w:sz w:val="24"/>
          <w:szCs w:val="24"/>
          <w:lang w:val="pl-PL"/>
        </w:rPr>
        <w:t xml:space="preserve">rych mowa w § </w:t>
      </w:r>
      <w:r w:rsidR="00E8642E">
        <w:rPr>
          <w:rFonts w:ascii="Garamond" w:hAnsi="Garamond" w:cs="Arial"/>
          <w:sz w:val="24"/>
          <w:szCs w:val="24"/>
          <w:lang w:val="pl-PL"/>
        </w:rPr>
        <w:t>18</w:t>
      </w:r>
      <w:r w:rsidRPr="0075183C">
        <w:rPr>
          <w:rFonts w:ascii="Garamond" w:hAnsi="Garamond" w:cs="Arial"/>
          <w:sz w:val="24"/>
          <w:szCs w:val="24"/>
          <w:lang w:val="pl-PL"/>
        </w:rPr>
        <w:t>ust. 1 umowy, wykonawca jest zobowiązany do przedłożenia stoso</w:t>
      </w:r>
      <w:r w:rsidRPr="0075183C">
        <w:rPr>
          <w:rFonts w:ascii="Garamond" w:hAnsi="Garamond" w:cs="Arial"/>
          <w:sz w:val="24"/>
          <w:szCs w:val="24"/>
          <w:lang w:val="pl-PL"/>
        </w:rPr>
        <w:t>w</w:t>
      </w:r>
      <w:r w:rsidRPr="0075183C">
        <w:rPr>
          <w:rFonts w:ascii="Garamond" w:hAnsi="Garamond" w:cs="Arial"/>
          <w:sz w:val="24"/>
          <w:szCs w:val="24"/>
          <w:lang w:val="pl-PL"/>
        </w:rPr>
        <w:t>nych d</w:t>
      </w:r>
      <w:r w:rsidR="0075183C">
        <w:rPr>
          <w:rFonts w:ascii="Garamond" w:hAnsi="Garamond" w:cs="Arial"/>
          <w:sz w:val="24"/>
          <w:szCs w:val="24"/>
          <w:lang w:val="pl-PL"/>
        </w:rPr>
        <w:t>okumentów, o których mowa w § 19</w:t>
      </w:r>
      <w:r w:rsidRPr="0075183C">
        <w:rPr>
          <w:rFonts w:ascii="Garamond" w:hAnsi="Garamond" w:cs="Arial"/>
          <w:sz w:val="24"/>
          <w:szCs w:val="24"/>
          <w:lang w:val="pl-PL"/>
        </w:rPr>
        <w:t xml:space="preserve"> ust. 2 i dotyczących nowego pracownika, w te</w:t>
      </w:r>
      <w:r w:rsidRPr="0075183C">
        <w:rPr>
          <w:rFonts w:ascii="Garamond" w:hAnsi="Garamond" w:cs="Arial"/>
          <w:sz w:val="24"/>
          <w:szCs w:val="24"/>
          <w:lang w:val="pl-PL"/>
        </w:rPr>
        <w:t>r</w:t>
      </w:r>
      <w:r w:rsidRPr="0075183C">
        <w:rPr>
          <w:rFonts w:ascii="Garamond" w:hAnsi="Garamond" w:cs="Arial"/>
          <w:sz w:val="24"/>
          <w:szCs w:val="24"/>
          <w:lang w:val="pl-PL"/>
        </w:rPr>
        <w:t xml:space="preserve">minie 5 dni od dnia rozpoczęcia wykonywania przez tę osobę </w:t>
      </w:r>
      <w:r w:rsidR="0075183C">
        <w:rPr>
          <w:rFonts w:ascii="Garamond" w:hAnsi="Garamond" w:cs="Arial"/>
          <w:sz w:val="24"/>
          <w:szCs w:val="24"/>
          <w:lang w:val="pl-PL"/>
        </w:rPr>
        <w:t xml:space="preserve">czynności, o których mowa </w:t>
      </w:r>
      <w:r w:rsidR="00983345">
        <w:rPr>
          <w:rFonts w:ascii="Garamond" w:hAnsi="Garamond" w:cs="Arial"/>
          <w:sz w:val="24"/>
          <w:szCs w:val="24"/>
          <w:lang w:val="pl-PL"/>
        </w:rPr>
        <w:br/>
      </w:r>
      <w:r w:rsidR="0075183C">
        <w:rPr>
          <w:rFonts w:ascii="Garamond" w:hAnsi="Garamond" w:cs="Arial"/>
          <w:sz w:val="24"/>
          <w:szCs w:val="24"/>
          <w:lang w:val="pl-PL"/>
        </w:rPr>
        <w:t>w § 19</w:t>
      </w:r>
      <w:r w:rsidRPr="0075183C">
        <w:rPr>
          <w:rFonts w:ascii="Garamond" w:hAnsi="Garamond" w:cs="Arial"/>
          <w:sz w:val="24"/>
          <w:szCs w:val="24"/>
          <w:lang w:val="pl-PL"/>
        </w:rPr>
        <w:t xml:space="preserve"> ust. 1 umowy.</w:t>
      </w:r>
    </w:p>
    <w:p w14:paraId="0D038D50" w14:textId="6F6ABA5F" w:rsidR="000544BC" w:rsidRPr="0075183C" w:rsidRDefault="000544BC" w:rsidP="00DF07B8">
      <w:pPr>
        <w:pStyle w:val="Bezodstpw"/>
        <w:spacing w:line="276" w:lineRule="auto"/>
        <w:ind w:left="360"/>
        <w:jc w:val="both"/>
        <w:rPr>
          <w:rFonts w:ascii="Garamond" w:hAnsi="Garamond" w:cs="Arial"/>
          <w:sz w:val="24"/>
          <w:szCs w:val="24"/>
          <w:lang w:val="pl-PL"/>
        </w:rPr>
      </w:pPr>
      <w:r w:rsidRPr="0075183C">
        <w:rPr>
          <w:rFonts w:ascii="Garamond" w:hAnsi="Garamond" w:cs="Arial"/>
          <w:sz w:val="24"/>
          <w:szCs w:val="24"/>
          <w:lang w:val="pl-PL"/>
        </w:rPr>
        <w:t>4.     Zamawiający zastrzega sobie prawo do wykonywania czynności kontrolnych wobec w</w:t>
      </w:r>
      <w:r w:rsidRPr="0075183C">
        <w:rPr>
          <w:rFonts w:ascii="Garamond" w:hAnsi="Garamond" w:cs="Arial"/>
          <w:sz w:val="24"/>
          <w:szCs w:val="24"/>
          <w:lang w:val="pl-PL"/>
        </w:rPr>
        <w:t>y</w:t>
      </w:r>
      <w:r w:rsidRPr="0075183C">
        <w:rPr>
          <w:rFonts w:ascii="Garamond" w:hAnsi="Garamond" w:cs="Arial"/>
          <w:sz w:val="24"/>
          <w:szCs w:val="24"/>
          <w:lang w:val="pl-PL"/>
        </w:rPr>
        <w:t xml:space="preserve">konawcy odnośnie spełniania przez wykonawcę lub podwykonawcę wymogu zatrudnienia na podstawie umowy o pracę osób wykonujących czynności, o których mowa w § </w:t>
      </w:r>
      <w:r w:rsidR="00037073">
        <w:rPr>
          <w:rFonts w:ascii="Garamond" w:hAnsi="Garamond" w:cs="Arial"/>
          <w:sz w:val="24"/>
          <w:szCs w:val="24"/>
          <w:lang w:val="pl-PL"/>
        </w:rPr>
        <w:t>19</w:t>
      </w:r>
      <w:r w:rsidRPr="0075183C">
        <w:rPr>
          <w:rFonts w:ascii="Garamond" w:hAnsi="Garamond" w:cs="Arial"/>
          <w:sz w:val="24"/>
          <w:szCs w:val="24"/>
          <w:lang w:val="pl-PL"/>
        </w:rPr>
        <w:t xml:space="preserve"> ust. 1 </w:t>
      </w:r>
      <w:r w:rsidRPr="0075183C">
        <w:rPr>
          <w:rFonts w:ascii="Garamond" w:hAnsi="Garamond" w:cs="Arial"/>
          <w:sz w:val="24"/>
          <w:szCs w:val="24"/>
          <w:lang w:val="pl-PL"/>
        </w:rPr>
        <w:lastRenderedPageBreak/>
        <w:t>umowy, w całym okresie obowiązywania umowy. Zamawiający jest w szczególności upra</w:t>
      </w:r>
      <w:r w:rsidRPr="0075183C">
        <w:rPr>
          <w:rFonts w:ascii="Garamond" w:hAnsi="Garamond" w:cs="Arial"/>
          <w:sz w:val="24"/>
          <w:szCs w:val="24"/>
          <w:lang w:val="pl-PL"/>
        </w:rPr>
        <w:t>w</w:t>
      </w:r>
      <w:r w:rsidRPr="0075183C">
        <w:rPr>
          <w:rFonts w:ascii="Garamond" w:hAnsi="Garamond" w:cs="Arial"/>
          <w:sz w:val="24"/>
          <w:szCs w:val="24"/>
          <w:lang w:val="pl-PL"/>
        </w:rPr>
        <w:t>niony do żądania:</w:t>
      </w:r>
    </w:p>
    <w:p w14:paraId="5C50F467" w14:textId="6D079923" w:rsidR="000544BC" w:rsidRPr="0075183C" w:rsidRDefault="000544BC" w:rsidP="00E45283">
      <w:pPr>
        <w:pStyle w:val="Bezodstpw"/>
        <w:spacing w:line="276" w:lineRule="auto"/>
        <w:ind w:left="709"/>
        <w:jc w:val="both"/>
        <w:rPr>
          <w:rFonts w:ascii="Garamond" w:hAnsi="Garamond" w:cs="Arial"/>
          <w:sz w:val="24"/>
          <w:szCs w:val="24"/>
          <w:lang w:val="pl-PL"/>
        </w:rPr>
      </w:pPr>
      <w:r w:rsidRPr="0075183C">
        <w:rPr>
          <w:rFonts w:ascii="Garamond" w:hAnsi="Garamond" w:cs="Arial"/>
          <w:sz w:val="24"/>
          <w:szCs w:val="24"/>
          <w:lang w:val="pl-PL"/>
        </w:rPr>
        <w:t>1) aktualnych oświadczeń i d</w:t>
      </w:r>
      <w:r w:rsidR="00037073">
        <w:rPr>
          <w:rFonts w:ascii="Garamond" w:hAnsi="Garamond" w:cs="Arial"/>
          <w:sz w:val="24"/>
          <w:szCs w:val="24"/>
          <w:lang w:val="pl-PL"/>
        </w:rPr>
        <w:t>okumentów, o których mowa w § 19</w:t>
      </w:r>
      <w:r w:rsidRPr="0075183C">
        <w:rPr>
          <w:rFonts w:ascii="Garamond" w:hAnsi="Garamond" w:cs="Arial"/>
          <w:sz w:val="24"/>
          <w:szCs w:val="24"/>
          <w:lang w:val="pl-PL"/>
        </w:rPr>
        <w:t xml:space="preserve"> ust. 2 umowy,</w:t>
      </w:r>
    </w:p>
    <w:p w14:paraId="28BCF20E" w14:textId="77777777" w:rsidR="000544BC" w:rsidRPr="0075183C" w:rsidRDefault="000544BC" w:rsidP="00E45283">
      <w:pPr>
        <w:pStyle w:val="Bezodstpw"/>
        <w:spacing w:line="276" w:lineRule="auto"/>
        <w:ind w:left="709"/>
        <w:jc w:val="both"/>
        <w:rPr>
          <w:rFonts w:ascii="Garamond" w:hAnsi="Garamond" w:cs="Arial"/>
          <w:sz w:val="24"/>
          <w:szCs w:val="24"/>
          <w:lang w:val="pl-PL"/>
        </w:rPr>
      </w:pPr>
      <w:r w:rsidRPr="0075183C">
        <w:rPr>
          <w:rFonts w:ascii="Garamond" w:hAnsi="Garamond" w:cs="Arial"/>
          <w:sz w:val="24"/>
          <w:szCs w:val="24"/>
          <w:lang w:val="pl-PL"/>
        </w:rPr>
        <w:t>2) wyjaśnień w przypadku wątpliwości w zakresie potwierdzenia spełniania wymogu,</w:t>
      </w:r>
    </w:p>
    <w:p w14:paraId="739EC65E" w14:textId="768A4C29" w:rsidR="000544BC" w:rsidRPr="0075183C" w:rsidRDefault="00037073" w:rsidP="00E45283">
      <w:pPr>
        <w:pStyle w:val="Bezodstpw"/>
        <w:spacing w:line="276" w:lineRule="auto"/>
        <w:ind w:left="709"/>
        <w:jc w:val="both"/>
        <w:rPr>
          <w:rFonts w:ascii="Garamond" w:hAnsi="Garamond" w:cs="Arial"/>
          <w:sz w:val="24"/>
          <w:szCs w:val="24"/>
          <w:lang w:val="pl-PL"/>
        </w:rPr>
      </w:pPr>
      <w:r>
        <w:rPr>
          <w:rFonts w:ascii="Garamond" w:hAnsi="Garamond" w:cs="Arial"/>
          <w:sz w:val="24"/>
          <w:szCs w:val="24"/>
          <w:lang w:val="pl-PL"/>
        </w:rPr>
        <w:t>o którym mowa w § 19</w:t>
      </w:r>
      <w:r w:rsidR="000544BC" w:rsidRPr="0075183C">
        <w:rPr>
          <w:rFonts w:ascii="Garamond" w:hAnsi="Garamond" w:cs="Arial"/>
          <w:sz w:val="24"/>
          <w:szCs w:val="24"/>
          <w:lang w:val="pl-PL"/>
        </w:rPr>
        <w:t xml:space="preserve"> ust. 1 umowy.</w:t>
      </w:r>
    </w:p>
    <w:p w14:paraId="2D50E43D"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1BB53CC8" w14:textId="5078FAA8" w:rsidR="00921BF4" w:rsidRPr="00FD7DFE" w:rsidRDefault="000544BC" w:rsidP="00A5462A">
      <w:pPr>
        <w:pStyle w:val="Bezodstpw"/>
        <w:spacing w:line="276" w:lineRule="auto"/>
        <w:jc w:val="center"/>
        <w:rPr>
          <w:rFonts w:ascii="Garamond" w:hAnsi="Garamond" w:cs="Arial"/>
          <w:b/>
          <w:sz w:val="24"/>
          <w:szCs w:val="24"/>
          <w:lang w:val="pl-PL"/>
        </w:rPr>
      </w:pPr>
      <w:r>
        <w:rPr>
          <w:rFonts w:ascii="Garamond" w:hAnsi="Garamond" w:cs="Arial"/>
          <w:b/>
          <w:sz w:val="24"/>
          <w:szCs w:val="24"/>
          <w:lang w:val="pl-PL"/>
        </w:rPr>
        <w:t>§</w:t>
      </w:r>
      <w:r w:rsidR="008C315D">
        <w:rPr>
          <w:rFonts w:ascii="Garamond" w:hAnsi="Garamond" w:cs="Arial"/>
          <w:b/>
          <w:sz w:val="24"/>
          <w:szCs w:val="24"/>
          <w:lang w:val="pl-PL"/>
        </w:rPr>
        <w:t>19</w:t>
      </w:r>
    </w:p>
    <w:p w14:paraId="12E98ADE" w14:textId="77777777" w:rsidR="00921BF4" w:rsidRPr="00FD7DFE" w:rsidRDefault="0091094A" w:rsidP="00A5462A">
      <w:pPr>
        <w:pStyle w:val="nagwek20"/>
        <w:spacing w:line="276" w:lineRule="auto"/>
        <w:rPr>
          <w:rFonts w:ascii="Garamond" w:hAnsi="Garamond"/>
          <w:sz w:val="24"/>
          <w:szCs w:val="24"/>
          <w:lang w:val="pl-PL"/>
        </w:rPr>
      </w:pPr>
      <w:bookmarkStart w:id="36" w:name="_Toc110407856"/>
      <w:r w:rsidRPr="00FD7DFE">
        <w:rPr>
          <w:rFonts w:ascii="Garamond" w:hAnsi="Garamond"/>
          <w:sz w:val="24"/>
          <w:szCs w:val="24"/>
          <w:lang w:val="pl-PL"/>
        </w:rPr>
        <w:t>[</w:t>
      </w:r>
      <w:r w:rsidR="00921BF4" w:rsidRPr="00FD7DFE">
        <w:rPr>
          <w:rFonts w:ascii="Garamond" w:hAnsi="Garamond"/>
          <w:sz w:val="24"/>
          <w:szCs w:val="24"/>
          <w:lang w:val="pl-PL"/>
        </w:rPr>
        <w:t>Obowiązki Zamawiającego</w:t>
      </w:r>
      <w:r w:rsidRPr="00FD7DFE">
        <w:rPr>
          <w:rFonts w:ascii="Garamond" w:hAnsi="Garamond"/>
          <w:sz w:val="24"/>
          <w:szCs w:val="24"/>
          <w:lang w:val="pl-PL"/>
        </w:rPr>
        <w:t>]</w:t>
      </w:r>
      <w:bookmarkEnd w:id="36"/>
    </w:p>
    <w:p w14:paraId="248121B2"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sz w:val="24"/>
          <w:szCs w:val="24"/>
          <w:lang w:val="pl-PL"/>
        </w:rPr>
        <w:t xml:space="preserve">Poza innymi obowiązkami wskazanymi w Umowie do obowiązków Zamawiającego należy: </w:t>
      </w:r>
    </w:p>
    <w:p w14:paraId="08F6623D" w14:textId="77777777" w:rsidR="00921BF4" w:rsidRPr="00FD7DFE" w:rsidRDefault="00921BF4" w:rsidP="000E4C82">
      <w:pPr>
        <w:pStyle w:val="Bezodstpw"/>
        <w:numPr>
          <w:ilvl w:val="1"/>
          <w:numId w:val="35"/>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regulowanie w terminach i na warunkach określonych Umową i Harmonogramem należności za prawidłowo zrealizowane prace Wykonawcy,</w:t>
      </w:r>
    </w:p>
    <w:p w14:paraId="6F2376F4" w14:textId="77777777" w:rsidR="00921BF4" w:rsidRPr="00FD7DFE" w:rsidRDefault="00921BF4" w:rsidP="000E4C82">
      <w:pPr>
        <w:pStyle w:val="Bezodstpw"/>
        <w:numPr>
          <w:ilvl w:val="1"/>
          <w:numId w:val="35"/>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protokolarne przekazanie Terenu budowy w uzgodnionym terminie,</w:t>
      </w:r>
    </w:p>
    <w:p w14:paraId="3E9762B4" w14:textId="77777777" w:rsidR="00921BF4" w:rsidRPr="00FD7DFE" w:rsidRDefault="00921BF4" w:rsidP="000E4C82">
      <w:pPr>
        <w:pStyle w:val="Bezodstpw"/>
        <w:numPr>
          <w:ilvl w:val="1"/>
          <w:numId w:val="35"/>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uzgodnienia z Wykonawcą poprzez Nadzór, przewidywanych terminów na realizację poszczególnych etapów objętych przedmiotem Umowy, w celu sporządzenia Ha</w:t>
      </w:r>
      <w:r w:rsidRPr="00FD7DFE">
        <w:rPr>
          <w:rFonts w:ascii="Garamond" w:hAnsi="Garamond" w:cs="Arial"/>
          <w:sz w:val="24"/>
          <w:szCs w:val="24"/>
          <w:lang w:val="pl-PL"/>
        </w:rPr>
        <w:t>r</w:t>
      </w:r>
      <w:r w:rsidRPr="00FD7DFE">
        <w:rPr>
          <w:rFonts w:ascii="Garamond" w:hAnsi="Garamond" w:cs="Arial"/>
          <w:sz w:val="24"/>
          <w:szCs w:val="24"/>
          <w:lang w:val="pl-PL"/>
        </w:rPr>
        <w:t xml:space="preserve">monogramu, </w:t>
      </w:r>
    </w:p>
    <w:p w14:paraId="50B27B2A" w14:textId="77777777" w:rsidR="00921BF4" w:rsidRPr="00FD7DFE" w:rsidRDefault="00921BF4" w:rsidP="000E4C82">
      <w:pPr>
        <w:pStyle w:val="Bezodstpw"/>
        <w:numPr>
          <w:ilvl w:val="1"/>
          <w:numId w:val="35"/>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współdziałanie z Wykonawcą w podejmowaniu decyzji niezbędnych dla realizacji Umowy,</w:t>
      </w:r>
    </w:p>
    <w:p w14:paraId="6A2BEA0C" w14:textId="77777777" w:rsidR="00921BF4" w:rsidRPr="00FD7DFE" w:rsidRDefault="00921BF4" w:rsidP="000E4C82">
      <w:pPr>
        <w:pStyle w:val="Bezodstpw"/>
        <w:numPr>
          <w:ilvl w:val="1"/>
          <w:numId w:val="35"/>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ustanowienie Nadzoru,</w:t>
      </w:r>
    </w:p>
    <w:p w14:paraId="31BECEDD" w14:textId="6217A6DE" w:rsidR="00921BF4" w:rsidRPr="00FD7DFE" w:rsidRDefault="00921BF4" w:rsidP="000E4C82">
      <w:pPr>
        <w:pStyle w:val="Bezodstpw"/>
        <w:numPr>
          <w:ilvl w:val="1"/>
          <w:numId w:val="35"/>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termin</w:t>
      </w:r>
      <w:r w:rsidR="00020D2E">
        <w:rPr>
          <w:rFonts w:ascii="Garamond" w:hAnsi="Garamond" w:cs="Arial"/>
          <w:sz w:val="24"/>
          <w:szCs w:val="24"/>
          <w:lang w:val="pl-PL"/>
        </w:rPr>
        <w:t>owe przystępowanie do Odbiorów</w:t>
      </w:r>
      <w:r w:rsidR="00020D2E" w:rsidRPr="00037073">
        <w:rPr>
          <w:rFonts w:ascii="Garamond" w:hAnsi="Garamond" w:cs="Arial"/>
          <w:sz w:val="24"/>
          <w:szCs w:val="24"/>
          <w:lang w:val="pl-PL"/>
        </w:rPr>
        <w:t xml:space="preserve"> i</w:t>
      </w:r>
      <w:r w:rsidRPr="00037073">
        <w:rPr>
          <w:rFonts w:ascii="Garamond" w:hAnsi="Garamond" w:cs="Arial"/>
          <w:sz w:val="24"/>
          <w:szCs w:val="24"/>
          <w:lang w:val="pl-PL"/>
        </w:rPr>
        <w:t xml:space="preserve"> </w:t>
      </w:r>
      <w:r w:rsidRPr="00FD7DFE">
        <w:rPr>
          <w:rFonts w:ascii="Garamond" w:hAnsi="Garamond" w:cs="Arial"/>
          <w:sz w:val="24"/>
          <w:szCs w:val="24"/>
          <w:lang w:val="pl-PL"/>
        </w:rPr>
        <w:t>Odbioru Końcowego.</w:t>
      </w:r>
    </w:p>
    <w:p w14:paraId="0012BB79" w14:textId="3467F2A5" w:rsidR="00921BF4" w:rsidRDefault="00921BF4" w:rsidP="000E4C82">
      <w:pPr>
        <w:pStyle w:val="Bezodstpw"/>
        <w:numPr>
          <w:ilvl w:val="1"/>
          <w:numId w:val="35"/>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na pisemny wniosek Wykonawcy przekazanie pełnomocnictw do reprezentowania Zamawiającego przed organami administracji publicznej w zakresie niezbędnym dla realizacji Umowy.   </w:t>
      </w:r>
    </w:p>
    <w:p w14:paraId="12D46163" w14:textId="5FCFA408" w:rsidR="004C024E" w:rsidRPr="00FD7DFE" w:rsidRDefault="004C024E" w:rsidP="000E4C82">
      <w:pPr>
        <w:pStyle w:val="Bezodstpw"/>
        <w:numPr>
          <w:ilvl w:val="1"/>
          <w:numId w:val="35"/>
        </w:numPr>
        <w:tabs>
          <w:tab w:val="left" w:pos="709"/>
        </w:tabs>
        <w:spacing w:line="276" w:lineRule="auto"/>
        <w:ind w:left="1134"/>
        <w:jc w:val="both"/>
        <w:rPr>
          <w:rFonts w:ascii="Garamond" w:hAnsi="Garamond" w:cs="Arial"/>
          <w:sz w:val="24"/>
          <w:szCs w:val="24"/>
          <w:lang w:val="pl-PL"/>
        </w:rPr>
      </w:pPr>
      <w:r>
        <w:rPr>
          <w:rFonts w:ascii="Garamond" w:hAnsi="Garamond" w:cs="Arial"/>
          <w:sz w:val="24"/>
          <w:szCs w:val="24"/>
          <w:lang w:val="pl-PL"/>
        </w:rPr>
        <w:t>Przetwarzania danych osobowych uzyskanych w ramach umowy, w szczególności związanych z zastosowaniem §18, z zachowaniem celu wynikającego z niniejszej umowy i zgodnie z obowiązującymi przepisami prawa.</w:t>
      </w:r>
    </w:p>
    <w:p w14:paraId="69AEB37F" w14:textId="77777777" w:rsidR="00921BF4" w:rsidRPr="00FD7DFE" w:rsidRDefault="00921BF4" w:rsidP="00A5462A">
      <w:pPr>
        <w:spacing w:after="0" w:line="276" w:lineRule="auto"/>
        <w:jc w:val="both"/>
        <w:rPr>
          <w:rFonts w:ascii="Garamond" w:hAnsi="Garamond" w:cs="Arial"/>
          <w:sz w:val="24"/>
          <w:szCs w:val="24"/>
          <w:lang w:val="pl-PL"/>
        </w:rPr>
      </w:pPr>
    </w:p>
    <w:p w14:paraId="6E290539" w14:textId="77777777" w:rsidR="00921BF4" w:rsidRPr="00FD7DFE" w:rsidRDefault="00921BF4">
      <w:pPr>
        <w:pStyle w:val="Nagwek1"/>
        <w:rPr>
          <w:lang w:val="pl-PL"/>
        </w:rPr>
      </w:pPr>
      <w:bookmarkStart w:id="37" w:name="_Toc110407857"/>
      <w:r w:rsidRPr="00FD7DFE">
        <w:rPr>
          <w:lang w:val="pl-PL"/>
        </w:rPr>
        <w:t>V</w:t>
      </w:r>
      <w:r w:rsidR="000F7B2D" w:rsidRPr="00FD7DFE">
        <w:rPr>
          <w:lang w:val="pl-PL"/>
        </w:rPr>
        <w:t>.</w:t>
      </w:r>
      <w:bookmarkStart w:id="38" w:name="_Toc412653771"/>
      <w:r w:rsidR="000F7B2D" w:rsidRPr="00FD7DFE">
        <w:rPr>
          <w:lang w:val="pl-PL"/>
        </w:rPr>
        <w:t xml:space="preserve"> </w:t>
      </w:r>
      <w:r w:rsidRPr="00FD7DFE">
        <w:rPr>
          <w:lang w:val="pl-PL"/>
        </w:rPr>
        <w:t>NADZÓR</w:t>
      </w:r>
      <w:bookmarkStart w:id="39" w:name="_Toc412653138"/>
      <w:bookmarkStart w:id="40" w:name="_Toc412653772"/>
      <w:bookmarkStart w:id="41" w:name="_Toc412653139"/>
      <w:bookmarkStart w:id="42" w:name="_Toc412653773"/>
      <w:bookmarkStart w:id="43" w:name="_Toc412653774"/>
      <w:bookmarkEnd w:id="38"/>
      <w:bookmarkEnd w:id="39"/>
      <w:bookmarkEnd w:id="40"/>
      <w:bookmarkEnd w:id="41"/>
      <w:bookmarkEnd w:id="42"/>
      <w:r w:rsidR="00A34D51" w:rsidRPr="00FD7DFE">
        <w:rPr>
          <w:lang w:val="pl-PL"/>
        </w:rPr>
        <w:t>.</w:t>
      </w:r>
      <w:bookmarkEnd w:id="37"/>
    </w:p>
    <w:p w14:paraId="36BA4D60"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2437247C"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§20</w:t>
      </w:r>
    </w:p>
    <w:p w14:paraId="727F5CE5" w14:textId="77777777" w:rsidR="00921BF4" w:rsidRPr="00FD7DFE" w:rsidRDefault="0091094A" w:rsidP="00A5462A">
      <w:pPr>
        <w:pStyle w:val="nagwek20"/>
        <w:spacing w:line="276" w:lineRule="auto"/>
        <w:rPr>
          <w:rFonts w:ascii="Garamond" w:hAnsi="Garamond"/>
          <w:sz w:val="24"/>
          <w:szCs w:val="24"/>
          <w:lang w:val="pl-PL"/>
        </w:rPr>
      </w:pPr>
      <w:bookmarkStart w:id="44" w:name="_Toc110407858"/>
      <w:r w:rsidRPr="00FD7DFE">
        <w:rPr>
          <w:rFonts w:ascii="Garamond" w:hAnsi="Garamond"/>
          <w:sz w:val="24"/>
          <w:szCs w:val="24"/>
          <w:lang w:val="pl-PL"/>
        </w:rPr>
        <w:t>[</w:t>
      </w:r>
      <w:r w:rsidR="00921BF4" w:rsidRPr="00FD7DFE">
        <w:rPr>
          <w:rFonts w:ascii="Garamond" w:hAnsi="Garamond"/>
          <w:sz w:val="24"/>
          <w:szCs w:val="24"/>
          <w:lang w:val="pl-PL"/>
        </w:rPr>
        <w:t>Obowiązki i uprawnienia Nadzoru</w:t>
      </w:r>
      <w:bookmarkEnd w:id="43"/>
      <w:r w:rsidRPr="00FD7DFE">
        <w:rPr>
          <w:rFonts w:ascii="Garamond" w:hAnsi="Garamond"/>
          <w:sz w:val="24"/>
          <w:szCs w:val="24"/>
          <w:lang w:val="pl-PL"/>
        </w:rPr>
        <w:t>]</w:t>
      </w:r>
      <w:bookmarkEnd w:id="44"/>
    </w:p>
    <w:p w14:paraId="1B1BB1B5" w14:textId="77777777" w:rsidR="00921BF4" w:rsidRPr="00FD7DFE" w:rsidRDefault="00921BF4" w:rsidP="00A5462A">
      <w:pPr>
        <w:pStyle w:val="Bezodstpw"/>
        <w:spacing w:line="276" w:lineRule="auto"/>
        <w:jc w:val="center"/>
        <w:rPr>
          <w:rFonts w:ascii="Garamond" w:hAnsi="Garamond" w:cs="Arial"/>
          <w:sz w:val="24"/>
          <w:szCs w:val="24"/>
          <w:lang w:val="pl-PL"/>
        </w:rPr>
      </w:pPr>
    </w:p>
    <w:p w14:paraId="7D530557" w14:textId="0317AA13" w:rsidR="00B7201C" w:rsidRDefault="00921BF4" w:rsidP="000E4C82">
      <w:pPr>
        <w:pStyle w:val="Bezodstpw"/>
        <w:numPr>
          <w:ilvl w:val="1"/>
          <w:numId w:val="36"/>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 xml:space="preserve">Funkcję Nadzoru </w:t>
      </w:r>
      <w:r w:rsidR="00CC5A9F">
        <w:rPr>
          <w:rFonts w:ascii="Garamond" w:hAnsi="Garamond" w:cs="Arial"/>
          <w:sz w:val="24"/>
          <w:szCs w:val="24"/>
          <w:lang w:val="pl-PL"/>
        </w:rPr>
        <w:t>Zamawiający powierzył podmiotowi, który będzie wskazany przez Z</w:t>
      </w:r>
      <w:r w:rsidR="00CC5A9F">
        <w:rPr>
          <w:rFonts w:ascii="Garamond" w:hAnsi="Garamond" w:cs="Arial"/>
          <w:sz w:val="24"/>
          <w:szCs w:val="24"/>
          <w:lang w:val="pl-PL"/>
        </w:rPr>
        <w:t>a</w:t>
      </w:r>
      <w:r w:rsidR="00CC5A9F">
        <w:rPr>
          <w:rFonts w:ascii="Garamond" w:hAnsi="Garamond" w:cs="Arial"/>
          <w:sz w:val="24"/>
          <w:szCs w:val="24"/>
          <w:lang w:val="pl-PL"/>
        </w:rPr>
        <w:t xml:space="preserve">mawiającego </w:t>
      </w:r>
      <w:r w:rsidR="00B7201C">
        <w:rPr>
          <w:rFonts w:ascii="Garamond" w:hAnsi="Garamond" w:cs="Arial"/>
          <w:sz w:val="24"/>
          <w:szCs w:val="24"/>
          <w:lang w:val="pl-PL"/>
        </w:rPr>
        <w:t>najpóźniej</w:t>
      </w:r>
      <w:r w:rsidR="00CC5A9F">
        <w:rPr>
          <w:rFonts w:ascii="Garamond" w:hAnsi="Garamond" w:cs="Arial"/>
          <w:sz w:val="24"/>
          <w:szCs w:val="24"/>
          <w:lang w:val="pl-PL"/>
        </w:rPr>
        <w:t xml:space="preserve"> w dniu </w:t>
      </w:r>
      <w:r w:rsidR="00B7201C">
        <w:rPr>
          <w:rFonts w:ascii="Garamond" w:hAnsi="Garamond" w:cs="Arial"/>
          <w:sz w:val="24"/>
          <w:szCs w:val="24"/>
          <w:lang w:val="pl-PL"/>
        </w:rPr>
        <w:t>przekazania Terenu Budowy.</w:t>
      </w:r>
    </w:p>
    <w:p w14:paraId="2DE52B1A" w14:textId="77777777" w:rsidR="00921BF4" w:rsidRPr="00FD7DFE" w:rsidRDefault="00921BF4" w:rsidP="000E4C82">
      <w:pPr>
        <w:pStyle w:val="Bezodstpw"/>
        <w:numPr>
          <w:ilvl w:val="1"/>
          <w:numId w:val="36"/>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 xml:space="preserve">Nadzór: </w:t>
      </w:r>
    </w:p>
    <w:p w14:paraId="4BB360D5" w14:textId="29AB82E2" w:rsidR="00921BF4" w:rsidRPr="00FD7DFE" w:rsidRDefault="00921BF4" w:rsidP="000E4C82">
      <w:pPr>
        <w:pStyle w:val="Bezodstpw"/>
        <w:numPr>
          <w:ilvl w:val="1"/>
          <w:numId w:val="37"/>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nie ma uprawnień do korygowania Umowy,</w:t>
      </w:r>
      <w:r w:rsidR="00A917A8">
        <w:rPr>
          <w:rFonts w:ascii="Garamond" w:hAnsi="Garamond" w:cs="Arial"/>
          <w:sz w:val="24"/>
          <w:szCs w:val="24"/>
          <w:lang w:val="pl-PL"/>
        </w:rPr>
        <w:t xml:space="preserve"> w tym wydawania poleceń skutkujących powstawaniem zobowiązań finansowych poza zakresem umownym;</w:t>
      </w:r>
    </w:p>
    <w:p w14:paraId="3B96A3CB" w14:textId="77777777" w:rsidR="00921BF4" w:rsidRPr="00FD7DFE" w:rsidRDefault="00921BF4" w:rsidP="000E4C82">
      <w:pPr>
        <w:pStyle w:val="Bezodstpw"/>
        <w:numPr>
          <w:ilvl w:val="1"/>
          <w:numId w:val="37"/>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obowiązany jest do prowadzenia bieżącego nadzoru nad wszelkimi aspektami realiz</w:t>
      </w:r>
      <w:r w:rsidRPr="00FD7DFE">
        <w:rPr>
          <w:rFonts w:ascii="Garamond" w:hAnsi="Garamond" w:cs="Arial"/>
          <w:sz w:val="24"/>
          <w:szCs w:val="24"/>
          <w:lang w:val="pl-PL"/>
        </w:rPr>
        <w:t>a</w:t>
      </w:r>
      <w:r w:rsidRPr="00FD7DFE">
        <w:rPr>
          <w:rFonts w:ascii="Garamond" w:hAnsi="Garamond" w:cs="Arial"/>
          <w:sz w:val="24"/>
          <w:szCs w:val="24"/>
          <w:lang w:val="pl-PL"/>
        </w:rPr>
        <w:t>cji Inwestycji,</w:t>
      </w:r>
    </w:p>
    <w:p w14:paraId="1D16897A" w14:textId="77777777" w:rsidR="00921BF4" w:rsidRPr="00FD7DFE" w:rsidRDefault="00921BF4" w:rsidP="000E4C82">
      <w:pPr>
        <w:pStyle w:val="Bezodstpw"/>
        <w:numPr>
          <w:ilvl w:val="1"/>
          <w:numId w:val="37"/>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pełni obowiązki lub korzysta z uprawnień wymienionych lub wynikających z Umowy w imieniu Zamawiającego,</w:t>
      </w:r>
    </w:p>
    <w:p w14:paraId="04A4C1ED" w14:textId="77777777" w:rsidR="00921BF4" w:rsidRPr="00FD7DFE" w:rsidRDefault="00921BF4" w:rsidP="000E4C82">
      <w:pPr>
        <w:pStyle w:val="Bezodstpw"/>
        <w:numPr>
          <w:ilvl w:val="1"/>
          <w:numId w:val="37"/>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nie ma uprawnienia do zwolnienia żadnej ze Stron z żadnego obowiązku, zobowi</w:t>
      </w:r>
      <w:r w:rsidRPr="00FD7DFE">
        <w:rPr>
          <w:rFonts w:ascii="Garamond" w:hAnsi="Garamond" w:cs="Arial"/>
          <w:sz w:val="24"/>
          <w:szCs w:val="24"/>
          <w:lang w:val="pl-PL"/>
        </w:rPr>
        <w:t>ą</w:t>
      </w:r>
      <w:r w:rsidRPr="00FD7DFE">
        <w:rPr>
          <w:rFonts w:ascii="Garamond" w:hAnsi="Garamond" w:cs="Arial"/>
          <w:sz w:val="24"/>
          <w:szCs w:val="24"/>
          <w:lang w:val="pl-PL"/>
        </w:rPr>
        <w:t>zania ani odpowiedzialności objętej Umową,</w:t>
      </w:r>
    </w:p>
    <w:p w14:paraId="3FB041D7" w14:textId="409957DE" w:rsidR="00921BF4" w:rsidRPr="0075183C" w:rsidRDefault="00921BF4" w:rsidP="000E4C82">
      <w:pPr>
        <w:pStyle w:val="Bezodstpw"/>
        <w:numPr>
          <w:ilvl w:val="1"/>
          <w:numId w:val="37"/>
        </w:numPr>
        <w:tabs>
          <w:tab w:val="left" w:pos="709"/>
        </w:tabs>
        <w:spacing w:line="276" w:lineRule="auto"/>
        <w:ind w:left="1134"/>
        <w:jc w:val="both"/>
        <w:rPr>
          <w:rFonts w:ascii="Garamond" w:hAnsi="Garamond" w:cs="Arial"/>
          <w:sz w:val="24"/>
          <w:szCs w:val="24"/>
          <w:lang w:val="pl-PL"/>
        </w:rPr>
      </w:pPr>
      <w:r w:rsidRPr="0075183C">
        <w:rPr>
          <w:rFonts w:ascii="Garamond" w:hAnsi="Garamond" w:cs="Arial"/>
          <w:sz w:val="24"/>
          <w:szCs w:val="24"/>
          <w:lang w:val="pl-PL"/>
        </w:rPr>
        <w:t>wszelkie zatwierdzenia, sprawdzenia, świadectwa, zgody, badania, inspekcje, powi</w:t>
      </w:r>
      <w:r w:rsidRPr="0075183C">
        <w:rPr>
          <w:rFonts w:ascii="Garamond" w:hAnsi="Garamond" w:cs="Arial"/>
          <w:sz w:val="24"/>
          <w:szCs w:val="24"/>
          <w:lang w:val="pl-PL"/>
        </w:rPr>
        <w:t>a</w:t>
      </w:r>
      <w:r w:rsidRPr="0075183C">
        <w:rPr>
          <w:rFonts w:ascii="Garamond" w:hAnsi="Garamond" w:cs="Arial"/>
          <w:sz w:val="24"/>
          <w:szCs w:val="24"/>
          <w:lang w:val="pl-PL"/>
        </w:rPr>
        <w:t xml:space="preserve">domienia, oferty, żądania, próby lub podobne działania Nadzoru, włącznie z brakiem </w:t>
      </w:r>
      <w:r w:rsidRPr="0075183C">
        <w:rPr>
          <w:rFonts w:ascii="Garamond" w:hAnsi="Garamond" w:cs="Arial"/>
          <w:sz w:val="24"/>
          <w:szCs w:val="24"/>
          <w:lang w:val="pl-PL"/>
        </w:rPr>
        <w:lastRenderedPageBreak/>
        <w:t>sprzeciwu, nie zwalniają Wykonawcy z żadnej odpowiedzialności ponoszonej przez niego na mocy Umowy, włącznie z odpowiedzialnością za błędy, pominięcia, ro</w:t>
      </w:r>
      <w:r w:rsidRPr="0075183C">
        <w:rPr>
          <w:rFonts w:ascii="Garamond" w:hAnsi="Garamond" w:cs="Arial"/>
          <w:sz w:val="24"/>
          <w:szCs w:val="24"/>
          <w:lang w:val="pl-PL"/>
        </w:rPr>
        <w:t>z</w:t>
      </w:r>
      <w:r w:rsidRPr="0075183C">
        <w:rPr>
          <w:rFonts w:ascii="Garamond" w:hAnsi="Garamond" w:cs="Arial"/>
          <w:sz w:val="24"/>
          <w:szCs w:val="24"/>
          <w:lang w:val="pl-PL"/>
        </w:rPr>
        <w:t>bieżności i niedopełnienia</w:t>
      </w:r>
      <w:r w:rsidR="00517184" w:rsidRPr="0075183C">
        <w:rPr>
          <w:rFonts w:ascii="Garamond" w:hAnsi="Garamond" w:cs="Arial"/>
          <w:sz w:val="24"/>
          <w:szCs w:val="24"/>
          <w:lang w:val="pl-PL"/>
        </w:rPr>
        <w:t>.</w:t>
      </w:r>
    </w:p>
    <w:p w14:paraId="67DABD67" w14:textId="77777777" w:rsidR="00921BF4" w:rsidRPr="00FD7DFE" w:rsidRDefault="00921BF4" w:rsidP="000E4C82">
      <w:pPr>
        <w:pStyle w:val="Bezodstpw"/>
        <w:numPr>
          <w:ilvl w:val="1"/>
          <w:numId w:val="36"/>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Uprawnienia Nadzoru poza wskazanymi w Umowie obejmują w szczególności:</w:t>
      </w:r>
    </w:p>
    <w:p w14:paraId="4DA112A0" w14:textId="77777777" w:rsidR="00921BF4" w:rsidRPr="00FD7DFE" w:rsidRDefault="00921BF4" w:rsidP="000E4C82">
      <w:pPr>
        <w:pStyle w:val="Bezodstpw"/>
        <w:numPr>
          <w:ilvl w:val="1"/>
          <w:numId w:val="3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pilnowanie zgodności Robót z zapisami zawartymi w Umowie,</w:t>
      </w:r>
    </w:p>
    <w:p w14:paraId="375467C8" w14:textId="77777777" w:rsidR="00921BF4" w:rsidRPr="00FD7DFE" w:rsidRDefault="00921BF4" w:rsidP="000E4C82">
      <w:pPr>
        <w:pStyle w:val="Bezodstpw"/>
        <w:numPr>
          <w:ilvl w:val="1"/>
          <w:numId w:val="3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uzgadnianie miejsc tymczasowego składowania materiałów w obrębie Terenu bud</w:t>
      </w:r>
      <w:r w:rsidRPr="00FD7DFE">
        <w:rPr>
          <w:rFonts w:ascii="Garamond" w:hAnsi="Garamond" w:cs="Arial"/>
          <w:sz w:val="24"/>
          <w:szCs w:val="24"/>
          <w:lang w:val="pl-PL"/>
        </w:rPr>
        <w:t>o</w:t>
      </w:r>
      <w:r w:rsidRPr="00FD7DFE">
        <w:rPr>
          <w:rFonts w:ascii="Garamond" w:hAnsi="Garamond" w:cs="Arial"/>
          <w:sz w:val="24"/>
          <w:szCs w:val="24"/>
          <w:lang w:val="pl-PL"/>
        </w:rPr>
        <w:t>wy oraz ich kontrola,</w:t>
      </w:r>
    </w:p>
    <w:p w14:paraId="3C1E2D76" w14:textId="03374DB5" w:rsidR="00921BF4" w:rsidRPr="00FD7DFE" w:rsidRDefault="00921BF4" w:rsidP="000E4C82">
      <w:pPr>
        <w:pStyle w:val="Bezodstpw"/>
        <w:numPr>
          <w:ilvl w:val="1"/>
          <w:numId w:val="3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kontrolowanie Wykonawcy w zakresie zg</w:t>
      </w:r>
      <w:r w:rsidR="007762AE">
        <w:rPr>
          <w:rFonts w:ascii="Garamond" w:hAnsi="Garamond" w:cs="Arial"/>
          <w:sz w:val="24"/>
          <w:szCs w:val="24"/>
          <w:lang w:val="pl-PL"/>
        </w:rPr>
        <w:t xml:space="preserve">odności stosowanych materiałów </w:t>
      </w:r>
      <w:r w:rsidRPr="00FD7DFE">
        <w:rPr>
          <w:rFonts w:ascii="Garamond" w:hAnsi="Garamond" w:cs="Arial"/>
          <w:sz w:val="24"/>
          <w:szCs w:val="24"/>
          <w:lang w:val="pl-PL"/>
        </w:rPr>
        <w:t xml:space="preserve">i metod wytwarzania z wymaganiami Umowy, w szczególności z wymaganiami Dokumentacji projektowej, </w:t>
      </w:r>
    </w:p>
    <w:p w14:paraId="6CC2DE7B" w14:textId="77777777" w:rsidR="00921BF4" w:rsidRPr="00FD7DFE" w:rsidRDefault="00921BF4" w:rsidP="000E4C82">
      <w:pPr>
        <w:pStyle w:val="Bezodstpw"/>
        <w:numPr>
          <w:ilvl w:val="1"/>
          <w:numId w:val="3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kontrolę postępu Robót w stosunku do Harmonogramu,</w:t>
      </w:r>
    </w:p>
    <w:p w14:paraId="0ADE13FE" w14:textId="77777777" w:rsidR="00921BF4" w:rsidRPr="00FD7DFE" w:rsidRDefault="00921BF4" w:rsidP="000E4C82">
      <w:pPr>
        <w:pStyle w:val="Bezodstpw"/>
        <w:numPr>
          <w:ilvl w:val="1"/>
          <w:numId w:val="3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ustalanie zakresu ewentualnych badań kontrolnych,</w:t>
      </w:r>
    </w:p>
    <w:p w14:paraId="04B19BC4" w14:textId="77777777" w:rsidR="00921BF4" w:rsidRPr="00FD7DFE" w:rsidRDefault="00921BF4" w:rsidP="000E4C82">
      <w:pPr>
        <w:pStyle w:val="Bezodstpw"/>
        <w:numPr>
          <w:ilvl w:val="1"/>
          <w:numId w:val="3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akceptowanie formularzy i wyników pomiarów i badań,</w:t>
      </w:r>
    </w:p>
    <w:p w14:paraId="2CB1734A" w14:textId="77777777" w:rsidR="00921BF4" w:rsidRPr="00FD7DFE" w:rsidRDefault="00921BF4" w:rsidP="000E4C82">
      <w:pPr>
        <w:pStyle w:val="Bezodstpw"/>
        <w:numPr>
          <w:ilvl w:val="1"/>
          <w:numId w:val="3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kontrolowanie ważności świadectw legalizacji dla urządzeń,</w:t>
      </w:r>
    </w:p>
    <w:p w14:paraId="2EA0A37E" w14:textId="77777777" w:rsidR="00921BF4" w:rsidRPr="00FD7DFE" w:rsidRDefault="00921BF4" w:rsidP="000E4C82">
      <w:pPr>
        <w:pStyle w:val="Bezodstpw"/>
        <w:numPr>
          <w:ilvl w:val="1"/>
          <w:numId w:val="3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egzekwowanie od Wykonawcy stosowania przepisów dotyczących ochrony środow</w:t>
      </w:r>
      <w:r w:rsidRPr="00FD7DFE">
        <w:rPr>
          <w:rFonts w:ascii="Garamond" w:hAnsi="Garamond" w:cs="Arial"/>
          <w:sz w:val="24"/>
          <w:szCs w:val="24"/>
          <w:lang w:val="pl-PL"/>
        </w:rPr>
        <w:t>i</w:t>
      </w:r>
      <w:r w:rsidRPr="00FD7DFE">
        <w:rPr>
          <w:rFonts w:ascii="Garamond" w:hAnsi="Garamond" w:cs="Arial"/>
          <w:sz w:val="24"/>
          <w:szCs w:val="24"/>
          <w:lang w:val="pl-PL"/>
        </w:rPr>
        <w:t>ska naturalnego. Uzgadnianie lokalizacji baz, warsztatów, magazynów, składowiska, ukopów i dróg dojazdowych na i wokół Terenu budowy,</w:t>
      </w:r>
    </w:p>
    <w:p w14:paraId="63ACE8CC" w14:textId="77777777" w:rsidR="00921BF4" w:rsidRPr="00FD7DFE" w:rsidRDefault="00921BF4" w:rsidP="000E4C82">
      <w:pPr>
        <w:pStyle w:val="Bezodstpw"/>
        <w:numPr>
          <w:ilvl w:val="1"/>
          <w:numId w:val="3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sprawdzanie posiadania i dopilnowanie przedłożenia przez Wykonawcę wymaganych Umową  ubezpieczeń i gwarancji,</w:t>
      </w:r>
    </w:p>
    <w:p w14:paraId="7B6BB3A5" w14:textId="77777777" w:rsidR="00921BF4" w:rsidRPr="00FD7DFE" w:rsidRDefault="00921BF4" w:rsidP="000E4C82">
      <w:pPr>
        <w:pStyle w:val="Bezodstpw"/>
        <w:numPr>
          <w:ilvl w:val="1"/>
          <w:numId w:val="3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przeprowadzanie Odbiorów częściowych i końcowego od Wykonawcy,</w:t>
      </w:r>
    </w:p>
    <w:p w14:paraId="6DD7C377" w14:textId="77777777" w:rsidR="00921BF4" w:rsidRPr="00FD7DFE" w:rsidRDefault="00921BF4" w:rsidP="000E4C82">
      <w:pPr>
        <w:pStyle w:val="Bezodstpw"/>
        <w:numPr>
          <w:ilvl w:val="1"/>
          <w:numId w:val="3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weryfikację faktur przedkładanych przez Wykonawcę pod względem zgodności i p</w:t>
      </w:r>
      <w:r w:rsidRPr="00FD7DFE">
        <w:rPr>
          <w:rFonts w:ascii="Garamond" w:hAnsi="Garamond" w:cs="Arial"/>
          <w:sz w:val="24"/>
          <w:szCs w:val="24"/>
          <w:lang w:val="pl-PL"/>
        </w:rPr>
        <w:t>o</w:t>
      </w:r>
      <w:r w:rsidRPr="00FD7DFE">
        <w:rPr>
          <w:rFonts w:ascii="Garamond" w:hAnsi="Garamond" w:cs="Arial"/>
          <w:sz w:val="24"/>
          <w:szCs w:val="24"/>
          <w:lang w:val="pl-PL"/>
        </w:rPr>
        <w:t>prawności od strony merytorycznej i rachunkowej, zatwierdzanie protokołów Odbi</w:t>
      </w:r>
      <w:r w:rsidRPr="00FD7DFE">
        <w:rPr>
          <w:rFonts w:ascii="Garamond" w:hAnsi="Garamond" w:cs="Arial"/>
          <w:sz w:val="24"/>
          <w:szCs w:val="24"/>
          <w:lang w:val="pl-PL"/>
        </w:rPr>
        <w:t>o</w:t>
      </w:r>
      <w:r w:rsidRPr="00FD7DFE">
        <w:rPr>
          <w:rFonts w:ascii="Garamond" w:hAnsi="Garamond" w:cs="Arial"/>
          <w:sz w:val="24"/>
          <w:szCs w:val="24"/>
          <w:lang w:val="pl-PL"/>
        </w:rPr>
        <w:t>ru Robót,</w:t>
      </w:r>
    </w:p>
    <w:p w14:paraId="09729642" w14:textId="77777777" w:rsidR="00921BF4" w:rsidRPr="00FD7DFE" w:rsidRDefault="00921BF4" w:rsidP="000E4C82">
      <w:pPr>
        <w:pStyle w:val="Bezodstpw"/>
        <w:numPr>
          <w:ilvl w:val="1"/>
          <w:numId w:val="3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ocenę wniosków Wykonawcy o wykonanie Robót dodatkowych, zamiennych bądź też rezygnacji z realizacji Robót,</w:t>
      </w:r>
    </w:p>
    <w:p w14:paraId="0BFB165B" w14:textId="77777777" w:rsidR="00921BF4" w:rsidRPr="00FD7DFE" w:rsidRDefault="00921BF4" w:rsidP="000E4C82">
      <w:pPr>
        <w:pStyle w:val="Bezodstpw"/>
        <w:numPr>
          <w:ilvl w:val="1"/>
          <w:numId w:val="3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przygotowywanie protokołów konieczności Robót dodatkowych. </w:t>
      </w:r>
    </w:p>
    <w:p w14:paraId="3A955343" w14:textId="7BACD092" w:rsidR="00921BF4" w:rsidRPr="00FD7DFE" w:rsidRDefault="00921BF4" w:rsidP="000E4C82">
      <w:pPr>
        <w:pStyle w:val="Bezodstpw"/>
        <w:numPr>
          <w:ilvl w:val="1"/>
          <w:numId w:val="3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akceptacja Podwykonawców/dalszych Podwykonawców oraz projektów umów </w:t>
      </w:r>
      <w:r w:rsidR="007762AE">
        <w:rPr>
          <w:rFonts w:ascii="Garamond" w:hAnsi="Garamond" w:cs="Arial"/>
          <w:sz w:val="24"/>
          <w:szCs w:val="24"/>
          <w:lang w:val="pl-PL"/>
        </w:rPr>
        <w:br/>
      </w:r>
      <w:r w:rsidRPr="00FD7DFE">
        <w:rPr>
          <w:rFonts w:ascii="Garamond" w:hAnsi="Garamond" w:cs="Arial"/>
          <w:sz w:val="24"/>
          <w:szCs w:val="24"/>
          <w:lang w:val="pl-PL"/>
        </w:rPr>
        <w:t>i umów zawieranych z Podwykonawcami/dalszymi Podwykonawcami</w:t>
      </w:r>
      <w:bookmarkStart w:id="45" w:name="_Toc412653775"/>
      <w:r w:rsidR="00F55BE8" w:rsidRPr="00FD7DFE">
        <w:rPr>
          <w:rFonts w:ascii="Garamond" w:hAnsi="Garamond" w:cs="Arial"/>
          <w:sz w:val="24"/>
          <w:szCs w:val="24"/>
          <w:lang w:val="pl-PL"/>
        </w:rPr>
        <w:t>.</w:t>
      </w:r>
    </w:p>
    <w:p w14:paraId="0DA7FFA5"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0107094E"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§21</w:t>
      </w:r>
    </w:p>
    <w:p w14:paraId="05FC96D5" w14:textId="77777777" w:rsidR="00921BF4" w:rsidRPr="00FD7DFE" w:rsidRDefault="0091094A" w:rsidP="00A5462A">
      <w:pPr>
        <w:pStyle w:val="nagwek20"/>
        <w:spacing w:line="276" w:lineRule="auto"/>
        <w:rPr>
          <w:rFonts w:ascii="Garamond" w:hAnsi="Garamond"/>
          <w:sz w:val="24"/>
          <w:szCs w:val="24"/>
          <w:lang w:val="pl-PL"/>
        </w:rPr>
      </w:pPr>
      <w:bookmarkStart w:id="46" w:name="_Toc110407859"/>
      <w:r w:rsidRPr="00FD7DFE">
        <w:rPr>
          <w:rFonts w:ascii="Garamond" w:hAnsi="Garamond"/>
          <w:sz w:val="24"/>
          <w:szCs w:val="24"/>
          <w:lang w:val="pl-PL"/>
        </w:rPr>
        <w:t>[</w:t>
      </w:r>
      <w:r w:rsidR="00921BF4" w:rsidRPr="00FD7DFE">
        <w:rPr>
          <w:rFonts w:ascii="Garamond" w:hAnsi="Garamond"/>
          <w:sz w:val="24"/>
          <w:szCs w:val="24"/>
          <w:lang w:val="pl-PL"/>
        </w:rPr>
        <w:t>Polecenia Nadzoru</w:t>
      </w:r>
      <w:bookmarkEnd w:id="45"/>
      <w:r w:rsidRPr="00FD7DFE">
        <w:rPr>
          <w:rFonts w:ascii="Garamond" w:hAnsi="Garamond"/>
          <w:sz w:val="24"/>
          <w:szCs w:val="24"/>
          <w:lang w:val="pl-PL"/>
        </w:rPr>
        <w:t>]</w:t>
      </w:r>
      <w:bookmarkEnd w:id="46"/>
    </w:p>
    <w:p w14:paraId="50B80DB1" w14:textId="3D27894F" w:rsidR="00A45224" w:rsidRPr="00FD7DFE" w:rsidRDefault="00921BF4" w:rsidP="00A5462A">
      <w:pPr>
        <w:spacing w:after="0" w:line="276" w:lineRule="auto"/>
        <w:jc w:val="both"/>
        <w:rPr>
          <w:rFonts w:ascii="Garamond" w:hAnsi="Garamond" w:cs="Arial"/>
          <w:sz w:val="24"/>
          <w:szCs w:val="24"/>
          <w:lang w:val="pl-PL"/>
        </w:rPr>
      </w:pPr>
      <w:r w:rsidRPr="00FD7DFE">
        <w:rPr>
          <w:rFonts w:ascii="Garamond" w:hAnsi="Garamond" w:cs="Arial"/>
          <w:sz w:val="24"/>
          <w:szCs w:val="24"/>
          <w:lang w:val="pl-PL"/>
        </w:rPr>
        <w:t>W dowolnym czasie Nadzór może wydać Wykonawcy zgodnie z prawem i zasadami sztuki b</w:t>
      </w:r>
      <w:r w:rsidRPr="00FD7DFE">
        <w:rPr>
          <w:rFonts w:ascii="Garamond" w:hAnsi="Garamond" w:cs="Arial"/>
          <w:sz w:val="24"/>
          <w:szCs w:val="24"/>
          <w:lang w:val="pl-PL"/>
        </w:rPr>
        <w:t>u</w:t>
      </w:r>
      <w:r w:rsidRPr="00FD7DFE">
        <w:rPr>
          <w:rFonts w:ascii="Garamond" w:hAnsi="Garamond" w:cs="Arial"/>
          <w:sz w:val="24"/>
          <w:szCs w:val="24"/>
          <w:lang w:val="pl-PL"/>
        </w:rPr>
        <w:t xml:space="preserve">dowlanej wiążące go polecenia konieczne do prawidłowego wykonania Robót oraz usunięcia Wad i Usterek. </w:t>
      </w:r>
      <w:bookmarkStart w:id="47" w:name="_Toc412653143"/>
      <w:bookmarkStart w:id="48" w:name="_Toc412653777"/>
      <w:bookmarkStart w:id="49" w:name="_Toc412653779"/>
      <w:bookmarkEnd w:id="47"/>
      <w:bookmarkEnd w:id="48"/>
    </w:p>
    <w:p w14:paraId="33036DED" w14:textId="77777777" w:rsidR="00800036" w:rsidRPr="00FD7DFE" w:rsidRDefault="00800036" w:rsidP="00A5462A">
      <w:pPr>
        <w:spacing w:after="0" w:line="276" w:lineRule="auto"/>
        <w:jc w:val="both"/>
        <w:rPr>
          <w:rFonts w:ascii="Garamond" w:hAnsi="Garamond" w:cs="Arial"/>
          <w:sz w:val="24"/>
          <w:szCs w:val="24"/>
          <w:lang w:val="pl-PL"/>
        </w:rPr>
      </w:pPr>
    </w:p>
    <w:p w14:paraId="259CE52E" w14:textId="77777777" w:rsidR="00921BF4" w:rsidRPr="00FD7DFE" w:rsidRDefault="00921BF4">
      <w:pPr>
        <w:pStyle w:val="Nagwek1"/>
        <w:rPr>
          <w:lang w:val="pl-PL"/>
        </w:rPr>
      </w:pPr>
      <w:bookmarkStart w:id="50" w:name="_Toc110407860"/>
      <w:r w:rsidRPr="00FD7DFE">
        <w:rPr>
          <w:lang w:val="pl-PL"/>
        </w:rPr>
        <w:t>VI</w:t>
      </w:r>
      <w:r w:rsidR="00A34D51" w:rsidRPr="00FD7DFE">
        <w:rPr>
          <w:lang w:val="pl-PL"/>
        </w:rPr>
        <w:t>.</w:t>
      </w:r>
      <w:r w:rsidR="000F7B2D" w:rsidRPr="00FD7DFE">
        <w:rPr>
          <w:lang w:val="pl-PL"/>
        </w:rPr>
        <w:t xml:space="preserve"> </w:t>
      </w:r>
      <w:r w:rsidRPr="00FD7DFE">
        <w:rPr>
          <w:lang w:val="pl-PL"/>
        </w:rPr>
        <w:t>ZABEZPIECZENIE NALEŻYTEGO WYKONANIA</w:t>
      </w:r>
      <w:bookmarkEnd w:id="49"/>
      <w:r w:rsidRPr="00FD7DFE">
        <w:rPr>
          <w:lang w:val="pl-PL"/>
        </w:rPr>
        <w:t xml:space="preserve"> UMOWY</w:t>
      </w:r>
      <w:r w:rsidR="00A34D51" w:rsidRPr="00FD7DFE">
        <w:rPr>
          <w:lang w:val="pl-PL"/>
        </w:rPr>
        <w:t>.</w:t>
      </w:r>
      <w:bookmarkEnd w:id="50"/>
    </w:p>
    <w:p w14:paraId="0F10E583" w14:textId="77777777" w:rsidR="0091094A" w:rsidRPr="00FD7DFE" w:rsidRDefault="0091094A" w:rsidP="00A5462A">
      <w:pPr>
        <w:pStyle w:val="Bezodstpw"/>
        <w:spacing w:line="276" w:lineRule="auto"/>
        <w:jc w:val="center"/>
        <w:rPr>
          <w:rFonts w:ascii="Garamond" w:hAnsi="Garamond" w:cs="Arial"/>
          <w:b/>
          <w:sz w:val="24"/>
          <w:szCs w:val="24"/>
          <w:lang w:val="pl-PL"/>
        </w:rPr>
      </w:pPr>
    </w:p>
    <w:p w14:paraId="1641973A"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§22</w:t>
      </w:r>
    </w:p>
    <w:p w14:paraId="6D534E3B" w14:textId="77777777" w:rsidR="00921BF4" w:rsidRPr="00FD7DFE" w:rsidRDefault="0091094A" w:rsidP="00A5462A">
      <w:pPr>
        <w:pStyle w:val="nagwek20"/>
        <w:spacing w:line="276" w:lineRule="auto"/>
        <w:rPr>
          <w:rFonts w:ascii="Garamond" w:hAnsi="Garamond"/>
          <w:sz w:val="24"/>
          <w:szCs w:val="24"/>
          <w:lang w:val="pl-PL"/>
        </w:rPr>
      </w:pPr>
      <w:bookmarkStart w:id="51" w:name="_Toc110407861"/>
      <w:r w:rsidRPr="00FD7DFE">
        <w:rPr>
          <w:rFonts w:ascii="Garamond" w:hAnsi="Garamond"/>
          <w:sz w:val="24"/>
          <w:szCs w:val="24"/>
          <w:lang w:val="pl-PL"/>
        </w:rPr>
        <w:t>[</w:t>
      </w:r>
      <w:r w:rsidR="00921BF4" w:rsidRPr="00FD7DFE">
        <w:rPr>
          <w:rFonts w:ascii="Garamond" w:hAnsi="Garamond"/>
          <w:sz w:val="24"/>
          <w:szCs w:val="24"/>
          <w:lang w:val="pl-PL"/>
        </w:rPr>
        <w:t>Forma zabezpieczenia</w:t>
      </w:r>
      <w:r w:rsidRPr="00FD7DFE">
        <w:rPr>
          <w:rFonts w:ascii="Garamond" w:hAnsi="Garamond"/>
          <w:sz w:val="24"/>
          <w:szCs w:val="24"/>
          <w:lang w:val="pl-PL"/>
        </w:rPr>
        <w:t>]</w:t>
      </w:r>
      <w:bookmarkEnd w:id="51"/>
    </w:p>
    <w:p w14:paraId="2FED162F" w14:textId="7C0B69A6" w:rsidR="00921BF4" w:rsidRPr="00FD7DFE" w:rsidRDefault="00921BF4" w:rsidP="000E4C82">
      <w:pPr>
        <w:pStyle w:val="Bezodstpw"/>
        <w:numPr>
          <w:ilvl w:val="1"/>
          <w:numId w:val="39"/>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Wykonawca wnosi Zabezpieczenie należyteg</w:t>
      </w:r>
      <w:r w:rsidR="00A34D51" w:rsidRPr="00FD7DFE">
        <w:rPr>
          <w:rFonts w:ascii="Garamond" w:hAnsi="Garamond" w:cs="Arial"/>
          <w:sz w:val="24"/>
          <w:szCs w:val="24"/>
          <w:lang w:val="pl-PL"/>
        </w:rPr>
        <w:t xml:space="preserve">o wykonania Umowy w wysokości </w:t>
      </w:r>
      <w:r w:rsidR="0010538A" w:rsidRPr="0075183C">
        <w:rPr>
          <w:rFonts w:ascii="Garamond" w:hAnsi="Garamond" w:cs="Arial"/>
          <w:sz w:val="24"/>
          <w:szCs w:val="24"/>
          <w:lang w:val="pl-PL"/>
        </w:rPr>
        <w:t>5</w:t>
      </w:r>
      <w:r w:rsidRPr="0075183C">
        <w:rPr>
          <w:rFonts w:ascii="Garamond" w:hAnsi="Garamond" w:cs="Arial"/>
          <w:sz w:val="24"/>
          <w:szCs w:val="24"/>
          <w:lang w:val="pl-PL"/>
        </w:rPr>
        <w:t>%</w:t>
      </w:r>
      <w:r w:rsidRPr="00FD7DFE">
        <w:rPr>
          <w:rFonts w:ascii="Garamond" w:hAnsi="Garamond" w:cs="Arial"/>
          <w:sz w:val="24"/>
          <w:szCs w:val="24"/>
          <w:lang w:val="pl-PL"/>
        </w:rPr>
        <w:t xml:space="preserve"> wa</w:t>
      </w:r>
      <w:r w:rsidRPr="00FD7DFE">
        <w:rPr>
          <w:rFonts w:ascii="Garamond" w:hAnsi="Garamond" w:cs="Arial"/>
          <w:sz w:val="24"/>
          <w:szCs w:val="24"/>
          <w:lang w:val="pl-PL"/>
        </w:rPr>
        <w:t>r</w:t>
      </w:r>
      <w:r w:rsidRPr="00FD7DFE">
        <w:rPr>
          <w:rFonts w:ascii="Garamond" w:hAnsi="Garamond" w:cs="Arial"/>
          <w:sz w:val="24"/>
          <w:szCs w:val="24"/>
          <w:lang w:val="pl-PL"/>
        </w:rPr>
        <w:t xml:space="preserve">tości oferty brutto w wysokości ………………… zł w formie ……………………………………. </w:t>
      </w:r>
    </w:p>
    <w:p w14:paraId="3578E084" w14:textId="77777777" w:rsidR="00921BF4" w:rsidRPr="00FD7DFE" w:rsidRDefault="00921BF4" w:rsidP="000E4C82">
      <w:pPr>
        <w:pStyle w:val="Bezodstpw"/>
        <w:numPr>
          <w:ilvl w:val="1"/>
          <w:numId w:val="39"/>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 xml:space="preserve">Strony postanawiają, że 30 % wniesionego Zabezpieczenia należytego wykonania umowy jest przeznaczone na ewentualne zabezpieczenie roszczeń z tytułu rękojmi, zaś 70 % </w:t>
      </w:r>
      <w:r w:rsidRPr="00FD7DFE">
        <w:rPr>
          <w:rFonts w:ascii="Garamond" w:hAnsi="Garamond" w:cs="Arial"/>
          <w:sz w:val="24"/>
          <w:szCs w:val="24"/>
          <w:lang w:val="pl-PL"/>
        </w:rPr>
        <w:lastRenderedPageBreak/>
        <w:t xml:space="preserve">wniesionego zabezpieczenia przeznacza się jako gwarancję zgodnego z umową wykonania Robót. </w:t>
      </w:r>
    </w:p>
    <w:p w14:paraId="794A00D1" w14:textId="53D82917" w:rsidR="00921BF4" w:rsidRPr="00FD7DFE" w:rsidRDefault="00921BF4" w:rsidP="000E4C82">
      <w:pPr>
        <w:pStyle w:val="Bezodstpw"/>
        <w:numPr>
          <w:ilvl w:val="1"/>
          <w:numId w:val="39"/>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70 % zabezpieczenia należytego wykonania umowy, o którym mowa w ust. 1 zostanie zwrócone Wykonawcy po wykonaniu Umowy potwierdzonym podpisaniem Protokołu Odbioru</w:t>
      </w:r>
      <w:r w:rsidRPr="00FD7DFE">
        <w:rPr>
          <w:rFonts w:ascii="Garamond" w:hAnsi="Garamond" w:cs="Arial"/>
          <w:b/>
          <w:sz w:val="24"/>
          <w:szCs w:val="24"/>
          <w:lang w:val="pl-PL"/>
        </w:rPr>
        <w:t xml:space="preserve"> Końcowego</w:t>
      </w:r>
      <w:r w:rsidR="0075183C">
        <w:rPr>
          <w:rFonts w:ascii="Garamond" w:hAnsi="Garamond" w:cs="Arial"/>
          <w:sz w:val="24"/>
          <w:szCs w:val="24"/>
          <w:lang w:val="pl-PL"/>
        </w:rPr>
        <w:t xml:space="preserve"> przedmiotu Umowy.</w:t>
      </w:r>
    </w:p>
    <w:p w14:paraId="270E3C1A" w14:textId="77777777" w:rsidR="00921BF4" w:rsidRPr="00FD7DFE" w:rsidRDefault="00921BF4" w:rsidP="000E4C82">
      <w:pPr>
        <w:pStyle w:val="Bezodstpw"/>
        <w:numPr>
          <w:ilvl w:val="1"/>
          <w:numId w:val="39"/>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 xml:space="preserve">30 % zabezpieczenia należytego wykonania umowy, o którym mowa w ust. 1 zostanie zwrócone Wykonawcy w terminie 15 dni od upływu okresu rękojmi, z zastrzeżeniem ust. 5. </w:t>
      </w:r>
    </w:p>
    <w:p w14:paraId="682473C1" w14:textId="77777777" w:rsidR="00921BF4" w:rsidRPr="00FD7DFE" w:rsidRDefault="00921BF4" w:rsidP="000E4C82">
      <w:pPr>
        <w:pStyle w:val="Bezodstpw"/>
        <w:numPr>
          <w:ilvl w:val="1"/>
          <w:numId w:val="39"/>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 xml:space="preserve">W przypadku, gdy Zamawiający przystąpił do realizacji uprawnień z tytułu rękojmi </w:t>
      </w:r>
      <w:r w:rsidR="00A34D51" w:rsidRPr="00FD7DFE">
        <w:rPr>
          <w:rFonts w:ascii="Garamond" w:hAnsi="Garamond" w:cs="Arial"/>
          <w:sz w:val="24"/>
          <w:szCs w:val="24"/>
          <w:lang w:val="pl-PL"/>
        </w:rPr>
        <w:br/>
      </w:r>
      <w:r w:rsidRPr="00FD7DFE">
        <w:rPr>
          <w:rFonts w:ascii="Garamond" w:hAnsi="Garamond" w:cs="Arial"/>
          <w:sz w:val="24"/>
          <w:szCs w:val="24"/>
          <w:lang w:val="pl-PL"/>
        </w:rPr>
        <w:t xml:space="preserve">w okresie ich obowiązywania, zwrot zabezpieczenia, o którym mowa w ust. 4 nastąpi </w:t>
      </w:r>
      <w:r w:rsidR="00A34D51" w:rsidRPr="00FD7DFE">
        <w:rPr>
          <w:rFonts w:ascii="Garamond" w:hAnsi="Garamond" w:cs="Arial"/>
          <w:sz w:val="24"/>
          <w:szCs w:val="24"/>
          <w:lang w:val="pl-PL"/>
        </w:rPr>
        <w:br/>
      </w:r>
      <w:r w:rsidRPr="00FD7DFE">
        <w:rPr>
          <w:rFonts w:ascii="Garamond" w:hAnsi="Garamond" w:cs="Arial"/>
          <w:sz w:val="24"/>
          <w:szCs w:val="24"/>
          <w:lang w:val="pl-PL"/>
        </w:rPr>
        <w:t xml:space="preserve">w terminie 15 dni od </w:t>
      </w:r>
      <w:r w:rsidR="00A34D51" w:rsidRPr="00FD7DFE">
        <w:rPr>
          <w:rFonts w:ascii="Garamond" w:hAnsi="Garamond" w:cs="Arial"/>
          <w:sz w:val="24"/>
          <w:szCs w:val="24"/>
          <w:lang w:val="pl-PL"/>
        </w:rPr>
        <w:t>dnia usunięcia wad stwierdzonych</w:t>
      </w:r>
      <w:r w:rsidRPr="00FD7DFE">
        <w:rPr>
          <w:rFonts w:ascii="Garamond" w:hAnsi="Garamond" w:cs="Arial"/>
          <w:sz w:val="24"/>
          <w:szCs w:val="24"/>
          <w:lang w:val="pl-PL"/>
        </w:rPr>
        <w:t xml:space="preserve"> protokołem pousterkowym, kt</w:t>
      </w:r>
      <w:r w:rsidRPr="00FD7DFE">
        <w:rPr>
          <w:rFonts w:ascii="Garamond" w:hAnsi="Garamond" w:cs="Arial"/>
          <w:sz w:val="24"/>
          <w:szCs w:val="24"/>
          <w:lang w:val="pl-PL"/>
        </w:rPr>
        <w:t>ó</w:t>
      </w:r>
      <w:r w:rsidRPr="00FD7DFE">
        <w:rPr>
          <w:rFonts w:ascii="Garamond" w:hAnsi="Garamond" w:cs="Arial"/>
          <w:sz w:val="24"/>
          <w:szCs w:val="24"/>
          <w:lang w:val="pl-PL"/>
        </w:rPr>
        <w:t xml:space="preserve">rych realizacji żąda Nadzór, nie wcześniej niż w terminie określonym w ust. 4, </w:t>
      </w:r>
      <w:r w:rsidR="00A34D51" w:rsidRPr="00FD7DFE">
        <w:rPr>
          <w:rFonts w:ascii="Garamond" w:hAnsi="Garamond" w:cs="Arial"/>
          <w:sz w:val="24"/>
          <w:szCs w:val="24"/>
          <w:lang w:val="pl-PL"/>
        </w:rPr>
        <w:t xml:space="preserve">chyba </w:t>
      </w:r>
      <w:r w:rsidRPr="00FD7DFE">
        <w:rPr>
          <w:rFonts w:ascii="Garamond" w:hAnsi="Garamond" w:cs="Arial"/>
          <w:sz w:val="24"/>
          <w:szCs w:val="24"/>
          <w:lang w:val="pl-PL"/>
        </w:rPr>
        <w:t>że wady mają charakter nieusuwalny</w:t>
      </w:r>
      <w:r w:rsidR="00800036" w:rsidRPr="00FD7DFE">
        <w:rPr>
          <w:rFonts w:ascii="Garamond" w:hAnsi="Garamond" w:cs="Arial"/>
          <w:sz w:val="24"/>
          <w:szCs w:val="24"/>
          <w:lang w:val="pl-PL"/>
        </w:rPr>
        <w:t>.</w:t>
      </w:r>
    </w:p>
    <w:p w14:paraId="5979A9CC" w14:textId="77777777" w:rsidR="00921BF4" w:rsidRPr="00FD7DFE" w:rsidRDefault="00921BF4" w:rsidP="000E4C82">
      <w:pPr>
        <w:pStyle w:val="Bezodstpw"/>
        <w:numPr>
          <w:ilvl w:val="1"/>
          <w:numId w:val="39"/>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W przypadku zmiany terminu wykonania Umowy poprzez jego przedłużenie, Wykonawca przed podpisaniem stosownego aneksu w tym zakresie lub najpóźniej w dniu jego podp</w:t>
      </w:r>
      <w:r w:rsidRPr="00FD7DFE">
        <w:rPr>
          <w:rFonts w:ascii="Garamond" w:hAnsi="Garamond" w:cs="Arial"/>
          <w:sz w:val="24"/>
          <w:szCs w:val="24"/>
          <w:lang w:val="pl-PL"/>
        </w:rPr>
        <w:t>i</w:t>
      </w:r>
      <w:r w:rsidRPr="00FD7DFE">
        <w:rPr>
          <w:rFonts w:ascii="Garamond" w:hAnsi="Garamond" w:cs="Arial"/>
          <w:sz w:val="24"/>
          <w:szCs w:val="24"/>
          <w:lang w:val="pl-PL"/>
        </w:rPr>
        <w:t>sania, zobowiązany jest do przedłużenia terminu ważności wniesionego Zabezpieczenia należytego wykonania umowy albo jeżeli to niemożliwe do wniesienia nowego zabezpi</w:t>
      </w:r>
      <w:r w:rsidRPr="00FD7DFE">
        <w:rPr>
          <w:rFonts w:ascii="Garamond" w:hAnsi="Garamond" w:cs="Arial"/>
          <w:sz w:val="24"/>
          <w:szCs w:val="24"/>
          <w:lang w:val="pl-PL"/>
        </w:rPr>
        <w:t>e</w:t>
      </w:r>
      <w:r w:rsidRPr="00FD7DFE">
        <w:rPr>
          <w:rFonts w:ascii="Garamond" w:hAnsi="Garamond" w:cs="Arial"/>
          <w:sz w:val="24"/>
          <w:szCs w:val="24"/>
          <w:lang w:val="pl-PL"/>
        </w:rPr>
        <w:t xml:space="preserve">czenia należnego należytego wykonania umowy na okres wynikający z aneksu do umowy. </w:t>
      </w:r>
    </w:p>
    <w:p w14:paraId="2B73EC86" w14:textId="67AAE563" w:rsidR="00921BF4" w:rsidRPr="00FD7DFE" w:rsidRDefault="00921BF4" w:rsidP="000E4C82">
      <w:pPr>
        <w:pStyle w:val="Bezodstpw"/>
        <w:numPr>
          <w:ilvl w:val="1"/>
          <w:numId w:val="39"/>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 xml:space="preserve">W przypadku konieczności zawarcia umowy </w:t>
      </w:r>
      <w:r w:rsidR="00517184" w:rsidRPr="00FD7DFE">
        <w:rPr>
          <w:rFonts w:ascii="Garamond" w:hAnsi="Garamond" w:cs="Arial"/>
          <w:sz w:val="24"/>
          <w:szCs w:val="24"/>
          <w:lang w:val="pl-PL"/>
        </w:rPr>
        <w:t xml:space="preserve">o roboty dodatkowe </w:t>
      </w:r>
      <w:r w:rsidRPr="00FD7DFE">
        <w:rPr>
          <w:rFonts w:ascii="Garamond" w:hAnsi="Garamond" w:cs="Arial"/>
          <w:sz w:val="24"/>
          <w:szCs w:val="24"/>
          <w:lang w:val="pl-PL"/>
        </w:rPr>
        <w:t>Wykonawca przed podpisaniem umowy zło</w:t>
      </w:r>
      <w:r w:rsidR="0020285F" w:rsidRPr="00FD7DFE">
        <w:rPr>
          <w:rFonts w:ascii="Garamond" w:hAnsi="Garamond" w:cs="Arial"/>
          <w:sz w:val="24"/>
          <w:szCs w:val="24"/>
          <w:lang w:val="pl-PL"/>
        </w:rPr>
        <w:t xml:space="preserve">ży zabezpieczenie w wysokości </w:t>
      </w:r>
      <w:r w:rsidR="0010538A" w:rsidRPr="0075183C">
        <w:rPr>
          <w:rFonts w:ascii="Garamond" w:hAnsi="Garamond" w:cs="Arial"/>
          <w:sz w:val="24"/>
          <w:szCs w:val="24"/>
          <w:lang w:val="pl-PL"/>
        </w:rPr>
        <w:t>5</w:t>
      </w:r>
      <w:r w:rsidRPr="0075183C">
        <w:rPr>
          <w:rFonts w:ascii="Garamond" w:hAnsi="Garamond" w:cs="Arial"/>
          <w:sz w:val="24"/>
          <w:szCs w:val="24"/>
          <w:lang w:val="pl-PL"/>
        </w:rPr>
        <w:t>%</w:t>
      </w:r>
      <w:r w:rsidRPr="00FD7DFE">
        <w:rPr>
          <w:rFonts w:ascii="Garamond" w:hAnsi="Garamond" w:cs="Arial"/>
          <w:sz w:val="24"/>
          <w:szCs w:val="24"/>
          <w:lang w:val="pl-PL"/>
        </w:rPr>
        <w:t xml:space="preserve"> wartości robót dodatkowych. Do tak wniesionego zabezpieczenia stosuje się odpowiednio ust. 2-6. </w:t>
      </w:r>
    </w:p>
    <w:p w14:paraId="19459C5C" w14:textId="77777777" w:rsidR="00921BF4" w:rsidRPr="00FD7DFE" w:rsidRDefault="00921BF4" w:rsidP="000E4C82">
      <w:pPr>
        <w:pStyle w:val="Bezodstpw"/>
        <w:numPr>
          <w:ilvl w:val="1"/>
          <w:numId w:val="39"/>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Wykonawca może w trakcie realizacji umowy dokonać zmiany formy/form Zabezpiecz</w:t>
      </w:r>
      <w:r w:rsidRPr="00FD7DFE">
        <w:rPr>
          <w:rFonts w:ascii="Garamond" w:hAnsi="Garamond" w:cs="Arial"/>
          <w:sz w:val="24"/>
          <w:szCs w:val="24"/>
          <w:lang w:val="pl-PL"/>
        </w:rPr>
        <w:t>e</w:t>
      </w:r>
      <w:r w:rsidRPr="00FD7DFE">
        <w:rPr>
          <w:rFonts w:ascii="Garamond" w:hAnsi="Garamond" w:cs="Arial"/>
          <w:sz w:val="24"/>
          <w:szCs w:val="24"/>
          <w:lang w:val="pl-PL"/>
        </w:rPr>
        <w:t>nia należytego wykonania umowy zgodnie z obowiązującymi przepisami prawa. Zmiana formy/form Zabezpieczenia należytego wykonania umowy musi być dokonana z zach</w:t>
      </w:r>
      <w:r w:rsidRPr="00FD7DFE">
        <w:rPr>
          <w:rFonts w:ascii="Garamond" w:hAnsi="Garamond" w:cs="Arial"/>
          <w:sz w:val="24"/>
          <w:szCs w:val="24"/>
          <w:lang w:val="pl-PL"/>
        </w:rPr>
        <w:t>o</w:t>
      </w:r>
      <w:r w:rsidRPr="00FD7DFE">
        <w:rPr>
          <w:rFonts w:ascii="Garamond" w:hAnsi="Garamond" w:cs="Arial"/>
          <w:sz w:val="24"/>
          <w:szCs w:val="24"/>
          <w:lang w:val="pl-PL"/>
        </w:rPr>
        <w:t>waniem ciągłości zabezpieczenia należytego wykonania umowy i bez zmiany jego wys</w:t>
      </w:r>
      <w:r w:rsidRPr="00FD7DFE">
        <w:rPr>
          <w:rFonts w:ascii="Garamond" w:hAnsi="Garamond" w:cs="Arial"/>
          <w:sz w:val="24"/>
          <w:szCs w:val="24"/>
          <w:lang w:val="pl-PL"/>
        </w:rPr>
        <w:t>o</w:t>
      </w:r>
      <w:r w:rsidRPr="00FD7DFE">
        <w:rPr>
          <w:rFonts w:ascii="Garamond" w:hAnsi="Garamond" w:cs="Arial"/>
          <w:sz w:val="24"/>
          <w:szCs w:val="24"/>
          <w:lang w:val="pl-PL"/>
        </w:rPr>
        <w:t xml:space="preserve">kości. </w:t>
      </w:r>
    </w:p>
    <w:p w14:paraId="1E8C3A6F" w14:textId="77777777" w:rsidR="00921BF4" w:rsidRPr="00FD7DFE" w:rsidRDefault="00921BF4" w:rsidP="000E4C82">
      <w:pPr>
        <w:pStyle w:val="Bezodstpw"/>
        <w:numPr>
          <w:ilvl w:val="1"/>
          <w:numId w:val="39"/>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 xml:space="preserve">W przypadku braku złożenia Zabezpieczenia, jego wygaśnięcia lub cofnięcia Zamawiający ma prawo potrącić całą kwotę Zabezpieczenia z pierwszej należnej i wymagalnej faktury Wykonawcy przypadającej po tym zdarzeniu. </w:t>
      </w:r>
    </w:p>
    <w:p w14:paraId="04AA72F8" w14:textId="77777777" w:rsidR="00921BF4" w:rsidRDefault="00921BF4" w:rsidP="000E4C82">
      <w:pPr>
        <w:pStyle w:val="Bezodstpw"/>
        <w:numPr>
          <w:ilvl w:val="1"/>
          <w:numId w:val="39"/>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Potwierdzenie wniesienia Zabezpieczenia należytego wykonania umowy stanowi Załąc</w:t>
      </w:r>
      <w:r w:rsidRPr="00FD7DFE">
        <w:rPr>
          <w:rFonts w:ascii="Garamond" w:hAnsi="Garamond" w:cs="Arial"/>
          <w:sz w:val="24"/>
          <w:szCs w:val="24"/>
          <w:lang w:val="pl-PL"/>
        </w:rPr>
        <w:t>z</w:t>
      </w:r>
      <w:r w:rsidRPr="00FD7DFE">
        <w:rPr>
          <w:rFonts w:ascii="Garamond" w:hAnsi="Garamond" w:cs="Arial"/>
          <w:sz w:val="24"/>
          <w:szCs w:val="24"/>
          <w:lang w:val="pl-PL"/>
        </w:rPr>
        <w:t xml:space="preserve">nik nr 5 do umowy. </w:t>
      </w:r>
    </w:p>
    <w:p w14:paraId="3FF23204" w14:textId="77777777" w:rsidR="00A45224" w:rsidRDefault="00A45224" w:rsidP="00A45224">
      <w:pPr>
        <w:pStyle w:val="Bezodstpw"/>
        <w:spacing w:line="276" w:lineRule="auto"/>
        <w:jc w:val="both"/>
        <w:rPr>
          <w:rFonts w:ascii="Garamond" w:hAnsi="Garamond" w:cs="Arial"/>
          <w:sz w:val="24"/>
          <w:szCs w:val="24"/>
          <w:lang w:val="pl-PL"/>
        </w:rPr>
      </w:pPr>
    </w:p>
    <w:p w14:paraId="4975A0D0" w14:textId="77777777" w:rsidR="00A45224" w:rsidRPr="00FD7DFE" w:rsidRDefault="00A45224" w:rsidP="00A45224">
      <w:pPr>
        <w:pStyle w:val="Bezodstpw"/>
        <w:spacing w:line="276" w:lineRule="auto"/>
        <w:jc w:val="both"/>
        <w:rPr>
          <w:rFonts w:ascii="Garamond" w:hAnsi="Garamond" w:cs="Arial"/>
          <w:sz w:val="24"/>
          <w:szCs w:val="24"/>
          <w:lang w:val="pl-PL"/>
        </w:rPr>
      </w:pPr>
    </w:p>
    <w:p w14:paraId="1A0941E1" w14:textId="77777777" w:rsidR="00921BF4" w:rsidRPr="00FD7DFE" w:rsidRDefault="00921BF4" w:rsidP="00A5462A">
      <w:pPr>
        <w:spacing w:after="0" w:line="276" w:lineRule="auto"/>
        <w:jc w:val="both"/>
        <w:rPr>
          <w:rFonts w:ascii="Garamond" w:hAnsi="Garamond" w:cs="Arial"/>
          <w:sz w:val="24"/>
          <w:szCs w:val="24"/>
          <w:lang w:val="pl-PL"/>
        </w:rPr>
      </w:pPr>
    </w:p>
    <w:p w14:paraId="70310789" w14:textId="77777777" w:rsidR="00921BF4" w:rsidRPr="00FD7DFE" w:rsidRDefault="00921BF4">
      <w:pPr>
        <w:pStyle w:val="Nagwek1"/>
        <w:rPr>
          <w:lang w:val="pl-PL"/>
        </w:rPr>
      </w:pPr>
      <w:bookmarkStart w:id="52" w:name="_Toc412653780"/>
      <w:bookmarkStart w:id="53" w:name="_Toc110407862"/>
      <w:r w:rsidRPr="00FD7DFE">
        <w:rPr>
          <w:lang w:val="pl-PL"/>
        </w:rPr>
        <w:t>VII</w:t>
      </w:r>
      <w:r w:rsidR="000F7B2D" w:rsidRPr="00FD7DFE">
        <w:rPr>
          <w:lang w:val="pl-PL"/>
        </w:rPr>
        <w:t xml:space="preserve">. </w:t>
      </w:r>
      <w:r w:rsidRPr="00FD7DFE">
        <w:rPr>
          <w:lang w:val="pl-PL"/>
        </w:rPr>
        <w:t>WSPÓŁPRACA</w:t>
      </w:r>
      <w:bookmarkEnd w:id="52"/>
      <w:r w:rsidR="00A34D51" w:rsidRPr="00FD7DFE">
        <w:rPr>
          <w:lang w:val="pl-PL"/>
        </w:rPr>
        <w:t>.</w:t>
      </w:r>
      <w:bookmarkEnd w:id="53"/>
    </w:p>
    <w:p w14:paraId="23FB18D1"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72F3E21D"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§23</w:t>
      </w:r>
    </w:p>
    <w:p w14:paraId="11366AB9" w14:textId="77777777" w:rsidR="00921BF4" w:rsidRPr="00FD7DFE" w:rsidRDefault="0091094A" w:rsidP="00A5462A">
      <w:pPr>
        <w:pStyle w:val="nagwek20"/>
        <w:spacing w:line="276" w:lineRule="auto"/>
        <w:rPr>
          <w:rFonts w:ascii="Garamond" w:hAnsi="Garamond"/>
          <w:sz w:val="24"/>
          <w:szCs w:val="24"/>
          <w:lang w:val="pl-PL"/>
        </w:rPr>
      </w:pPr>
      <w:bookmarkStart w:id="54" w:name="_Toc110407863"/>
      <w:r w:rsidRPr="00FD7DFE">
        <w:rPr>
          <w:rFonts w:ascii="Garamond" w:hAnsi="Garamond"/>
          <w:sz w:val="24"/>
          <w:szCs w:val="24"/>
          <w:lang w:val="pl-PL"/>
        </w:rPr>
        <w:t>[</w:t>
      </w:r>
      <w:r w:rsidR="00921BF4" w:rsidRPr="00FD7DFE">
        <w:rPr>
          <w:rFonts w:ascii="Garamond" w:hAnsi="Garamond"/>
          <w:sz w:val="24"/>
          <w:szCs w:val="24"/>
          <w:lang w:val="pl-PL"/>
        </w:rPr>
        <w:t>Zasady Ogólne</w:t>
      </w:r>
      <w:r w:rsidRPr="00FD7DFE">
        <w:rPr>
          <w:rFonts w:ascii="Garamond" w:hAnsi="Garamond"/>
          <w:sz w:val="24"/>
          <w:szCs w:val="24"/>
          <w:lang w:val="pl-PL"/>
        </w:rPr>
        <w:t>]</w:t>
      </w:r>
      <w:bookmarkEnd w:id="54"/>
    </w:p>
    <w:p w14:paraId="6FA8FC2B" w14:textId="77777777" w:rsidR="00921BF4" w:rsidRPr="00FD7DFE" w:rsidRDefault="00921BF4" w:rsidP="00A5462A">
      <w:pPr>
        <w:spacing w:after="0" w:line="276" w:lineRule="auto"/>
        <w:jc w:val="both"/>
        <w:rPr>
          <w:rFonts w:ascii="Garamond" w:hAnsi="Garamond" w:cs="Arial"/>
          <w:sz w:val="24"/>
          <w:szCs w:val="24"/>
          <w:lang w:val="pl-PL"/>
        </w:rPr>
      </w:pPr>
      <w:r w:rsidRPr="00FD7DFE">
        <w:rPr>
          <w:rFonts w:ascii="Garamond" w:hAnsi="Garamond" w:cs="Arial"/>
          <w:sz w:val="24"/>
          <w:szCs w:val="24"/>
          <w:lang w:val="pl-PL"/>
        </w:rPr>
        <w:t>Wykonawca winien umożliwić wykonywanie prac:</w:t>
      </w:r>
    </w:p>
    <w:p w14:paraId="40DEE9F8" w14:textId="77777777" w:rsidR="00921BF4" w:rsidRPr="00FD7DFE" w:rsidRDefault="00921BF4" w:rsidP="000E4C82">
      <w:pPr>
        <w:pStyle w:val="Bezodstpw"/>
        <w:numPr>
          <w:ilvl w:val="1"/>
          <w:numId w:val="40"/>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personelowi Zamawiającego,</w:t>
      </w:r>
    </w:p>
    <w:p w14:paraId="42C29BBF" w14:textId="77777777" w:rsidR="00921BF4" w:rsidRPr="00FD7DFE" w:rsidRDefault="00921BF4" w:rsidP="000E4C82">
      <w:pPr>
        <w:pStyle w:val="Bezodstpw"/>
        <w:numPr>
          <w:ilvl w:val="1"/>
          <w:numId w:val="40"/>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wszelkim innym wykonawcom, zaangażowanym przez Zamawiającego, </w:t>
      </w:r>
    </w:p>
    <w:p w14:paraId="3EDDC142" w14:textId="77777777" w:rsidR="00921BF4" w:rsidRPr="00FD7DFE" w:rsidRDefault="00921BF4" w:rsidP="000E4C82">
      <w:pPr>
        <w:pStyle w:val="Bezodstpw"/>
        <w:numPr>
          <w:ilvl w:val="1"/>
          <w:numId w:val="40"/>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personelowi wszelkich legalnie działających władz publicznych,</w:t>
      </w:r>
    </w:p>
    <w:p w14:paraId="5C4BD6C5" w14:textId="77777777" w:rsidR="00921BF4" w:rsidRPr="00FD7DFE" w:rsidRDefault="00921BF4" w:rsidP="00A5462A">
      <w:pPr>
        <w:spacing w:after="0" w:line="276" w:lineRule="auto"/>
        <w:jc w:val="both"/>
        <w:rPr>
          <w:rFonts w:ascii="Garamond" w:hAnsi="Garamond" w:cs="Arial"/>
          <w:sz w:val="24"/>
          <w:szCs w:val="24"/>
          <w:lang w:val="pl-PL"/>
        </w:rPr>
      </w:pPr>
      <w:r w:rsidRPr="00FD7DFE">
        <w:rPr>
          <w:rFonts w:ascii="Garamond" w:hAnsi="Garamond" w:cs="Arial"/>
          <w:sz w:val="24"/>
          <w:szCs w:val="24"/>
          <w:lang w:val="pl-PL"/>
        </w:rPr>
        <w:t>którzy mogą być zatrudnieni w związku z wykonywaniem na Terenie budowy lub w jego pobliżu jakiejkolwiek pracy nie objętej Umową.</w:t>
      </w:r>
    </w:p>
    <w:p w14:paraId="647B1C94"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lastRenderedPageBreak/>
        <w:t>§24</w:t>
      </w:r>
    </w:p>
    <w:p w14:paraId="620451E0" w14:textId="77777777" w:rsidR="00921BF4" w:rsidRPr="00FD7DFE" w:rsidRDefault="0091094A" w:rsidP="00A5462A">
      <w:pPr>
        <w:pStyle w:val="nagwek20"/>
        <w:spacing w:line="276" w:lineRule="auto"/>
        <w:rPr>
          <w:rFonts w:ascii="Garamond" w:hAnsi="Garamond"/>
          <w:sz w:val="24"/>
          <w:szCs w:val="24"/>
          <w:lang w:val="pl-PL"/>
        </w:rPr>
      </w:pPr>
      <w:bookmarkStart w:id="55" w:name="_Toc110407864"/>
      <w:r w:rsidRPr="00FD7DFE">
        <w:rPr>
          <w:rFonts w:ascii="Garamond" w:hAnsi="Garamond"/>
          <w:sz w:val="24"/>
          <w:szCs w:val="24"/>
          <w:lang w:val="pl-PL"/>
        </w:rPr>
        <w:t>[</w:t>
      </w:r>
      <w:r w:rsidR="00921BF4" w:rsidRPr="00FD7DFE">
        <w:rPr>
          <w:rFonts w:ascii="Garamond" w:hAnsi="Garamond"/>
          <w:sz w:val="24"/>
          <w:szCs w:val="24"/>
          <w:lang w:val="pl-PL"/>
        </w:rPr>
        <w:t>Narady robocze</w:t>
      </w:r>
      <w:r w:rsidRPr="00FD7DFE">
        <w:rPr>
          <w:rFonts w:ascii="Garamond" w:hAnsi="Garamond"/>
          <w:sz w:val="24"/>
          <w:szCs w:val="24"/>
          <w:lang w:val="pl-PL"/>
        </w:rPr>
        <w:t>]</w:t>
      </w:r>
      <w:bookmarkEnd w:id="55"/>
    </w:p>
    <w:p w14:paraId="5AC5DEBB" w14:textId="77777777" w:rsidR="00921BF4" w:rsidRPr="00FD7DFE" w:rsidRDefault="00921BF4" w:rsidP="000E4C82">
      <w:pPr>
        <w:pStyle w:val="Bezodstpw"/>
        <w:numPr>
          <w:ilvl w:val="1"/>
          <w:numId w:val="4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Nadzór zwołuje narady robocze z inicjatywy własnej lub na prośbę Wykonawcy, jeżeli uzna to za niezbędne. W naradach roboczych powinni uczestniczyć: Nadzór, kierownik budowy, kierownik robót, odpowiedni kierownicy robót branżowych oraz, w miarę p</w:t>
      </w:r>
      <w:r w:rsidRPr="00FD7DFE">
        <w:rPr>
          <w:rFonts w:ascii="Garamond" w:hAnsi="Garamond" w:cs="Arial"/>
          <w:sz w:val="24"/>
          <w:szCs w:val="24"/>
          <w:lang w:val="pl-PL"/>
        </w:rPr>
        <w:t>o</w:t>
      </w:r>
      <w:r w:rsidRPr="00FD7DFE">
        <w:rPr>
          <w:rFonts w:ascii="Garamond" w:hAnsi="Garamond" w:cs="Arial"/>
          <w:sz w:val="24"/>
          <w:szCs w:val="24"/>
          <w:lang w:val="pl-PL"/>
        </w:rPr>
        <w:t>trzeby, inni przedstawiciele Wykonawcy i Zamawiającego, w tym np. projektanci i ko</w:t>
      </w:r>
      <w:r w:rsidRPr="00FD7DFE">
        <w:rPr>
          <w:rFonts w:ascii="Garamond" w:hAnsi="Garamond" w:cs="Arial"/>
          <w:sz w:val="24"/>
          <w:szCs w:val="24"/>
          <w:lang w:val="pl-PL"/>
        </w:rPr>
        <w:t>n</w:t>
      </w:r>
      <w:r w:rsidRPr="00FD7DFE">
        <w:rPr>
          <w:rFonts w:ascii="Garamond" w:hAnsi="Garamond" w:cs="Arial"/>
          <w:sz w:val="24"/>
          <w:szCs w:val="24"/>
          <w:lang w:val="pl-PL"/>
        </w:rPr>
        <w:t>struktorzy.</w:t>
      </w:r>
    </w:p>
    <w:p w14:paraId="09C2E78C" w14:textId="5CB6EADA" w:rsidR="00921BF4" w:rsidRPr="00FD7DFE" w:rsidRDefault="00921BF4" w:rsidP="000E4C82">
      <w:pPr>
        <w:pStyle w:val="Bezodstpw"/>
        <w:numPr>
          <w:ilvl w:val="1"/>
          <w:numId w:val="4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Narady robocze będą odbywać się w miejscach wskazanych przez Nadzór</w:t>
      </w:r>
      <w:r w:rsidR="00E8642E">
        <w:rPr>
          <w:rFonts w:ascii="Garamond" w:hAnsi="Garamond" w:cs="Arial"/>
          <w:sz w:val="24"/>
          <w:szCs w:val="24"/>
          <w:lang w:val="pl-PL"/>
        </w:rPr>
        <w:t xml:space="preserve"> jednak na ter</w:t>
      </w:r>
      <w:r w:rsidR="00E8642E">
        <w:rPr>
          <w:rFonts w:ascii="Garamond" w:hAnsi="Garamond" w:cs="Arial"/>
          <w:sz w:val="24"/>
          <w:szCs w:val="24"/>
          <w:lang w:val="pl-PL"/>
        </w:rPr>
        <w:t>e</w:t>
      </w:r>
      <w:r w:rsidR="00E8642E">
        <w:rPr>
          <w:rFonts w:ascii="Garamond" w:hAnsi="Garamond" w:cs="Arial"/>
          <w:sz w:val="24"/>
          <w:szCs w:val="24"/>
          <w:lang w:val="pl-PL"/>
        </w:rPr>
        <w:t>nie obiektu</w:t>
      </w:r>
      <w:r w:rsidR="005A6849">
        <w:rPr>
          <w:rFonts w:ascii="Garamond" w:hAnsi="Garamond" w:cs="Arial"/>
          <w:sz w:val="24"/>
          <w:szCs w:val="24"/>
          <w:lang w:val="pl-PL"/>
        </w:rPr>
        <w:t xml:space="preserve"> Zamawiającego</w:t>
      </w:r>
      <w:r w:rsidRPr="00FD7DFE">
        <w:rPr>
          <w:rFonts w:ascii="Garamond" w:hAnsi="Garamond" w:cs="Arial"/>
          <w:sz w:val="24"/>
          <w:szCs w:val="24"/>
          <w:lang w:val="pl-PL"/>
        </w:rPr>
        <w:t xml:space="preserve">. </w:t>
      </w:r>
    </w:p>
    <w:p w14:paraId="1539AE51" w14:textId="77777777" w:rsidR="00921BF4" w:rsidRPr="00FD7DFE" w:rsidRDefault="00921BF4" w:rsidP="000E4C82">
      <w:pPr>
        <w:pStyle w:val="Bezodstpw"/>
        <w:numPr>
          <w:ilvl w:val="1"/>
          <w:numId w:val="4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Narady robocze powinny odbywać się nie rzadziej niż raz na tydzień, chyba że Nadzór okresowo wyznaczy rzadsze terminy narad.</w:t>
      </w:r>
    </w:p>
    <w:p w14:paraId="60E125B3" w14:textId="03E6A589" w:rsidR="00921BF4" w:rsidRPr="00ED72BC" w:rsidRDefault="00921BF4" w:rsidP="00ED72BC">
      <w:pPr>
        <w:pStyle w:val="Bezodstpw"/>
        <w:numPr>
          <w:ilvl w:val="1"/>
          <w:numId w:val="4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Nadzór może wymagać dodatkowych spotkań poza spotkaniami dotyczącymi postępu </w:t>
      </w:r>
      <w:r w:rsidR="00ED72BC">
        <w:rPr>
          <w:rFonts w:ascii="Garamond" w:hAnsi="Garamond" w:cs="Arial"/>
          <w:sz w:val="24"/>
          <w:szCs w:val="24"/>
          <w:lang w:val="pl-PL"/>
        </w:rPr>
        <w:t xml:space="preserve"> </w:t>
      </w:r>
      <w:r w:rsidR="00ED72BC">
        <w:rPr>
          <w:rFonts w:ascii="Garamond" w:hAnsi="Garamond" w:cs="Arial"/>
          <w:sz w:val="24"/>
          <w:szCs w:val="24"/>
          <w:lang w:val="pl-PL"/>
        </w:rPr>
        <w:br/>
      </w:r>
      <w:r w:rsidRPr="00ED72BC">
        <w:rPr>
          <w:rFonts w:ascii="Garamond" w:hAnsi="Garamond" w:cs="Arial"/>
          <w:sz w:val="24"/>
          <w:szCs w:val="24"/>
          <w:lang w:val="pl-PL"/>
        </w:rPr>
        <w:t>i powinien zapewnić zawiadomienie o takim dodatkowym spotkaniu z 5-dniowym w</w:t>
      </w:r>
      <w:r w:rsidRPr="00ED72BC">
        <w:rPr>
          <w:rFonts w:ascii="Garamond" w:hAnsi="Garamond" w:cs="Arial"/>
          <w:sz w:val="24"/>
          <w:szCs w:val="24"/>
          <w:lang w:val="pl-PL"/>
        </w:rPr>
        <w:t>y</w:t>
      </w:r>
      <w:r w:rsidRPr="00ED72BC">
        <w:rPr>
          <w:rFonts w:ascii="Garamond" w:hAnsi="Garamond" w:cs="Arial"/>
          <w:sz w:val="24"/>
          <w:szCs w:val="24"/>
          <w:lang w:val="pl-PL"/>
        </w:rPr>
        <w:t>przedzeniem, podając jego powody.</w:t>
      </w:r>
      <w:r w:rsidR="00020D2E" w:rsidRPr="00ED72BC">
        <w:rPr>
          <w:rFonts w:ascii="Garamond" w:hAnsi="Garamond" w:cs="Arial"/>
          <w:sz w:val="24"/>
          <w:szCs w:val="24"/>
          <w:lang w:val="pl-PL"/>
        </w:rPr>
        <w:t xml:space="preserve"> W wyjątkowych przypadkach Nadzór może zwołać spotkanie lub naradę niezwłocznie bez konieczności uprzedzenie 5-dniowego</w:t>
      </w:r>
      <w:r w:rsidR="00020D2E" w:rsidRPr="00ED72BC">
        <w:rPr>
          <w:rFonts w:ascii="Garamond" w:hAnsi="Garamond" w:cs="Arial"/>
          <w:color w:val="FF0000"/>
          <w:sz w:val="24"/>
          <w:szCs w:val="24"/>
          <w:lang w:val="pl-PL"/>
        </w:rPr>
        <w:t>.</w:t>
      </w:r>
    </w:p>
    <w:p w14:paraId="387040C9" w14:textId="77777777" w:rsidR="00921BF4" w:rsidRPr="00FD7DFE" w:rsidRDefault="00921BF4" w:rsidP="000E4C82">
      <w:pPr>
        <w:pStyle w:val="Bezodstpw"/>
        <w:numPr>
          <w:ilvl w:val="1"/>
          <w:numId w:val="4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Narady prowadzi Nadzór lub osoba przez niego wyznaczona.</w:t>
      </w:r>
    </w:p>
    <w:p w14:paraId="4572230E" w14:textId="77777777" w:rsidR="00921BF4" w:rsidRPr="00FD7DFE" w:rsidRDefault="00921BF4" w:rsidP="000E4C82">
      <w:pPr>
        <w:pStyle w:val="Bezodstpw"/>
        <w:numPr>
          <w:ilvl w:val="1"/>
          <w:numId w:val="4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Dwa dni robocze przed każdą naradą Kierownik budowy i Kierownik robót przekażą Nadzorowi listę tematów przewidzianych do omówienia i prześlą ją drogą elektroniczną, lub w inny umówiony sposób, do osób uprawnionych.</w:t>
      </w:r>
    </w:p>
    <w:p w14:paraId="46B7A73A" w14:textId="77777777" w:rsidR="00921BF4" w:rsidRPr="00FD7DFE" w:rsidRDefault="00921BF4" w:rsidP="000E4C82">
      <w:pPr>
        <w:pStyle w:val="Bezodstpw"/>
        <w:numPr>
          <w:ilvl w:val="1"/>
          <w:numId w:val="4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Z każdego spotkania dotyczącego postępu prac Nadzór sporządzi protokół, który zost</w:t>
      </w:r>
      <w:r w:rsidRPr="00FD7DFE">
        <w:rPr>
          <w:rFonts w:ascii="Garamond" w:hAnsi="Garamond" w:cs="Arial"/>
          <w:sz w:val="24"/>
          <w:szCs w:val="24"/>
          <w:lang w:val="pl-PL"/>
        </w:rPr>
        <w:t>a</w:t>
      </w:r>
      <w:r w:rsidRPr="00FD7DFE">
        <w:rPr>
          <w:rFonts w:ascii="Garamond" w:hAnsi="Garamond" w:cs="Arial"/>
          <w:sz w:val="24"/>
          <w:szCs w:val="24"/>
          <w:lang w:val="pl-PL"/>
        </w:rPr>
        <w:t>nie przekazany Wykonawcy.</w:t>
      </w:r>
      <w:bookmarkStart w:id="56" w:name="_Toc412653781"/>
    </w:p>
    <w:p w14:paraId="0E973F6E"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5B690CE4"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§25</w:t>
      </w:r>
    </w:p>
    <w:p w14:paraId="68206DED" w14:textId="77777777" w:rsidR="00921BF4" w:rsidRPr="00FD7DFE" w:rsidRDefault="0091094A" w:rsidP="00A5462A">
      <w:pPr>
        <w:pStyle w:val="nagwek20"/>
        <w:spacing w:line="276" w:lineRule="auto"/>
        <w:rPr>
          <w:rFonts w:ascii="Garamond" w:hAnsi="Garamond"/>
          <w:sz w:val="24"/>
          <w:szCs w:val="24"/>
          <w:lang w:val="pl-PL"/>
        </w:rPr>
      </w:pPr>
      <w:bookmarkStart w:id="57" w:name="_Toc110407865"/>
      <w:r w:rsidRPr="00FD7DFE">
        <w:rPr>
          <w:rFonts w:ascii="Garamond" w:hAnsi="Garamond"/>
          <w:sz w:val="24"/>
          <w:szCs w:val="24"/>
          <w:lang w:val="pl-PL"/>
        </w:rPr>
        <w:t>[</w:t>
      </w:r>
      <w:r w:rsidR="00921BF4" w:rsidRPr="00FD7DFE">
        <w:rPr>
          <w:rFonts w:ascii="Garamond" w:hAnsi="Garamond"/>
          <w:sz w:val="24"/>
          <w:szCs w:val="24"/>
          <w:lang w:val="pl-PL"/>
        </w:rPr>
        <w:t>Wytyczenie</w:t>
      </w:r>
      <w:bookmarkEnd w:id="56"/>
      <w:r w:rsidRPr="00FD7DFE">
        <w:rPr>
          <w:rFonts w:ascii="Garamond" w:hAnsi="Garamond"/>
          <w:sz w:val="24"/>
          <w:szCs w:val="24"/>
          <w:lang w:val="pl-PL"/>
        </w:rPr>
        <w:t>]</w:t>
      </w:r>
      <w:bookmarkEnd w:id="57"/>
    </w:p>
    <w:p w14:paraId="3F261AE7" w14:textId="77777777" w:rsidR="00921BF4" w:rsidRPr="00FD7DFE" w:rsidRDefault="00921BF4" w:rsidP="000E4C82">
      <w:pPr>
        <w:pStyle w:val="Bezodstpw"/>
        <w:numPr>
          <w:ilvl w:val="1"/>
          <w:numId w:val="42"/>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Wykonawca jest odpowiedzialny za poprawne usytuowanie wszystkich części Robót i n</w:t>
      </w:r>
      <w:r w:rsidRPr="00FD7DFE">
        <w:rPr>
          <w:rFonts w:ascii="Garamond" w:hAnsi="Garamond" w:cs="Arial"/>
          <w:sz w:val="24"/>
          <w:szCs w:val="24"/>
          <w:lang w:val="pl-PL"/>
        </w:rPr>
        <w:t>a</w:t>
      </w:r>
      <w:r w:rsidRPr="00FD7DFE">
        <w:rPr>
          <w:rFonts w:ascii="Garamond" w:hAnsi="Garamond" w:cs="Arial"/>
          <w:sz w:val="24"/>
          <w:szCs w:val="24"/>
          <w:lang w:val="pl-PL"/>
        </w:rPr>
        <w:t>prawi każdy błąd w usytuowaniu, poziomach, wymiarach czy wyosiowaniu Robót.</w:t>
      </w:r>
    </w:p>
    <w:p w14:paraId="33E2E8C9" w14:textId="77777777" w:rsidR="00921BF4" w:rsidRPr="00FD7DFE" w:rsidRDefault="00921BF4" w:rsidP="000E4C82">
      <w:pPr>
        <w:pStyle w:val="Bezodstpw"/>
        <w:numPr>
          <w:ilvl w:val="1"/>
          <w:numId w:val="42"/>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Wykonawca winien chronić i zachowywać wszystkie przyrządy i inne przedmioty użyte do wytyczenia Robót i przechowywać je w doskonałym stanie technicznym w okresie wyk</w:t>
      </w:r>
      <w:r w:rsidRPr="00FD7DFE">
        <w:rPr>
          <w:rFonts w:ascii="Garamond" w:hAnsi="Garamond" w:cs="Arial"/>
          <w:sz w:val="24"/>
          <w:szCs w:val="24"/>
          <w:lang w:val="pl-PL"/>
        </w:rPr>
        <w:t>o</w:t>
      </w:r>
      <w:r w:rsidRPr="00FD7DFE">
        <w:rPr>
          <w:rFonts w:ascii="Garamond" w:hAnsi="Garamond" w:cs="Arial"/>
          <w:sz w:val="24"/>
          <w:szCs w:val="24"/>
          <w:lang w:val="pl-PL"/>
        </w:rPr>
        <w:t>nywania Robót.</w:t>
      </w:r>
    </w:p>
    <w:p w14:paraId="23092AD5" w14:textId="77777777" w:rsidR="00921BF4" w:rsidRPr="00FD7DFE" w:rsidRDefault="00921BF4" w:rsidP="000E4C82">
      <w:pPr>
        <w:pStyle w:val="Bezodstpw"/>
        <w:numPr>
          <w:ilvl w:val="1"/>
          <w:numId w:val="42"/>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Przeprowadzenie przez Nadzór sprawdzenia jakiegokolwiek ustawienia, kierunku lub p</w:t>
      </w:r>
      <w:r w:rsidRPr="00FD7DFE">
        <w:rPr>
          <w:rFonts w:ascii="Garamond" w:hAnsi="Garamond" w:cs="Arial"/>
          <w:sz w:val="24"/>
          <w:szCs w:val="24"/>
          <w:lang w:val="pl-PL"/>
        </w:rPr>
        <w:t>o</w:t>
      </w:r>
      <w:r w:rsidRPr="00FD7DFE">
        <w:rPr>
          <w:rFonts w:ascii="Garamond" w:hAnsi="Garamond" w:cs="Arial"/>
          <w:sz w:val="24"/>
          <w:szCs w:val="24"/>
          <w:lang w:val="pl-PL"/>
        </w:rPr>
        <w:t>ziomu nie zwalnia Wykonawcy z jego odpowiedzialności za dokładność Robót.</w:t>
      </w:r>
    </w:p>
    <w:p w14:paraId="31BCEF9E" w14:textId="77777777" w:rsidR="00921BF4" w:rsidRPr="00FD7DFE" w:rsidRDefault="00921BF4" w:rsidP="000E4C82">
      <w:pPr>
        <w:pStyle w:val="Bezodstpw"/>
        <w:numPr>
          <w:ilvl w:val="1"/>
          <w:numId w:val="42"/>
        </w:numPr>
        <w:spacing w:line="276" w:lineRule="auto"/>
        <w:ind w:left="709" w:hanging="349"/>
        <w:jc w:val="both"/>
        <w:rPr>
          <w:rFonts w:ascii="Garamond" w:hAnsi="Garamond" w:cs="Arial"/>
          <w:sz w:val="24"/>
          <w:szCs w:val="24"/>
          <w:lang w:val="pl-PL"/>
        </w:rPr>
      </w:pPr>
      <w:r w:rsidRPr="00FD7DFE">
        <w:rPr>
          <w:rFonts w:ascii="Garamond" w:hAnsi="Garamond" w:cs="Arial"/>
          <w:sz w:val="24"/>
          <w:szCs w:val="24"/>
          <w:lang w:val="pl-PL"/>
        </w:rPr>
        <w:t>Wykonawca zapewni niezbędną obsługę geodezyjną Robót zgodnie z Prawem Budowl</w:t>
      </w:r>
      <w:r w:rsidRPr="00FD7DFE">
        <w:rPr>
          <w:rFonts w:ascii="Garamond" w:hAnsi="Garamond" w:cs="Arial"/>
          <w:sz w:val="24"/>
          <w:szCs w:val="24"/>
          <w:lang w:val="pl-PL"/>
        </w:rPr>
        <w:t>a</w:t>
      </w:r>
      <w:r w:rsidRPr="00FD7DFE">
        <w:rPr>
          <w:rFonts w:ascii="Garamond" w:hAnsi="Garamond" w:cs="Arial"/>
          <w:sz w:val="24"/>
          <w:szCs w:val="24"/>
          <w:lang w:val="pl-PL"/>
        </w:rPr>
        <w:t>nym i innymi przepisami. Po ukończeniu Robót Wykonawca wykona i dostarczy Zam</w:t>
      </w:r>
      <w:r w:rsidRPr="00FD7DFE">
        <w:rPr>
          <w:rFonts w:ascii="Garamond" w:hAnsi="Garamond" w:cs="Arial"/>
          <w:sz w:val="24"/>
          <w:szCs w:val="24"/>
          <w:lang w:val="pl-PL"/>
        </w:rPr>
        <w:t>a</w:t>
      </w:r>
      <w:r w:rsidRPr="00FD7DFE">
        <w:rPr>
          <w:rFonts w:ascii="Garamond" w:hAnsi="Garamond" w:cs="Arial"/>
          <w:sz w:val="24"/>
          <w:szCs w:val="24"/>
          <w:lang w:val="pl-PL"/>
        </w:rPr>
        <w:t>wiającemu powykonawczą dokumentację geodezyjną.</w:t>
      </w:r>
    </w:p>
    <w:p w14:paraId="384149C1"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3BB74449"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§26</w:t>
      </w:r>
    </w:p>
    <w:p w14:paraId="00C36FD4" w14:textId="77777777" w:rsidR="00921BF4" w:rsidRPr="00FD7DFE" w:rsidRDefault="0091094A" w:rsidP="00A5462A">
      <w:pPr>
        <w:pStyle w:val="nagwek20"/>
        <w:spacing w:line="276" w:lineRule="auto"/>
        <w:rPr>
          <w:rFonts w:ascii="Garamond" w:hAnsi="Garamond"/>
          <w:sz w:val="24"/>
          <w:szCs w:val="24"/>
          <w:lang w:val="pl-PL"/>
        </w:rPr>
      </w:pPr>
      <w:bookmarkStart w:id="58" w:name="_Toc412653782"/>
      <w:bookmarkStart w:id="59" w:name="_Toc110407866"/>
      <w:r w:rsidRPr="00FD7DFE">
        <w:rPr>
          <w:rFonts w:ascii="Garamond" w:hAnsi="Garamond"/>
          <w:sz w:val="24"/>
          <w:szCs w:val="24"/>
          <w:lang w:val="pl-PL"/>
        </w:rPr>
        <w:t>[</w:t>
      </w:r>
      <w:r w:rsidR="00921BF4" w:rsidRPr="00FD7DFE">
        <w:rPr>
          <w:rFonts w:ascii="Garamond" w:hAnsi="Garamond"/>
          <w:sz w:val="24"/>
          <w:szCs w:val="24"/>
          <w:lang w:val="pl-PL"/>
        </w:rPr>
        <w:t>Procedury bezpieczeństwa</w:t>
      </w:r>
      <w:bookmarkEnd w:id="58"/>
      <w:r w:rsidRPr="00FD7DFE">
        <w:rPr>
          <w:rFonts w:ascii="Garamond" w:hAnsi="Garamond"/>
          <w:sz w:val="24"/>
          <w:szCs w:val="24"/>
          <w:lang w:val="pl-PL"/>
        </w:rPr>
        <w:t>]</w:t>
      </w:r>
      <w:bookmarkEnd w:id="59"/>
    </w:p>
    <w:p w14:paraId="64A5BA2E" w14:textId="77777777" w:rsidR="00921BF4" w:rsidRPr="00FD7DFE" w:rsidRDefault="00921BF4" w:rsidP="00A5462A">
      <w:pPr>
        <w:spacing w:after="0" w:line="276" w:lineRule="auto"/>
        <w:jc w:val="both"/>
        <w:rPr>
          <w:rFonts w:ascii="Garamond" w:hAnsi="Garamond" w:cs="Arial"/>
          <w:sz w:val="24"/>
          <w:szCs w:val="24"/>
          <w:lang w:val="pl-PL"/>
        </w:rPr>
      </w:pPr>
      <w:r w:rsidRPr="00FD7DFE">
        <w:rPr>
          <w:rFonts w:ascii="Garamond" w:hAnsi="Garamond" w:cs="Arial"/>
          <w:sz w:val="24"/>
          <w:szCs w:val="24"/>
          <w:lang w:val="pl-PL"/>
        </w:rPr>
        <w:t>Wykonawca winien:</w:t>
      </w:r>
    </w:p>
    <w:p w14:paraId="44E47052" w14:textId="58ECF1E2" w:rsidR="00921BF4" w:rsidRPr="00FD7DFE" w:rsidRDefault="00921BF4" w:rsidP="000E4C82">
      <w:pPr>
        <w:pStyle w:val="Bezodstpw"/>
        <w:numPr>
          <w:ilvl w:val="1"/>
          <w:numId w:val="4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przestrzegać wszelkich przepisów odnoszących się do bezpieczeństwa oraz dosta</w:t>
      </w:r>
      <w:r w:rsidRPr="00FD7DFE">
        <w:rPr>
          <w:rFonts w:ascii="Garamond" w:hAnsi="Garamond" w:cs="Arial"/>
          <w:sz w:val="24"/>
          <w:szCs w:val="24"/>
          <w:lang w:val="pl-PL"/>
        </w:rPr>
        <w:t>r</w:t>
      </w:r>
      <w:r w:rsidRPr="00FD7DFE">
        <w:rPr>
          <w:rFonts w:ascii="Garamond" w:hAnsi="Garamond" w:cs="Arial"/>
          <w:sz w:val="24"/>
          <w:szCs w:val="24"/>
          <w:lang w:val="pl-PL"/>
        </w:rPr>
        <w:t>czyć Zamawiającemu plan bezpieczeństwa i ochrony zdrowia nie później niż w te</w:t>
      </w:r>
      <w:r w:rsidRPr="00FD7DFE">
        <w:rPr>
          <w:rFonts w:ascii="Garamond" w:hAnsi="Garamond" w:cs="Arial"/>
          <w:sz w:val="24"/>
          <w:szCs w:val="24"/>
          <w:lang w:val="pl-PL"/>
        </w:rPr>
        <w:t>r</w:t>
      </w:r>
      <w:r w:rsidRPr="00FD7DFE">
        <w:rPr>
          <w:rFonts w:ascii="Garamond" w:hAnsi="Garamond" w:cs="Arial"/>
          <w:sz w:val="24"/>
          <w:szCs w:val="24"/>
          <w:lang w:val="pl-PL"/>
        </w:rPr>
        <w:t xml:space="preserve">minie 7 dni poprzedzających datę rozpoczęcia Robót budowlanych, określoną </w:t>
      </w:r>
      <w:r w:rsidR="00ED72BC">
        <w:rPr>
          <w:rFonts w:ascii="Garamond" w:hAnsi="Garamond" w:cs="Arial"/>
          <w:sz w:val="24"/>
          <w:szCs w:val="24"/>
          <w:lang w:val="pl-PL"/>
        </w:rPr>
        <w:br/>
      </w:r>
      <w:r w:rsidRPr="00FD7DFE">
        <w:rPr>
          <w:rFonts w:ascii="Garamond" w:hAnsi="Garamond" w:cs="Arial"/>
          <w:sz w:val="24"/>
          <w:szCs w:val="24"/>
          <w:lang w:val="pl-PL"/>
        </w:rPr>
        <w:t xml:space="preserve">w Harmonogramie, a także modyfikować ten plan dla zapewnienia jego zgodności </w:t>
      </w:r>
      <w:r w:rsidR="00ED72BC">
        <w:rPr>
          <w:rFonts w:ascii="Garamond" w:hAnsi="Garamond" w:cs="Arial"/>
          <w:sz w:val="24"/>
          <w:szCs w:val="24"/>
          <w:lang w:val="pl-PL"/>
        </w:rPr>
        <w:br/>
      </w:r>
      <w:r w:rsidRPr="00FD7DFE">
        <w:rPr>
          <w:rFonts w:ascii="Garamond" w:hAnsi="Garamond" w:cs="Arial"/>
          <w:sz w:val="24"/>
          <w:szCs w:val="24"/>
          <w:lang w:val="pl-PL"/>
        </w:rPr>
        <w:t>z wymogami prawa,</w:t>
      </w:r>
    </w:p>
    <w:p w14:paraId="0AB5D787" w14:textId="77777777" w:rsidR="00921BF4" w:rsidRPr="00FD7DFE" w:rsidRDefault="00921BF4" w:rsidP="000E4C82">
      <w:pPr>
        <w:pStyle w:val="Bezodstpw"/>
        <w:numPr>
          <w:ilvl w:val="1"/>
          <w:numId w:val="4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lastRenderedPageBreak/>
        <w:t>dbać o bezpieczeństwo wszystkich osób upoważnionych do przebywania na Terenie budowy,</w:t>
      </w:r>
    </w:p>
    <w:p w14:paraId="7D1A126F" w14:textId="77777777" w:rsidR="00921BF4" w:rsidRPr="00FD7DFE" w:rsidRDefault="00921BF4" w:rsidP="000E4C82">
      <w:pPr>
        <w:pStyle w:val="Bezodstpw"/>
        <w:numPr>
          <w:ilvl w:val="1"/>
          <w:numId w:val="4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stosować wszelkie rozsądne środki celem utrzymania Terenu budowy i Robót w st</w:t>
      </w:r>
      <w:r w:rsidRPr="00FD7DFE">
        <w:rPr>
          <w:rFonts w:ascii="Garamond" w:hAnsi="Garamond" w:cs="Arial"/>
          <w:sz w:val="24"/>
          <w:szCs w:val="24"/>
          <w:lang w:val="pl-PL"/>
        </w:rPr>
        <w:t>a</w:t>
      </w:r>
      <w:r w:rsidRPr="00FD7DFE">
        <w:rPr>
          <w:rFonts w:ascii="Garamond" w:hAnsi="Garamond" w:cs="Arial"/>
          <w:sz w:val="24"/>
          <w:szCs w:val="24"/>
          <w:lang w:val="pl-PL"/>
        </w:rPr>
        <w:t>nie wolnym od niepotrzebnych przeszkód, które mogłyby stanowić zagrożenie dla tych osób,</w:t>
      </w:r>
    </w:p>
    <w:p w14:paraId="6C421599" w14:textId="150856A0" w:rsidR="00921BF4" w:rsidRPr="00FD7DFE" w:rsidRDefault="00921BF4" w:rsidP="000E4C82">
      <w:pPr>
        <w:pStyle w:val="Bezodstpw"/>
        <w:numPr>
          <w:ilvl w:val="1"/>
          <w:numId w:val="4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ogrodzić, oświetlić, zapewnić pilnowanie i strzeżenie Robót aż do ich ukończenia </w:t>
      </w:r>
      <w:r w:rsidR="00ED72BC">
        <w:rPr>
          <w:rFonts w:ascii="Garamond" w:hAnsi="Garamond" w:cs="Arial"/>
          <w:sz w:val="24"/>
          <w:szCs w:val="24"/>
          <w:lang w:val="pl-PL"/>
        </w:rPr>
        <w:br/>
      </w:r>
      <w:r w:rsidRPr="00FD7DFE">
        <w:rPr>
          <w:rFonts w:ascii="Garamond" w:hAnsi="Garamond" w:cs="Arial"/>
          <w:sz w:val="24"/>
          <w:szCs w:val="24"/>
          <w:lang w:val="pl-PL"/>
        </w:rPr>
        <w:t>i Odbioru końcowego,</w:t>
      </w:r>
    </w:p>
    <w:p w14:paraId="3E43705D" w14:textId="77777777" w:rsidR="00921BF4" w:rsidRPr="00FD7DFE" w:rsidRDefault="00921BF4" w:rsidP="000E4C82">
      <w:pPr>
        <w:pStyle w:val="Bezodstpw"/>
        <w:numPr>
          <w:ilvl w:val="1"/>
          <w:numId w:val="4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wykonać roboty tymczasowe, włącznie z drogami, przejściami, poręczami i ogrodz</w:t>
      </w:r>
      <w:r w:rsidRPr="00FD7DFE">
        <w:rPr>
          <w:rFonts w:ascii="Garamond" w:hAnsi="Garamond" w:cs="Arial"/>
          <w:sz w:val="24"/>
          <w:szCs w:val="24"/>
          <w:lang w:val="pl-PL"/>
        </w:rPr>
        <w:t>e</w:t>
      </w:r>
      <w:r w:rsidRPr="00FD7DFE">
        <w:rPr>
          <w:rFonts w:ascii="Garamond" w:hAnsi="Garamond" w:cs="Arial"/>
          <w:sz w:val="24"/>
          <w:szCs w:val="24"/>
          <w:lang w:val="pl-PL"/>
        </w:rPr>
        <w:t>niami, które z powodu wykonywania Robót mogą być konieczne dla użytku i bezpi</w:t>
      </w:r>
      <w:r w:rsidRPr="00FD7DFE">
        <w:rPr>
          <w:rFonts w:ascii="Garamond" w:hAnsi="Garamond" w:cs="Arial"/>
          <w:sz w:val="24"/>
          <w:szCs w:val="24"/>
          <w:lang w:val="pl-PL"/>
        </w:rPr>
        <w:t>e</w:t>
      </w:r>
      <w:r w:rsidRPr="00FD7DFE">
        <w:rPr>
          <w:rFonts w:ascii="Garamond" w:hAnsi="Garamond" w:cs="Arial"/>
          <w:sz w:val="24"/>
          <w:szCs w:val="24"/>
          <w:lang w:val="pl-PL"/>
        </w:rPr>
        <w:t>czeństwa publicznego oraz właścicieli i użytkowników terenów sąsiednich.</w:t>
      </w:r>
      <w:bookmarkStart w:id="60" w:name="_Toc412653783"/>
    </w:p>
    <w:p w14:paraId="09B96B41" w14:textId="77777777" w:rsidR="00EC3AC2" w:rsidRDefault="00EC3AC2" w:rsidP="00ED72BC">
      <w:pPr>
        <w:pStyle w:val="Bezodstpw"/>
        <w:spacing w:line="276" w:lineRule="auto"/>
        <w:rPr>
          <w:rFonts w:ascii="Garamond" w:hAnsi="Garamond" w:cs="Arial"/>
          <w:b/>
          <w:sz w:val="24"/>
          <w:szCs w:val="24"/>
          <w:lang w:val="pl-PL"/>
        </w:rPr>
      </w:pPr>
    </w:p>
    <w:p w14:paraId="2A97FDF4" w14:textId="57A25590"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§27</w:t>
      </w:r>
    </w:p>
    <w:p w14:paraId="23F64518" w14:textId="77777777" w:rsidR="00921BF4" w:rsidRPr="00FD7DFE" w:rsidRDefault="0091094A" w:rsidP="00A5462A">
      <w:pPr>
        <w:pStyle w:val="nagwek20"/>
        <w:spacing w:line="276" w:lineRule="auto"/>
        <w:rPr>
          <w:rFonts w:ascii="Garamond" w:hAnsi="Garamond"/>
          <w:sz w:val="24"/>
          <w:szCs w:val="24"/>
          <w:lang w:val="pl-PL"/>
        </w:rPr>
      </w:pPr>
      <w:bookmarkStart w:id="61" w:name="_Toc110407867"/>
      <w:r w:rsidRPr="00FD7DFE">
        <w:rPr>
          <w:rFonts w:ascii="Garamond" w:hAnsi="Garamond"/>
          <w:sz w:val="24"/>
          <w:szCs w:val="24"/>
          <w:lang w:val="pl-PL"/>
        </w:rPr>
        <w:t>[</w:t>
      </w:r>
      <w:r w:rsidR="00921BF4" w:rsidRPr="00FD7DFE">
        <w:rPr>
          <w:rFonts w:ascii="Garamond" w:hAnsi="Garamond"/>
          <w:sz w:val="24"/>
          <w:szCs w:val="24"/>
          <w:lang w:val="pl-PL"/>
        </w:rPr>
        <w:t>Dane o Terenie budowy</w:t>
      </w:r>
      <w:bookmarkEnd w:id="60"/>
      <w:r w:rsidRPr="00FD7DFE">
        <w:rPr>
          <w:rFonts w:ascii="Garamond" w:hAnsi="Garamond"/>
          <w:sz w:val="24"/>
          <w:szCs w:val="24"/>
          <w:lang w:val="pl-PL"/>
        </w:rPr>
        <w:t>]</w:t>
      </w:r>
      <w:bookmarkEnd w:id="61"/>
    </w:p>
    <w:p w14:paraId="39C58030" w14:textId="77777777" w:rsidR="00921BF4" w:rsidRPr="00FD7DFE" w:rsidRDefault="00921BF4" w:rsidP="00A5462A">
      <w:pPr>
        <w:spacing w:after="0" w:line="276" w:lineRule="auto"/>
        <w:jc w:val="both"/>
        <w:rPr>
          <w:rFonts w:ascii="Garamond" w:hAnsi="Garamond" w:cs="Arial"/>
          <w:sz w:val="24"/>
          <w:szCs w:val="24"/>
          <w:lang w:val="pl-PL"/>
        </w:rPr>
      </w:pPr>
      <w:r w:rsidRPr="00FD7DFE">
        <w:rPr>
          <w:rFonts w:ascii="Garamond" w:hAnsi="Garamond" w:cs="Arial"/>
          <w:sz w:val="24"/>
          <w:szCs w:val="24"/>
          <w:lang w:val="pl-PL"/>
        </w:rPr>
        <w:t>Wykonawca dokonał inspekcji i badania Terenu Budowy, jego otoczenia oraz innych dostępnych informacji, oraz upewnił się co do wszystkich istotnych spraw włącznie, lecz nie ograniczając się do:</w:t>
      </w:r>
    </w:p>
    <w:p w14:paraId="68D37C70" w14:textId="7BF004B3" w:rsidR="00921BF4" w:rsidRPr="00FD7DFE" w:rsidRDefault="00921BF4" w:rsidP="000E4C82">
      <w:pPr>
        <w:pStyle w:val="Bezodstpw"/>
        <w:numPr>
          <w:ilvl w:val="1"/>
          <w:numId w:val="44"/>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kształtu i charakteru Terenu budowy, włącznie z warunkami podpowierzchniowymi </w:t>
      </w:r>
      <w:r w:rsidR="00ED72BC">
        <w:rPr>
          <w:rFonts w:ascii="Garamond" w:hAnsi="Garamond" w:cs="Arial"/>
          <w:sz w:val="24"/>
          <w:szCs w:val="24"/>
          <w:lang w:val="pl-PL"/>
        </w:rPr>
        <w:br/>
      </w:r>
      <w:r w:rsidRPr="00FD7DFE">
        <w:rPr>
          <w:rFonts w:ascii="Garamond" w:hAnsi="Garamond" w:cs="Arial"/>
          <w:sz w:val="24"/>
          <w:szCs w:val="24"/>
          <w:lang w:val="pl-PL"/>
        </w:rPr>
        <w:t>i istniejącą infrastrukturę techniczną,</w:t>
      </w:r>
      <w:r w:rsidR="0010538A">
        <w:rPr>
          <w:rFonts w:ascii="Garamond" w:hAnsi="Garamond" w:cs="Arial"/>
          <w:sz w:val="24"/>
          <w:szCs w:val="24"/>
          <w:lang w:val="pl-PL"/>
        </w:rPr>
        <w:t xml:space="preserve"> </w:t>
      </w:r>
      <w:r w:rsidR="0010538A" w:rsidRPr="00037073">
        <w:rPr>
          <w:rFonts w:ascii="Garamond" w:hAnsi="Garamond" w:cs="Arial"/>
          <w:sz w:val="24"/>
          <w:szCs w:val="24"/>
          <w:lang w:val="pl-PL"/>
        </w:rPr>
        <w:t>której zakres wynika z</w:t>
      </w:r>
      <w:r w:rsidR="002F65AB">
        <w:rPr>
          <w:rFonts w:ascii="Garamond" w:hAnsi="Garamond" w:cs="Arial"/>
          <w:sz w:val="24"/>
          <w:szCs w:val="24"/>
          <w:lang w:val="pl-PL"/>
        </w:rPr>
        <w:t xml:space="preserve"> Dokumentacji Projekt</w:t>
      </w:r>
      <w:r w:rsidR="002F65AB">
        <w:rPr>
          <w:rFonts w:ascii="Garamond" w:hAnsi="Garamond" w:cs="Arial"/>
          <w:sz w:val="24"/>
          <w:szCs w:val="24"/>
          <w:lang w:val="pl-PL"/>
        </w:rPr>
        <w:t>o</w:t>
      </w:r>
      <w:r w:rsidR="002F65AB">
        <w:rPr>
          <w:rFonts w:ascii="Garamond" w:hAnsi="Garamond" w:cs="Arial"/>
          <w:sz w:val="24"/>
          <w:szCs w:val="24"/>
          <w:lang w:val="pl-PL"/>
        </w:rPr>
        <w:t>wej</w:t>
      </w:r>
    </w:p>
    <w:p w14:paraId="1459CE13" w14:textId="77777777" w:rsidR="00921BF4" w:rsidRPr="00FD7DFE" w:rsidRDefault="00921BF4" w:rsidP="000E4C82">
      <w:pPr>
        <w:pStyle w:val="Bezodstpw"/>
        <w:numPr>
          <w:ilvl w:val="1"/>
          <w:numId w:val="44"/>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warunków hydrologicznych i klimatycznych,</w:t>
      </w:r>
    </w:p>
    <w:p w14:paraId="54436C45" w14:textId="77777777" w:rsidR="00921BF4" w:rsidRPr="00FD7DFE" w:rsidRDefault="00921BF4" w:rsidP="000E4C82">
      <w:pPr>
        <w:pStyle w:val="Bezodstpw"/>
        <w:numPr>
          <w:ilvl w:val="1"/>
          <w:numId w:val="44"/>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zakresu i charakteru pracy i dostaw koniecznych do wykonania Robót,</w:t>
      </w:r>
    </w:p>
    <w:p w14:paraId="399D63D7" w14:textId="77777777" w:rsidR="00921BF4" w:rsidRPr="00FD7DFE" w:rsidRDefault="00921BF4" w:rsidP="000E4C82">
      <w:pPr>
        <w:pStyle w:val="Bezodstpw"/>
        <w:numPr>
          <w:ilvl w:val="1"/>
          <w:numId w:val="44"/>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potrzeb Wykonawcy w zakresie dostępu, zakwaterowania, zaplecza, personelu, ene</w:t>
      </w:r>
      <w:r w:rsidRPr="00FD7DFE">
        <w:rPr>
          <w:rFonts w:ascii="Garamond" w:hAnsi="Garamond" w:cs="Arial"/>
          <w:sz w:val="24"/>
          <w:szCs w:val="24"/>
          <w:lang w:val="pl-PL"/>
        </w:rPr>
        <w:t>r</w:t>
      </w:r>
      <w:r w:rsidRPr="00FD7DFE">
        <w:rPr>
          <w:rFonts w:ascii="Garamond" w:hAnsi="Garamond" w:cs="Arial"/>
          <w:sz w:val="24"/>
          <w:szCs w:val="24"/>
          <w:lang w:val="pl-PL"/>
        </w:rPr>
        <w:t>gii, transportu, wody i innych świadczeń.</w:t>
      </w:r>
    </w:p>
    <w:p w14:paraId="660C0199"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75A64A42"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§28</w:t>
      </w:r>
    </w:p>
    <w:p w14:paraId="077BB39A" w14:textId="77777777" w:rsidR="00921BF4" w:rsidRPr="00FD7DFE" w:rsidRDefault="0091094A" w:rsidP="00A5462A">
      <w:pPr>
        <w:pStyle w:val="nagwek20"/>
        <w:spacing w:line="276" w:lineRule="auto"/>
        <w:rPr>
          <w:rFonts w:ascii="Garamond" w:hAnsi="Garamond"/>
          <w:sz w:val="24"/>
          <w:szCs w:val="24"/>
          <w:lang w:val="pl-PL"/>
        </w:rPr>
      </w:pPr>
      <w:bookmarkStart w:id="62" w:name="_Toc412653785"/>
      <w:bookmarkStart w:id="63" w:name="_Toc110407868"/>
      <w:r w:rsidRPr="00FD7DFE">
        <w:rPr>
          <w:rFonts w:ascii="Garamond" w:hAnsi="Garamond"/>
          <w:sz w:val="24"/>
          <w:szCs w:val="24"/>
          <w:lang w:val="pl-PL"/>
        </w:rPr>
        <w:t>[</w:t>
      </w:r>
      <w:r w:rsidR="00921BF4" w:rsidRPr="00FD7DFE">
        <w:rPr>
          <w:rFonts w:ascii="Garamond" w:hAnsi="Garamond"/>
          <w:sz w:val="24"/>
          <w:szCs w:val="24"/>
          <w:lang w:val="pl-PL"/>
        </w:rPr>
        <w:t>Prawo przejazdu i zaplecze</w:t>
      </w:r>
      <w:bookmarkEnd w:id="62"/>
      <w:r w:rsidRPr="00FD7DFE">
        <w:rPr>
          <w:rFonts w:ascii="Garamond" w:hAnsi="Garamond"/>
          <w:sz w:val="24"/>
          <w:szCs w:val="24"/>
          <w:lang w:val="pl-PL"/>
        </w:rPr>
        <w:t>]</w:t>
      </w:r>
      <w:bookmarkEnd w:id="63"/>
    </w:p>
    <w:p w14:paraId="2FA5C488" w14:textId="77777777" w:rsidR="00921BF4" w:rsidRDefault="00921BF4" w:rsidP="00A5462A">
      <w:pPr>
        <w:spacing w:after="0" w:line="276" w:lineRule="auto"/>
        <w:jc w:val="both"/>
        <w:rPr>
          <w:rFonts w:ascii="Garamond" w:hAnsi="Garamond" w:cs="Arial"/>
          <w:sz w:val="24"/>
          <w:szCs w:val="24"/>
          <w:lang w:val="pl-PL"/>
        </w:rPr>
      </w:pPr>
      <w:r w:rsidRPr="00FD7DFE">
        <w:rPr>
          <w:rFonts w:ascii="Garamond" w:hAnsi="Garamond" w:cs="Arial"/>
          <w:sz w:val="24"/>
          <w:szCs w:val="24"/>
          <w:lang w:val="pl-PL"/>
        </w:rPr>
        <w:t>Wykonawca poniesie wszelkie koszty i obciążenia za specjalne i czasowe prawa przejazdu, jakich może potrzebować, włącznie z takimi, jakie są potrzebne dla dostępu do Terenu budowy. Wyk</w:t>
      </w:r>
      <w:r w:rsidRPr="00FD7DFE">
        <w:rPr>
          <w:rFonts w:ascii="Garamond" w:hAnsi="Garamond" w:cs="Arial"/>
          <w:sz w:val="24"/>
          <w:szCs w:val="24"/>
          <w:lang w:val="pl-PL"/>
        </w:rPr>
        <w:t>o</w:t>
      </w:r>
      <w:r w:rsidRPr="00FD7DFE">
        <w:rPr>
          <w:rFonts w:ascii="Garamond" w:hAnsi="Garamond" w:cs="Arial"/>
          <w:sz w:val="24"/>
          <w:szCs w:val="24"/>
          <w:lang w:val="pl-PL"/>
        </w:rPr>
        <w:t>nawca uzyska także na własny koszt i ryzyko wszelkie dodatkowe Obiekty zaplecza poza Ter</w:t>
      </w:r>
      <w:r w:rsidRPr="00FD7DFE">
        <w:rPr>
          <w:rFonts w:ascii="Garamond" w:hAnsi="Garamond" w:cs="Arial"/>
          <w:sz w:val="24"/>
          <w:szCs w:val="24"/>
          <w:lang w:val="pl-PL"/>
        </w:rPr>
        <w:t>e</w:t>
      </w:r>
      <w:r w:rsidRPr="00FD7DFE">
        <w:rPr>
          <w:rFonts w:ascii="Garamond" w:hAnsi="Garamond" w:cs="Arial"/>
          <w:sz w:val="24"/>
          <w:szCs w:val="24"/>
          <w:lang w:val="pl-PL"/>
        </w:rPr>
        <w:t>nem budowy, jakich może potrzebować dla wykonania Robót.</w:t>
      </w:r>
      <w:bookmarkStart w:id="64" w:name="_Toc412653786"/>
    </w:p>
    <w:p w14:paraId="40A731D7" w14:textId="77777777" w:rsidR="00A45224" w:rsidRDefault="00A45224" w:rsidP="00A5462A">
      <w:pPr>
        <w:spacing w:after="0" w:line="276" w:lineRule="auto"/>
        <w:jc w:val="both"/>
        <w:rPr>
          <w:rFonts w:ascii="Garamond" w:hAnsi="Garamond" w:cs="Arial"/>
          <w:sz w:val="24"/>
          <w:szCs w:val="24"/>
          <w:lang w:val="pl-PL"/>
        </w:rPr>
      </w:pPr>
    </w:p>
    <w:p w14:paraId="30CB6AC0" w14:textId="77777777" w:rsidR="00983345" w:rsidRDefault="00983345" w:rsidP="00A5462A">
      <w:pPr>
        <w:spacing w:after="0" w:line="276" w:lineRule="auto"/>
        <w:jc w:val="both"/>
        <w:rPr>
          <w:rFonts w:ascii="Garamond" w:hAnsi="Garamond" w:cs="Arial"/>
          <w:sz w:val="24"/>
          <w:szCs w:val="24"/>
          <w:lang w:val="pl-PL"/>
        </w:rPr>
      </w:pPr>
    </w:p>
    <w:p w14:paraId="06CB136E" w14:textId="77777777" w:rsidR="00983345" w:rsidRDefault="00983345" w:rsidP="00A5462A">
      <w:pPr>
        <w:spacing w:after="0" w:line="276" w:lineRule="auto"/>
        <w:jc w:val="both"/>
        <w:rPr>
          <w:rFonts w:ascii="Garamond" w:hAnsi="Garamond" w:cs="Arial"/>
          <w:sz w:val="24"/>
          <w:szCs w:val="24"/>
          <w:lang w:val="pl-PL"/>
        </w:rPr>
      </w:pPr>
    </w:p>
    <w:p w14:paraId="37B527F9" w14:textId="77777777" w:rsidR="00983345" w:rsidRPr="00FD7DFE" w:rsidRDefault="00983345" w:rsidP="00A5462A">
      <w:pPr>
        <w:spacing w:after="0" w:line="276" w:lineRule="auto"/>
        <w:jc w:val="both"/>
        <w:rPr>
          <w:rFonts w:ascii="Garamond" w:hAnsi="Garamond" w:cs="Arial"/>
          <w:sz w:val="24"/>
          <w:szCs w:val="24"/>
          <w:lang w:val="pl-PL"/>
        </w:rPr>
      </w:pPr>
    </w:p>
    <w:p w14:paraId="057167FB"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6AAEC21A"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§29</w:t>
      </w:r>
    </w:p>
    <w:p w14:paraId="4D5948F2" w14:textId="77777777" w:rsidR="00921BF4" w:rsidRPr="00FD7DFE" w:rsidRDefault="0091094A" w:rsidP="00A5462A">
      <w:pPr>
        <w:pStyle w:val="nagwek20"/>
        <w:spacing w:line="276" w:lineRule="auto"/>
        <w:rPr>
          <w:rFonts w:ascii="Garamond" w:hAnsi="Garamond"/>
          <w:sz w:val="24"/>
          <w:szCs w:val="24"/>
          <w:lang w:val="pl-PL"/>
        </w:rPr>
      </w:pPr>
      <w:bookmarkStart w:id="65" w:name="_Toc110407869"/>
      <w:r w:rsidRPr="00FD7DFE">
        <w:rPr>
          <w:rFonts w:ascii="Garamond" w:hAnsi="Garamond"/>
          <w:sz w:val="24"/>
          <w:szCs w:val="24"/>
          <w:lang w:val="pl-PL"/>
        </w:rPr>
        <w:t>[</w:t>
      </w:r>
      <w:r w:rsidR="00921BF4" w:rsidRPr="00FD7DFE">
        <w:rPr>
          <w:rFonts w:ascii="Garamond" w:hAnsi="Garamond"/>
          <w:sz w:val="24"/>
          <w:szCs w:val="24"/>
          <w:lang w:val="pl-PL"/>
        </w:rPr>
        <w:t>Unikanie zakłóceń</w:t>
      </w:r>
      <w:bookmarkEnd w:id="64"/>
      <w:r w:rsidRPr="00FD7DFE">
        <w:rPr>
          <w:rFonts w:ascii="Garamond" w:hAnsi="Garamond"/>
          <w:sz w:val="24"/>
          <w:szCs w:val="24"/>
          <w:lang w:val="pl-PL"/>
        </w:rPr>
        <w:t>]</w:t>
      </w:r>
      <w:bookmarkEnd w:id="65"/>
    </w:p>
    <w:p w14:paraId="75503C29" w14:textId="476E631D" w:rsidR="00921BF4" w:rsidRPr="00FD7DFE" w:rsidRDefault="00921BF4" w:rsidP="000E4C82">
      <w:pPr>
        <w:pStyle w:val="Bezodstpw"/>
        <w:numPr>
          <w:ilvl w:val="1"/>
          <w:numId w:val="4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winien zapewnić, w bezpieczny sposób, ciągłość ruchu drogowego na dr</w:t>
      </w:r>
      <w:r w:rsidRPr="00FD7DFE">
        <w:rPr>
          <w:rFonts w:ascii="Garamond" w:hAnsi="Garamond" w:cs="Arial"/>
          <w:sz w:val="24"/>
          <w:szCs w:val="24"/>
          <w:lang w:val="pl-PL"/>
        </w:rPr>
        <w:t>o</w:t>
      </w:r>
      <w:r w:rsidRPr="00FD7DFE">
        <w:rPr>
          <w:rFonts w:ascii="Garamond" w:hAnsi="Garamond" w:cs="Arial"/>
          <w:sz w:val="24"/>
          <w:szCs w:val="24"/>
          <w:lang w:val="pl-PL"/>
        </w:rPr>
        <w:t>gach, ścieżkach, chodnikach i podobnych używanych lub przecinanych przez niego po</w:t>
      </w:r>
      <w:r w:rsidRPr="00FD7DFE">
        <w:rPr>
          <w:rFonts w:ascii="Garamond" w:hAnsi="Garamond" w:cs="Arial"/>
          <w:sz w:val="24"/>
          <w:szCs w:val="24"/>
          <w:lang w:val="pl-PL"/>
        </w:rPr>
        <w:t>d</w:t>
      </w:r>
      <w:r w:rsidRPr="00FD7DFE">
        <w:rPr>
          <w:rFonts w:ascii="Garamond" w:hAnsi="Garamond" w:cs="Arial"/>
          <w:sz w:val="24"/>
          <w:szCs w:val="24"/>
          <w:lang w:val="pl-PL"/>
        </w:rPr>
        <w:t>czas prowadzenia Robót</w:t>
      </w:r>
      <w:r w:rsidR="005F77D9">
        <w:rPr>
          <w:rFonts w:ascii="Garamond" w:hAnsi="Garamond" w:cs="Arial"/>
          <w:sz w:val="24"/>
          <w:szCs w:val="24"/>
          <w:lang w:val="pl-PL"/>
        </w:rPr>
        <w:t>.</w:t>
      </w:r>
      <w:r w:rsidRPr="00FD7DFE">
        <w:rPr>
          <w:rFonts w:ascii="Garamond" w:hAnsi="Garamond" w:cs="Arial"/>
          <w:sz w:val="24"/>
          <w:szCs w:val="24"/>
          <w:lang w:val="pl-PL"/>
        </w:rPr>
        <w:t xml:space="preserve"> </w:t>
      </w:r>
    </w:p>
    <w:p w14:paraId="2220DF57" w14:textId="77777777" w:rsidR="00921BF4" w:rsidRPr="00ED72BC" w:rsidRDefault="00921BF4" w:rsidP="000E4C82">
      <w:pPr>
        <w:pStyle w:val="Bezodstpw"/>
        <w:numPr>
          <w:ilvl w:val="1"/>
          <w:numId w:val="45"/>
        </w:numPr>
        <w:spacing w:line="276" w:lineRule="auto"/>
        <w:ind w:left="709"/>
        <w:jc w:val="both"/>
        <w:rPr>
          <w:rFonts w:ascii="Garamond" w:hAnsi="Garamond" w:cs="Arial"/>
          <w:b/>
          <w:sz w:val="24"/>
          <w:szCs w:val="24"/>
          <w:lang w:val="pl-PL"/>
        </w:rPr>
      </w:pPr>
      <w:r w:rsidRPr="00FD7DFE">
        <w:rPr>
          <w:rFonts w:ascii="Garamond" w:hAnsi="Garamond" w:cs="Arial"/>
          <w:sz w:val="24"/>
          <w:szCs w:val="24"/>
          <w:lang w:val="pl-PL"/>
        </w:rPr>
        <w:t>Wykonawca ochroni Zamawiającego przed wszelkimi szkodami, stratami i wydatkami, łącznie z kosztami sądowymi i opłatami, wynikającymi ze zbędnego lub nadmiernego z</w:t>
      </w:r>
      <w:r w:rsidRPr="00FD7DFE">
        <w:rPr>
          <w:rFonts w:ascii="Garamond" w:hAnsi="Garamond" w:cs="Arial"/>
          <w:sz w:val="24"/>
          <w:szCs w:val="24"/>
          <w:lang w:val="pl-PL"/>
        </w:rPr>
        <w:t>a</w:t>
      </w:r>
      <w:r w:rsidRPr="00FD7DFE">
        <w:rPr>
          <w:rFonts w:ascii="Garamond" w:hAnsi="Garamond" w:cs="Arial"/>
          <w:sz w:val="24"/>
          <w:szCs w:val="24"/>
          <w:lang w:val="pl-PL"/>
        </w:rPr>
        <w:t xml:space="preserve">kłócania </w:t>
      </w:r>
      <w:r w:rsidR="00800036" w:rsidRPr="00FD7DFE">
        <w:rPr>
          <w:rFonts w:ascii="Garamond" w:hAnsi="Garamond" w:cs="Arial"/>
          <w:sz w:val="24"/>
          <w:szCs w:val="24"/>
          <w:lang w:val="pl-PL"/>
        </w:rPr>
        <w:t xml:space="preserve">- </w:t>
      </w:r>
      <w:r w:rsidRPr="00FD7DFE">
        <w:rPr>
          <w:rFonts w:ascii="Garamond" w:hAnsi="Garamond" w:cs="Arial"/>
          <w:sz w:val="24"/>
          <w:szCs w:val="24"/>
          <w:lang w:val="pl-PL"/>
        </w:rPr>
        <w:t>wynikającego z Robót prowadzonych przez Wykonawcę.</w:t>
      </w:r>
      <w:bookmarkStart w:id="66" w:name="_Toc412653787"/>
    </w:p>
    <w:p w14:paraId="6224DC8D" w14:textId="77777777" w:rsidR="00921BF4" w:rsidRPr="00FD7DFE" w:rsidRDefault="00921BF4" w:rsidP="008E2730">
      <w:pPr>
        <w:pStyle w:val="Bezodstpw"/>
        <w:spacing w:line="276" w:lineRule="auto"/>
        <w:jc w:val="both"/>
        <w:rPr>
          <w:rFonts w:ascii="Garamond" w:hAnsi="Garamond" w:cs="Arial"/>
          <w:sz w:val="24"/>
          <w:szCs w:val="24"/>
          <w:lang w:val="pl-PL"/>
        </w:rPr>
      </w:pPr>
    </w:p>
    <w:p w14:paraId="3B2E0628"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lastRenderedPageBreak/>
        <w:t>§30</w:t>
      </w:r>
    </w:p>
    <w:p w14:paraId="6FAF0CD0" w14:textId="77777777" w:rsidR="00921BF4" w:rsidRPr="00FD7DFE" w:rsidRDefault="0091094A" w:rsidP="00A5462A">
      <w:pPr>
        <w:pStyle w:val="nagwek20"/>
        <w:spacing w:line="276" w:lineRule="auto"/>
        <w:rPr>
          <w:rFonts w:ascii="Garamond" w:hAnsi="Garamond"/>
          <w:sz w:val="24"/>
          <w:szCs w:val="24"/>
          <w:lang w:val="pl-PL"/>
        </w:rPr>
      </w:pPr>
      <w:bookmarkStart w:id="67" w:name="_Toc110407870"/>
      <w:r w:rsidRPr="00FD7DFE">
        <w:rPr>
          <w:rFonts w:ascii="Garamond" w:hAnsi="Garamond"/>
          <w:sz w:val="24"/>
          <w:szCs w:val="24"/>
          <w:lang w:val="pl-PL"/>
        </w:rPr>
        <w:t>[</w:t>
      </w:r>
      <w:r w:rsidR="00921BF4" w:rsidRPr="00FD7DFE">
        <w:rPr>
          <w:rFonts w:ascii="Garamond" w:hAnsi="Garamond"/>
          <w:sz w:val="24"/>
          <w:szCs w:val="24"/>
          <w:lang w:val="pl-PL"/>
        </w:rPr>
        <w:t>Droga dostępu</w:t>
      </w:r>
      <w:bookmarkEnd w:id="66"/>
      <w:r w:rsidRPr="00FD7DFE">
        <w:rPr>
          <w:rFonts w:ascii="Garamond" w:hAnsi="Garamond"/>
          <w:sz w:val="24"/>
          <w:szCs w:val="24"/>
          <w:lang w:val="pl-PL"/>
        </w:rPr>
        <w:t>]</w:t>
      </w:r>
      <w:bookmarkEnd w:id="67"/>
    </w:p>
    <w:p w14:paraId="298B7110" w14:textId="70DD1A89" w:rsidR="00921BF4" w:rsidRPr="00FD7DFE" w:rsidRDefault="00921BF4" w:rsidP="00A5462A">
      <w:pPr>
        <w:spacing w:after="0" w:line="276" w:lineRule="auto"/>
        <w:jc w:val="both"/>
        <w:rPr>
          <w:rFonts w:ascii="Garamond" w:hAnsi="Garamond" w:cs="Arial"/>
          <w:sz w:val="24"/>
          <w:szCs w:val="24"/>
          <w:lang w:val="pl-PL"/>
        </w:rPr>
      </w:pPr>
      <w:r w:rsidRPr="00FD7DFE">
        <w:rPr>
          <w:rFonts w:ascii="Garamond" w:hAnsi="Garamond" w:cs="Arial"/>
          <w:sz w:val="24"/>
          <w:szCs w:val="24"/>
          <w:lang w:val="pl-PL"/>
        </w:rPr>
        <w:t>Będzie się uważało, że Wykonawca upewnił się co do przydatności i gotowości dróg dostępu do Terenu budowy. Wykonawca podejmie wszelkie konieczne wysiłki dla przeciwdziałania uszk</w:t>
      </w:r>
      <w:r w:rsidRPr="00FD7DFE">
        <w:rPr>
          <w:rFonts w:ascii="Garamond" w:hAnsi="Garamond" w:cs="Arial"/>
          <w:sz w:val="24"/>
          <w:szCs w:val="24"/>
          <w:lang w:val="pl-PL"/>
        </w:rPr>
        <w:t>o</w:t>
      </w:r>
      <w:r w:rsidRPr="00FD7DFE">
        <w:rPr>
          <w:rFonts w:ascii="Garamond" w:hAnsi="Garamond" w:cs="Arial"/>
          <w:sz w:val="24"/>
          <w:szCs w:val="24"/>
          <w:lang w:val="pl-PL"/>
        </w:rPr>
        <w:t>dzeniom wszelkich dróg przez transport lub personel Wykonawcy. Wysiłki te obejmą właściwe użytkowanie odpowiednich pojazdów i dróg.</w:t>
      </w:r>
    </w:p>
    <w:p w14:paraId="10FF18E9" w14:textId="77777777" w:rsidR="00A34D51" w:rsidRPr="00FD7DFE" w:rsidRDefault="00A34D51" w:rsidP="00A5462A">
      <w:pPr>
        <w:pStyle w:val="Bezodstpw"/>
        <w:spacing w:line="276" w:lineRule="auto"/>
        <w:jc w:val="center"/>
        <w:rPr>
          <w:rFonts w:ascii="Garamond" w:hAnsi="Garamond" w:cs="Arial"/>
          <w:b/>
          <w:sz w:val="24"/>
          <w:szCs w:val="24"/>
          <w:lang w:val="pl-PL"/>
        </w:rPr>
      </w:pPr>
      <w:bookmarkStart w:id="68" w:name="_Toc412653788"/>
    </w:p>
    <w:p w14:paraId="256B64CF"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§31</w:t>
      </w:r>
    </w:p>
    <w:p w14:paraId="24071B96" w14:textId="77777777" w:rsidR="00921BF4" w:rsidRPr="00FD7DFE" w:rsidRDefault="0091094A" w:rsidP="00A5462A">
      <w:pPr>
        <w:pStyle w:val="nagwek20"/>
        <w:spacing w:line="276" w:lineRule="auto"/>
        <w:rPr>
          <w:rFonts w:ascii="Garamond" w:hAnsi="Garamond"/>
          <w:sz w:val="24"/>
          <w:szCs w:val="24"/>
          <w:lang w:val="pl-PL"/>
        </w:rPr>
      </w:pPr>
      <w:bookmarkStart w:id="69" w:name="_Toc110407871"/>
      <w:r w:rsidRPr="00FD7DFE">
        <w:rPr>
          <w:rFonts w:ascii="Garamond" w:hAnsi="Garamond"/>
          <w:sz w:val="24"/>
          <w:szCs w:val="24"/>
          <w:lang w:val="pl-PL"/>
        </w:rPr>
        <w:t>[</w:t>
      </w:r>
      <w:r w:rsidR="00921BF4" w:rsidRPr="00FD7DFE">
        <w:rPr>
          <w:rFonts w:ascii="Garamond" w:hAnsi="Garamond"/>
          <w:sz w:val="24"/>
          <w:szCs w:val="24"/>
          <w:lang w:val="pl-PL"/>
        </w:rPr>
        <w:t>Ochrona środowiska</w:t>
      </w:r>
      <w:bookmarkEnd w:id="68"/>
      <w:r w:rsidRPr="00FD7DFE">
        <w:rPr>
          <w:rFonts w:ascii="Garamond" w:hAnsi="Garamond"/>
          <w:sz w:val="24"/>
          <w:szCs w:val="24"/>
          <w:lang w:val="pl-PL"/>
        </w:rPr>
        <w:t>]</w:t>
      </w:r>
      <w:bookmarkEnd w:id="69"/>
    </w:p>
    <w:p w14:paraId="3FBA20C9" w14:textId="4948086F" w:rsidR="00921BF4" w:rsidRPr="00FD7DFE" w:rsidRDefault="00921BF4" w:rsidP="000E4C82">
      <w:pPr>
        <w:pStyle w:val="Bezodstpw"/>
        <w:numPr>
          <w:ilvl w:val="1"/>
          <w:numId w:val="46"/>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Wykonawca podejmie wszelkie konieczne kroki dla zabezpieczenia środowiska zarówno na Terenie budowy jak i poza nim, oraz dla ograniczenia szkód i uciążliwości dla ludzi </w:t>
      </w:r>
      <w:r w:rsidR="00ED72BC">
        <w:rPr>
          <w:rFonts w:ascii="Garamond" w:hAnsi="Garamond" w:cs="Arial"/>
          <w:sz w:val="24"/>
          <w:szCs w:val="24"/>
          <w:lang w:val="pl-PL"/>
        </w:rPr>
        <w:br/>
      </w:r>
      <w:r w:rsidRPr="00FD7DFE">
        <w:rPr>
          <w:rFonts w:ascii="Garamond" w:hAnsi="Garamond" w:cs="Arial"/>
          <w:sz w:val="24"/>
          <w:szCs w:val="24"/>
          <w:lang w:val="pl-PL"/>
        </w:rPr>
        <w:t>i mienia, wynikłych z zanieczyszczenia, hałasu i innych skutków jego działań.</w:t>
      </w:r>
    </w:p>
    <w:p w14:paraId="628889F2" w14:textId="6B787565" w:rsidR="00921BF4" w:rsidRPr="00FD7DFE" w:rsidRDefault="00921BF4" w:rsidP="000E4C82">
      <w:pPr>
        <w:pStyle w:val="Bezodstpw"/>
        <w:numPr>
          <w:ilvl w:val="1"/>
          <w:numId w:val="46"/>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Wykonawca uzyska wszelkie uzgodnienia i pozwolenia na wywóz nieczystości stałych </w:t>
      </w:r>
      <w:r w:rsidR="00ED72BC">
        <w:rPr>
          <w:rFonts w:ascii="Garamond" w:hAnsi="Garamond" w:cs="Arial"/>
          <w:sz w:val="24"/>
          <w:szCs w:val="24"/>
          <w:lang w:val="pl-PL"/>
        </w:rPr>
        <w:br/>
      </w:r>
      <w:r w:rsidRPr="00FD7DFE">
        <w:rPr>
          <w:rFonts w:ascii="Garamond" w:hAnsi="Garamond" w:cs="Arial"/>
          <w:sz w:val="24"/>
          <w:szCs w:val="24"/>
          <w:lang w:val="pl-PL"/>
        </w:rPr>
        <w:t>i płynnych, w tym odpadów rozbiórkowych oraz bezpieczne, prawidłowe odprowadzanie wód gruntowych i opadowych, z całego Terenu budowy, lub miejsc związanych z prow</w:t>
      </w:r>
      <w:r w:rsidRPr="00FD7DFE">
        <w:rPr>
          <w:rFonts w:ascii="Garamond" w:hAnsi="Garamond" w:cs="Arial"/>
          <w:sz w:val="24"/>
          <w:szCs w:val="24"/>
          <w:lang w:val="pl-PL"/>
        </w:rPr>
        <w:t>a</w:t>
      </w:r>
      <w:r w:rsidRPr="00FD7DFE">
        <w:rPr>
          <w:rFonts w:ascii="Garamond" w:hAnsi="Garamond" w:cs="Arial"/>
          <w:sz w:val="24"/>
          <w:szCs w:val="24"/>
          <w:lang w:val="pl-PL"/>
        </w:rPr>
        <w:t>dzeniem Robót, tak aby ani Roboty, ani ich otoczenie nie zostały uszkodzone.</w:t>
      </w:r>
      <w:bookmarkStart w:id="70" w:name="_Toc412653789"/>
    </w:p>
    <w:p w14:paraId="2B20FB55" w14:textId="77777777" w:rsidR="00921BF4" w:rsidRPr="00FD7DFE" w:rsidRDefault="00921BF4" w:rsidP="00A5462A">
      <w:pPr>
        <w:pStyle w:val="Bezodstpw"/>
        <w:spacing w:line="276" w:lineRule="auto"/>
        <w:jc w:val="center"/>
        <w:rPr>
          <w:rFonts w:ascii="Garamond" w:hAnsi="Garamond" w:cs="Arial"/>
          <w:b/>
          <w:sz w:val="24"/>
          <w:szCs w:val="24"/>
          <w:lang w:val="pl-PL"/>
        </w:rPr>
      </w:pPr>
    </w:p>
    <w:p w14:paraId="2B56AD5E"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§32</w:t>
      </w:r>
    </w:p>
    <w:p w14:paraId="3745BF8C" w14:textId="77777777" w:rsidR="00921BF4" w:rsidRPr="00FD7DFE" w:rsidRDefault="0091094A" w:rsidP="00A5462A">
      <w:pPr>
        <w:pStyle w:val="nagwek20"/>
        <w:spacing w:line="276" w:lineRule="auto"/>
        <w:rPr>
          <w:rFonts w:ascii="Garamond" w:hAnsi="Garamond"/>
          <w:sz w:val="24"/>
          <w:szCs w:val="24"/>
          <w:lang w:val="pl-PL"/>
        </w:rPr>
      </w:pPr>
      <w:bookmarkStart w:id="71" w:name="_Toc110407872"/>
      <w:r w:rsidRPr="00FD7DFE">
        <w:rPr>
          <w:rFonts w:ascii="Garamond" w:hAnsi="Garamond"/>
          <w:sz w:val="24"/>
          <w:szCs w:val="24"/>
          <w:lang w:val="pl-PL"/>
        </w:rPr>
        <w:t>[</w:t>
      </w:r>
      <w:r w:rsidR="00921BF4" w:rsidRPr="00FD7DFE">
        <w:rPr>
          <w:rFonts w:ascii="Garamond" w:hAnsi="Garamond"/>
          <w:sz w:val="24"/>
          <w:szCs w:val="24"/>
          <w:lang w:val="pl-PL"/>
        </w:rPr>
        <w:t>Elektryczność, woda i gaz</w:t>
      </w:r>
      <w:bookmarkEnd w:id="70"/>
      <w:r w:rsidRPr="00FD7DFE">
        <w:rPr>
          <w:rFonts w:ascii="Garamond" w:hAnsi="Garamond"/>
          <w:sz w:val="24"/>
          <w:szCs w:val="24"/>
          <w:lang w:val="pl-PL"/>
        </w:rPr>
        <w:t>]</w:t>
      </w:r>
      <w:bookmarkEnd w:id="71"/>
    </w:p>
    <w:p w14:paraId="09D233E1" w14:textId="6D4FF327" w:rsidR="00921BF4" w:rsidRPr="00FD7DFE" w:rsidRDefault="00921BF4" w:rsidP="000E4C82">
      <w:pPr>
        <w:pStyle w:val="Bezodstpw"/>
        <w:numPr>
          <w:ilvl w:val="1"/>
          <w:numId w:val="9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 przypadku korzystania z dostawy energii, wody i innych usług z istniejących kontrol</w:t>
      </w:r>
      <w:r w:rsidRPr="00FD7DFE">
        <w:rPr>
          <w:rFonts w:ascii="Garamond" w:hAnsi="Garamond" w:cs="Arial"/>
          <w:sz w:val="24"/>
          <w:szCs w:val="24"/>
          <w:lang w:val="pl-PL"/>
        </w:rPr>
        <w:t>o</w:t>
      </w:r>
      <w:r w:rsidRPr="00FD7DFE">
        <w:rPr>
          <w:rFonts w:ascii="Garamond" w:hAnsi="Garamond" w:cs="Arial"/>
          <w:sz w:val="24"/>
          <w:szCs w:val="24"/>
          <w:lang w:val="pl-PL"/>
        </w:rPr>
        <w:t xml:space="preserve">wanych źródeł, Wykonawca musi zastosować się do warunków przedstawionych mu przez kompetentne władze </w:t>
      </w:r>
      <w:r w:rsidR="00A34D51" w:rsidRPr="00FD7DFE">
        <w:rPr>
          <w:rFonts w:ascii="Garamond" w:hAnsi="Garamond" w:cs="Arial"/>
          <w:sz w:val="24"/>
          <w:szCs w:val="24"/>
          <w:lang w:val="pl-PL"/>
        </w:rPr>
        <w:t xml:space="preserve">oraz uiści wymagane </w:t>
      </w:r>
      <w:r w:rsidRPr="00FD7DFE">
        <w:rPr>
          <w:rFonts w:ascii="Garamond" w:hAnsi="Garamond" w:cs="Arial"/>
          <w:sz w:val="24"/>
          <w:szCs w:val="24"/>
          <w:lang w:val="pl-PL"/>
        </w:rPr>
        <w:t xml:space="preserve">opłaty. Wykonawca, na własne ryzyko </w:t>
      </w:r>
      <w:r w:rsidR="00ED72BC">
        <w:rPr>
          <w:rFonts w:ascii="Garamond" w:hAnsi="Garamond" w:cs="Arial"/>
          <w:sz w:val="24"/>
          <w:szCs w:val="24"/>
          <w:lang w:val="pl-PL"/>
        </w:rPr>
        <w:br/>
      </w:r>
      <w:r w:rsidRPr="00FD7DFE">
        <w:rPr>
          <w:rFonts w:ascii="Garamond" w:hAnsi="Garamond" w:cs="Arial"/>
          <w:sz w:val="24"/>
          <w:szCs w:val="24"/>
          <w:lang w:val="pl-PL"/>
        </w:rPr>
        <w:t xml:space="preserve">i koszt, dostarczy wszelką aparaturę konieczną do korzystania przez niego z tych usług </w:t>
      </w:r>
      <w:r w:rsidR="00ED72BC">
        <w:rPr>
          <w:rFonts w:ascii="Garamond" w:hAnsi="Garamond" w:cs="Arial"/>
          <w:sz w:val="24"/>
          <w:szCs w:val="24"/>
          <w:lang w:val="pl-PL"/>
        </w:rPr>
        <w:br/>
      </w:r>
      <w:r w:rsidRPr="00FD7DFE">
        <w:rPr>
          <w:rFonts w:ascii="Garamond" w:hAnsi="Garamond" w:cs="Arial"/>
          <w:sz w:val="24"/>
          <w:szCs w:val="24"/>
          <w:lang w:val="pl-PL"/>
        </w:rPr>
        <w:t>i do pomiaru pobranych ilości</w:t>
      </w:r>
      <w:r w:rsidR="005F77D9">
        <w:rPr>
          <w:rFonts w:ascii="Garamond" w:hAnsi="Garamond" w:cs="Arial"/>
          <w:sz w:val="24"/>
          <w:szCs w:val="24"/>
          <w:lang w:val="pl-PL"/>
        </w:rPr>
        <w:t>, chyba, że strony uzgodnią rozliczenia ryczałtowe.</w:t>
      </w:r>
    </w:p>
    <w:p w14:paraId="601D064B" w14:textId="77777777" w:rsidR="00921BF4" w:rsidRPr="00FD7DFE" w:rsidRDefault="00921BF4" w:rsidP="000E4C82">
      <w:pPr>
        <w:pStyle w:val="Bezodstpw"/>
        <w:numPr>
          <w:ilvl w:val="1"/>
          <w:numId w:val="9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Wszystkie powyższe koszty uważa się za wliczone do Maksymalnej Kwoty Wynagrodz</w:t>
      </w:r>
      <w:r w:rsidRPr="00FD7DFE">
        <w:rPr>
          <w:rFonts w:ascii="Garamond" w:hAnsi="Garamond" w:cs="Arial"/>
          <w:sz w:val="24"/>
          <w:szCs w:val="24"/>
          <w:lang w:val="pl-PL"/>
        </w:rPr>
        <w:t>e</w:t>
      </w:r>
      <w:r w:rsidRPr="00FD7DFE">
        <w:rPr>
          <w:rFonts w:ascii="Garamond" w:hAnsi="Garamond" w:cs="Arial"/>
          <w:sz w:val="24"/>
          <w:szCs w:val="24"/>
          <w:lang w:val="pl-PL"/>
        </w:rPr>
        <w:t>nia.</w:t>
      </w:r>
    </w:p>
    <w:p w14:paraId="548756FE" w14:textId="7657DFF3" w:rsidR="00A34D51" w:rsidRDefault="00A34D51" w:rsidP="000E4C82">
      <w:pPr>
        <w:pStyle w:val="Bezodstpw"/>
        <w:numPr>
          <w:ilvl w:val="1"/>
          <w:numId w:val="9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 przypadku korzystania przez Wykonawcę z mediów Zamawiającego zobowiązany jest do uiszczania opłat wynikających ze zużycia na podstawie wskazań podliczników</w:t>
      </w:r>
      <w:r w:rsidR="00510D32">
        <w:rPr>
          <w:rFonts w:ascii="Garamond" w:hAnsi="Garamond" w:cs="Arial"/>
          <w:sz w:val="24"/>
          <w:szCs w:val="24"/>
          <w:lang w:val="pl-PL"/>
        </w:rPr>
        <w:t xml:space="preserve">, które Wykonawca zamontuje na własny koszt lub </w:t>
      </w:r>
      <w:r w:rsidR="00615183">
        <w:rPr>
          <w:rFonts w:ascii="Garamond" w:hAnsi="Garamond" w:cs="Arial"/>
          <w:sz w:val="24"/>
          <w:szCs w:val="24"/>
          <w:lang w:val="pl-PL"/>
        </w:rPr>
        <w:t>wg rozliczeń ryczałtowych w przypadku t</w:t>
      </w:r>
      <w:r w:rsidR="00615183">
        <w:rPr>
          <w:rFonts w:ascii="Garamond" w:hAnsi="Garamond" w:cs="Arial"/>
          <w:sz w:val="24"/>
          <w:szCs w:val="24"/>
          <w:lang w:val="pl-PL"/>
        </w:rPr>
        <w:t>a</w:t>
      </w:r>
      <w:r w:rsidR="00615183">
        <w:rPr>
          <w:rFonts w:ascii="Garamond" w:hAnsi="Garamond" w:cs="Arial"/>
          <w:sz w:val="24"/>
          <w:szCs w:val="24"/>
          <w:lang w:val="pl-PL"/>
        </w:rPr>
        <w:t>kiego uzgodnienia z Zamawiającym</w:t>
      </w:r>
      <w:r w:rsidRPr="00FD7DFE">
        <w:rPr>
          <w:rFonts w:ascii="Garamond" w:hAnsi="Garamond" w:cs="Arial"/>
          <w:sz w:val="24"/>
          <w:szCs w:val="24"/>
          <w:lang w:val="pl-PL"/>
        </w:rPr>
        <w:t>.</w:t>
      </w:r>
    </w:p>
    <w:p w14:paraId="24375581" w14:textId="2E4C3774" w:rsidR="005F77D9" w:rsidRDefault="005F77D9" w:rsidP="005F77D9">
      <w:pPr>
        <w:pStyle w:val="Bezodstpw"/>
        <w:spacing w:line="276" w:lineRule="auto"/>
        <w:jc w:val="both"/>
        <w:rPr>
          <w:rFonts w:ascii="Garamond" w:hAnsi="Garamond" w:cs="Arial"/>
          <w:sz w:val="24"/>
          <w:szCs w:val="24"/>
          <w:lang w:val="pl-PL"/>
        </w:rPr>
      </w:pPr>
    </w:p>
    <w:p w14:paraId="3CF82226" w14:textId="77777777" w:rsidR="005F77D9" w:rsidRDefault="005F77D9" w:rsidP="002770B7">
      <w:pPr>
        <w:pStyle w:val="Bezodstpw"/>
        <w:spacing w:line="276" w:lineRule="auto"/>
        <w:jc w:val="both"/>
        <w:rPr>
          <w:rFonts w:ascii="Garamond" w:hAnsi="Garamond" w:cs="Arial"/>
          <w:sz w:val="24"/>
          <w:szCs w:val="24"/>
          <w:lang w:val="pl-PL"/>
        </w:rPr>
      </w:pPr>
    </w:p>
    <w:p w14:paraId="125DBA99" w14:textId="77777777" w:rsidR="008E2730" w:rsidRPr="00FD7DFE" w:rsidRDefault="008E2730" w:rsidP="008E2730">
      <w:pPr>
        <w:pStyle w:val="Bezodstpw"/>
        <w:spacing w:line="276" w:lineRule="auto"/>
        <w:ind w:left="709"/>
        <w:jc w:val="both"/>
        <w:rPr>
          <w:rFonts w:ascii="Garamond" w:hAnsi="Garamond" w:cs="Arial"/>
          <w:sz w:val="24"/>
          <w:szCs w:val="24"/>
          <w:lang w:val="pl-PL"/>
        </w:rPr>
      </w:pPr>
    </w:p>
    <w:p w14:paraId="67212FC1" w14:textId="77777777" w:rsidR="002D4597" w:rsidRPr="00FD7DFE" w:rsidRDefault="002D4597" w:rsidP="00A5462A">
      <w:pPr>
        <w:pStyle w:val="Bezodstpw"/>
        <w:spacing w:line="276" w:lineRule="auto"/>
        <w:jc w:val="center"/>
        <w:rPr>
          <w:rFonts w:ascii="Garamond" w:hAnsi="Garamond" w:cs="Arial"/>
          <w:b/>
          <w:sz w:val="24"/>
          <w:szCs w:val="24"/>
          <w:lang w:val="pl-PL"/>
        </w:rPr>
      </w:pPr>
      <w:bookmarkStart w:id="72" w:name="_Toc412653790"/>
    </w:p>
    <w:p w14:paraId="7F31E503"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§33</w:t>
      </w:r>
    </w:p>
    <w:p w14:paraId="382BA57E" w14:textId="77777777" w:rsidR="00921BF4" w:rsidRPr="00FD7DFE" w:rsidRDefault="0091094A" w:rsidP="00A5462A">
      <w:pPr>
        <w:pStyle w:val="nagwek20"/>
        <w:spacing w:line="276" w:lineRule="auto"/>
        <w:rPr>
          <w:rFonts w:ascii="Garamond" w:hAnsi="Garamond"/>
          <w:sz w:val="24"/>
          <w:szCs w:val="24"/>
          <w:lang w:val="pl-PL"/>
        </w:rPr>
      </w:pPr>
      <w:bookmarkStart w:id="73" w:name="_Toc110407873"/>
      <w:r w:rsidRPr="00FD7DFE">
        <w:rPr>
          <w:rFonts w:ascii="Garamond" w:hAnsi="Garamond"/>
          <w:sz w:val="24"/>
          <w:szCs w:val="24"/>
          <w:lang w:val="pl-PL"/>
        </w:rPr>
        <w:t>[</w:t>
      </w:r>
      <w:r w:rsidR="00921BF4" w:rsidRPr="00FD7DFE">
        <w:rPr>
          <w:rFonts w:ascii="Garamond" w:hAnsi="Garamond"/>
          <w:sz w:val="24"/>
          <w:szCs w:val="24"/>
          <w:lang w:val="pl-PL"/>
        </w:rPr>
        <w:t>Raporty o postępi</w:t>
      </w:r>
      <w:bookmarkEnd w:id="72"/>
      <w:r w:rsidR="00921BF4" w:rsidRPr="00FD7DFE">
        <w:rPr>
          <w:rFonts w:ascii="Garamond" w:hAnsi="Garamond"/>
          <w:sz w:val="24"/>
          <w:szCs w:val="24"/>
          <w:lang w:val="pl-PL"/>
        </w:rPr>
        <w:t>e</w:t>
      </w:r>
      <w:r w:rsidRPr="00FD7DFE">
        <w:rPr>
          <w:rFonts w:ascii="Garamond" w:hAnsi="Garamond"/>
          <w:sz w:val="24"/>
          <w:szCs w:val="24"/>
          <w:lang w:val="pl-PL"/>
        </w:rPr>
        <w:t>]</w:t>
      </w:r>
      <w:bookmarkEnd w:id="73"/>
    </w:p>
    <w:p w14:paraId="17C268E2" w14:textId="5F76E78D" w:rsidR="00921BF4" w:rsidRPr="005F77D9" w:rsidRDefault="00921BF4" w:rsidP="005F77D9">
      <w:pPr>
        <w:pStyle w:val="Bezodstpw"/>
        <w:numPr>
          <w:ilvl w:val="1"/>
          <w:numId w:val="47"/>
        </w:numPr>
        <w:spacing w:line="276" w:lineRule="auto"/>
        <w:ind w:left="709"/>
        <w:jc w:val="both"/>
        <w:rPr>
          <w:rFonts w:ascii="Garamond" w:hAnsi="Garamond" w:cs="Arial"/>
          <w:sz w:val="24"/>
          <w:szCs w:val="24"/>
          <w:lang w:val="pl-PL"/>
        </w:rPr>
      </w:pPr>
      <w:r w:rsidRPr="005F77D9">
        <w:rPr>
          <w:rFonts w:ascii="Garamond" w:hAnsi="Garamond" w:cs="Arial"/>
          <w:sz w:val="24"/>
          <w:szCs w:val="24"/>
          <w:lang w:val="pl-PL"/>
        </w:rPr>
        <w:t>Miesięczne raporty o postępie będą przygotowywane przez Wykonawcę</w:t>
      </w:r>
      <w:r w:rsidR="005F77D9" w:rsidRPr="005F77D9">
        <w:rPr>
          <w:rFonts w:ascii="Garamond" w:hAnsi="Garamond" w:cs="Arial"/>
          <w:sz w:val="24"/>
          <w:szCs w:val="24"/>
          <w:lang w:val="pl-PL"/>
        </w:rPr>
        <w:t>.</w:t>
      </w:r>
      <w:r w:rsidR="002770B7">
        <w:rPr>
          <w:rFonts w:ascii="Garamond" w:hAnsi="Garamond" w:cs="Arial"/>
          <w:sz w:val="24"/>
          <w:szCs w:val="24"/>
          <w:lang w:val="pl-PL"/>
        </w:rPr>
        <w:t xml:space="preserve"> </w:t>
      </w:r>
      <w:r w:rsidRPr="005F77D9">
        <w:rPr>
          <w:rFonts w:ascii="Garamond" w:hAnsi="Garamond" w:cs="Arial"/>
          <w:sz w:val="24"/>
          <w:szCs w:val="24"/>
          <w:lang w:val="pl-PL"/>
        </w:rPr>
        <w:t xml:space="preserve">Pierwszy raport winien obejmować okres aż do końca pierwszego miesiąca kalendarzowego następującego po dacie zawarcia Umowy. Następnie raporty będą dostarczane co miesiąc, każdy w ciągu 7 dni od ostatniego dnia okresu, do którego się odnosi. </w:t>
      </w:r>
    </w:p>
    <w:p w14:paraId="183E765A" w14:textId="7AF60F0E" w:rsidR="00921BF4" w:rsidRPr="00FD7DFE" w:rsidRDefault="00921BF4" w:rsidP="000E4C82">
      <w:pPr>
        <w:pStyle w:val="Bezodstpw"/>
        <w:numPr>
          <w:ilvl w:val="1"/>
          <w:numId w:val="47"/>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Raporty będą sporządzane aż do czasu, kiedy Wykonawca ukończy wszystkie Roboty, </w:t>
      </w:r>
      <w:r w:rsidR="00ED72BC">
        <w:rPr>
          <w:rFonts w:ascii="Garamond" w:hAnsi="Garamond" w:cs="Arial"/>
          <w:sz w:val="24"/>
          <w:szCs w:val="24"/>
          <w:lang w:val="pl-PL"/>
        </w:rPr>
        <w:br/>
      </w:r>
      <w:r w:rsidRPr="00FD7DFE">
        <w:rPr>
          <w:rFonts w:ascii="Garamond" w:hAnsi="Garamond" w:cs="Arial"/>
          <w:sz w:val="24"/>
          <w:szCs w:val="24"/>
          <w:lang w:val="pl-PL"/>
        </w:rPr>
        <w:t>w tym stwierdzone w toku Odbioru końcowego Wady i Usterki.</w:t>
      </w:r>
    </w:p>
    <w:p w14:paraId="2F4F22C7" w14:textId="740C1213" w:rsidR="00921BF4" w:rsidRPr="00FD7DFE" w:rsidRDefault="00921BF4" w:rsidP="000E4C82">
      <w:pPr>
        <w:pStyle w:val="Bezodstpw"/>
        <w:numPr>
          <w:ilvl w:val="1"/>
          <w:numId w:val="47"/>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Każdy raport będzie zawierał</w:t>
      </w:r>
      <w:r w:rsidR="005F77D9">
        <w:rPr>
          <w:rFonts w:ascii="Garamond" w:hAnsi="Garamond" w:cs="Arial"/>
          <w:sz w:val="24"/>
          <w:szCs w:val="24"/>
          <w:lang w:val="pl-PL"/>
        </w:rPr>
        <w:t xml:space="preserve"> w szczególności</w:t>
      </w:r>
      <w:r w:rsidRPr="00FD7DFE">
        <w:rPr>
          <w:rFonts w:ascii="Garamond" w:hAnsi="Garamond" w:cs="Arial"/>
          <w:sz w:val="24"/>
          <w:szCs w:val="24"/>
          <w:lang w:val="pl-PL"/>
        </w:rPr>
        <w:t>:</w:t>
      </w:r>
    </w:p>
    <w:p w14:paraId="09F5FC18" w14:textId="7912B21C" w:rsidR="00921BF4" w:rsidRPr="00FD7DFE" w:rsidRDefault="00921BF4" w:rsidP="000E4C82">
      <w:pPr>
        <w:pStyle w:val="Bezodstpw"/>
        <w:numPr>
          <w:ilvl w:val="1"/>
          <w:numId w:val="4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tabele i szczegółowe opisy postępu</w:t>
      </w:r>
      <w:r w:rsidR="005F77D9">
        <w:rPr>
          <w:rFonts w:ascii="Garamond" w:hAnsi="Garamond" w:cs="Arial"/>
          <w:sz w:val="24"/>
          <w:szCs w:val="24"/>
          <w:lang w:val="pl-PL"/>
        </w:rPr>
        <w:t xml:space="preserve"> prac</w:t>
      </w:r>
    </w:p>
    <w:p w14:paraId="3CD4E95B" w14:textId="77777777" w:rsidR="00921BF4" w:rsidRPr="00FD7DFE" w:rsidRDefault="00921BF4" w:rsidP="000E4C82">
      <w:pPr>
        <w:pStyle w:val="Bezodstpw"/>
        <w:numPr>
          <w:ilvl w:val="1"/>
          <w:numId w:val="4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lastRenderedPageBreak/>
        <w:t>fotografie pokazujące stan postępu na Terenie budowy,</w:t>
      </w:r>
    </w:p>
    <w:p w14:paraId="4F090A38" w14:textId="77777777" w:rsidR="00921BF4" w:rsidRPr="00FD7DFE" w:rsidRDefault="00921BF4" w:rsidP="000E4C82">
      <w:pPr>
        <w:pStyle w:val="Bezodstpw"/>
        <w:numPr>
          <w:ilvl w:val="1"/>
          <w:numId w:val="4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kopie dokumentów zapewnienia jakości, wyniki prób,</w:t>
      </w:r>
    </w:p>
    <w:p w14:paraId="4BB64303" w14:textId="77777777" w:rsidR="00921BF4" w:rsidRPr="00FD7DFE" w:rsidRDefault="00921BF4" w:rsidP="000E4C82">
      <w:pPr>
        <w:pStyle w:val="Bezodstpw"/>
        <w:numPr>
          <w:ilvl w:val="1"/>
          <w:numId w:val="4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porównanie rzeczywistego i planowanego postępu, ze szczegółami wszystkich wyd</w:t>
      </w:r>
      <w:r w:rsidRPr="00FD7DFE">
        <w:rPr>
          <w:rFonts w:ascii="Garamond" w:hAnsi="Garamond" w:cs="Arial"/>
          <w:sz w:val="24"/>
          <w:szCs w:val="24"/>
          <w:lang w:val="pl-PL"/>
        </w:rPr>
        <w:t>a</w:t>
      </w:r>
      <w:r w:rsidRPr="00FD7DFE">
        <w:rPr>
          <w:rFonts w:ascii="Garamond" w:hAnsi="Garamond" w:cs="Arial"/>
          <w:sz w:val="24"/>
          <w:szCs w:val="24"/>
          <w:lang w:val="pl-PL"/>
        </w:rPr>
        <w:t>rzeń lub okoliczności, które mogłyby zagrażać ukończeniu zgodnie z Umową, oraz kroki podjęte lub zamierzone dla pokonania opóźnień,</w:t>
      </w:r>
    </w:p>
    <w:p w14:paraId="2A359505" w14:textId="5D47C419" w:rsidR="00921BF4" w:rsidRPr="00FD7DFE" w:rsidRDefault="00921BF4" w:rsidP="000E4C82">
      <w:pPr>
        <w:pStyle w:val="Bezodstpw"/>
        <w:numPr>
          <w:ilvl w:val="1"/>
          <w:numId w:val="48"/>
        </w:numPr>
        <w:tabs>
          <w:tab w:val="left" w:pos="709"/>
        </w:tabs>
        <w:spacing w:line="276" w:lineRule="auto"/>
        <w:ind w:left="1134"/>
        <w:jc w:val="both"/>
        <w:rPr>
          <w:rFonts w:ascii="Garamond" w:hAnsi="Garamond" w:cs="Arial"/>
          <w:sz w:val="24"/>
          <w:szCs w:val="24"/>
          <w:lang w:val="pl-PL"/>
        </w:rPr>
      </w:pPr>
    </w:p>
    <w:p w14:paraId="64A2ACDE" w14:textId="2AE89E7C" w:rsidR="00921BF4" w:rsidRPr="00FD7DFE" w:rsidRDefault="00921BF4" w:rsidP="000E4C82">
      <w:pPr>
        <w:pStyle w:val="Bezodstpw"/>
        <w:numPr>
          <w:ilvl w:val="1"/>
          <w:numId w:val="4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 </w:t>
      </w:r>
    </w:p>
    <w:p w14:paraId="48CC7B92" w14:textId="3B5C0B51" w:rsidR="00921BF4" w:rsidRPr="00FD7DFE" w:rsidRDefault="00921BF4" w:rsidP="00A5462A">
      <w:pPr>
        <w:pStyle w:val="Bezodstpw"/>
        <w:spacing w:line="276" w:lineRule="auto"/>
        <w:jc w:val="center"/>
        <w:rPr>
          <w:rFonts w:ascii="Garamond" w:hAnsi="Garamond" w:cs="Arial"/>
          <w:b/>
          <w:sz w:val="24"/>
          <w:szCs w:val="24"/>
          <w:lang w:val="pl-PL"/>
        </w:rPr>
      </w:pPr>
      <w:bookmarkStart w:id="74" w:name="_Toc412653791"/>
      <w:r w:rsidRPr="00FD7DFE">
        <w:rPr>
          <w:rFonts w:ascii="Garamond" w:hAnsi="Garamond" w:cs="Arial"/>
          <w:b/>
          <w:sz w:val="24"/>
          <w:szCs w:val="24"/>
          <w:lang w:val="pl-PL"/>
        </w:rPr>
        <w:t>§34</w:t>
      </w:r>
    </w:p>
    <w:p w14:paraId="67AD7DF5" w14:textId="77777777" w:rsidR="00921BF4" w:rsidRPr="00FD7DFE" w:rsidRDefault="0091094A" w:rsidP="00A5462A">
      <w:pPr>
        <w:pStyle w:val="nagwek20"/>
        <w:spacing w:line="276" w:lineRule="auto"/>
        <w:rPr>
          <w:rFonts w:ascii="Garamond" w:hAnsi="Garamond"/>
          <w:sz w:val="24"/>
          <w:szCs w:val="24"/>
          <w:lang w:val="pl-PL"/>
        </w:rPr>
      </w:pPr>
      <w:bookmarkStart w:id="75" w:name="_Toc110407874"/>
      <w:r w:rsidRPr="00FD7DFE">
        <w:rPr>
          <w:rFonts w:ascii="Garamond" w:hAnsi="Garamond"/>
          <w:sz w:val="24"/>
          <w:szCs w:val="24"/>
          <w:lang w:val="pl-PL"/>
        </w:rPr>
        <w:t>[</w:t>
      </w:r>
      <w:r w:rsidR="00921BF4" w:rsidRPr="00FD7DFE">
        <w:rPr>
          <w:rFonts w:ascii="Garamond" w:hAnsi="Garamond"/>
          <w:sz w:val="24"/>
          <w:szCs w:val="24"/>
          <w:lang w:val="pl-PL"/>
        </w:rPr>
        <w:t>Działania Wykonawcy na Terenie Budowy</w:t>
      </w:r>
      <w:bookmarkEnd w:id="74"/>
      <w:r w:rsidRPr="00FD7DFE">
        <w:rPr>
          <w:rFonts w:ascii="Garamond" w:hAnsi="Garamond"/>
          <w:sz w:val="24"/>
          <w:szCs w:val="24"/>
          <w:lang w:val="pl-PL"/>
        </w:rPr>
        <w:t>]</w:t>
      </w:r>
      <w:bookmarkEnd w:id="75"/>
    </w:p>
    <w:p w14:paraId="05C60BC1" w14:textId="77777777" w:rsidR="00921BF4" w:rsidRPr="00FD7DFE" w:rsidRDefault="00921BF4" w:rsidP="000E4C82">
      <w:pPr>
        <w:pStyle w:val="Bezodstpw"/>
        <w:numPr>
          <w:ilvl w:val="1"/>
          <w:numId w:val="49"/>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 trakcie wykonywania Robót Wykonawca będzie utrzymywał Teren budowy w stanie wolnym od wszelkich niepotrzebnych przeszkód i będzie składował lub pozbywał się wszelkiego zbędnego sprzętu Wykonawcy i nadwyżek materiałów. Wykonawca będzie usuwał z Terenu budowy wszelkie szczątki, odpadki oraz roboty tymczasowe, które nie są już potrzebne.</w:t>
      </w:r>
    </w:p>
    <w:p w14:paraId="19BDA63C" w14:textId="77777777" w:rsidR="00921BF4" w:rsidRPr="00FD7DFE" w:rsidRDefault="00921BF4" w:rsidP="000E4C82">
      <w:pPr>
        <w:pStyle w:val="Bezodstpw"/>
        <w:numPr>
          <w:ilvl w:val="1"/>
          <w:numId w:val="49"/>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Po dokonaniu Odbioru końcowego, w terminie nie dłuższym niż 14 dni, usunie i zabierze cały Sprzęt Wykonawcy, nadwyżki materiałów, szczątki, odpadki i Roboty Tymczasowe.</w:t>
      </w:r>
    </w:p>
    <w:p w14:paraId="1B9F0B57" w14:textId="77777777" w:rsidR="00921BF4" w:rsidRPr="00FD7DFE" w:rsidRDefault="00921BF4" w:rsidP="00A5462A">
      <w:pPr>
        <w:pStyle w:val="Bezodstpw"/>
        <w:spacing w:line="276" w:lineRule="auto"/>
        <w:jc w:val="center"/>
        <w:rPr>
          <w:rFonts w:ascii="Garamond" w:hAnsi="Garamond" w:cs="Arial"/>
          <w:b/>
          <w:sz w:val="24"/>
          <w:szCs w:val="24"/>
          <w:lang w:val="pl-PL"/>
        </w:rPr>
      </w:pPr>
      <w:bookmarkStart w:id="76" w:name="_Toc412653792"/>
    </w:p>
    <w:p w14:paraId="02E9C4C0" w14:textId="77777777" w:rsidR="00921BF4" w:rsidRPr="00FD7DFE" w:rsidRDefault="00921BF4" w:rsidP="00A5462A">
      <w:pPr>
        <w:pStyle w:val="Bezodstpw"/>
        <w:spacing w:line="276" w:lineRule="auto"/>
        <w:jc w:val="center"/>
        <w:rPr>
          <w:rFonts w:ascii="Garamond" w:hAnsi="Garamond" w:cs="Arial"/>
          <w:b/>
          <w:sz w:val="24"/>
          <w:szCs w:val="24"/>
          <w:lang w:val="pl-PL"/>
        </w:rPr>
      </w:pPr>
      <w:bookmarkStart w:id="77" w:name="_Toc412653793"/>
      <w:bookmarkEnd w:id="76"/>
      <w:r w:rsidRPr="00FD7DFE">
        <w:rPr>
          <w:rFonts w:ascii="Garamond" w:hAnsi="Garamond" w:cs="Arial"/>
          <w:b/>
          <w:sz w:val="24"/>
          <w:szCs w:val="24"/>
          <w:lang w:val="pl-PL"/>
        </w:rPr>
        <w:t>§36</w:t>
      </w:r>
    </w:p>
    <w:p w14:paraId="5D2DAF06" w14:textId="77777777" w:rsidR="00921BF4" w:rsidRPr="00FD7DFE" w:rsidRDefault="0091094A" w:rsidP="00A5462A">
      <w:pPr>
        <w:pStyle w:val="nagwek20"/>
        <w:spacing w:line="276" w:lineRule="auto"/>
        <w:rPr>
          <w:rFonts w:ascii="Garamond" w:hAnsi="Garamond"/>
          <w:sz w:val="24"/>
          <w:szCs w:val="24"/>
          <w:lang w:val="pl-PL"/>
        </w:rPr>
      </w:pPr>
      <w:bookmarkStart w:id="78" w:name="_Toc110407876"/>
      <w:r w:rsidRPr="00FD7DFE">
        <w:rPr>
          <w:rFonts w:ascii="Garamond" w:hAnsi="Garamond"/>
          <w:sz w:val="24"/>
          <w:szCs w:val="24"/>
          <w:lang w:val="pl-PL"/>
        </w:rPr>
        <w:t>[</w:t>
      </w:r>
      <w:r w:rsidR="00921BF4" w:rsidRPr="00FD7DFE">
        <w:rPr>
          <w:rFonts w:ascii="Garamond" w:hAnsi="Garamond"/>
          <w:sz w:val="24"/>
          <w:szCs w:val="24"/>
          <w:lang w:val="pl-PL"/>
        </w:rPr>
        <w:t>Dziennik budowy</w:t>
      </w:r>
      <w:bookmarkEnd w:id="77"/>
      <w:r w:rsidRPr="00FD7DFE">
        <w:rPr>
          <w:rFonts w:ascii="Garamond" w:hAnsi="Garamond"/>
          <w:sz w:val="24"/>
          <w:szCs w:val="24"/>
          <w:lang w:val="pl-PL"/>
        </w:rPr>
        <w:t>]</w:t>
      </w:r>
      <w:bookmarkEnd w:id="78"/>
    </w:p>
    <w:p w14:paraId="6E7565CA" w14:textId="77777777" w:rsidR="00921BF4" w:rsidRPr="00FD7DFE" w:rsidRDefault="00921BF4" w:rsidP="000E4C82">
      <w:pPr>
        <w:pStyle w:val="Bezodstpw"/>
        <w:numPr>
          <w:ilvl w:val="1"/>
          <w:numId w:val="50"/>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Dziennik budowy będzie przechowywany na Terenie budowy i kierownik budowy będzie odpowiedzialny za jego prowadzenie zgodnie z polskim prawem. Informacje będą wpr</w:t>
      </w:r>
      <w:r w:rsidRPr="00FD7DFE">
        <w:rPr>
          <w:rFonts w:ascii="Garamond" w:hAnsi="Garamond" w:cs="Arial"/>
          <w:sz w:val="24"/>
          <w:szCs w:val="24"/>
          <w:lang w:val="pl-PL"/>
        </w:rPr>
        <w:t>o</w:t>
      </w:r>
      <w:r w:rsidRPr="00FD7DFE">
        <w:rPr>
          <w:rFonts w:ascii="Garamond" w:hAnsi="Garamond" w:cs="Arial"/>
          <w:sz w:val="24"/>
          <w:szCs w:val="24"/>
          <w:lang w:val="pl-PL"/>
        </w:rPr>
        <w:t>wadzane do dziennika budowy jedynie przez osoby właściwie umocowane zgodnie z po</w:t>
      </w:r>
      <w:r w:rsidRPr="00FD7DFE">
        <w:rPr>
          <w:rFonts w:ascii="Garamond" w:hAnsi="Garamond" w:cs="Arial"/>
          <w:sz w:val="24"/>
          <w:szCs w:val="24"/>
          <w:lang w:val="pl-PL"/>
        </w:rPr>
        <w:t>l</w:t>
      </w:r>
      <w:r w:rsidRPr="00FD7DFE">
        <w:rPr>
          <w:rFonts w:ascii="Garamond" w:hAnsi="Garamond" w:cs="Arial"/>
          <w:sz w:val="24"/>
          <w:szCs w:val="24"/>
          <w:lang w:val="pl-PL"/>
        </w:rPr>
        <w:t>skim prawem.</w:t>
      </w:r>
    </w:p>
    <w:p w14:paraId="28CEEAE6" w14:textId="77777777" w:rsidR="00921BF4" w:rsidRPr="00FD7DFE" w:rsidRDefault="00921BF4" w:rsidP="000E4C82">
      <w:pPr>
        <w:pStyle w:val="Bezodstpw"/>
        <w:numPr>
          <w:ilvl w:val="1"/>
          <w:numId w:val="50"/>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Wszystkie wpisy do Dziennika Budowy dokonane przez właściwie umocowane osoby nie reprezentujące Zamawiającego, Wykonawcy oraz Nadzoru będą natychmiast zgłaszane Nadzorowi przez przedstawiciela Wykonawcy.</w:t>
      </w:r>
    </w:p>
    <w:p w14:paraId="25163E6A" w14:textId="77777777" w:rsidR="00921BF4" w:rsidRPr="00FD7DFE" w:rsidRDefault="00921BF4" w:rsidP="000E4C82">
      <w:pPr>
        <w:pStyle w:val="Bezodstpw"/>
        <w:numPr>
          <w:ilvl w:val="1"/>
          <w:numId w:val="50"/>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Kierownik budowy będzie na bieżąco archiwizował dziennik budowy w wersji elektr</w:t>
      </w:r>
      <w:r w:rsidRPr="00FD7DFE">
        <w:rPr>
          <w:rFonts w:ascii="Garamond" w:hAnsi="Garamond" w:cs="Arial"/>
          <w:sz w:val="24"/>
          <w:szCs w:val="24"/>
          <w:lang w:val="pl-PL"/>
        </w:rPr>
        <w:t>o</w:t>
      </w:r>
      <w:r w:rsidRPr="00FD7DFE">
        <w:rPr>
          <w:rFonts w:ascii="Garamond" w:hAnsi="Garamond" w:cs="Arial"/>
          <w:sz w:val="24"/>
          <w:szCs w:val="24"/>
          <w:lang w:val="pl-PL"/>
        </w:rPr>
        <w:t>nicznej i przesyłał jego zaktualizowaną wersję co 14 dni na adres email:  [___].</w:t>
      </w:r>
      <w:bookmarkStart w:id="79" w:name="_Toc412653794"/>
    </w:p>
    <w:p w14:paraId="61653F93"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0444C6CB"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§37</w:t>
      </w:r>
    </w:p>
    <w:p w14:paraId="5D8B0BCC" w14:textId="77777777" w:rsidR="00921BF4" w:rsidRPr="00FD7DFE" w:rsidRDefault="0091094A" w:rsidP="00A5462A">
      <w:pPr>
        <w:pStyle w:val="nagwek20"/>
        <w:spacing w:line="276" w:lineRule="auto"/>
        <w:rPr>
          <w:rFonts w:ascii="Garamond" w:hAnsi="Garamond"/>
          <w:sz w:val="24"/>
          <w:szCs w:val="24"/>
          <w:lang w:val="pl-PL"/>
        </w:rPr>
      </w:pPr>
      <w:bookmarkStart w:id="80" w:name="_Toc110407877"/>
      <w:r w:rsidRPr="00FD7DFE">
        <w:rPr>
          <w:rFonts w:ascii="Garamond" w:hAnsi="Garamond"/>
          <w:sz w:val="24"/>
          <w:szCs w:val="24"/>
          <w:lang w:val="pl-PL"/>
        </w:rPr>
        <w:t>[</w:t>
      </w:r>
      <w:r w:rsidR="00921BF4" w:rsidRPr="00FD7DFE">
        <w:rPr>
          <w:rFonts w:ascii="Garamond" w:hAnsi="Garamond"/>
          <w:sz w:val="24"/>
          <w:szCs w:val="24"/>
          <w:lang w:val="pl-PL"/>
        </w:rPr>
        <w:t>Zabezpieczenie przylegających nieruchomości</w:t>
      </w:r>
      <w:bookmarkEnd w:id="79"/>
      <w:r w:rsidRPr="00FD7DFE">
        <w:rPr>
          <w:rFonts w:ascii="Garamond" w:hAnsi="Garamond"/>
          <w:sz w:val="24"/>
          <w:szCs w:val="24"/>
          <w:lang w:val="pl-PL"/>
        </w:rPr>
        <w:t>]</w:t>
      </w:r>
      <w:bookmarkEnd w:id="80"/>
    </w:p>
    <w:p w14:paraId="3A5077D6" w14:textId="3A579C72" w:rsidR="00921BF4" w:rsidRPr="00FD7DFE" w:rsidRDefault="00921BF4" w:rsidP="000E4C82">
      <w:pPr>
        <w:pStyle w:val="Bezodstpw"/>
        <w:numPr>
          <w:ilvl w:val="1"/>
          <w:numId w:val="5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na własną odpowiedzialność i na swój koszt, podejmie wszelkie środki z</w:t>
      </w:r>
      <w:r w:rsidRPr="00FD7DFE">
        <w:rPr>
          <w:rFonts w:ascii="Garamond" w:hAnsi="Garamond" w:cs="Arial"/>
          <w:sz w:val="24"/>
          <w:szCs w:val="24"/>
          <w:lang w:val="pl-PL"/>
        </w:rPr>
        <w:t>a</w:t>
      </w:r>
      <w:r w:rsidRPr="00FD7DFE">
        <w:rPr>
          <w:rFonts w:ascii="Garamond" w:hAnsi="Garamond" w:cs="Arial"/>
          <w:sz w:val="24"/>
          <w:szCs w:val="24"/>
          <w:lang w:val="pl-PL"/>
        </w:rPr>
        <w:t xml:space="preserve">pobiegawcze wymagane przez rzetelną praktykę budowlaną oraz aktualne okoliczności, aby zabezpieczyć prawa właścicieli posesji i budynków sąsiadujących z Terenem budowy </w:t>
      </w:r>
      <w:r w:rsidR="00A45224">
        <w:rPr>
          <w:rFonts w:ascii="Garamond" w:hAnsi="Garamond" w:cs="Arial"/>
          <w:sz w:val="24"/>
          <w:szCs w:val="24"/>
          <w:lang w:val="pl-PL"/>
        </w:rPr>
        <w:br/>
      </w:r>
      <w:r w:rsidRPr="00FD7DFE">
        <w:rPr>
          <w:rFonts w:ascii="Garamond" w:hAnsi="Garamond" w:cs="Arial"/>
          <w:sz w:val="24"/>
          <w:szCs w:val="24"/>
          <w:lang w:val="pl-PL"/>
        </w:rPr>
        <w:t>i unikać powodowania tam jakichkolwiek zakłóceń czy szkód.</w:t>
      </w:r>
    </w:p>
    <w:p w14:paraId="3C1227B5" w14:textId="2266E238" w:rsidR="00921BF4" w:rsidRPr="00FD7DFE" w:rsidRDefault="00921BF4" w:rsidP="000E4C82">
      <w:pPr>
        <w:pStyle w:val="Bezodstpw"/>
        <w:numPr>
          <w:ilvl w:val="1"/>
          <w:numId w:val="5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Wykonawca przejmuje ryzyko wszelkich skutków finansowych z tytułu jakichkolwiek roszczeń wniesionych przez właścicieli posesji czy </w:t>
      </w:r>
      <w:r w:rsidR="00F2223A">
        <w:rPr>
          <w:rFonts w:ascii="Garamond" w:hAnsi="Garamond" w:cs="Arial"/>
          <w:sz w:val="24"/>
          <w:szCs w:val="24"/>
          <w:lang w:val="pl-PL"/>
        </w:rPr>
        <w:t>o</w:t>
      </w:r>
      <w:r w:rsidRPr="00FD7DFE">
        <w:rPr>
          <w:rFonts w:ascii="Garamond" w:hAnsi="Garamond" w:cs="Arial"/>
          <w:sz w:val="24"/>
          <w:szCs w:val="24"/>
          <w:lang w:val="pl-PL"/>
        </w:rPr>
        <w:t>biektów sąsiadujących z Terenem b</w:t>
      </w:r>
      <w:r w:rsidRPr="00FD7DFE">
        <w:rPr>
          <w:rFonts w:ascii="Garamond" w:hAnsi="Garamond" w:cs="Arial"/>
          <w:sz w:val="24"/>
          <w:szCs w:val="24"/>
          <w:lang w:val="pl-PL"/>
        </w:rPr>
        <w:t>u</w:t>
      </w:r>
      <w:r w:rsidRPr="00FD7DFE">
        <w:rPr>
          <w:rFonts w:ascii="Garamond" w:hAnsi="Garamond" w:cs="Arial"/>
          <w:sz w:val="24"/>
          <w:szCs w:val="24"/>
          <w:lang w:val="pl-PL"/>
        </w:rPr>
        <w:t>dowy w zakresie, w jakim Wykonawca odpowiada za takie zakłócenia czy szkody.</w:t>
      </w:r>
      <w:bookmarkStart w:id="81" w:name="_Toc412653795"/>
    </w:p>
    <w:p w14:paraId="2DE3ED0D" w14:textId="77777777" w:rsidR="00EC3AC2" w:rsidRDefault="00EC3AC2" w:rsidP="00ED72BC">
      <w:pPr>
        <w:pStyle w:val="Bezodstpw"/>
        <w:spacing w:line="276" w:lineRule="auto"/>
        <w:rPr>
          <w:rFonts w:ascii="Garamond" w:hAnsi="Garamond" w:cs="Arial"/>
          <w:b/>
          <w:sz w:val="24"/>
          <w:szCs w:val="24"/>
          <w:lang w:val="pl-PL"/>
        </w:rPr>
      </w:pPr>
    </w:p>
    <w:p w14:paraId="0EDC0D3A" w14:textId="3558E20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§38</w:t>
      </w:r>
    </w:p>
    <w:p w14:paraId="2AF4178E" w14:textId="77777777" w:rsidR="00921BF4" w:rsidRPr="00FD7DFE" w:rsidRDefault="0091094A" w:rsidP="00A5462A">
      <w:pPr>
        <w:pStyle w:val="nagwek20"/>
        <w:spacing w:line="276" w:lineRule="auto"/>
        <w:rPr>
          <w:rFonts w:ascii="Garamond" w:hAnsi="Garamond"/>
          <w:sz w:val="24"/>
          <w:szCs w:val="24"/>
          <w:lang w:val="pl-PL"/>
        </w:rPr>
      </w:pPr>
      <w:bookmarkStart w:id="82" w:name="_Toc110407878"/>
      <w:r w:rsidRPr="00FD7DFE">
        <w:rPr>
          <w:rFonts w:ascii="Garamond" w:hAnsi="Garamond"/>
          <w:sz w:val="24"/>
          <w:szCs w:val="24"/>
          <w:lang w:val="pl-PL"/>
        </w:rPr>
        <w:t>[</w:t>
      </w:r>
      <w:r w:rsidR="00921BF4" w:rsidRPr="00FD7DFE">
        <w:rPr>
          <w:rFonts w:ascii="Garamond" w:hAnsi="Garamond"/>
          <w:sz w:val="24"/>
          <w:szCs w:val="24"/>
          <w:lang w:val="pl-PL"/>
        </w:rPr>
        <w:t>Istniejące instalacje</w:t>
      </w:r>
      <w:bookmarkEnd w:id="81"/>
      <w:r w:rsidRPr="00FD7DFE">
        <w:rPr>
          <w:rFonts w:ascii="Garamond" w:hAnsi="Garamond"/>
          <w:sz w:val="24"/>
          <w:szCs w:val="24"/>
          <w:lang w:val="pl-PL"/>
        </w:rPr>
        <w:t>]</w:t>
      </w:r>
      <w:bookmarkEnd w:id="82"/>
    </w:p>
    <w:p w14:paraId="71385FE0" w14:textId="4CAC79DB" w:rsidR="00921BF4" w:rsidRPr="00FD7DFE" w:rsidRDefault="00921BF4" w:rsidP="000E4C82">
      <w:pPr>
        <w:pStyle w:val="Bezodstpw"/>
        <w:numPr>
          <w:ilvl w:val="1"/>
          <w:numId w:val="52"/>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Wykonawca zaznajomi się z umiejscowieniem wszystkich istniejących instalacji, takich jak odwodnienie, linie i słupy telefoniczne i elektryczne, światłowody, wodociągi, gazociągi </w:t>
      </w:r>
      <w:r w:rsidR="00ED72BC">
        <w:rPr>
          <w:rFonts w:ascii="Garamond" w:hAnsi="Garamond" w:cs="Arial"/>
          <w:sz w:val="24"/>
          <w:szCs w:val="24"/>
          <w:lang w:val="pl-PL"/>
        </w:rPr>
        <w:br/>
      </w:r>
      <w:r w:rsidRPr="00FD7DFE">
        <w:rPr>
          <w:rFonts w:ascii="Garamond" w:hAnsi="Garamond" w:cs="Arial"/>
          <w:sz w:val="24"/>
          <w:szCs w:val="24"/>
          <w:lang w:val="pl-PL"/>
        </w:rPr>
        <w:lastRenderedPageBreak/>
        <w:t>i podobne, przed rozpoczęciem jakichkolwiek wykopów lub innych prac mogących uszkodzić istniejące instalacje.</w:t>
      </w:r>
    </w:p>
    <w:p w14:paraId="46921F30" w14:textId="77777777" w:rsidR="00921BF4" w:rsidRPr="00FD7DFE" w:rsidRDefault="00921BF4" w:rsidP="000E4C82">
      <w:pPr>
        <w:pStyle w:val="Bezodstpw"/>
        <w:numPr>
          <w:ilvl w:val="1"/>
          <w:numId w:val="52"/>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będzie odpowiedzialny za wszelkie uszkodzenia dróg, rowów odwadniaj</w:t>
      </w:r>
      <w:r w:rsidRPr="00FD7DFE">
        <w:rPr>
          <w:rFonts w:ascii="Garamond" w:hAnsi="Garamond" w:cs="Arial"/>
          <w:sz w:val="24"/>
          <w:szCs w:val="24"/>
          <w:lang w:val="pl-PL"/>
        </w:rPr>
        <w:t>ą</w:t>
      </w:r>
      <w:r w:rsidRPr="00FD7DFE">
        <w:rPr>
          <w:rFonts w:ascii="Garamond" w:hAnsi="Garamond" w:cs="Arial"/>
          <w:sz w:val="24"/>
          <w:szCs w:val="24"/>
          <w:lang w:val="pl-PL"/>
        </w:rPr>
        <w:t>cych, wodociągów i gazociągów, słupów i linii energetycznych, kabli, punktów osnowy geodezyjnej i instalacji jakiegokolwiek rodzaju spowodowane przez niego lub jego Po</w:t>
      </w:r>
      <w:r w:rsidRPr="00FD7DFE">
        <w:rPr>
          <w:rFonts w:ascii="Garamond" w:hAnsi="Garamond" w:cs="Arial"/>
          <w:sz w:val="24"/>
          <w:szCs w:val="24"/>
          <w:lang w:val="pl-PL"/>
        </w:rPr>
        <w:t>d</w:t>
      </w:r>
      <w:r w:rsidRPr="00FD7DFE">
        <w:rPr>
          <w:rFonts w:ascii="Garamond" w:hAnsi="Garamond" w:cs="Arial"/>
          <w:sz w:val="24"/>
          <w:szCs w:val="24"/>
          <w:lang w:val="pl-PL"/>
        </w:rPr>
        <w:t>wykonawców podczas wykonywania Robót. Wykonawca niezwłocznie naprawi wszelkie powstałe uszkodzenia na własny koszt.</w:t>
      </w:r>
    </w:p>
    <w:p w14:paraId="42487C07" w14:textId="4E083AB6" w:rsidR="00EC3AC2" w:rsidRDefault="00921BF4" w:rsidP="00A5462A">
      <w:pPr>
        <w:pStyle w:val="Bezodstpw"/>
        <w:numPr>
          <w:ilvl w:val="1"/>
          <w:numId w:val="52"/>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będzie zobowiązany uzyskać wszelkie konieczne zgody i zezwolenia władz lokalnych, przedsiębiorstw i właścicieli, wymagane do niezbędnego zdemontowania istni</w:t>
      </w:r>
      <w:r w:rsidRPr="00FD7DFE">
        <w:rPr>
          <w:rFonts w:ascii="Garamond" w:hAnsi="Garamond" w:cs="Arial"/>
          <w:sz w:val="24"/>
          <w:szCs w:val="24"/>
          <w:lang w:val="pl-PL"/>
        </w:rPr>
        <w:t>e</w:t>
      </w:r>
      <w:r w:rsidRPr="00FD7DFE">
        <w:rPr>
          <w:rFonts w:ascii="Garamond" w:hAnsi="Garamond" w:cs="Arial"/>
          <w:sz w:val="24"/>
          <w:szCs w:val="24"/>
          <w:lang w:val="pl-PL"/>
        </w:rPr>
        <w:t>jących instalacji, zamontowania instalacji tymczasowych, usunięcia instalacji tymczas</w:t>
      </w:r>
      <w:r w:rsidRPr="00FD7DFE">
        <w:rPr>
          <w:rFonts w:ascii="Garamond" w:hAnsi="Garamond" w:cs="Arial"/>
          <w:sz w:val="24"/>
          <w:szCs w:val="24"/>
          <w:lang w:val="pl-PL"/>
        </w:rPr>
        <w:t>o</w:t>
      </w:r>
      <w:r w:rsidRPr="00FD7DFE">
        <w:rPr>
          <w:rFonts w:ascii="Garamond" w:hAnsi="Garamond" w:cs="Arial"/>
          <w:sz w:val="24"/>
          <w:szCs w:val="24"/>
          <w:lang w:val="pl-PL"/>
        </w:rPr>
        <w:t>wych i ponownego zamontowania istniejących instalacji, każdorazowo na podstawie uzgodnień poczynionych z właściwym podmiotem.</w:t>
      </w:r>
    </w:p>
    <w:p w14:paraId="4E1983BA" w14:textId="77777777" w:rsidR="00A45224" w:rsidRDefault="00A45224" w:rsidP="00A45224">
      <w:pPr>
        <w:pStyle w:val="Bezodstpw"/>
        <w:spacing w:line="276" w:lineRule="auto"/>
        <w:jc w:val="both"/>
        <w:rPr>
          <w:rFonts w:ascii="Garamond" w:hAnsi="Garamond" w:cs="Arial"/>
          <w:sz w:val="24"/>
          <w:szCs w:val="24"/>
          <w:lang w:val="pl-PL"/>
        </w:rPr>
      </w:pPr>
    </w:p>
    <w:p w14:paraId="43DF46E5" w14:textId="77777777" w:rsidR="00A45224" w:rsidRDefault="00A45224" w:rsidP="00A45224">
      <w:pPr>
        <w:pStyle w:val="Bezodstpw"/>
        <w:spacing w:line="276" w:lineRule="auto"/>
        <w:jc w:val="both"/>
        <w:rPr>
          <w:rFonts w:ascii="Garamond" w:hAnsi="Garamond" w:cs="Arial"/>
          <w:sz w:val="24"/>
          <w:szCs w:val="24"/>
          <w:lang w:val="pl-PL"/>
        </w:rPr>
      </w:pPr>
    </w:p>
    <w:p w14:paraId="2CC14464" w14:textId="77777777" w:rsidR="00EC3AC2" w:rsidRPr="00EC3AC2" w:rsidRDefault="00EC3AC2" w:rsidP="00EC3AC2">
      <w:pPr>
        <w:pStyle w:val="Bezodstpw"/>
        <w:spacing w:line="276" w:lineRule="auto"/>
        <w:ind w:left="360"/>
        <w:jc w:val="both"/>
        <w:rPr>
          <w:rFonts w:ascii="Garamond" w:hAnsi="Garamond" w:cs="Arial"/>
          <w:sz w:val="24"/>
          <w:szCs w:val="24"/>
          <w:lang w:val="pl-PL"/>
        </w:rPr>
      </w:pPr>
    </w:p>
    <w:p w14:paraId="5687A0FD" w14:textId="1C09E2A4" w:rsidR="00921BF4" w:rsidRPr="00FD7DFE" w:rsidRDefault="00921BF4">
      <w:pPr>
        <w:pStyle w:val="Nagwek1"/>
        <w:rPr>
          <w:lang w:val="pl-PL"/>
        </w:rPr>
      </w:pPr>
      <w:bookmarkStart w:id="83" w:name="_Toc110407879"/>
      <w:r w:rsidRPr="00FD7DFE">
        <w:rPr>
          <w:lang w:val="pl-PL"/>
        </w:rPr>
        <w:t>VIII</w:t>
      </w:r>
      <w:r w:rsidR="000F7B2D" w:rsidRPr="00FD7DFE">
        <w:rPr>
          <w:lang w:val="pl-PL"/>
        </w:rPr>
        <w:t xml:space="preserve">. </w:t>
      </w:r>
      <w:r w:rsidRPr="00FD7DFE">
        <w:rPr>
          <w:lang w:val="pl-PL"/>
        </w:rPr>
        <w:t>PODWYKONAWCY</w:t>
      </w:r>
      <w:r w:rsidR="00A34D51" w:rsidRPr="00FD7DFE">
        <w:rPr>
          <w:lang w:val="pl-PL"/>
        </w:rPr>
        <w:t>.</w:t>
      </w:r>
      <w:bookmarkEnd w:id="83"/>
    </w:p>
    <w:p w14:paraId="2C37EED7" w14:textId="77777777" w:rsidR="00921BF4" w:rsidRPr="00FD7DFE" w:rsidRDefault="00921BF4" w:rsidP="00A5462A">
      <w:pPr>
        <w:spacing w:after="0" w:line="276" w:lineRule="auto"/>
        <w:jc w:val="both"/>
        <w:rPr>
          <w:rFonts w:ascii="Garamond" w:hAnsi="Garamond" w:cs="Arial"/>
          <w:sz w:val="24"/>
          <w:szCs w:val="24"/>
          <w:lang w:val="pl-PL"/>
        </w:rPr>
      </w:pPr>
    </w:p>
    <w:p w14:paraId="78D27B47"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§39</w:t>
      </w:r>
    </w:p>
    <w:p w14:paraId="3DD05671" w14:textId="77777777" w:rsidR="00921BF4" w:rsidRPr="00FD7DFE" w:rsidRDefault="0091094A" w:rsidP="00A5462A">
      <w:pPr>
        <w:pStyle w:val="nagwek20"/>
        <w:spacing w:line="276" w:lineRule="auto"/>
        <w:rPr>
          <w:rFonts w:ascii="Garamond" w:hAnsi="Garamond"/>
          <w:sz w:val="24"/>
          <w:szCs w:val="24"/>
          <w:lang w:val="pl-PL"/>
        </w:rPr>
      </w:pPr>
      <w:bookmarkStart w:id="84" w:name="_Toc110407880"/>
      <w:r w:rsidRPr="00FD7DFE">
        <w:rPr>
          <w:rFonts w:ascii="Garamond" w:hAnsi="Garamond"/>
          <w:sz w:val="24"/>
          <w:szCs w:val="24"/>
          <w:lang w:val="pl-PL"/>
        </w:rPr>
        <w:t>[</w:t>
      </w:r>
      <w:r w:rsidR="00921BF4" w:rsidRPr="00FD7DFE">
        <w:rPr>
          <w:rFonts w:ascii="Garamond" w:hAnsi="Garamond"/>
          <w:sz w:val="24"/>
          <w:szCs w:val="24"/>
          <w:lang w:val="pl-PL"/>
        </w:rPr>
        <w:t>Podwykonawcy, na których zasoby Wykonawca powołuje się zgodnie z PZP</w:t>
      </w:r>
      <w:r w:rsidRPr="00FD7DFE">
        <w:rPr>
          <w:rFonts w:ascii="Garamond" w:hAnsi="Garamond"/>
          <w:sz w:val="24"/>
          <w:szCs w:val="24"/>
          <w:lang w:val="pl-PL"/>
        </w:rPr>
        <w:t>]</w:t>
      </w:r>
      <w:bookmarkEnd w:id="84"/>
      <w:r w:rsidR="00921BF4" w:rsidRPr="00FD7DFE">
        <w:rPr>
          <w:rFonts w:ascii="Garamond" w:hAnsi="Garamond"/>
          <w:sz w:val="24"/>
          <w:szCs w:val="24"/>
          <w:lang w:val="pl-PL"/>
        </w:rPr>
        <w:cr/>
      </w:r>
    </w:p>
    <w:p w14:paraId="7C910C6E" w14:textId="6153F889" w:rsidR="00921BF4" w:rsidRPr="00FD7DFE" w:rsidRDefault="00921BF4" w:rsidP="00A5462A">
      <w:pPr>
        <w:spacing w:after="0" w:line="276" w:lineRule="auto"/>
        <w:jc w:val="both"/>
        <w:rPr>
          <w:rFonts w:ascii="Garamond" w:hAnsi="Garamond" w:cs="Arial"/>
          <w:sz w:val="24"/>
          <w:szCs w:val="24"/>
          <w:lang w:val="pl-PL"/>
        </w:rPr>
      </w:pPr>
      <w:r w:rsidRPr="00FD7DFE">
        <w:rPr>
          <w:rFonts w:ascii="Garamond" w:hAnsi="Garamond" w:cs="Arial"/>
          <w:sz w:val="24"/>
          <w:szCs w:val="24"/>
          <w:lang w:val="pl-PL"/>
        </w:rPr>
        <w:t>Wykonawca, celem uzyskania niniejszego zamówienia i jego realizacji na zasadach opiera się na zasobach następujących Podwykonawców: ……………………………….</w:t>
      </w:r>
    </w:p>
    <w:p w14:paraId="6396E0EE"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2E3FE5CD"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§40</w:t>
      </w:r>
    </w:p>
    <w:p w14:paraId="645FAD0E" w14:textId="77777777" w:rsidR="00921BF4" w:rsidRPr="00FD7DFE" w:rsidRDefault="0091094A" w:rsidP="00A5462A">
      <w:pPr>
        <w:pStyle w:val="nagwek20"/>
        <w:spacing w:line="276" w:lineRule="auto"/>
        <w:rPr>
          <w:rFonts w:ascii="Garamond" w:hAnsi="Garamond"/>
          <w:sz w:val="24"/>
          <w:szCs w:val="24"/>
          <w:lang w:val="pl-PL"/>
        </w:rPr>
      </w:pPr>
      <w:bookmarkStart w:id="85" w:name="_Toc110407881"/>
      <w:r w:rsidRPr="00FD7DFE">
        <w:rPr>
          <w:rFonts w:ascii="Garamond" w:hAnsi="Garamond"/>
          <w:sz w:val="24"/>
          <w:szCs w:val="24"/>
          <w:lang w:val="pl-PL"/>
        </w:rPr>
        <w:t>[</w:t>
      </w:r>
      <w:r w:rsidR="00921BF4" w:rsidRPr="00FD7DFE">
        <w:rPr>
          <w:rFonts w:ascii="Garamond" w:hAnsi="Garamond"/>
          <w:sz w:val="24"/>
          <w:szCs w:val="24"/>
          <w:lang w:val="pl-PL"/>
        </w:rPr>
        <w:t>Zakres podwykonawstwa oraz zawieranie umów o podwykonawstwo</w:t>
      </w:r>
      <w:r w:rsidRPr="00FD7DFE">
        <w:rPr>
          <w:rFonts w:ascii="Garamond" w:hAnsi="Garamond"/>
          <w:sz w:val="24"/>
          <w:szCs w:val="24"/>
          <w:lang w:val="pl-PL"/>
        </w:rPr>
        <w:t>]</w:t>
      </w:r>
      <w:bookmarkEnd w:id="85"/>
    </w:p>
    <w:p w14:paraId="457EEC25" w14:textId="77777777" w:rsidR="00921BF4" w:rsidRPr="00FD7DFE" w:rsidRDefault="00921BF4" w:rsidP="000E4C82">
      <w:pPr>
        <w:pStyle w:val="Bezodstpw"/>
        <w:numPr>
          <w:ilvl w:val="1"/>
          <w:numId w:val="53"/>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Przedmiot umowy zostanie wykonany przez :</w:t>
      </w:r>
    </w:p>
    <w:p w14:paraId="31361D29" w14:textId="0C34E62D" w:rsidR="00921BF4" w:rsidRPr="00FD7DFE" w:rsidRDefault="00921BF4" w:rsidP="000E4C82">
      <w:pPr>
        <w:pStyle w:val="Bezodstpw"/>
        <w:numPr>
          <w:ilvl w:val="1"/>
          <w:numId w:val="54"/>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Wykonawcę osobiście w zakresie: </w:t>
      </w:r>
      <w:r w:rsidR="00517184" w:rsidRPr="00FD7DFE">
        <w:rPr>
          <w:rFonts w:ascii="Garamond" w:hAnsi="Garamond" w:cs="Arial"/>
          <w:i/>
          <w:sz w:val="24"/>
          <w:szCs w:val="24"/>
          <w:lang w:val="pl-PL"/>
        </w:rPr>
        <w:t>____________</w:t>
      </w:r>
      <w:r w:rsidRPr="00FD7DFE">
        <w:rPr>
          <w:rFonts w:ascii="Garamond" w:hAnsi="Garamond" w:cs="Arial"/>
          <w:sz w:val="24"/>
          <w:szCs w:val="24"/>
          <w:lang w:val="pl-PL"/>
        </w:rPr>
        <w:t>,</w:t>
      </w:r>
    </w:p>
    <w:p w14:paraId="04097FF2" w14:textId="77777777" w:rsidR="00921BF4" w:rsidRPr="00FD7DFE" w:rsidRDefault="00921BF4" w:rsidP="000E4C82">
      <w:pPr>
        <w:pStyle w:val="Bezodstpw"/>
        <w:numPr>
          <w:ilvl w:val="1"/>
          <w:numId w:val="54"/>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Podwykonawców w zakresie (przedmiot): ……………………………….</w:t>
      </w:r>
    </w:p>
    <w:p w14:paraId="7B7E166A" w14:textId="77777777" w:rsidR="00921BF4" w:rsidRPr="00FD7DFE" w:rsidRDefault="00921BF4" w:rsidP="000E4C82">
      <w:pPr>
        <w:pStyle w:val="Bezodstpw"/>
        <w:numPr>
          <w:ilvl w:val="1"/>
          <w:numId w:val="53"/>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Wykonawca zamierzający zawrzeć umowę o podwykonawstwo, której przedmiotem są roboty budowlane, zobowiązany jest do zastosowania trybu wskazanego w  § 41. </w:t>
      </w:r>
    </w:p>
    <w:p w14:paraId="2F2EE6DB" w14:textId="77777777" w:rsidR="00921BF4" w:rsidRPr="00FD7DFE" w:rsidRDefault="00921BF4" w:rsidP="000E4C82">
      <w:pPr>
        <w:pStyle w:val="Bezodstpw"/>
        <w:numPr>
          <w:ilvl w:val="1"/>
          <w:numId w:val="53"/>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posługujący się podwykonawcami na podstawie umów, których przedmi</w:t>
      </w:r>
      <w:r w:rsidRPr="00FD7DFE">
        <w:rPr>
          <w:rFonts w:ascii="Garamond" w:hAnsi="Garamond" w:cs="Arial"/>
          <w:sz w:val="24"/>
          <w:szCs w:val="24"/>
          <w:lang w:val="pl-PL"/>
        </w:rPr>
        <w:t>o</w:t>
      </w:r>
      <w:r w:rsidRPr="00FD7DFE">
        <w:rPr>
          <w:rFonts w:ascii="Garamond" w:hAnsi="Garamond" w:cs="Arial"/>
          <w:sz w:val="24"/>
          <w:szCs w:val="24"/>
          <w:lang w:val="pl-PL"/>
        </w:rPr>
        <w:t>tem są dostawy lub usługi, zobowiązany jest do zastosowania trybu wskazanego w § 42</w:t>
      </w:r>
    </w:p>
    <w:p w14:paraId="355B2D43" w14:textId="77777777" w:rsidR="00921BF4" w:rsidRPr="00FD7DFE" w:rsidRDefault="00921BF4" w:rsidP="000E4C82">
      <w:pPr>
        <w:pStyle w:val="Bezodstpw"/>
        <w:numPr>
          <w:ilvl w:val="1"/>
          <w:numId w:val="53"/>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Umowy o Podwykonawstwo lub Dalsze Podwykonawstwo muszą zawierać co najmniej następujące postanowienia: </w:t>
      </w:r>
    </w:p>
    <w:p w14:paraId="05E424AE" w14:textId="77777777" w:rsidR="00921BF4" w:rsidRPr="00FD7DFE" w:rsidRDefault="00921BF4" w:rsidP="000E4C82">
      <w:pPr>
        <w:pStyle w:val="Bezodstpw"/>
        <w:numPr>
          <w:ilvl w:val="1"/>
          <w:numId w:val="9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termin zapłaty na rzecz Podwykonawcy/ Dalszego Podwykonawcy zgodny odp</w:t>
      </w:r>
      <w:r w:rsidRPr="00FD7DFE">
        <w:rPr>
          <w:rFonts w:ascii="Garamond" w:hAnsi="Garamond" w:cs="Arial"/>
          <w:sz w:val="24"/>
          <w:szCs w:val="24"/>
          <w:lang w:val="pl-PL"/>
        </w:rPr>
        <w:t>o</w:t>
      </w:r>
      <w:r w:rsidRPr="00FD7DFE">
        <w:rPr>
          <w:rFonts w:ascii="Garamond" w:hAnsi="Garamond" w:cs="Arial"/>
          <w:sz w:val="24"/>
          <w:szCs w:val="24"/>
          <w:lang w:val="pl-PL"/>
        </w:rPr>
        <w:t>wiednio z § 41 ust. 2 lub § 42 ust. 2 Umowy z zastrzeżeniem, że okresy rozliczeniowe wynagrodzenia Podwykonawcy będą tożsame jak w niniejszej Umowie,</w:t>
      </w:r>
    </w:p>
    <w:p w14:paraId="1C5FE9AD" w14:textId="77777777" w:rsidR="00921BF4" w:rsidRPr="00FD7DFE" w:rsidRDefault="00921BF4" w:rsidP="000E4C82">
      <w:pPr>
        <w:pStyle w:val="Bezodstpw"/>
        <w:numPr>
          <w:ilvl w:val="1"/>
          <w:numId w:val="9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zgodne odpowiednio z § 41 ust. 9 lub § 42 ust. 5 Umowy, </w:t>
      </w:r>
    </w:p>
    <w:p w14:paraId="269449BF" w14:textId="77777777" w:rsidR="00921BF4" w:rsidRPr="00FD7DFE" w:rsidRDefault="00921BF4" w:rsidP="000E4C82">
      <w:pPr>
        <w:pStyle w:val="Bezodstpw"/>
        <w:numPr>
          <w:ilvl w:val="1"/>
          <w:numId w:val="9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obowiązek przedkładania Zamawiającemu dokumentów, o których mowa odp</w:t>
      </w:r>
      <w:r w:rsidRPr="00FD7DFE">
        <w:rPr>
          <w:rFonts w:ascii="Garamond" w:hAnsi="Garamond" w:cs="Arial"/>
          <w:sz w:val="24"/>
          <w:szCs w:val="24"/>
          <w:lang w:val="pl-PL"/>
        </w:rPr>
        <w:t>o</w:t>
      </w:r>
      <w:r w:rsidRPr="00FD7DFE">
        <w:rPr>
          <w:rFonts w:ascii="Garamond" w:hAnsi="Garamond" w:cs="Arial"/>
          <w:sz w:val="24"/>
          <w:szCs w:val="24"/>
          <w:lang w:val="pl-PL"/>
        </w:rPr>
        <w:t>wiednio w § 16 Umowy,</w:t>
      </w:r>
    </w:p>
    <w:p w14:paraId="21DDEB32" w14:textId="77777777" w:rsidR="00921BF4" w:rsidRPr="00FD7DFE" w:rsidRDefault="00921BF4" w:rsidP="000E4C82">
      <w:pPr>
        <w:pStyle w:val="Bezodstpw"/>
        <w:numPr>
          <w:ilvl w:val="1"/>
          <w:numId w:val="9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postanowienia analogiczne jak wskazane w § 41 i § 42 Umowy w przypadku zawarcia umów o dalsze podwykonawstwo,</w:t>
      </w:r>
    </w:p>
    <w:p w14:paraId="5994A997" w14:textId="77777777" w:rsidR="00921BF4" w:rsidRPr="00FD7DFE" w:rsidRDefault="00921BF4" w:rsidP="000E4C82">
      <w:pPr>
        <w:pStyle w:val="Bezodstpw"/>
        <w:numPr>
          <w:ilvl w:val="1"/>
          <w:numId w:val="9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być zawarte w formie pisemnej pod rygorem nieważności i przewidywać zmiany umowy w formie pisemnej pod ww. rygorem.</w:t>
      </w:r>
    </w:p>
    <w:p w14:paraId="58848253" w14:textId="77777777" w:rsidR="00A34D51" w:rsidRPr="00FD7DFE" w:rsidRDefault="00A34D51" w:rsidP="00A5462A">
      <w:pPr>
        <w:pStyle w:val="Bezodstpw"/>
        <w:spacing w:line="276" w:lineRule="auto"/>
        <w:jc w:val="center"/>
        <w:rPr>
          <w:rFonts w:ascii="Garamond" w:hAnsi="Garamond" w:cs="Arial"/>
          <w:b/>
          <w:sz w:val="24"/>
          <w:szCs w:val="24"/>
          <w:lang w:val="pl-PL"/>
        </w:rPr>
      </w:pPr>
    </w:p>
    <w:p w14:paraId="6E888676"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xml:space="preserve">§ 41 </w:t>
      </w:r>
    </w:p>
    <w:p w14:paraId="069B54AE" w14:textId="77777777" w:rsidR="00921BF4" w:rsidRPr="00FD7DFE" w:rsidRDefault="0091094A" w:rsidP="00A5462A">
      <w:pPr>
        <w:pStyle w:val="nagwek20"/>
        <w:spacing w:line="276" w:lineRule="auto"/>
        <w:rPr>
          <w:rFonts w:ascii="Garamond" w:hAnsi="Garamond"/>
          <w:sz w:val="24"/>
          <w:szCs w:val="24"/>
          <w:lang w:val="pl-PL"/>
        </w:rPr>
      </w:pPr>
      <w:bookmarkStart w:id="86" w:name="_Toc110407882"/>
      <w:r w:rsidRPr="00FD7DFE">
        <w:rPr>
          <w:rFonts w:ascii="Garamond" w:hAnsi="Garamond"/>
          <w:sz w:val="24"/>
          <w:szCs w:val="24"/>
          <w:lang w:val="pl-PL"/>
        </w:rPr>
        <w:t>[</w:t>
      </w:r>
      <w:r w:rsidR="00921BF4" w:rsidRPr="00FD7DFE">
        <w:rPr>
          <w:rFonts w:ascii="Garamond" w:hAnsi="Garamond"/>
          <w:sz w:val="24"/>
          <w:szCs w:val="24"/>
          <w:lang w:val="pl-PL"/>
        </w:rPr>
        <w:t>Podwykonawstwo w zakresie robót budowlanych</w:t>
      </w:r>
      <w:r w:rsidRPr="00FD7DFE">
        <w:rPr>
          <w:rFonts w:ascii="Garamond" w:hAnsi="Garamond"/>
          <w:sz w:val="24"/>
          <w:szCs w:val="24"/>
          <w:lang w:val="pl-PL"/>
        </w:rPr>
        <w:t>]</w:t>
      </w:r>
      <w:bookmarkEnd w:id="86"/>
    </w:p>
    <w:p w14:paraId="100C5BC6" w14:textId="77777777" w:rsidR="00921BF4" w:rsidRPr="00FD7DFE" w:rsidRDefault="00921BF4" w:rsidP="000E4C82">
      <w:pPr>
        <w:pStyle w:val="Bezodstpw"/>
        <w:numPr>
          <w:ilvl w:val="1"/>
          <w:numId w:val="5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Podwykonawca lub dalszy Podwykonawca zamówienia na Roboty zamierz</w:t>
      </w:r>
      <w:r w:rsidRPr="00FD7DFE">
        <w:rPr>
          <w:rFonts w:ascii="Garamond" w:hAnsi="Garamond" w:cs="Arial"/>
          <w:sz w:val="24"/>
          <w:szCs w:val="24"/>
          <w:lang w:val="pl-PL"/>
        </w:rPr>
        <w:t>a</w:t>
      </w:r>
      <w:r w:rsidRPr="00FD7DFE">
        <w:rPr>
          <w:rFonts w:ascii="Garamond" w:hAnsi="Garamond" w:cs="Arial"/>
          <w:sz w:val="24"/>
          <w:szCs w:val="24"/>
          <w:lang w:val="pl-PL"/>
        </w:rPr>
        <w:t>jący zawrzeć umowę o podwykonawstwo, której przedmiotem są roboty budowlane, jest obowiązany, w trakcie realizacji zamówienia publicznego na Roboty, w celu wypełnienia obowiązku, o którym mowa w § 40 ust. 2 Umowy do przedłożenia Nadzorowi projektu tej umowy wraz z częścią dokumentacji dotyczącą wykonania robót określonych w D</w:t>
      </w:r>
      <w:r w:rsidRPr="00FD7DFE">
        <w:rPr>
          <w:rFonts w:ascii="Garamond" w:hAnsi="Garamond" w:cs="Arial"/>
          <w:sz w:val="24"/>
          <w:szCs w:val="24"/>
          <w:lang w:val="pl-PL"/>
        </w:rPr>
        <w:t>o</w:t>
      </w:r>
      <w:r w:rsidRPr="00FD7DFE">
        <w:rPr>
          <w:rFonts w:ascii="Garamond" w:hAnsi="Garamond" w:cs="Arial"/>
          <w:sz w:val="24"/>
          <w:szCs w:val="24"/>
          <w:lang w:val="pl-PL"/>
        </w:rPr>
        <w:t>kumentacja projektowej przy czym Podwykonawca lub dalszy Podwykonawca jest ob</w:t>
      </w:r>
      <w:r w:rsidRPr="00FD7DFE">
        <w:rPr>
          <w:rFonts w:ascii="Garamond" w:hAnsi="Garamond" w:cs="Arial"/>
          <w:sz w:val="24"/>
          <w:szCs w:val="24"/>
          <w:lang w:val="pl-PL"/>
        </w:rPr>
        <w:t>o</w:t>
      </w:r>
      <w:r w:rsidRPr="00FD7DFE">
        <w:rPr>
          <w:rFonts w:ascii="Garamond" w:hAnsi="Garamond" w:cs="Arial"/>
          <w:sz w:val="24"/>
          <w:szCs w:val="24"/>
          <w:lang w:val="pl-PL"/>
        </w:rPr>
        <w:t>wiązany dołączyć zgodę Wykonawcy/Podwykonawcy na zawarcie umowy o podwyk</w:t>
      </w:r>
      <w:r w:rsidRPr="00FD7DFE">
        <w:rPr>
          <w:rFonts w:ascii="Garamond" w:hAnsi="Garamond" w:cs="Arial"/>
          <w:sz w:val="24"/>
          <w:szCs w:val="24"/>
          <w:lang w:val="pl-PL"/>
        </w:rPr>
        <w:t>o</w:t>
      </w:r>
      <w:r w:rsidRPr="00FD7DFE">
        <w:rPr>
          <w:rFonts w:ascii="Garamond" w:hAnsi="Garamond" w:cs="Arial"/>
          <w:sz w:val="24"/>
          <w:szCs w:val="24"/>
          <w:lang w:val="pl-PL"/>
        </w:rPr>
        <w:t xml:space="preserve">nawstwo o treści zgodnej z projektem umowy. </w:t>
      </w:r>
    </w:p>
    <w:p w14:paraId="45297620" w14:textId="77777777" w:rsidR="00921BF4" w:rsidRPr="00FD7DFE" w:rsidRDefault="00921BF4" w:rsidP="000E4C82">
      <w:pPr>
        <w:pStyle w:val="Bezodstpw"/>
        <w:numPr>
          <w:ilvl w:val="1"/>
          <w:numId w:val="5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Termin zapłaty wynagrodzenia Podwykonawcy lub dalszemu Podwykonawcy przewidzi</w:t>
      </w:r>
      <w:r w:rsidRPr="00FD7DFE">
        <w:rPr>
          <w:rFonts w:ascii="Garamond" w:hAnsi="Garamond" w:cs="Arial"/>
          <w:sz w:val="24"/>
          <w:szCs w:val="24"/>
          <w:lang w:val="pl-PL"/>
        </w:rPr>
        <w:t>a</w:t>
      </w:r>
      <w:r w:rsidRPr="00FD7DFE">
        <w:rPr>
          <w:rFonts w:ascii="Garamond" w:hAnsi="Garamond" w:cs="Arial"/>
          <w:sz w:val="24"/>
          <w:szCs w:val="24"/>
          <w:lang w:val="pl-PL"/>
        </w:rPr>
        <w:t>ny w umowie o podwykonawstwo nie może być dłuższy niż 30 dni od dnia doręczenia Wykonawcy, Podwykonawcy lub dalszemu Podwykonawcy faktury lub rachunku, p</w:t>
      </w:r>
      <w:r w:rsidRPr="00FD7DFE">
        <w:rPr>
          <w:rFonts w:ascii="Garamond" w:hAnsi="Garamond" w:cs="Arial"/>
          <w:sz w:val="24"/>
          <w:szCs w:val="24"/>
          <w:lang w:val="pl-PL"/>
        </w:rPr>
        <w:t>o</w:t>
      </w:r>
      <w:r w:rsidRPr="00FD7DFE">
        <w:rPr>
          <w:rFonts w:ascii="Garamond" w:hAnsi="Garamond" w:cs="Arial"/>
          <w:sz w:val="24"/>
          <w:szCs w:val="24"/>
          <w:lang w:val="pl-PL"/>
        </w:rPr>
        <w:t xml:space="preserve">twierdzających wykonanie zleconej Podwykonawcy lub dalszemu Podwykonawcy roboty budowlanej. </w:t>
      </w:r>
    </w:p>
    <w:p w14:paraId="62A57021" w14:textId="781A371C" w:rsidR="00921BF4" w:rsidRPr="00FD7DFE" w:rsidRDefault="00921BF4" w:rsidP="000E4C82">
      <w:pPr>
        <w:pStyle w:val="Bezodstpw"/>
        <w:numPr>
          <w:ilvl w:val="1"/>
          <w:numId w:val="5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Nadzór, w terminie </w:t>
      </w:r>
      <w:r w:rsidR="00F036E8">
        <w:rPr>
          <w:rFonts w:ascii="Garamond" w:hAnsi="Garamond" w:cs="Arial"/>
          <w:sz w:val="24"/>
          <w:szCs w:val="24"/>
          <w:lang w:val="pl-PL"/>
        </w:rPr>
        <w:t>7</w:t>
      </w:r>
      <w:r w:rsidR="00F036E8" w:rsidRPr="00FD7DFE">
        <w:rPr>
          <w:rFonts w:ascii="Garamond" w:hAnsi="Garamond" w:cs="Arial"/>
          <w:sz w:val="24"/>
          <w:szCs w:val="24"/>
          <w:lang w:val="pl-PL"/>
        </w:rPr>
        <w:t xml:space="preserve"> </w:t>
      </w:r>
      <w:r w:rsidRPr="00FD7DFE">
        <w:rPr>
          <w:rFonts w:ascii="Garamond" w:hAnsi="Garamond" w:cs="Arial"/>
          <w:sz w:val="24"/>
          <w:szCs w:val="24"/>
          <w:lang w:val="pl-PL"/>
        </w:rPr>
        <w:t>dni roboczych od dnia przedłożenia projektu umowy, zgłasza p</w:t>
      </w:r>
      <w:r w:rsidRPr="00FD7DFE">
        <w:rPr>
          <w:rFonts w:ascii="Garamond" w:hAnsi="Garamond" w:cs="Arial"/>
          <w:sz w:val="24"/>
          <w:szCs w:val="24"/>
          <w:lang w:val="pl-PL"/>
        </w:rPr>
        <w:t>i</w:t>
      </w:r>
      <w:r w:rsidRPr="00FD7DFE">
        <w:rPr>
          <w:rFonts w:ascii="Garamond" w:hAnsi="Garamond" w:cs="Arial"/>
          <w:sz w:val="24"/>
          <w:szCs w:val="24"/>
          <w:lang w:val="pl-PL"/>
        </w:rPr>
        <w:t>semne zastrzeżenia do projektu umowy o podwykonawstwo, której przedmiotem są r</w:t>
      </w:r>
      <w:r w:rsidRPr="00FD7DFE">
        <w:rPr>
          <w:rFonts w:ascii="Garamond" w:hAnsi="Garamond" w:cs="Arial"/>
          <w:sz w:val="24"/>
          <w:szCs w:val="24"/>
          <w:lang w:val="pl-PL"/>
        </w:rPr>
        <w:t>o</w:t>
      </w:r>
      <w:r w:rsidRPr="00FD7DFE">
        <w:rPr>
          <w:rFonts w:ascii="Garamond" w:hAnsi="Garamond" w:cs="Arial"/>
          <w:sz w:val="24"/>
          <w:szCs w:val="24"/>
          <w:lang w:val="pl-PL"/>
        </w:rPr>
        <w:t>boty budowlane:</w:t>
      </w:r>
    </w:p>
    <w:p w14:paraId="7FCB9F44" w14:textId="646F1361" w:rsidR="00921BF4" w:rsidRPr="00FD7DFE" w:rsidRDefault="00921BF4" w:rsidP="000E4C82">
      <w:pPr>
        <w:pStyle w:val="Bezodstpw"/>
        <w:numPr>
          <w:ilvl w:val="1"/>
          <w:numId w:val="5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 niespełniającej wymagań określonych w SWZ, w tym określonych w niniejszej Umowie, </w:t>
      </w:r>
    </w:p>
    <w:p w14:paraId="41A9E884" w14:textId="77777777" w:rsidR="00921BF4" w:rsidRPr="00FD7DFE" w:rsidRDefault="00921BF4" w:rsidP="000E4C82">
      <w:pPr>
        <w:pStyle w:val="Bezodstpw"/>
        <w:numPr>
          <w:ilvl w:val="1"/>
          <w:numId w:val="5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gdy przewiduje termin zapłaty wynagrodzenia dłuższy niż określony w ust. 2. </w:t>
      </w:r>
    </w:p>
    <w:p w14:paraId="2E49F0B0" w14:textId="77777777" w:rsidR="00921BF4" w:rsidRPr="00FD7DFE" w:rsidRDefault="00921BF4" w:rsidP="000E4C82">
      <w:pPr>
        <w:pStyle w:val="Bezodstpw"/>
        <w:numPr>
          <w:ilvl w:val="1"/>
          <w:numId w:val="5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Niezgłoszenie pisemnych zastrzeżeń do przedłożonego projektu umowy o podwykona</w:t>
      </w:r>
      <w:r w:rsidRPr="00FD7DFE">
        <w:rPr>
          <w:rFonts w:ascii="Garamond" w:hAnsi="Garamond" w:cs="Arial"/>
          <w:sz w:val="24"/>
          <w:szCs w:val="24"/>
          <w:lang w:val="pl-PL"/>
        </w:rPr>
        <w:t>w</w:t>
      </w:r>
      <w:r w:rsidRPr="00FD7DFE">
        <w:rPr>
          <w:rFonts w:ascii="Garamond" w:hAnsi="Garamond" w:cs="Arial"/>
          <w:sz w:val="24"/>
          <w:szCs w:val="24"/>
          <w:lang w:val="pl-PL"/>
        </w:rPr>
        <w:t>stwo, której przedmiotem są roboty budowlane, w terminie określonym zgodnie z ust. 3, uważa się za akceptację projektu umowy przez Nadzór.</w:t>
      </w:r>
    </w:p>
    <w:p w14:paraId="65A35685" w14:textId="77777777" w:rsidR="00921BF4" w:rsidRPr="00FD7DFE" w:rsidRDefault="00921BF4" w:rsidP="000E4C82">
      <w:pPr>
        <w:pStyle w:val="Bezodstpw"/>
        <w:numPr>
          <w:ilvl w:val="1"/>
          <w:numId w:val="5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 celu wypełnienia obowiązku, o którym mowa w § 40 ust. 2 Umowy Wykonawca, Po</w:t>
      </w:r>
      <w:r w:rsidRPr="00FD7DFE">
        <w:rPr>
          <w:rFonts w:ascii="Garamond" w:hAnsi="Garamond" w:cs="Arial"/>
          <w:sz w:val="24"/>
          <w:szCs w:val="24"/>
          <w:lang w:val="pl-PL"/>
        </w:rPr>
        <w:t>d</w:t>
      </w:r>
      <w:r w:rsidRPr="00FD7DFE">
        <w:rPr>
          <w:rFonts w:ascii="Garamond" w:hAnsi="Garamond" w:cs="Arial"/>
          <w:sz w:val="24"/>
          <w:szCs w:val="24"/>
          <w:lang w:val="pl-PL"/>
        </w:rPr>
        <w:t>wykonawca lub dalszy Podwykonawca zamówienia na roboty budowlane przedkłada Nadzorowi poświadczoną za zgodność z oryginałem kopię zawartej umowy o podwyk</w:t>
      </w:r>
      <w:r w:rsidRPr="00FD7DFE">
        <w:rPr>
          <w:rFonts w:ascii="Garamond" w:hAnsi="Garamond" w:cs="Arial"/>
          <w:sz w:val="24"/>
          <w:szCs w:val="24"/>
          <w:lang w:val="pl-PL"/>
        </w:rPr>
        <w:t>o</w:t>
      </w:r>
      <w:r w:rsidRPr="00FD7DFE">
        <w:rPr>
          <w:rFonts w:ascii="Garamond" w:hAnsi="Garamond" w:cs="Arial"/>
          <w:sz w:val="24"/>
          <w:szCs w:val="24"/>
          <w:lang w:val="pl-PL"/>
        </w:rPr>
        <w:t>nawstwo, której przedmiotem są roboty budowlane, wraz z częścią dokumentacji dot</w:t>
      </w:r>
      <w:r w:rsidRPr="00FD7DFE">
        <w:rPr>
          <w:rFonts w:ascii="Garamond" w:hAnsi="Garamond" w:cs="Arial"/>
          <w:sz w:val="24"/>
          <w:szCs w:val="24"/>
          <w:lang w:val="pl-PL"/>
        </w:rPr>
        <w:t>y</w:t>
      </w:r>
      <w:r w:rsidRPr="00FD7DFE">
        <w:rPr>
          <w:rFonts w:ascii="Garamond" w:hAnsi="Garamond" w:cs="Arial"/>
          <w:sz w:val="24"/>
          <w:szCs w:val="24"/>
          <w:lang w:val="pl-PL"/>
        </w:rPr>
        <w:t xml:space="preserve">czącą wykonania robót określonych w umowie w terminie 7 dni od dnia jej zawarcia. </w:t>
      </w:r>
    </w:p>
    <w:p w14:paraId="463B0A34" w14:textId="20C11733" w:rsidR="00921BF4" w:rsidRPr="00FD7DFE" w:rsidRDefault="00921BF4" w:rsidP="000E4C82">
      <w:pPr>
        <w:pStyle w:val="Bezodstpw"/>
        <w:numPr>
          <w:ilvl w:val="1"/>
          <w:numId w:val="5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Nadzór w terminie</w:t>
      </w:r>
      <w:r w:rsidR="00F036E8">
        <w:rPr>
          <w:rFonts w:ascii="Garamond" w:hAnsi="Garamond" w:cs="Arial"/>
          <w:sz w:val="24"/>
          <w:szCs w:val="24"/>
          <w:lang w:val="pl-PL"/>
        </w:rPr>
        <w:t>7</w:t>
      </w:r>
      <w:r w:rsidRPr="00FD7DFE">
        <w:rPr>
          <w:rFonts w:ascii="Garamond" w:hAnsi="Garamond" w:cs="Arial"/>
          <w:sz w:val="24"/>
          <w:szCs w:val="24"/>
          <w:lang w:val="pl-PL"/>
        </w:rPr>
        <w:t xml:space="preserve"> dni roboczych, zgłasza pisemny sprzeciw do umowy o podwykona</w:t>
      </w:r>
      <w:r w:rsidRPr="00FD7DFE">
        <w:rPr>
          <w:rFonts w:ascii="Garamond" w:hAnsi="Garamond" w:cs="Arial"/>
          <w:sz w:val="24"/>
          <w:szCs w:val="24"/>
          <w:lang w:val="pl-PL"/>
        </w:rPr>
        <w:t>w</w:t>
      </w:r>
      <w:r w:rsidRPr="00FD7DFE">
        <w:rPr>
          <w:rFonts w:ascii="Garamond" w:hAnsi="Garamond" w:cs="Arial"/>
          <w:sz w:val="24"/>
          <w:szCs w:val="24"/>
          <w:lang w:val="pl-PL"/>
        </w:rPr>
        <w:t xml:space="preserve">stwo, której przedmiotem są roboty budowlane, w przypadkach, o których mowa </w:t>
      </w:r>
      <w:r w:rsidR="00ED72BC">
        <w:rPr>
          <w:rFonts w:ascii="Garamond" w:hAnsi="Garamond" w:cs="Arial"/>
          <w:sz w:val="24"/>
          <w:szCs w:val="24"/>
          <w:lang w:val="pl-PL"/>
        </w:rPr>
        <w:br/>
      </w:r>
      <w:r w:rsidRPr="00FD7DFE">
        <w:rPr>
          <w:rFonts w:ascii="Garamond" w:hAnsi="Garamond" w:cs="Arial"/>
          <w:sz w:val="24"/>
          <w:szCs w:val="24"/>
          <w:lang w:val="pl-PL"/>
        </w:rPr>
        <w:t xml:space="preserve">w ust. 3. </w:t>
      </w:r>
    </w:p>
    <w:p w14:paraId="62033738" w14:textId="414F2A85" w:rsidR="00921BF4" w:rsidRPr="00FD7DFE" w:rsidRDefault="00921BF4" w:rsidP="000E4C82">
      <w:pPr>
        <w:pStyle w:val="Bezodstpw"/>
        <w:numPr>
          <w:ilvl w:val="1"/>
          <w:numId w:val="5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Niezgłoszenie pisemnego sprzeciwu do przedłożonej umowy o podwykonawstwo, której przedmiotem są roboty budowlane</w:t>
      </w:r>
      <w:r w:rsidR="0010538A">
        <w:rPr>
          <w:rFonts w:ascii="Garamond" w:hAnsi="Garamond" w:cs="Arial"/>
          <w:sz w:val="24"/>
          <w:szCs w:val="24"/>
          <w:lang w:val="pl-PL"/>
        </w:rPr>
        <w:t xml:space="preserve">, w terminie określonym w </w:t>
      </w:r>
      <w:r w:rsidR="0010538A" w:rsidRPr="00ED72BC">
        <w:rPr>
          <w:rFonts w:ascii="Garamond" w:hAnsi="Garamond" w:cs="Arial"/>
          <w:sz w:val="24"/>
          <w:szCs w:val="24"/>
          <w:lang w:val="pl-PL"/>
        </w:rPr>
        <w:t>ust. 6</w:t>
      </w:r>
      <w:r w:rsidRPr="00ED72BC">
        <w:rPr>
          <w:rFonts w:ascii="Garamond" w:hAnsi="Garamond" w:cs="Arial"/>
          <w:sz w:val="24"/>
          <w:szCs w:val="24"/>
          <w:lang w:val="pl-PL"/>
        </w:rPr>
        <w:t xml:space="preserve"> </w:t>
      </w:r>
      <w:r w:rsidRPr="00FD7DFE">
        <w:rPr>
          <w:rFonts w:ascii="Garamond" w:hAnsi="Garamond" w:cs="Arial"/>
          <w:sz w:val="24"/>
          <w:szCs w:val="24"/>
          <w:lang w:val="pl-PL"/>
        </w:rPr>
        <w:t>uważa się za akcept</w:t>
      </w:r>
      <w:r w:rsidRPr="00FD7DFE">
        <w:rPr>
          <w:rFonts w:ascii="Garamond" w:hAnsi="Garamond" w:cs="Arial"/>
          <w:sz w:val="24"/>
          <w:szCs w:val="24"/>
          <w:lang w:val="pl-PL"/>
        </w:rPr>
        <w:t>a</w:t>
      </w:r>
      <w:r w:rsidRPr="00FD7DFE">
        <w:rPr>
          <w:rFonts w:ascii="Garamond" w:hAnsi="Garamond" w:cs="Arial"/>
          <w:sz w:val="24"/>
          <w:szCs w:val="24"/>
          <w:lang w:val="pl-PL"/>
        </w:rPr>
        <w:t xml:space="preserve">cję umowy przez Nadzór. </w:t>
      </w:r>
    </w:p>
    <w:p w14:paraId="306A4061" w14:textId="7F15210D" w:rsidR="00921BF4" w:rsidRPr="00FD7DFE" w:rsidRDefault="00921BF4" w:rsidP="000E4C82">
      <w:pPr>
        <w:pStyle w:val="Bezodstpw"/>
        <w:numPr>
          <w:ilvl w:val="1"/>
          <w:numId w:val="5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Postanowienia, o których mowa w ust. 1–7 stosuje się odpowiednio do zmian umowy </w:t>
      </w:r>
      <w:r w:rsidR="00ED72BC">
        <w:rPr>
          <w:rFonts w:ascii="Garamond" w:hAnsi="Garamond" w:cs="Arial"/>
          <w:sz w:val="24"/>
          <w:szCs w:val="24"/>
          <w:lang w:val="pl-PL"/>
        </w:rPr>
        <w:br/>
      </w:r>
      <w:r w:rsidRPr="00FD7DFE">
        <w:rPr>
          <w:rFonts w:ascii="Garamond" w:hAnsi="Garamond" w:cs="Arial"/>
          <w:sz w:val="24"/>
          <w:szCs w:val="24"/>
          <w:lang w:val="pl-PL"/>
        </w:rPr>
        <w:t xml:space="preserve">o podwykonawstwo. </w:t>
      </w:r>
    </w:p>
    <w:p w14:paraId="77348554" w14:textId="77777777" w:rsidR="00921BF4" w:rsidRPr="00FD7DFE" w:rsidRDefault="00921BF4" w:rsidP="000E4C82">
      <w:pPr>
        <w:pStyle w:val="Bezodstpw"/>
        <w:numPr>
          <w:ilvl w:val="1"/>
          <w:numId w:val="5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Celem realizacji przez Podwykonawcę lub dalszego Podwykonawcę obowiązków wzgl</w:t>
      </w:r>
      <w:r w:rsidRPr="00FD7DFE">
        <w:rPr>
          <w:rFonts w:ascii="Garamond" w:hAnsi="Garamond" w:cs="Arial"/>
          <w:sz w:val="24"/>
          <w:szCs w:val="24"/>
          <w:lang w:val="pl-PL"/>
        </w:rPr>
        <w:t>ę</w:t>
      </w:r>
      <w:r w:rsidRPr="00FD7DFE">
        <w:rPr>
          <w:rFonts w:ascii="Garamond" w:hAnsi="Garamond" w:cs="Arial"/>
          <w:sz w:val="24"/>
          <w:szCs w:val="24"/>
          <w:lang w:val="pl-PL"/>
        </w:rPr>
        <w:t>dem Nadzoru określonych w ust. 1 – 8, Wykonawca zobowiązuje się w projekcie umowy z Podwykonawcą i w umowie z Podwykonawcą do wprowadzenia postanowień, obliguj</w:t>
      </w:r>
      <w:r w:rsidRPr="00FD7DFE">
        <w:rPr>
          <w:rFonts w:ascii="Garamond" w:hAnsi="Garamond" w:cs="Arial"/>
          <w:sz w:val="24"/>
          <w:szCs w:val="24"/>
          <w:lang w:val="pl-PL"/>
        </w:rPr>
        <w:t>ą</w:t>
      </w:r>
      <w:r w:rsidRPr="00FD7DFE">
        <w:rPr>
          <w:rFonts w:ascii="Garamond" w:hAnsi="Garamond" w:cs="Arial"/>
          <w:sz w:val="24"/>
          <w:szCs w:val="24"/>
          <w:lang w:val="pl-PL"/>
        </w:rPr>
        <w:t xml:space="preserve">cych Podwykonawcę do: </w:t>
      </w:r>
    </w:p>
    <w:p w14:paraId="34EBDB48" w14:textId="77777777" w:rsidR="00921BF4" w:rsidRPr="00FD7DFE" w:rsidRDefault="00921BF4" w:rsidP="000E4C82">
      <w:pPr>
        <w:pStyle w:val="Bezodstpw"/>
        <w:numPr>
          <w:ilvl w:val="1"/>
          <w:numId w:val="57"/>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wykonania obowiązków względem Nadzoru, </w:t>
      </w:r>
    </w:p>
    <w:p w14:paraId="5748250F" w14:textId="67AF8E3D" w:rsidR="00921BF4" w:rsidRPr="00FD7DFE" w:rsidRDefault="00921BF4" w:rsidP="000E4C82">
      <w:pPr>
        <w:pStyle w:val="Bezodstpw"/>
        <w:numPr>
          <w:ilvl w:val="1"/>
          <w:numId w:val="57"/>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lastRenderedPageBreak/>
        <w:t xml:space="preserve">do zawarcia w projektach umów i umowach zawieranych przez Podwykonawcę </w:t>
      </w:r>
      <w:r w:rsidR="00A45224">
        <w:rPr>
          <w:rFonts w:ascii="Garamond" w:hAnsi="Garamond" w:cs="Arial"/>
          <w:sz w:val="24"/>
          <w:szCs w:val="24"/>
          <w:lang w:val="pl-PL"/>
        </w:rPr>
        <w:br/>
      </w:r>
      <w:r w:rsidRPr="00FD7DFE">
        <w:rPr>
          <w:rFonts w:ascii="Garamond" w:hAnsi="Garamond" w:cs="Arial"/>
          <w:sz w:val="24"/>
          <w:szCs w:val="24"/>
          <w:lang w:val="pl-PL"/>
        </w:rPr>
        <w:t xml:space="preserve">z dalszymi Podwykonawcami postanowień obligujących dalszych Podwykonawców do realizacji ww. obowiązków względem Nadzoru. </w:t>
      </w:r>
    </w:p>
    <w:p w14:paraId="05C28A5E"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1342EA6E"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§42</w:t>
      </w:r>
    </w:p>
    <w:p w14:paraId="09282CDF" w14:textId="77777777" w:rsidR="00921BF4" w:rsidRPr="00FD7DFE" w:rsidRDefault="0091094A" w:rsidP="00A5462A">
      <w:pPr>
        <w:pStyle w:val="nagwek20"/>
        <w:spacing w:line="276" w:lineRule="auto"/>
        <w:rPr>
          <w:rFonts w:ascii="Garamond" w:hAnsi="Garamond"/>
          <w:sz w:val="24"/>
          <w:szCs w:val="24"/>
          <w:lang w:val="pl-PL"/>
        </w:rPr>
      </w:pPr>
      <w:bookmarkStart w:id="87" w:name="_Toc110407883"/>
      <w:r w:rsidRPr="00FD7DFE">
        <w:rPr>
          <w:rFonts w:ascii="Garamond" w:hAnsi="Garamond"/>
          <w:sz w:val="24"/>
          <w:szCs w:val="24"/>
          <w:lang w:val="pl-PL"/>
        </w:rPr>
        <w:t>[</w:t>
      </w:r>
      <w:r w:rsidR="00921BF4" w:rsidRPr="00FD7DFE">
        <w:rPr>
          <w:rFonts w:ascii="Garamond" w:hAnsi="Garamond"/>
          <w:sz w:val="24"/>
          <w:szCs w:val="24"/>
          <w:lang w:val="pl-PL"/>
        </w:rPr>
        <w:t>Podwykonawstwo w zakresie dostaw lub usług</w:t>
      </w:r>
      <w:r w:rsidRPr="00FD7DFE">
        <w:rPr>
          <w:rFonts w:ascii="Garamond" w:hAnsi="Garamond"/>
          <w:sz w:val="24"/>
          <w:szCs w:val="24"/>
          <w:lang w:val="pl-PL"/>
        </w:rPr>
        <w:t>]</w:t>
      </w:r>
      <w:bookmarkEnd w:id="87"/>
    </w:p>
    <w:p w14:paraId="654E0F3F" w14:textId="28C8BA0C" w:rsidR="00921BF4" w:rsidRPr="00FD7DFE" w:rsidRDefault="00921BF4" w:rsidP="000E4C82">
      <w:pPr>
        <w:pStyle w:val="Bezodstpw"/>
        <w:numPr>
          <w:ilvl w:val="1"/>
          <w:numId w:val="5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Podwykonawca lub dalszy Podwykonawca zamówienia przedkłada Nadz</w:t>
      </w:r>
      <w:r w:rsidRPr="00FD7DFE">
        <w:rPr>
          <w:rFonts w:ascii="Garamond" w:hAnsi="Garamond" w:cs="Arial"/>
          <w:sz w:val="24"/>
          <w:szCs w:val="24"/>
          <w:lang w:val="pl-PL"/>
        </w:rPr>
        <w:t>o</w:t>
      </w:r>
      <w:r w:rsidRPr="00FD7DFE">
        <w:rPr>
          <w:rFonts w:ascii="Garamond" w:hAnsi="Garamond" w:cs="Arial"/>
          <w:sz w:val="24"/>
          <w:szCs w:val="24"/>
          <w:lang w:val="pl-PL"/>
        </w:rPr>
        <w:t>rowi poświadczoną za zgodność z oryginałem kopię zawartej umowy o podwykona</w:t>
      </w:r>
      <w:r w:rsidRPr="00FD7DFE">
        <w:rPr>
          <w:rFonts w:ascii="Garamond" w:hAnsi="Garamond" w:cs="Arial"/>
          <w:sz w:val="24"/>
          <w:szCs w:val="24"/>
          <w:lang w:val="pl-PL"/>
        </w:rPr>
        <w:t>w</w:t>
      </w:r>
      <w:r w:rsidRPr="00FD7DFE">
        <w:rPr>
          <w:rFonts w:ascii="Garamond" w:hAnsi="Garamond" w:cs="Arial"/>
          <w:sz w:val="24"/>
          <w:szCs w:val="24"/>
          <w:lang w:val="pl-PL"/>
        </w:rPr>
        <w:t xml:space="preserve">stwo, której przedmiotem są dostawy lub usługi, w terminie 7 dni od dnia jej zawarcia, </w:t>
      </w:r>
      <w:r w:rsidR="00ED72BC">
        <w:rPr>
          <w:rFonts w:ascii="Garamond" w:hAnsi="Garamond" w:cs="Arial"/>
          <w:sz w:val="24"/>
          <w:szCs w:val="24"/>
          <w:lang w:val="pl-PL"/>
        </w:rPr>
        <w:br/>
      </w:r>
      <w:r w:rsidRPr="00FD7DFE">
        <w:rPr>
          <w:rFonts w:ascii="Garamond" w:hAnsi="Garamond" w:cs="Arial"/>
          <w:sz w:val="24"/>
          <w:szCs w:val="24"/>
          <w:lang w:val="pl-PL"/>
        </w:rPr>
        <w:t xml:space="preserve">z wyłączeniem umów o podwykonawstwo o wartości mniejszej niż 50 000,00 zł brutto. </w:t>
      </w:r>
    </w:p>
    <w:p w14:paraId="7EABD27A" w14:textId="77777777" w:rsidR="00921BF4" w:rsidRPr="00FD7DFE" w:rsidRDefault="00921BF4" w:rsidP="000E4C82">
      <w:pPr>
        <w:pStyle w:val="Bezodstpw"/>
        <w:numPr>
          <w:ilvl w:val="1"/>
          <w:numId w:val="5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Termin zapłaty wynagrodzenia Podwykonawcy lub dalszemu Podwykonawcy przewidzi</w:t>
      </w:r>
      <w:r w:rsidRPr="00FD7DFE">
        <w:rPr>
          <w:rFonts w:ascii="Garamond" w:hAnsi="Garamond" w:cs="Arial"/>
          <w:sz w:val="24"/>
          <w:szCs w:val="24"/>
          <w:lang w:val="pl-PL"/>
        </w:rPr>
        <w:t>a</w:t>
      </w:r>
      <w:r w:rsidRPr="00FD7DFE">
        <w:rPr>
          <w:rFonts w:ascii="Garamond" w:hAnsi="Garamond" w:cs="Arial"/>
          <w:sz w:val="24"/>
          <w:szCs w:val="24"/>
          <w:lang w:val="pl-PL"/>
        </w:rPr>
        <w:t>ny w umowie o podwykonawstwo nie może być dłuższy niż 30 dni od dnia doręczenia Wykonawcy, Podwykonawcy lub dalszemu Podwykonawcy faktury lub rachunku, 14 p</w:t>
      </w:r>
      <w:r w:rsidRPr="00FD7DFE">
        <w:rPr>
          <w:rFonts w:ascii="Garamond" w:hAnsi="Garamond" w:cs="Arial"/>
          <w:sz w:val="24"/>
          <w:szCs w:val="24"/>
          <w:lang w:val="pl-PL"/>
        </w:rPr>
        <w:t>o</w:t>
      </w:r>
      <w:r w:rsidRPr="00FD7DFE">
        <w:rPr>
          <w:rFonts w:ascii="Garamond" w:hAnsi="Garamond" w:cs="Arial"/>
          <w:sz w:val="24"/>
          <w:szCs w:val="24"/>
          <w:lang w:val="pl-PL"/>
        </w:rPr>
        <w:t xml:space="preserve">twierdzających wykonanie zleconej Podwykonawcy lub dalszemu Podwykonawcy dostawy lub usługi. </w:t>
      </w:r>
    </w:p>
    <w:p w14:paraId="20B6966C" w14:textId="77777777" w:rsidR="00921BF4" w:rsidRPr="00FD7DFE" w:rsidRDefault="00921BF4" w:rsidP="000E4C82">
      <w:pPr>
        <w:pStyle w:val="Bezodstpw"/>
        <w:numPr>
          <w:ilvl w:val="1"/>
          <w:numId w:val="5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 przypadku, o którym mowa w ust. 1, jeżeli termin zapłaty wynagrodzenia jest dłuższy niż określony w ust. 2, Nadzór informuje o tym Wykonawcę i wzywa go do doprowadz</w:t>
      </w:r>
      <w:r w:rsidRPr="00FD7DFE">
        <w:rPr>
          <w:rFonts w:ascii="Garamond" w:hAnsi="Garamond" w:cs="Arial"/>
          <w:sz w:val="24"/>
          <w:szCs w:val="24"/>
          <w:lang w:val="pl-PL"/>
        </w:rPr>
        <w:t>e</w:t>
      </w:r>
      <w:r w:rsidRPr="00FD7DFE">
        <w:rPr>
          <w:rFonts w:ascii="Garamond" w:hAnsi="Garamond" w:cs="Arial"/>
          <w:sz w:val="24"/>
          <w:szCs w:val="24"/>
          <w:lang w:val="pl-PL"/>
        </w:rPr>
        <w:t xml:space="preserve">nia do zmiany tej umowy pod rygorem wystąpienia o zapłatę kary umownej. </w:t>
      </w:r>
    </w:p>
    <w:p w14:paraId="17B569B4" w14:textId="37963820" w:rsidR="00921BF4" w:rsidRPr="00FD7DFE" w:rsidRDefault="00921BF4" w:rsidP="000E4C82">
      <w:pPr>
        <w:pStyle w:val="Bezodstpw"/>
        <w:numPr>
          <w:ilvl w:val="1"/>
          <w:numId w:val="5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Postanowienia, o których mowa w ust. 1–3 stosuje się odpowiednio do zmian umowy </w:t>
      </w:r>
      <w:r w:rsidR="00ED72BC">
        <w:rPr>
          <w:rFonts w:ascii="Garamond" w:hAnsi="Garamond" w:cs="Arial"/>
          <w:sz w:val="24"/>
          <w:szCs w:val="24"/>
          <w:lang w:val="pl-PL"/>
        </w:rPr>
        <w:br/>
      </w:r>
      <w:r w:rsidRPr="00FD7DFE">
        <w:rPr>
          <w:rFonts w:ascii="Garamond" w:hAnsi="Garamond" w:cs="Arial"/>
          <w:sz w:val="24"/>
          <w:szCs w:val="24"/>
          <w:lang w:val="pl-PL"/>
        </w:rPr>
        <w:t xml:space="preserve">o podwykonawstwo. </w:t>
      </w:r>
    </w:p>
    <w:p w14:paraId="25A4E846" w14:textId="77777777" w:rsidR="00921BF4" w:rsidRPr="00FD7DFE" w:rsidRDefault="00921BF4" w:rsidP="000E4C82">
      <w:pPr>
        <w:pStyle w:val="Bezodstpw"/>
        <w:numPr>
          <w:ilvl w:val="1"/>
          <w:numId w:val="5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Celem realizacji przez Podwykonawcę lub dalszego Podwykonawcę obowiązków wzgl</w:t>
      </w:r>
      <w:r w:rsidRPr="00FD7DFE">
        <w:rPr>
          <w:rFonts w:ascii="Garamond" w:hAnsi="Garamond" w:cs="Arial"/>
          <w:sz w:val="24"/>
          <w:szCs w:val="24"/>
          <w:lang w:val="pl-PL"/>
        </w:rPr>
        <w:t>ę</w:t>
      </w:r>
      <w:r w:rsidRPr="00FD7DFE">
        <w:rPr>
          <w:rFonts w:ascii="Garamond" w:hAnsi="Garamond" w:cs="Arial"/>
          <w:sz w:val="24"/>
          <w:szCs w:val="24"/>
          <w:lang w:val="pl-PL"/>
        </w:rPr>
        <w:t>dem Nadzoru określonych w ust. 1 – 3, Wykonawca zobowiązuje się w projekcie umowy z Podwykonawcą i w umowie z Podwykonawcą do wprowadzenia postanowień, obliguj</w:t>
      </w:r>
      <w:r w:rsidRPr="00FD7DFE">
        <w:rPr>
          <w:rFonts w:ascii="Garamond" w:hAnsi="Garamond" w:cs="Arial"/>
          <w:sz w:val="24"/>
          <w:szCs w:val="24"/>
          <w:lang w:val="pl-PL"/>
        </w:rPr>
        <w:t>ą</w:t>
      </w:r>
      <w:r w:rsidRPr="00FD7DFE">
        <w:rPr>
          <w:rFonts w:ascii="Garamond" w:hAnsi="Garamond" w:cs="Arial"/>
          <w:sz w:val="24"/>
          <w:szCs w:val="24"/>
          <w:lang w:val="pl-PL"/>
        </w:rPr>
        <w:t>cych Podwykonawcę do:</w:t>
      </w:r>
    </w:p>
    <w:p w14:paraId="426F7CA7" w14:textId="77777777" w:rsidR="00921BF4" w:rsidRPr="00FD7DFE" w:rsidRDefault="00921BF4" w:rsidP="000E4C82">
      <w:pPr>
        <w:pStyle w:val="Bezodstpw"/>
        <w:numPr>
          <w:ilvl w:val="1"/>
          <w:numId w:val="59"/>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wykonania obowiązków względem Nadzoru, </w:t>
      </w:r>
    </w:p>
    <w:p w14:paraId="4A0DE77D" w14:textId="18F3EE55" w:rsidR="00921BF4" w:rsidRPr="00FD7DFE" w:rsidRDefault="00921BF4" w:rsidP="000E4C82">
      <w:pPr>
        <w:pStyle w:val="Bezodstpw"/>
        <w:numPr>
          <w:ilvl w:val="1"/>
          <w:numId w:val="59"/>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do zawarcia w projektach umów i umowach zawieranych przez Podwykonawcę </w:t>
      </w:r>
      <w:r w:rsidR="00ED72BC">
        <w:rPr>
          <w:rFonts w:ascii="Garamond" w:hAnsi="Garamond" w:cs="Arial"/>
          <w:sz w:val="24"/>
          <w:szCs w:val="24"/>
          <w:lang w:val="pl-PL"/>
        </w:rPr>
        <w:br/>
      </w:r>
      <w:r w:rsidRPr="00FD7DFE">
        <w:rPr>
          <w:rFonts w:ascii="Garamond" w:hAnsi="Garamond" w:cs="Arial"/>
          <w:sz w:val="24"/>
          <w:szCs w:val="24"/>
          <w:lang w:val="pl-PL"/>
        </w:rPr>
        <w:t xml:space="preserve">z dalszymi Podwykonawcami postanowień obligujących dalszych Podwykonawców do realizacji ww. obowiązków względem Nadzoru. </w:t>
      </w:r>
    </w:p>
    <w:p w14:paraId="12767191" w14:textId="77777777" w:rsidR="00921BF4" w:rsidRPr="00FD7DFE" w:rsidRDefault="00921BF4" w:rsidP="00A5462A">
      <w:pPr>
        <w:spacing w:after="0" w:line="276" w:lineRule="auto"/>
        <w:jc w:val="both"/>
        <w:rPr>
          <w:rFonts w:ascii="Garamond" w:hAnsi="Garamond" w:cs="Arial"/>
          <w:sz w:val="24"/>
          <w:szCs w:val="24"/>
          <w:lang w:val="pl-PL"/>
        </w:rPr>
      </w:pPr>
    </w:p>
    <w:p w14:paraId="64EF8245"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§43</w:t>
      </w:r>
    </w:p>
    <w:p w14:paraId="53656C8E" w14:textId="77777777" w:rsidR="00921BF4" w:rsidRPr="00FD7DFE" w:rsidRDefault="0091094A" w:rsidP="00A5462A">
      <w:pPr>
        <w:pStyle w:val="nagwek20"/>
        <w:spacing w:line="276" w:lineRule="auto"/>
        <w:rPr>
          <w:rFonts w:ascii="Garamond" w:hAnsi="Garamond"/>
          <w:sz w:val="24"/>
          <w:szCs w:val="24"/>
          <w:lang w:val="pl-PL"/>
        </w:rPr>
      </w:pPr>
      <w:bookmarkStart w:id="88" w:name="_Toc110407884"/>
      <w:r w:rsidRPr="00FD7DFE">
        <w:rPr>
          <w:rFonts w:ascii="Garamond" w:hAnsi="Garamond"/>
          <w:sz w:val="24"/>
          <w:szCs w:val="24"/>
          <w:lang w:val="pl-PL"/>
        </w:rPr>
        <w:t>[</w:t>
      </w:r>
      <w:r w:rsidR="00921BF4" w:rsidRPr="00FD7DFE">
        <w:rPr>
          <w:rFonts w:ascii="Garamond" w:hAnsi="Garamond"/>
          <w:sz w:val="24"/>
          <w:szCs w:val="24"/>
          <w:lang w:val="pl-PL"/>
        </w:rPr>
        <w:t>Odpowiedzialność Wykonawcy/Podwykonawcy/dalszego Podwykonawcy</w:t>
      </w:r>
      <w:r w:rsidRPr="00FD7DFE">
        <w:rPr>
          <w:rFonts w:ascii="Garamond" w:hAnsi="Garamond"/>
          <w:sz w:val="24"/>
          <w:szCs w:val="24"/>
          <w:lang w:val="pl-PL"/>
        </w:rPr>
        <w:t>]</w:t>
      </w:r>
      <w:bookmarkEnd w:id="88"/>
    </w:p>
    <w:p w14:paraId="7502551B" w14:textId="77777777" w:rsidR="00921BF4" w:rsidRPr="00FD7DFE" w:rsidRDefault="00921BF4" w:rsidP="000E4C82">
      <w:pPr>
        <w:pStyle w:val="Bezodstpw"/>
        <w:numPr>
          <w:ilvl w:val="1"/>
          <w:numId w:val="60"/>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jest odpowiedzialny za działanie i zaniechanie Podwykonawców/dalszych Podwykonawców i ich pracowników w takim stopniu, jakby to były działanie i zaniech</w:t>
      </w:r>
      <w:r w:rsidRPr="00FD7DFE">
        <w:rPr>
          <w:rFonts w:ascii="Garamond" w:hAnsi="Garamond" w:cs="Arial"/>
          <w:sz w:val="24"/>
          <w:szCs w:val="24"/>
          <w:lang w:val="pl-PL"/>
        </w:rPr>
        <w:t>a</w:t>
      </w:r>
      <w:r w:rsidRPr="00FD7DFE">
        <w:rPr>
          <w:rFonts w:ascii="Garamond" w:hAnsi="Garamond" w:cs="Arial"/>
          <w:sz w:val="24"/>
          <w:szCs w:val="24"/>
          <w:lang w:val="pl-PL"/>
        </w:rPr>
        <w:t>nie jego własnych pracowników, z zastrzeżeniem uwzględnienia obowiązku profesjona</w:t>
      </w:r>
      <w:r w:rsidRPr="00FD7DFE">
        <w:rPr>
          <w:rFonts w:ascii="Garamond" w:hAnsi="Garamond" w:cs="Arial"/>
          <w:sz w:val="24"/>
          <w:szCs w:val="24"/>
          <w:lang w:val="pl-PL"/>
        </w:rPr>
        <w:t>l</w:t>
      </w:r>
      <w:r w:rsidRPr="00FD7DFE">
        <w:rPr>
          <w:rFonts w:ascii="Garamond" w:hAnsi="Garamond" w:cs="Arial"/>
          <w:sz w:val="24"/>
          <w:szCs w:val="24"/>
          <w:lang w:val="pl-PL"/>
        </w:rPr>
        <w:t xml:space="preserve">nego świadczenia usług przez ww. podmioty. </w:t>
      </w:r>
    </w:p>
    <w:p w14:paraId="7587DE9F" w14:textId="77777777" w:rsidR="00921BF4" w:rsidRPr="00FD7DFE" w:rsidRDefault="00921BF4" w:rsidP="000E4C82">
      <w:pPr>
        <w:pStyle w:val="Bezodstpw"/>
        <w:numPr>
          <w:ilvl w:val="1"/>
          <w:numId w:val="60"/>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 każdym przypadku gdy Zamawiający będzie zobowiązany na jakiejkolwiek podstawie do wypłaty wynagrodzenia Podwykonawcy, dalszemu Podwykonawcy - Wykonawca poza wartością wypłaconego wynagrodzenia należnego Podwykonawcy/dalszemu Podwyk</w:t>
      </w:r>
      <w:r w:rsidRPr="00FD7DFE">
        <w:rPr>
          <w:rFonts w:ascii="Garamond" w:hAnsi="Garamond" w:cs="Arial"/>
          <w:sz w:val="24"/>
          <w:szCs w:val="24"/>
          <w:lang w:val="pl-PL"/>
        </w:rPr>
        <w:t>o</w:t>
      </w:r>
      <w:r w:rsidRPr="00FD7DFE">
        <w:rPr>
          <w:rFonts w:ascii="Garamond" w:hAnsi="Garamond" w:cs="Arial"/>
          <w:sz w:val="24"/>
          <w:szCs w:val="24"/>
          <w:lang w:val="pl-PL"/>
        </w:rPr>
        <w:t>nawcy zwróci Zamawiającemu wydatki Zamawiającego związane z dochodzeniem ros</w:t>
      </w:r>
      <w:r w:rsidRPr="00FD7DFE">
        <w:rPr>
          <w:rFonts w:ascii="Garamond" w:hAnsi="Garamond" w:cs="Arial"/>
          <w:sz w:val="24"/>
          <w:szCs w:val="24"/>
          <w:lang w:val="pl-PL"/>
        </w:rPr>
        <w:t>z</w:t>
      </w:r>
      <w:r w:rsidRPr="00FD7DFE">
        <w:rPr>
          <w:rFonts w:ascii="Garamond" w:hAnsi="Garamond" w:cs="Arial"/>
          <w:sz w:val="24"/>
          <w:szCs w:val="24"/>
          <w:lang w:val="pl-PL"/>
        </w:rPr>
        <w:t>czeń przez Podwykonawcę/dalszego Podwykonawcę, w tym koszty postępowania sąd</w:t>
      </w:r>
      <w:r w:rsidRPr="00FD7DFE">
        <w:rPr>
          <w:rFonts w:ascii="Garamond" w:hAnsi="Garamond" w:cs="Arial"/>
          <w:sz w:val="24"/>
          <w:szCs w:val="24"/>
          <w:lang w:val="pl-PL"/>
        </w:rPr>
        <w:t>o</w:t>
      </w:r>
      <w:r w:rsidRPr="00FD7DFE">
        <w:rPr>
          <w:rFonts w:ascii="Garamond" w:hAnsi="Garamond" w:cs="Arial"/>
          <w:sz w:val="24"/>
          <w:szCs w:val="24"/>
          <w:lang w:val="pl-PL"/>
        </w:rPr>
        <w:t xml:space="preserve">wego. </w:t>
      </w:r>
      <w:r w:rsidR="00F55BE8" w:rsidRPr="00FD7DFE">
        <w:rPr>
          <w:rFonts w:ascii="Garamond" w:hAnsi="Garamond" w:cs="Arial"/>
          <w:sz w:val="24"/>
          <w:szCs w:val="24"/>
          <w:lang w:val="pl-PL"/>
        </w:rPr>
        <w:tab/>
      </w:r>
    </w:p>
    <w:p w14:paraId="787476AA" w14:textId="610AEA06" w:rsidR="00921BF4" w:rsidRPr="00FD7DFE" w:rsidRDefault="00921BF4" w:rsidP="000E4C82">
      <w:pPr>
        <w:pStyle w:val="Bezodstpw"/>
        <w:numPr>
          <w:ilvl w:val="1"/>
          <w:numId w:val="60"/>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Zamawiający ma prawo potrącenia przysługujących mu należności, o których mowa </w:t>
      </w:r>
      <w:r w:rsidR="00ED72BC">
        <w:rPr>
          <w:rFonts w:ascii="Garamond" w:hAnsi="Garamond" w:cs="Arial"/>
          <w:sz w:val="24"/>
          <w:szCs w:val="24"/>
          <w:lang w:val="pl-PL"/>
        </w:rPr>
        <w:br/>
      </w:r>
      <w:r w:rsidRPr="00FD7DFE">
        <w:rPr>
          <w:rFonts w:ascii="Garamond" w:hAnsi="Garamond" w:cs="Arial"/>
          <w:sz w:val="24"/>
          <w:szCs w:val="24"/>
          <w:lang w:val="pl-PL"/>
        </w:rPr>
        <w:t>w ust. 2 z wynagrodzenia Wykonawcy lub z Zabezpieczenia należytego wykonania um</w:t>
      </w:r>
      <w:r w:rsidRPr="00FD7DFE">
        <w:rPr>
          <w:rFonts w:ascii="Garamond" w:hAnsi="Garamond" w:cs="Arial"/>
          <w:sz w:val="24"/>
          <w:szCs w:val="24"/>
          <w:lang w:val="pl-PL"/>
        </w:rPr>
        <w:t>o</w:t>
      </w:r>
      <w:r w:rsidRPr="00FD7DFE">
        <w:rPr>
          <w:rFonts w:ascii="Garamond" w:hAnsi="Garamond" w:cs="Arial"/>
          <w:sz w:val="24"/>
          <w:szCs w:val="24"/>
          <w:lang w:val="pl-PL"/>
        </w:rPr>
        <w:t xml:space="preserve">wy. </w:t>
      </w:r>
    </w:p>
    <w:p w14:paraId="26F9502B" w14:textId="77777777" w:rsidR="00921BF4" w:rsidRPr="00FD7DFE" w:rsidRDefault="00921BF4" w:rsidP="000E4C82">
      <w:pPr>
        <w:pStyle w:val="Bezodstpw"/>
        <w:numPr>
          <w:ilvl w:val="1"/>
          <w:numId w:val="60"/>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lastRenderedPageBreak/>
        <w:t>Na żądanie Zamawiającego Wykonawca zobowiązany jest dostarczyć dodatkowe info</w:t>
      </w:r>
      <w:r w:rsidRPr="00FD7DFE">
        <w:rPr>
          <w:rFonts w:ascii="Garamond" w:hAnsi="Garamond" w:cs="Arial"/>
          <w:sz w:val="24"/>
          <w:szCs w:val="24"/>
          <w:lang w:val="pl-PL"/>
        </w:rPr>
        <w:t>r</w:t>
      </w:r>
      <w:r w:rsidRPr="00FD7DFE">
        <w:rPr>
          <w:rFonts w:ascii="Garamond" w:hAnsi="Garamond" w:cs="Arial"/>
          <w:sz w:val="24"/>
          <w:szCs w:val="24"/>
          <w:lang w:val="pl-PL"/>
        </w:rPr>
        <w:t xml:space="preserve">macje dotyczące Podwykonawców/dalszych Podwykonawców. </w:t>
      </w:r>
    </w:p>
    <w:p w14:paraId="277D1644" w14:textId="77777777" w:rsidR="00A34D51" w:rsidRPr="00FD7DFE" w:rsidRDefault="00A34D51" w:rsidP="00A5462A">
      <w:pPr>
        <w:spacing w:after="0" w:line="276" w:lineRule="auto"/>
        <w:rPr>
          <w:rFonts w:ascii="Garamond" w:hAnsi="Garamond" w:cs="Arial"/>
          <w:sz w:val="24"/>
          <w:szCs w:val="24"/>
          <w:lang w:val="pl-PL"/>
        </w:rPr>
      </w:pPr>
    </w:p>
    <w:p w14:paraId="04CBF836" w14:textId="77777777" w:rsidR="00921BF4" w:rsidRPr="00FD7DFE" w:rsidRDefault="00921BF4">
      <w:pPr>
        <w:pStyle w:val="Nagwek1"/>
        <w:rPr>
          <w:lang w:val="pl-PL"/>
        </w:rPr>
      </w:pPr>
      <w:bookmarkStart w:id="89" w:name="_Toc412653804"/>
      <w:bookmarkStart w:id="90" w:name="_Toc110407885"/>
      <w:r w:rsidRPr="00FD7DFE">
        <w:rPr>
          <w:lang w:val="pl-PL"/>
        </w:rPr>
        <w:t>IX</w:t>
      </w:r>
      <w:r w:rsidR="000F7B2D" w:rsidRPr="00FD7DFE">
        <w:rPr>
          <w:lang w:val="pl-PL"/>
        </w:rPr>
        <w:t xml:space="preserve">. </w:t>
      </w:r>
      <w:r w:rsidRPr="00FD7DFE">
        <w:rPr>
          <w:lang w:val="pl-PL"/>
        </w:rPr>
        <w:t>MATERIAŁY I WYKONASTWO</w:t>
      </w:r>
      <w:bookmarkEnd w:id="89"/>
      <w:r w:rsidR="00A34D51" w:rsidRPr="00FD7DFE">
        <w:rPr>
          <w:lang w:val="pl-PL"/>
        </w:rPr>
        <w:t>.</w:t>
      </w:r>
      <w:bookmarkEnd w:id="90"/>
    </w:p>
    <w:p w14:paraId="1FFDEA5D"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6B14B4D8"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§44</w:t>
      </w:r>
    </w:p>
    <w:p w14:paraId="146AB21D" w14:textId="77777777" w:rsidR="00921BF4" w:rsidRPr="00FD7DFE" w:rsidRDefault="0091094A" w:rsidP="00A5462A">
      <w:pPr>
        <w:pStyle w:val="nagwek20"/>
        <w:spacing w:line="276" w:lineRule="auto"/>
        <w:rPr>
          <w:rFonts w:ascii="Garamond" w:hAnsi="Garamond"/>
          <w:sz w:val="24"/>
          <w:szCs w:val="24"/>
          <w:lang w:val="pl-PL"/>
        </w:rPr>
      </w:pPr>
      <w:bookmarkStart w:id="91" w:name="_Toc110407886"/>
      <w:r w:rsidRPr="00FD7DFE">
        <w:rPr>
          <w:rFonts w:ascii="Garamond" w:hAnsi="Garamond"/>
          <w:sz w:val="24"/>
          <w:szCs w:val="24"/>
          <w:lang w:val="pl-PL"/>
        </w:rPr>
        <w:t>[</w:t>
      </w:r>
      <w:r w:rsidR="00921BF4" w:rsidRPr="00FD7DFE">
        <w:rPr>
          <w:rFonts w:ascii="Garamond" w:hAnsi="Garamond"/>
          <w:sz w:val="24"/>
          <w:szCs w:val="24"/>
          <w:lang w:val="pl-PL"/>
        </w:rPr>
        <w:t>Postanowienia Ogólne</w:t>
      </w:r>
      <w:r w:rsidRPr="00FD7DFE">
        <w:rPr>
          <w:rFonts w:ascii="Garamond" w:hAnsi="Garamond"/>
          <w:sz w:val="24"/>
          <w:szCs w:val="24"/>
          <w:lang w:val="pl-PL"/>
        </w:rPr>
        <w:t>]</w:t>
      </w:r>
      <w:bookmarkEnd w:id="91"/>
    </w:p>
    <w:p w14:paraId="5C3FCEE3" w14:textId="3CC4F11B" w:rsidR="00921BF4" w:rsidRPr="00FD7DFE" w:rsidRDefault="00921BF4" w:rsidP="000E4C82">
      <w:pPr>
        <w:pStyle w:val="Bezodstpw"/>
        <w:numPr>
          <w:ilvl w:val="1"/>
          <w:numId w:val="6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Strony ustalają, że przedmiot Umowy zostanie wykonany z materiałów dostarczonych przez Wykonawcę, w standardzie nie gorszym niż określony w </w:t>
      </w:r>
      <w:r w:rsidR="00B46579">
        <w:rPr>
          <w:rFonts w:ascii="Garamond" w:hAnsi="Garamond" w:cs="Arial"/>
          <w:sz w:val="24"/>
          <w:szCs w:val="24"/>
          <w:lang w:val="pl-PL"/>
        </w:rPr>
        <w:t>Dokumentacji Projekt</w:t>
      </w:r>
      <w:r w:rsidR="00B46579">
        <w:rPr>
          <w:rFonts w:ascii="Garamond" w:hAnsi="Garamond" w:cs="Arial"/>
          <w:sz w:val="24"/>
          <w:szCs w:val="24"/>
          <w:lang w:val="pl-PL"/>
        </w:rPr>
        <w:t>o</w:t>
      </w:r>
      <w:r w:rsidR="00B46579">
        <w:rPr>
          <w:rFonts w:ascii="Garamond" w:hAnsi="Garamond" w:cs="Arial"/>
          <w:sz w:val="24"/>
          <w:szCs w:val="24"/>
          <w:lang w:val="pl-PL"/>
        </w:rPr>
        <w:t>wej</w:t>
      </w:r>
      <w:r w:rsidRPr="00FD7DFE">
        <w:rPr>
          <w:rFonts w:ascii="Garamond" w:hAnsi="Garamond" w:cs="Arial"/>
          <w:sz w:val="24"/>
          <w:szCs w:val="24"/>
          <w:lang w:val="pl-PL"/>
        </w:rPr>
        <w:t>, stanowiącym integralną część umowy, Ofercie oraz Dokumentacji projektowej opr</w:t>
      </w:r>
      <w:r w:rsidRPr="00FD7DFE">
        <w:rPr>
          <w:rFonts w:ascii="Garamond" w:hAnsi="Garamond" w:cs="Arial"/>
          <w:sz w:val="24"/>
          <w:szCs w:val="24"/>
          <w:lang w:val="pl-PL"/>
        </w:rPr>
        <w:t>a</w:t>
      </w:r>
      <w:r w:rsidRPr="00FD7DFE">
        <w:rPr>
          <w:rFonts w:ascii="Garamond" w:hAnsi="Garamond" w:cs="Arial"/>
          <w:sz w:val="24"/>
          <w:szCs w:val="24"/>
          <w:lang w:val="pl-PL"/>
        </w:rPr>
        <w:t>cowanej i zatwierdzonej przez Nadzór w toku wykonywania niniejszej Umowy</w:t>
      </w:r>
      <w:r w:rsidR="00CB51A9">
        <w:rPr>
          <w:rFonts w:ascii="Garamond" w:hAnsi="Garamond" w:cs="Arial"/>
          <w:sz w:val="24"/>
          <w:szCs w:val="24"/>
          <w:lang w:val="pl-PL"/>
        </w:rPr>
        <w:t>, z zastrz</w:t>
      </w:r>
      <w:r w:rsidR="00CB51A9">
        <w:rPr>
          <w:rFonts w:ascii="Garamond" w:hAnsi="Garamond" w:cs="Arial"/>
          <w:sz w:val="24"/>
          <w:szCs w:val="24"/>
          <w:lang w:val="pl-PL"/>
        </w:rPr>
        <w:t>e</w:t>
      </w:r>
      <w:r w:rsidR="00CB51A9">
        <w:rPr>
          <w:rFonts w:ascii="Garamond" w:hAnsi="Garamond" w:cs="Arial"/>
          <w:sz w:val="24"/>
          <w:szCs w:val="24"/>
          <w:lang w:val="pl-PL"/>
        </w:rPr>
        <w:t xml:space="preserve">żeniem, że część materiałów wskazanych w załączniku numer </w:t>
      </w:r>
      <w:r w:rsidR="00A917A8">
        <w:rPr>
          <w:rFonts w:ascii="Garamond" w:hAnsi="Garamond" w:cs="Arial"/>
          <w:sz w:val="24"/>
          <w:szCs w:val="24"/>
          <w:lang w:val="pl-PL"/>
        </w:rPr>
        <w:t>8</w:t>
      </w:r>
      <w:r w:rsidR="00CB51A9">
        <w:rPr>
          <w:rFonts w:ascii="Garamond" w:hAnsi="Garamond" w:cs="Arial"/>
          <w:sz w:val="24"/>
          <w:szCs w:val="24"/>
          <w:lang w:val="pl-PL"/>
        </w:rPr>
        <w:t xml:space="preserve"> do niniejszej umowy b</w:t>
      </w:r>
      <w:r w:rsidR="00CB51A9">
        <w:rPr>
          <w:rFonts w:ascii="Garamond" w:hAnsi="Garamond" w:cs="Arial"/>
          <w:sz w:val="24"/>
          <w:szCs w:val="24"/>
          <w:lang w:val="pl-PL"/>
        </w:rPr>
        <w:t>ę</w:t>
      </w:r>
      <w:r w:rsidR="00CB51A9">
        <w:rPr>
          <w:rFonts w:ascii="Garamond" w:hAnsi="Garamond" w:cs="Arial"/>
          <w:sz w:val="24"/>
          <w:szCs w:val="24"/>
          <w:lang w:val="pl-PL"/>
        </w:rPr>
        <w:t xml:space="preserve">dzie dostarczona przez Zamawiającego do wykorzystania </w:t>
      </w:r>
      <w:r w:rsidR="00F4011E">
        <w:rPr>
          <w:rFonts w:ascii="Garamond" w:hAnsi="Garamond" w:cs="Arial"/>
          <w:sz w:val="24"/>
          <w:szCs w:val="24"/>
          <w:lang w:val="pl-PL"/>
        </w:rPr>
        <w:t>w celu realizacji Obiektu.</w:t>
      </w:r>
    </w:p>
    <w:p w14:paraId="16F0B7D4" w14:textId="77777777" w:rsidR="00921BF4" w:rsidRPr="00FD7DFE" w:rsidRDefault="00921BF4" w:rsidP="000E4C82">
      <w:pPr>
        <w:pStyle w:val="Bezodstpw"/>
        <w:numPr>
          <w:ilvl w:val="1"/>
          <w:numId w:val="6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Nadzór wyrazi swoje stanowisko w terminie 3 dni roboczych od dnia otrzymania próbek. W przypadku braku akceptacji Nadzór jest zobowiązany do przedstawienia uzasadnienia stanowiska</w:t>
      </w:r>
      <w:r w:rsidR="00800036" w:rsidRPr="00FD7DFE">
        <w:rPr>
          <w:rFonts w:ascii="Garamond" w:hAnsi="Garamond" w:cs="Arial"/>
          <w:sz w:val="24"/>
          <w:szCs w:val="24"/>
          <w:lang w:val="pl-PL"/>
        </w:rPr>
        <w:t>.</w:t>
      </w:r>
    </w:p>
    <w:p w14:paraId="2BC8FFEE" w14:textId="77777777" w:rsidR="00921BF4" w:rsidRPr="00FD7DFE" w:rsidRDefault="00921BF4" w:rsidP="000E4C82">
      <w:pPr>
        <w:pStyle w:val="Bezodstpw"/>
        <w:numPr>
          <w:ilvl w:val="1"/>
          <w:numId w:val="6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Zapisu powyższego nie stosuje się do materiałów typowych, jak piasek, beton, masy ty</w:t>
      </w:r>
      <w:r w:rsidRPr="00FD7DFE">
        <w:rPr>
          <w:rFonts w:ascii="Garamond" w:hAnsi="Garamond" w:cs="Arial"/>
          <w:sz w:val="24"/>
          <w:szCs w:val="24"/>
          <w:lang w:val="pl-PL"/>
        </w:rPr>
        <w:t>n</w:t>
      </w:r>
      <w:r w:rsidRPr="00FD7DFE">
        <w:rPr>
          <w:rFonts w:ascii="Garamond" w:hAnsi="Garamond" w:cs="Arial"/>
          <w:sz w:val="24"/>
          <w:szCs w:val="24"/>
          <w:lang w:val="pl-PL"/>
        </w:rPr>
        <w:t>karskie, cegła, itp., z zastrzeżeniem jednak, że materiały te będą zawsze spełniały wym</w:t>
      </w:r>
      <w:r w:rsidRPr="00FD7DFE">
        <w:rPr>
          <w:rFonts w:ascii="Garamond" w:hAnsi="Garamond" w:cs="Arial"/>
          <w:sz w:val="24"/>
          <w:szCs w:val="24"/>
          <w:lang w:val="pl-PL"/>
        </w:rPr>
        <w:t>a</w:t>
      </w:r>
      <w:r w:rsidRPr="00FD7DFE">
        <w:rPr>
          <w:rFonts w:ascii="Garamond" w:hAnsi="Garamond" w:cs="Arial"/>
          <w:sz w:val="24"/>
          <w:szCs w:val="24"/>
          <w:lang w:val="pl-PL"/>
        </w:rPr>
        <w:t>gania jakościowe i ilościowe wymagane zgodne z najwłaściwszą technologią ich wykon</w:t>
      </w:r>
      <w:r w:rsidRPr="00FD7DFE">
        <w:rPr>
          <w:rFonts w:ascii="Garamond" w:hAnsi="Garamond" w:cs="Arial"/>
          <w:sz w:val="24"/>
          <w:szCs w:val="24"/>
          <w:lang w:val="pl-PL"/>
        </w:rPr>
        <w:t>a</w:t>
      </w:r>
      <w:r w:rsidRPr="00FD7DFE">
        <w:rPr>
          <w:rFonts w:ascii="Garamond" w:hAnsi="Garamond" w:cs="Arial"/>
          <w:sz w:val="24"/>
          <w:szCs w:val="24"/>
          <w:lang w:val="pl-PL"/>
        </w:rPr>
        <w:t xml:space="preserve">nia, z uwzględnieniem wysokich wymagań użytkowych oraz kryteriów ekonomicznych. </w:t>
      </w:r>
    </w:p>
    <w:p w14:paraId="590F24FA" w14:textId="7AC0DC64" w:rsidR="00921BF4" w:rsidRPr="00FD7DFE" w:rsidRDefault="00921BF4" w:rsidP="000E4C82">
      <w:pPr>
        <w:pStyle w:val="Bezodstpw"/>
        <w:numPr>
          <w:ilvl w:val="1"/>
          <w:numId w:val="6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Na żądanie Nadzoru, przed wbudowaniem materiałów wykończeniowych, Wykonawca ma obowiązek przedstawić dokumenty potwierdzające ich dopuszczenie do stosowania </w:t>
      </w:r>
      <w:r w:rsidR="00ED72BC">
        <w:rPr>
          <w:rFonts w:ascii="Garamond" w:hAnsi="Garamond" w:cs="Arial"/>
          <w:sz w:val="24"/>
          <w:szCs w:val="24"/>
          <w:lang w:val="pl-PL"/>
        </w:rPr>
        <w:br/>
      </w:r>
      <w:r w:rsidRPr="00FD7DFE">
        <w:rPr>
          <w:rFonts w:ascii="Garamond" w:hAnsi="Garamond" w:cs="Arial"/>
          <w:sz w:val="24"/>
          <w:szCs w:val="24"/>
          <w:lang w:val="pl-PL"/>
        </w:rPr>
        <w:t>w budownictwie na terytorium Polski oraz treść gwarancji udzielanej przez produce</w:t>
      </w:r>
      <w:r w:rsidRPr="00FD7DFE">
        <w:rPr>
          <w:rFonts w:ascii="Garamond" w:hAnsi="Garamond" w:cs="Arial"/>
          <w:sz w:val="24"/>
          <w:szCs w:val="24"/>
          <w:lang w:val="pl-PL"/>
        </w:rPr>
        <w:t>n</w:t>
      </w:r>
      <w:r w:rsidRPr="00FD7DFE">
        <w:rPr>
          <w:rFonts w:ascii="Garamond" w:hAnsi="Garamond" w:cs="Arial"/>
          <w:sz w:val="24"/>
          <w:szCs w:val="24"/>
          <w:lang w:val="pl-PL"/>
        </w:rPr>
        <w:t>ta/sprzedającego. Dokumenty, o których mowa wyżej, będą stanowiły integralną część dokumentacji powykonawczej.</w:t>
      </w:r>
    </w:p>
    <w:p w14:paraId="7C0093DD" w14:textId="77777777" w:rsidR="00921BF4" w:rsidRPr="00FD7DFE" w:rsidRDefault="00921BF4">
      <w:pPr>
        <w:pStyle w:val="Nagwek1"/>
        <w:rPr>
          <w:lang w:val="pl-PL"/>
        </w:rPr>
      </w:pPr>
      <w:bookmarkStart w:id="92" w:name="_Toc412653806"/>
      <w:bookmarkStart w:id="93" w:name="_Toc412653807"/>
      <w:bookmarkStart w:id="94" w:name="_Toc412653814"/>
      <w:bookmarkStart w:id="95" w:name="_Toc412653815"/>
      <w:bookmarkStart w:id="96" w:name="_Toc110407887"/>
      <w:bookmarkStart w:id="97" w:name="_Toc412653816"/>
      <w:bookmarkEnd w:id="92"/>
      <w:bookmarkEnd w:id="93"/>
      <w:bookmarkEnd w:id="94"/>
      <w:bookmarkEnd w:id="95"/>
      <w:r w:rsidRPr="00FD7DFE">
        <w:rPr>
          <w:lang w:val="pl-PL"/>
        </w:rPr>
        <w:t>X</w:t>
      </w:r>
      <w:r w:rsidR="000F7B2D" w:rsidRPr="00FD7DFE">
        <w:rPr>
          <w:lang w:val="pl-PL"/>
        </w:rPr>
        <w:t xml:space="preserve">. </w:t>
      </w:r>
      <w:r w:rsidRPr="00FD7DFE">
        <w:rPr>
          <w:lang w:val="pl-PL"/>
        </w:rPr>
        <w:t>PRAWA AUTORSKIE</w:t>
      </w:r>
      <w:r w:rsidR="00A34D51" w:rsidRPr="00FD7DFE">
        <w:rPr>
          <w:lang w:val="pl-PL"/>
        </w:rPr>
        <w:t>.</w:t>
      </w:r>
      <w:bookmarkEnd w:id="96"/>
    </w:p>
    <w:p w14:paraId="3D358962"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49E4576F"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45</w:t>
      </w:r>
    </w:p>
    <w:p w14:paraId="57FB0734" w14:textId="77777777" w:rsidR="00921BF4" w:rsidRPr="00FD7DFE" w:rsidRDefault="0091094A" w:rsidP="00A5462A">
      <w:pPr>
        <w:pStyle w:val="nagwek20"/>
        <w:spacing w:line="276" w:lineRule="auto"/>
        <w:rPr>
          <w:rFonts w:ascii="Garamond" w:hAnsi="Garamond"/>
          <w:sz w:val="24"/>
          <w:szCs w:val="24"/>
          <w:lang w:val="pl-PL"/>
        </w:rPr>
      </w:pPr>
      <w:bookmarkStart w:id="98" w:name="_Toc110407888"/>
      <w:r w:rsidRPr="00FD7DFE">
        <w:rPr>
          <w:rFonts w:ascii="Garamond" w:hAnsi="Garamond"/>
          <w:sz w:val="24"/>
          <w:szCs w:val="24"/>
          <w:lang w:val="pl-PL"/>
        </w:rPr>
        <w:t>[</w:t>
      </w:r>
      <w:r w:rsidR="00921BF4" w:rsidRPr="00FD7DFE">
        <w:rPr>
          <w:rFonts w:ascii="Garamond" w:hAnsi="Garamond"/>
          <w:sz w:val="24"/>
          <w:szCs w:val="24"/>
          <w:lang w:val="pl-PL"/>
        </w:rPr>
        <w:t>Dokumentacja wykonana w toku realizacji Umowy</w:t>
      </w:r>
      <w:r w:rsidRPr="00FD7DFE">
        <w:rPr>
          <w:rFonts w:ascii="Garamond" w:hAnsi="Garamond"/>
          <w:sz w:val="24"/>
          <w:szCs w:val="24"/>
          <w:lang w:val="pl-PL"/>
        </w:rPr>
        <w:t>]</w:t>
      </w:r>
      <w:bookmarkEnd w:id="98"/>
    </w:p>
    <w:bookmarkEnd w:id="97"/>
    <w:p w14:paraId="5450337A" w14:textId="47EA326C" w:rsidR="00921BF4" w:rsidRPr="00FD7DFE" w:rsidRDefault="00921BF4" w:rsidP="000E4C82">
      <w:pPr>
        <w:pStyle w:val="Bezodstpw"/>
        <w:numPr>
          <w:ilvl w:val="1"/>
          <w:numId w:val="62"/>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Wykonawca </w:t>
      </w:r>
      <w:r w:rsidR="00A34D51" w:rsidRPr="00FD7DFE">
        <w:rPr>
          <w:rFonts w:ascii="Garamond" w:hAnsi="Garamond" w:cs="Arial"/>
          <w:sz w:val="24"/>
          <w:szCs w:val="24"/>
          <w:lang w:val="pl-PL"/>
        </w:rPr>
        <w:t>w ramach Maksymalnej Kwoty</w:t>
      </w:r>
      <w:r w:rsidR="00785282" w:rsidRPr="00FD7DFE">
        <w:rPr>
          <w:rFonts w:ascii="Garamond" w:hAnsi="Garamond" w:cs="Arial"/>
          <w:sz w:val="24"/>
          <w:szCs w:val="24"/>
          <w:lang w:val="pl-PL"/>
        </w:rPr>
        <w:t xml:space="preserve"> Wynagrodzenia </w:t>
      </w:r>
      <w:r w:rsidRPr="00FD7DFE">
        <w:rPr>
          <w:rFonts w:ascii="Garamond" w:hAnsi="Garamond" w:cs="Arial"/>
          <w:sz w:val="24"/>
          <w:szCs w:val="24"/>
          <w:lang w:val="pl-PL"/>
        </w:rPr>
        <w:t>zobowiązany jest do wy</w:t>
      </w:r>
      <w:r w:rsidR="00A34D51" w:rsidRPr="00FD7DFE">
        <w:rPr>
          <w:rFonts w:ascii="Garamond" w:hAnsi="Garamond" w:cs="Arial"/>
          <w:sz w:val="24"/>
          <w:szCs w:val="24"/>
          <w:lang w:val="pl-PL"/>
        </w:rPr>
        <w:t>k</w:t>
      </w:r>
      <w:r w:rsidR="00A34D51" w:rsidRPr="00FD7DFE">
        <w:rPr>
          <w:rFonts w:ascii="Garamond" w:hAnsi="Garamond" w:cs="Arial"/>
          <w:sz w:val="24"/>
          <w:szCs w:val="24"/>
          <w:lang w:val="pl-PL"/>
        </w:rPr>
        <w:t>o</w:t>
      </w:r>
      <w:r w:rsidR="00A34D51" w:rsidRPr="00FD7DFE">
        <w:rPr>
          <w:rFonts w:ascii="Garamond" w:hAnsi="Garamond" w:cs="Arial"/>
          <w:sz w:val="24"/>
          <w:szCs w:val="24"/>
          <w:lang w:val="pl-PL"/>
        </w:rPr>
        <w:t xml:space="preserve">nania wszelkiej </w:t>
      </w:r>
      <w:r w:rsidR="00F1368B">
        <w:rPr>
          <w:rFonts w:ascii="Garamond" w:hAnsi="Garamond" w:cs="Arial"/>
          <w:sz w:val="24"/>
          <w:szCs w:val="24"/>
          <w:lang w:val="pl-PL"/>
        </w:rPr>
        <w:t xml:space="preserve">dalszej </w:t>
      </w:r>
      <w:r w:rsidR="00A34D51" w:rsidRPr="00FD7DFE">
        <w:rPr>
          <w:rFonts w:ascii="Garamond" w:hAnsi="Garamond" w:cs="Arial"/>
          <w:sz w:val="24"/>
          <w:szCs w:val="24"/>
          <w:lang w:val="pl-PL"/>
        </w:rPr>
        <w:t>Dokumentacji P</w:t>
      </w:r>
      <w:r w:rsidRPr="00FD7DFE">
        <w:rPr>
          <w:rFonts w:ascii="Garamond" w:hAnsi="Garamond" w:cs="Arial"/>
          <w:sz w:val="24"/>
          <w:szCs w:val="24"/>
          <w:lang w:val="pl-PL"/>
        </w:rPr>
        <w:t>rojek</w:t>
      </w:r>
      <w:r w:rsidR="005F710C" w:rsidRPr="00FD7DFE">
        <w:rPr>
          <w:rFonts w:ascii="Garamond" w:hAnsi="Garamond" w:cs="Arial"/>
          <w:sz w:val="24"/>
          <w:szCs w:val="24"/>
          <w:lang w:val="pl-PL"/>
        </w:rPr>
        <w:t xml:space="preserve">towej niezbędnej dla </w:t>
      </w:r>
      <w:r w:rsidR="00F1368B">
        <w:rPr>
          <w:rFonts w:ascii="Garamond" w:hAnsi="Garamond" w:cs="Arial"/>
          <w:sz w:val="24"/>
          <w:szCs w:val="24"/>
          <w:lang w:val="pl-PL"/>
        </w:rPr>
        <w:t xml:space="preserve">uzyskania </w:t>
      </w:r>
      <w:r w:rsidR="000C09AA">
        <w:rPr>
          <w:rFonts w:ascii="Garamond" w:hAnsi="Garamond" w:cs="Arial"/>
          <w:sz w:val="24"/>
          <w:szCs w:val="24"/>
          <w:lang w:val="pl-PL"/>
        </w:rPr>
        <w:t xml:space="preserve">*pozwolenia na użytkowanie Obiektu i </w:t>
      </w:r>
      <w:r w:rsidR="00785282" w:rsidRPr="00FD7DFE">
        <w:rPr>
          <w:rFonts w:ascii="Garamond" w:hAnsi="Garamond" w:cs="Arial"/>
          <w:sz w:val="24"/>
          <w:szCs w:val="24"/>
          <w:lang w:val="pl-PL"/>
        </w:rPr>
        <w:t>bezwarunkowego</w:t>
      </w:r>
      <w:r w:rsidRPr="00FD7DFE">
        <w:rPr>
          <w:rFonts w:ascii="Garamond" w:hAnsi="Garamond" w:cs="Arial"/>
          <w:sz w:val="24"/>
          <w:szCs w:val="24"/>
          <w:lang w:val="pl-PL"/>
        </w:rPr>
        <w:t xml:space="preserve"> przeniesienia na Zamawiającego </w:t>
      </w:r>
      <w:r w:rsidR="00785282" w:rsidRPr="00FD7DFE">
        <w:rPr>
          <w:rFonts w:ascii="Garamond" w:hAnsi="Garamond" w:cs="Arial"/>
          <w:sz w:val="24"/>
          <w:szCs w:val="24"/>
          <w:lang w:val="pl-PL"/>
        </w:rPr>
        <w:t xml:space="preserve">całości </w:t>
      </w:r>
      <w:r w:rsidRPr="00FD7DFE">
        <w:rPr>
          <w:rFonts w:ascii="Garamond" w:hAnsi="Garamond" w:cs="Arial"/>
          <w:sz w:val="24"/>
          <w:szCs w:val="24"/>
          <w:lang w:val="pl-PL"/>
        </w:rPr>
        <w:t>praw autorskich</w:t>
      </w:r>
      <w:r w:rsidR="00785282" w:rsidRPr="00FD7DFE">
        <w:rPr>
          <w:rFonts w:ascii="Garamond" w:hAnsi="Garamond" w:cs="Arial"/>
          <w:sz w:val="24"/>
          <w:szCs w:val="24"/>
          <w:lang w:val="pl-PL"/>
        </w:rPr>
        <w:t xml:space="preserve"> majątkowych</w:t>
      </w:r>
      <w:r w:rsidRPr="00FD7DFE">
        <w:rPr>
          <w:rFonts w:ascii="Garamond" w:hAnsi="Garamond" w:cs="Arial"/>
          <w:sz w:val="24"/>
          <w:szCs w:val="24"/>
          <w:lang w:val="pl-PL"/>
        </w:rPr>
        <w:t xml:space="preserve"> do niej, w zakresie zgodnym z postanowieniami Umowy.</w:t>
      </w:r>
    </w:p>
    <w:p w14:paraId="23D3A424" w14:textId="01CE290D" w:rsidR="00921BF4" w:rsidRPr="00FD7DFE" w:rsidRDefault="00785282" w:rsidP="000E4C82">
      <w:pPr>
        <w:pStyle w:val="Bezodstpw"/>
        <w:numPr>
          <w:ilvl w:val="1"/>
          <w:numId w:val="62"/>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Przeniesie całości </w:t>
      </w:r>
      <w:r w:rsidR="00921BF4" w:rsidRPr="00FD7DFE">
        <w:rPr>
          <w:rFonts w:ascii="Garamond" w:hAnsi="Garamond" w:cs="Arial"/>
          <w:sz w:val="24"/>
          <w:szCs w:val="24"/>
          <w:lang w:val="pl-PL"/>
        </w:rPr>
        <w:t xml:space="preserve">autorskich praw majątkowych do wszystkich utworów </w:t>
      </w:r>
      <w:r w:rsidRPr="00FD7DFE">
        <w:rPr>
          <w:rFonts w:ascii="Garamond" w:hAnsi="Garamond" w:cs="Arial"/>
          <w:sz w:val="24"/>
          <w:szCs w:val="24"/>
          <w:lang w:val="pl-PL"/>
        </w:rPr>
        <w:br/>
      </w:r>
      <w:r w:rsidR="00921BF4" w:rsidRPr="00FD7DFE">
        <w:rPr>
          <w:rFonts w:ascii="Garamond" w:hAnsi="Garamond" w:cs="Arial"/>
          <w:sz w:val="24"/>
          <w:szCs w:val="24"/>
          <w:lang w:val="pl-PL"/>
        </w:rPr>
        <w:t>w rozumieniu ustawy z dnia 4 lutego 1994 r. o Prawie autorskim i prawach pokrewnych (</w:t>
      </w:r>
      <w:proofErr w:type="spellStart"/>
      <w:r w:rsidR="00921BF4" w:rsidRPr="00FD7DFE">
        <w:rPr>
          <w:rFonts w:ascii="Garamond" w:hAnsi="Garamond" w:cs="Arial"/>
          <w:sz w:val="24"/>
          <w:szCs w:val="24"/>
          <w:lang w:val="pl-PL"/>
        </w:rPr>
        <w:t>t.j</w:t>
      </w:r>
      <w:proofErr w:type="spellEnd"/>
      <w:r w:rsidR="00921BF4" w:rsidRPr="00FD7DFE">
        <w:rPr>
          <w:rFonts w:ascii="Garamond" w:hAnsi="Garamond" w:cs="Arial"/>
          <w:sz w:val="24"/>
          <w:szCs w:val="24"/>
          <w:lang w:val="pl-PL"/>
        </w:rPr>
        <w:t xml:space="preserve">. </w:t>
      </w:r>
      <w:r w:rsidR="00921BF4" w:rsidRPr="00037073">
        <w:rPr>
          <w:rFonts w:ascii="Garamond" w:hAnsi="Garamond" w:cs="Arial"/>
          <w:sz w:val="24"/>
          <w:szCs w:val="24"/>
          <w:lang w:val="pl-PL"/>
        </w:rPr>
        <w:t xml:space="preserve">Dz.U. z </w:t>
      </w:r>
      <w:r w:rsidR="0010538A" w:rsidRPr="00037073">
        <w:rPr>
          <w:rFonts w:ascii="Garamond" w:hAnsi="Garamond" w:cs="Arial"/>
          <w:sz w:val="24"/>
          <w:szCs w:val="24"/>
          <w:lang w:val="pl-PL"/>
        </w:rPr>
        <w:t>2021 r., poz. 1062</w:t>
      </w:r>
      <w:r w:rsidRPr="00037073">
        <w:rPr>
          <w:rFonts w:ascii="Garamond" w:hAnsi="Garamond" w:cs="Arial"/>
          <w:sz w:val="24"/>
          <w:szCs w:val="24"/>
          <w:lang w:val="pl-PL"/>
        </w:rPr>
        <w:t xml:space="preserve">.), </w:t>
      </w:r>
      <w:r w:rsidRPr="00FD7DFE">
        <w:rPr>
          <w:rFonts w:ascii="Garamond" w:hAnsi="Garamond" w:cs="Arial"/>
          <w:sz w:val="24"/>
          <w:szCs w:val="24"/>
          <w:lang w:val="pl-PL"/>
        </w:rPr>
        <w:t>obejmuje w szczególności wszystkie projekty budowlane, stworzone</w:t>
      </w:r>
      <w:r w:rsidR="00921BF4" w:rsidRPr="00FD7DFE">
        <w:rPr>
          <w:rFonts w:ascii="Garamond" w:hAnsi="Garamond" w:cs="Arial"/>
          <w:sz w:val="24"/>
          <w:szCs w:val="24"/>
          <w:lang w:val="pl-PL"/>
        </w:rPr>
        <w:t xml:space="preserve"> na potrzeby realizacji przedmiotu Umowy, lub odpowiednio całość nieogran</w:t>
      </w:r>
      <w:r w:rsidR="00921BF4" w:rsidRPr="00FD7DFE">
        <w:rPr>
          <w:rFonts w:ascii="Garamond" w:hAnsi="Garamond" w:cs="Arial"/>
          <w:sz w:val="24"/>
          <w:szCs w:val="24"/>
          <w:lang w:val="pl-PL"/>
        </w:rPr>
        <w:t>i</w:t>
      </w:r>
      <w:r w:rsidR="00921BF4" w:rsidRPr="00FD7DFE">
        <w:rPr>
          <w:rFonts w:ascii="Garamond" w:hAnsi="Garamond" w:cs="Arial"/>
          <w:sz w:val="24"/>
          <w:szCs w:val="24"/>
          <w:lang w:val="pl-PL"/>
        </w:rPr>
        <w:t xml:space="preserve">czonych czasowo i terytorialnie niewyłącznych licencji, niezbędnych do korzystania </w:t>
      </w:r>
      <w:r w:rsidR="00A45DFE">
        <w:rPr>
          <w:rFonts w:ascii="Garamond" w:hAnsi="Garamond" w:cs="Arial"/>
          <w:sz w:val="24"/>
          <w:szCs w:val="24"/>
          <w:lang w:val="pl-PL"/>
        </w:rPr>
        <w:br/>
      </w:r>
      <w:r w:rsidR="00921BF4" w:rsidRPr="00FD7DFE">
        <w:rPr>
          <w:rFonts w:ascii="Garamond" w:hAnsi="Garamond" w:cs="Arial"/>
          <w:sz w:val="24"/>
          <w:szCs w:val="24"/>
          <w:lang w:val="pl-PL"/>
        </w:rPr>
        <w:t xml:space="preserve">z przekazanych utworów, w szczególności takich jak: raporty, mapy, wykresy, rysunki, plany, dane statystyczne, ekspertyzy, obliczenia, programy komputerowe przeznaczone do sterowania urządzeniami, instalacjami, itp. i inne dokumenty oraz broszury przekazane Zamawiającemu w wykonaniu Umowy, zwanych dalej utworami, bez dodatkowych </w:t>
      </w:r>
      <w:r w:rsidR="00921BF4" w:rsidRPr="00FD7DFE">
        <w:rPr>
          <w:rFonts w:ascii="Garamond" w:hAnsi="Garamond" w:cs="Arial"/>
          <w:sz w:val="24"/>
          <w:szCs w:val="24"/>
          <w:lang w:val="pl-PL"/>
        </w:rPr>
        <w:lastRenderedPageBreak/>
        <w:t>oświadczeń stron w tym zakresie wraz z wyłącznym prawem do wykonywania i zezwal</w:t>
      </w:r>
      <w:r w:rsidR="00921BF4" w:rsidRPr="00FD7DFE">
        <w:rPr>
          <w:rFonts w:ascii="Garamond" w:hAnsi="Garamond" w:cs="Arial"/>
          <w:sz w:val="24"/>
          <w:szCs w:val="24"/>
          <w:lang w:val="pl-PL"/>
        </w:rPr>
        <w:t>a</w:t>
      </w:r>
      <w:r w:rsidR="00921BF4" w:rsidRPr="00FD7DFE">
        <w:rPr>
          <w:rFonts w:ascii="Garamond" w:hAnsi="Garamond" w:cs="Arial"/>
          <w:sz w:val="24"/>
          <w:szCs w:val="24"/>
          <w:lang w:val="pl-PL"/>
        </w:rPr>
        <w:t>nia na wykonywanie zależnych praw autorskich, na następujących polach eksploatacji:</w:t>
      </w:r>
    </w:p>
    <w:p w14:paraId="094CC43C" w14:textId="77777777" w:rsidR="00921BF4" w:rsidRPr="00FD7DFE" w:rsidRDefault="00921BF4" w:rsidP="000E4C82">
      <w:pPr>
        <w:pStyle w:val="Bezodstpw"/>
        <w:numPr>
          <w:ilvl w:val="1"/>
          <w:numId w:val="6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utrwalanie utworów lub ich części dowolną techniką istniejącą w chwili podpisania niniejszej umowy, w tym w szczególności wprowadzanie do pamięci komputera na dowolnej liczbie własnych stanowisk komputerowych i stanowisk komputerowych jednostek podległych, zapisywanie na wszelkich cyfrowych nośnikach informacji,</w:t>
      </w:r>
    </w:p>
    <w:p w14:paraId="6110EC64" w14:textId="77777777" w:rsidR="00921BF4" w:rsidRPr="00FD7DFE" w:rsidRDefault="00921BF4" w:rsidP="000E4C82">
      <w:pPr>
        <w:pStyle w:val="Bezodstpw"/>
        <w:numPr>
          <w:ilvl w:val="1"/>
          <w:numId w:val="6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zwielokrotnianie utworów lub ich części dowolną techniką istniejącą w chwili podp</w:t>
      </w:r>
      <w:r w:rsidRPr="00FD7DFE">
        <w:rPr>
          <w:rFonts w:ascii="Garamond" w:hAnsi="Garamond" w:cs="Arial"/>
          <w:sz w:val="24"/>
          <w:szCs w:val="24"/>
          <w:lang w:val="pl-PL"/>
        </w:rPr>
        <w:t>i</w:t>
      </w:r>
      <w:r w:rsidRPr="00FD7DFE">
        <w:rPr>
          <w:rFonts w:ascii="Garamond" w:hAnsi="Garamond" w:cs="Arial"/>
          <w:sz w:val="24"/>
          <w:szCs w:val="24"/>
          <w:lang w:val="pl-PL"/>
        </w:rPr>
        <w:t>sania niniejszej umowy, w tym w szczególności utrwalenie i zwielokrotnianie dowo</w:t>
      </w:r>
      <w:r w:rsidRPr="00FD7DFE">
        <w:rPr>
          <w:rFonts w:ascii="Garamond" w:hAnsi="Garamond" w:cs="Arial"/>
          <w:sz w:val="24"/>
          <w:szCs w:val="24"/>
          <w:lang w:val="pl-PL"/>
        </w:rPr>
        <w:t>l</w:t>
      </w:r>
      <w:r w:rsidRPr="00FD7DFE">
        <w:rPr>
          <w:rFonts w:ascii="Garamond" w:hAnsi="Garamond" w:cs="Arial"/>
          <w:sz w:val="24"/>
          <w:szCs w:val="24"/>
          <w:lang w:val="pl-PL"/>
        </w:rPr>
        <w:t>nymi technikami, w tym drukarskimi, poligraficznymi, reprograficznymi, inform</w:t>
      </w:r>
      <w:r w:rsidRPr="00FD7DFE">
        <w:rPr>
          <w:rFonts w:ascii="Garamond" w:hAnsi="Garamond" w:cs="Arial"/>
          <w:sz w:val="24"/>
          <w:szCs w:val="24"/>
          <w:lang w:val="pl-PL"/>
        </w:rPr>
        <w:t>a</w:t>
      </w:r>
      <w:r w:rsidRPr="00FD7DFE">
        <w:rPr>
          <w:rFonts w:ascii="Garamond" w:hAnsi="Garamond" w:cs="Arial"/>
          <w:sz w:val="24"/>
          <w:szCs w:val="24"/>
          <w:lang w:val="pl-PL"/>
        </w:rPr>
        <w:t>tycznymi, cyfrowymi, w tym kserokopie, slajdy, reprodukcje komputerowe, odręcznie i odmianami tych technik,</w:t>
      </w:r>
    </w:p>
    <w:p w14:paraId="614993D0" w14:textId="77777777" w:rsidR="00921BF4" w:rsidRPr="00FD7DFE" w:rsidRDefault="00921BF4" w:rsidP="000E4C82">
      <w:pPr>
        <w:pStyle w:val="Bezodstpw"/>
        <w:numPr>
          <w:ilvl w:val="1"/>
          <w:numId w:val="6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wykorzystywanie wielokrotne utworu do realizacji celów, zadań i inwestycji Zamawi</w:t>
      </w:r>
      <w:r w:rsidRPr="00FD7DFE">
        <w:rPr>
          <w:rFonts w:ascii="Garamond" w:hAnsi="Garamond" w:cs="Arial"/>
          <w:sz w:val="24"/>
          <w:szCs w:val="24"/>
          <w:lang w:val="pl-PL"/>
        </w:rPr>
        <w:t>a</w:t>
      </w:r>
      <w:r w:rsidRPr="00FD7DFE">
        <w:rPr>
          <w:rFonts w:ascii="Garamond" w:hAnsi="Garamond" w:cs="Arial"/>
          <w:sz w:val="24"/>
          <w:szCs w:val="24"/>
          <w:lang w:val="pl-PL"/>
        </w:rPr>
        <w:t>jącego,</w:t>
      </w:r>
    </w:p>
    <w:p w14:paraId="5EB88A72" w14:textId="77777777" w:rsidR="00921BF4" w:rsidRPr="00FD7DFE" w:rsidRDefault="00921BF4" w:rsidP="000E4C82">
      <w:pPr>
        <w:pStyle w:val="Bezodstpw"/>
        <w:numPr>
          <w:ilvl w:val="1"/>
          <w:numId w:val="6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wprowadzanie do pamięci komputera,</w:t>
      </w:r>
    </w:p>
    <w:p w14:paraId="68A4293A" w14:textId="77777777" w:rsidR="00921BF4" w:rsidRPr="00FD7DFE" w:rsidRDefault="00921BF4" w:rsidP="000E4C82">
      <w:pPr>
        <w:pStyle w:val="Bezodstpw"/>
        <w:numPr>
          <w:ilvl w:val="1"/>
          <w:numId w:val="6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wykorzystanie w zakresie koniecznym dla prawidłowej eksploatacji utworu w prze</w:t>
      </w:r>
      <w:r w:rsidRPr="00FD7DFE">
        <w:rPr>
          <w:rFonts w:ascii="Garamond" w:hAnsi="Garamond" w:cs="Arial"/>
          <w:sz w:val="24"/>
          <w:szCs w:val="24"/>
          <w:lang w:val="pl-PL"/>
        </w:rPr>
        <w:t>d</w:t>
      </w:r>
      <w:r w:rsidRPr="00FD7DFE">
        <w:rPr>
          <w:rFonts w:ascii="Garamond" w:hAnsi="Garamond" w:cs="Arial"/>
          <w:sz w:val="24"/>
          <w:szCs w:val="24"/>
          <w:lang w:val="pl-PL"/>
        </w:rPr>
        <w:t>siębiorstwie  Zamawiającego w dowolnym miejscu i czasie w dowolnej liczbie,</w:t>
      </w:r>
    </w:p>
    <w:p w14:paraId="7CCE92E6" w14:textId="77777777" w:rsidR="00921BF4" w:rsidRPr="00FD7DFE" w:rsidRDefault="00921BF4" w:rsidP="000E4C82">
      <w:pPr>
        <w:pStyle w:val="Bezodstpw"/>
        <w:numPr>
          <w:ilvl w:val="1"/>
          <w:numId w:val="6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udostępnianie podmiotom trzecim, w tym także wykonanych kopii,</w:t>
      </w:r>
    </w:p>
    <w:p w14:paraId="1BE672EC" w14:textId="77777777" w:rsidR="00921BF4" w:rsidRPr="00FD7DFE" w:rsidRDefault="00921BF4" w:rsidP="000E4C82">
      <w:pPr>
        <w:pStyle w:val="Bezodstpw"/>
        <w:numPr>
          <w:ilvl w:val="1"/>
          <w:numId w:val="6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wielokrotne wykorzystywanie do opracowania i realizacji projektu technicznego </w:t>
      </w:r>
      <w:r w:rsidRPr="00FD7DFE">
        <w:rPr>
          <w:rFonts w:ascii="Garamond" w:hAnsi="Garamond" w:cs="Arial"/>
          <w:sz w:val="24"/>
          <w:szCs w:val="24"/>
          <w:lang w:val="pl-PL"/>
        </w:rPr>
        <w:br/>
        <w:t>z przedmiarami i kosztorysami Zamawiającego,</w:t>
      </w:r>
    </w:p>
    <w:p w14:paraId="72D39AD4" w14:textId="77777777" w:rsidR="00921BF4" w:rsidRPr="00FD7DFE" w:rsidRDefault="00921BF4" w:rsidP="000E4C82">
      <w:pPr>
        <w:pStyle w:val="Bezodstpw"/>
        <w:numPr>
          <w:ilvl w:val="1"/>
          <w:numId w:val="6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rozpowszechnianie w inny sposób, w tym: wprowadzanie do obrotu, ekspozycja, p</w:t>
      </w:r>
      <w:r w:rsidRPr="00FD7DFE">
        <w:rPr>
          <w:rFonts w:ascii="Garamond" w:hAnsi="Garamond" w:cs="Arial"/>
          <w:sz w:val="24"/>
          <w:szCs w:val="24"/>
          <w:lang w:val="pl-PL"/>
        </w:rPr>
        <w:t>u</w:t>
      </w:r>
      <w:r w:rsidRPr="00FD7DFE">
        <w:rPr>
          <w:rFonts w:ascii="Garamond" w:hAnsi="Garamond" w:cs="Arial"/>
          <w:sz w:val="24"/>
          <w:szCs w:val="24"/>
          <w:lang w:val="pl-PL"/>
        </w:rPr>
        <w:t>blikowanie części lub całości, opracowania,</w:t>
      </w:r>
    </w:p>
    <w:p w14:paraId="3AE7A1B7" w14:textId="77777777" w:rsidR="00921BF4" w:rsidRPr="00FD7DFE" w:rsidRDefault="00921BF4" w:rsidP="000E4C82">
      <w:pPr>
        <w:pStyle w:val="Bezodstpw"/>
        <w:numPr>
          <w:ilvl w:val="1"/>
          <w:numId w:val="6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przetwarzanie, wprowadzanie zmian, poprawek i modyfikacji,</w:t>
      </w:r>
    </w:p>
    <w:p w14:paraId="6333B621" w14:textId="5D097F0F" w:rsidR="00921BF4" w:rsidRPr="00FD7DFE" w:rsidRDefault="00921BF4" w:rsidP="000E4C82">
      <w:pPr>
        <w:pStyle w:val="Bezodstpw"/>
        <w:numPr>
          <w:ilvl w:val="1"/>
          <w:numId w:val="6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obrót oryginałem albo egzemplarzami, na których utrwalono utwory lub ich części, </w:t>
      </w:r>
      <w:r w:rsidR="00A45DFE">
        <w:rPr>
          <w:rFonts w:ascii="Garamond" w:hAnsi="Garamond" w:cs="Arial"/>
          <w:sz w:val="24"/>
          <w:szCs w:val="24"/>
          <w:lang w:val="pl-PL"/>
        </w:rPr>
        <w:br/>
      </w:r>
      <w:r w:rsidRPr="00FD7DFE">
        <w:rPr>
          <w:rFonts w:ascii="Garamond" w:hAnsi="Garamond" w:cs="Arial"/>
          <w:sz w:val="24"/>
          <w:szCs w:val="24"/>
          <w:lang w:val="pl-PL"/>
        </w:rPr>
        <w:t xml:space="preserve">w tym w szczególności użyczenie, najem, dzierżawa oryginału albo egzemplarzy, </w:t>
      </w:r>
    </w:p>
    <w:p w14:paraId="51DF0939" w14:textId="77777777" w:rsidR="00921BF4" w:rsidRPr="00FD7DFE" w:rsidRDefault="00921BF4" w:rsidP="000E4C82">
      <w:pPr>
        <w:pStyle w:val="Bezodstpw"/>
        <w:numPr>
          <w:ilvl w:val="1"/>
          <w:numId w:val="6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rozpowszechnianie utworów lub ich części w dowolny sposób, w tym w szczególn</w:t>
      </w:r>
      <w:r w:rsidRPr="00FD7DFE">
        <w:rPr>
          <w:rFonts w:ascii="Garamond" w:hAnsi="Garamond" w:cs="Arial"/>
          <w:sz w:val="24"/>
          <w:szCs w:val="24"/>
          <w:lang w:val="pl-PL"/>
        </w:rPr>
        <w:t>o</w:t>
      </w:r>
      <w:r w:rsidRPr="00FD7DFE">
        <w:rPr>
          <w:rFonts w:ascii="Garamond" w:hAnsi="Garamond" w:cs="Arial"/>
          <w:sz w:val="24"/>
          <w:szCs w:val="24"/>
          <w:lang w:val="pl-PL"/>
        </w:rPr>
        <w:t>ści wystawienie, wyświetlenie, prezentacje multimedialne, odtworzenie, przekazyw</w:t>
      </w:r>
      <w:r w:rsidRPr="00FD7DFE">
        <w:rPr>
          <w:rFonts w:ascii="Garamond" w:hAnsi="Garamond" w:cs="Arial"/>
          <w:sz w:val="24"/>
          <w:szCs w:val="24"/>
          <w:lang w:val="pl-PL"/>
        </w:rPr>
        <w:t>a</w:t>
      </w:r>
      <w:r w:rsidRPr="00FD7DFE">
        <w:rPr>
          <w:rFonts w:ascii="Garamond" w:hAnsi="Garamond" w:cs="Arial"/>
          <w:sz w:val="24"/>
          <w:szCs w:val="24"/>
          <w:lang w:val="pl-PL"/>
        </w:rPr>
        <w:t>nie innym podmiotom w celu sporządzenia opracowań,</w:t>
      </w:r>
    </w:p>
    <w:p w14:paraId="7471A57F" w14:textId="77777777" w:rsidR="00921BF4" w:rsidRPr="00FD7DFE" w:rsidRDefault="00921BF4" w:rsidP="000E4C82">
      <w:pPr>
        <w:pStyle w:val="Bezodstpw"/>
        <w:numPr>
          <w:ilvl w:val="1"/>
          <w:numId w:val="6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wielokrotne korzystanie do realizacji robót budowlanych objętych dokumentacją pr</w:t>
      </w:r>
      <w:r w:rsidRPr="00FD7DFE">
        <w:rPr>
          <w:rFonts w:ascii="Garamond" w:hAnsi="Garamond" w:cs="Arial"/>
          <w:sz w:val="24"/>
          <w:szCs w:val="24"/>
          <w:lang w:val="pl-PL"/>
        </w:rPr>
        <w:t>o</w:t>
      </w:r>
      <w:r w:rsidRPr="00FD7DFE">
        <w:rPr>
          <w:rFonts w:ascii="Garamond" w:hAnsi="Garamond" w:cs="Arial"/>
          <w:sz w:val="24"/>
          <w:szCs w:val="24"/>
          <w:lang w:val="pl-PL"/>
        </w:rPr>
        <w:t>jektową,</w:t>
      </w:r>
    </w:p>
    <w:p w14:paraId="46E6F884" w14:textId="77777777" w:rsidR="00921BF4" w:rsidRPr="00FD7DFE" w:rsidRDefault="00921BF4" w:rsidP="000E4C82">
      <w:pPr>
        <w:pStyle w:val="Bezodstpw"/>
        <w:numPr>
          <w:ilvl w:val="1"/>
          <w:numId w:val="63"/>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użytkowanie utworów lub ich części, na własny użytek i użytek jednostek podległych, dla potrzeb ustawowych i statutowych Zamawiającego, w tym w szczególności prz</w:t>
      </w:r>
      <w:r w:rsidRPr="00FD7DFE">
        <w:rPr>
          <w:rFonts w:ascii="Garamond" w:hAnsi="Garamond" w:cs="Arial"/>
          <w:sz w:val="24"/>
          <w:szCs w:val="24"/>
          <w:lang w:val="pl-PL"/>
        </w:rPr>
        <w:t>e</w:t>
      </w:r>
      <w:r w:rsidRPr="00FD7DFE">
        <w:rPr>
          <w:rFonts w:ascii="Garamond" w:hAnsi="Garamond" w:cs="Arial"/>
          <w:sz w:val="24"/>
          <w:szCs w:val="24"/>
          <w:lang w:val="pl-PL"/>
        </w:rPr>
        <w:t>kazywanie utworów lub ich części oraz na wszystkich innych polach eksploatacji znanych w dniu zawarcia Umowy.</w:t>
      </w:r>
    </w:p>
    <w:p w14:paraId="25D8B1B4" w14:textId="505C4A27" w:rsidR="005F710C" w:rsidRDefault="003C1DBE" w:rsidP="000E4C82">
      <w:pPr>
        <w:pStyle w:val="Bezodstpw"/>
        <w:numPr>
          <w:ilvl w:val="1"/>
          <w:numId w:val="62"/>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Z chwilą przekazania Zamawiającemu poszczególnych części Dokumentacji Projektowej Wykonawca przenosi na Zamawiającego w całości autorskie prawa majątkowe do tej d</w:t>
      </w:r>
      <w:r w:rsidRPr="00FD7DFE">
        <w:rPr>
          <w:rFonts w:ascii="Garamond" w:hAnsi="Garamond" w:cs="Arial"/>
          <w:sz w:val="24"/>
          <w:szCs w:val="24"/>
          <w:lang w:val="pl-PL"/>
        </w:rPr>
        <w:t>o</w:t>
      </w:r>
      <w:r w:rsidRPr="00FD7DFE">
        <w:rPr>
          <w:rFonts w:ascii="Garamond" w:hAnsi="Garamond" w:cs="Arial"/>
          <w:sz w:val="24"/>
          <w:szCs w:val="24"/>
          <w:lang w:val="pl-PL"/>
        </w:rPr>
        <w:t xml:space="preserve">kumentacji i wyraża zgodę na ich wykorzystanie w zakresie wszystkich pól eksploatacji, </w:t>
      </w:r>
      <w:r w:rsidR="00A45DFE">
        <w:rPr>
          <w:rFonts w:ascii="Garamond" w:hAnsi="Garamond" w:cs="Arial"/>
          <w:sz w:val="24"/>
          <w:szCs w:val="24"/>
          <w:lang w:val="pl-PL"/>
        </w:rPr>
        <w:br/>
      </w:r>
      <w:r w:rsidRPr="00FD7DFE">
        <w:rPr>
          <w:rFonts w:ascii="Garamond" w:hAnsi="Garamond" w:cs="Arial"/>
          <w:sz w:val="24"/>
          <w:szCs w:val="24"/>
          <w:lang w:val="pl-PL"/>
        </w:rPr>
        <w:t>w szczególności wymienionych w  ust. 2.</w:t>
      </w:r>
    </w:p>
    <w:p w14:paraId="30CC41D2" w14:textId="77777777" w:rsidR="008E2730" w:rsidRDefault="008E2730" w:rsidP="008E2730">
      <w:pPr>
        <w:pStyle w:val="Bezodstpw"/>
        <w:spacing w:line="276" w:lineRule="auto"/>
        <w:jc w:val="both"/>
        <w:rPr>
          <w:rFonts w:ascii="Garamond" w:hAnsi="Garamond" w:cs="Arial"/>
          <w:sz w:val="24"/>
          <w:szCs w:val="24"/>
          <w:lang w:val="pl-PL"/>
        </w:rPr>
      </w:pPr>
    </w:p>
    <w:p w14:paraId="2705DEA5" w14:textId="77777777" w:rsidR="008E2730" w:rsidRDefault="008E2730" w:rsidP="008E2730">
      <w:pPr>
        <w:pStyle w:val="Bezodstpw"/>
        <w:spacing w:line="276" w:lineRule="auto"/>
        <w:jc w:val="both"/>
        <w:rPr>
          <w:rFonts w:ascii="Garamond" w:hAnsi="Garamond" w:cs="Arial"/>
          <w:sz w:val="24"/>
          <w:szCs w:val="24"/>
          <w:lang w:val="pl-PL"/>
        </w:rPr>
      </w:pPr>
    </w:p>
    <w:p w14:paraId="273B331D" w14:textId="77777777" w:rsidR="008E2730" w:rsidRPr="00FD7DFE" w:rsidRDefault="008E2730" w:rsidP="008E2730">
      <w:pPr>
        <w:pStyle w:val="Bezodstpw"/>
        <w:spacing w:line="276" w:lineRule="auto"/>
        <w:jc w:val="both"/>
        <w:rPr>
          <w:rFonts w:ascii="Garamond" w:hAnsi="Garamond" w:cs="Arial"/>
          <w:sz w:val="24"/>
          <w:szCs w:val="24"/>
          <w:lang w:val="pl-PL"/>
        </w:rPr>
      </w:pPr>
    </w:p>
    <w:p w14:paraId="05260064" w14:textId="77777777" w:rsidR="00921BF4" w:rsidRPr="00FD7DFE" w:rsidRDefault="00921BF4" w:rsidP="00A5462A">
      <w:pPr>
        <w:spacing w:after="0" w:line="276" w:lineRule="auto"/>
        <w:ind w:left="360"/>
        <w:jc w:val="both"/>
        <w:rPr>
          <w:rFonts w:ascii="Garamond" w:hAnsi="Garamond" w:cs="Arial"/>
          <w:sz w:val="24"/>
          <w:szCs w:val="24"/>
          <w:lang w:val="pl-PL"/>
        </w:rPr>
      </w:pPr>
      <w:bookmarkStart w:id="99" w:name="_Toc412653819"/>
    </w:p>
    <w:p w14:paraId="1409CE94"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46</w:t>
      </w:r>
    </w:p>
    <w:p w14:paraId="5746D00B" w14:textId="77777777" w:rsidR="00921BF4" w:rsidRPr="00FD7DFE" w:rsidRDefault="0091094A" w:rsidP="00A5462A">
      <w:pPr>
        <w:pStyle w:val="nagwek20"/>
        <w:spacing w:line="276" w:lineRule="auto"/>
        <w:rPr>
          <w:rFonts w:ascii="Garamond" w:hAnsi="Garamond"/>
          <w:sz w:val="24"/>
          <w:szCs w:val="24"/>
          <w:lang w:val="pl-PL"/>
        </w:rPr>
      </w:pPr>
      <w:bookmarkStart w:id="100" w:name="_Toc110407889"/>
      <w:r w:rsidRPr="00FD7DFE">
        <w:rPr>
          <w:rFonts w:ascii="Garamond" w:hAnsi="Garamond"/>
          <w:sz w:val="24"/>
          <w:szCs w:val="24"/>
          <w:lang w:val="pl-PL"/>
        </w:rPr>
        <w:t>[</w:t>
      </w:r>
      <w:r w:rsidR="00921BF4" w:rsidRPr="00FD7DFE">
        <w:rPr>
          <w:rFonts w:ascii="Garamond" w:hAnsi="Garamond"/>
          <w:sz w:val="24"/>
          <w:szCs w:val="24"/>
          <w:lang w:val="pl-PL"/>
        </w:rPr>
        <w:t>Prawa autorskie – postanowienia końcowe</w:t>
      </w:r>
      <w:r w:rsidRPr="00FD7DFE">
        <w:rPr>
          <w:rFonts w:ascii="Garamond" w:hAnsi="Garamond"/>
          <w:sz w:val="24"/>
          <w:szCs w:val="24"/>
          <w:lang w:val="pl-PL"/>
        </w:rPr>
        <w:t>]</w:t>
      </w:r>
      <w:bookmarkEnd w:id="100"/>
    </w:p>
    <w:bookmarkEnd w:id="99"/>
    <w:p w14:paraId="52A80C63" w14:textId="7F9593A1" w:rsidR="00921BF4" w:rsidRPr="00FD7DFE" w:rsidRDefault="00921BF4" w:rsidP="000E4C82">
      <w:pPr>
        <w:pStyle w:val="Bezodstpw"/>
        <w:numPr>
          <w:ilvl w:val="1"/>
          <w:numId w:val="64"/>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lastRenderedPageBreak/>
        <w:t>W przypadku wykonania lub wykonywania przez Wykonawcę jakichkolwiek prac proje</w:t>
      </w:r>
      <w:r w:rsidRPr="00FD7DFE">
        <w:rPr>
          <w:rFonts w:ascii="Garamond" w:hAnsi="Garamond" w:cs="Arial"/>
          <w:sz w:val="24"/>
          <w:szCs w:val="24"/>
          <w:lang w:val="pl-PL"/>
        </w:rPr>
        <w:t>k</w:t>
      </w:r>
      <w:r w:rsidRPr="00FD7DFE">
        <w:rPr>
          <w:rFonts w:ascii="Garamond" w:hAnsi="Garamond" w:cs="Arial"/>
          <w:sz w:val="24"/>
          <w:szCs w:val="24"/>
          <w:lang w:val="pl-PL"/>
        </w:rPr>
        <w:t xml:space="preserve">towych lub innych świadczeń z udziałem osób trzecich, którym przysługują do nich lub ich części majątkowe prawa autorskie, Wykonawca zobowiązany jest do ich nabycia, </w:t>
      </w:r>
      <w:r w:rsidR="00A45DFE">
        <w:rPr>
          <w:rFonts w:ascii="Garamond" w:hAnsi="Garamond" w:cs="Arial"/>
          <w:sz w:val="24"/>
          <w:szCs w:val="24"/>
          <w:lang w:val="pl-PL"/>
        </w:rPr>
        <w:br/>
      </w:r>
      <w:r w:rsidRPr="00FD7DFE">
        <w:rPr>
          <w:rFonts w:ascii="Garamond" w:hAnsi="Garamond" w:cs="Arial"/>
          <w:sz w:val="24"/>
          <w:szCs w:val="24"/>
          <w:lang w:val="pl-PL"/>
        </w:rPr>
        <w:t>w zakresie określonym Umową, od osób uprawnionych. Ponadto Wykonawca zobowi</w:t>
      </w:r>
      <w:r w:rsidRPr="00FD7DFE">
        <w:rPr>
          <w:rFonts w:ascii="Garamond" w:hAnsi="Garamond" w:cs="Arial"/>
          <w:sz w:val="24"/>
          <w:szCs w:val="24"/>
          <w:lang w:val="pl-PL"/>
        </w:rPr>
        <w:t>ą</w:t>
      </w:r>
      <w:r w:rsidRPr="00FD7DFE">
        <w:rPr>
          <w:rFonts w:ascii="Garamond" w:hAnsi="Garamond" w:cs="Arial"/>
          <w:sz w:val="24"/>
          <w:szCs w:val="24"/>
          <w:lang w:val="pl-PL"/>
        </w:rPr>
        <w:t>zany jest do uzyskania od tych osób wszelkich innych upoważnień do wykonywania praw zależnych, co najmniej w zakresie określonym Umową, a także uzyskania nieodwołanych zezwoleń na wykonywanie zależnych praw autorskich celem ich dalszego przeniesienia na rzecz Zamawiającego w zakresie wymaganym Umową.</w:t>
      </w:r>
    </w:p>
    <w:p w14:paraId="13F01C5E" w14:textId="284D830C" w:rsidR="00921BF4" w:rsidRPr="00FD7DFE" w:rsidRDefault="00921BF4" w:rsidP="000E4C82">
      <w:pPr>
        <w:pStyle w:val="Bezodstpw"/>
        <w:numPr>
          <w:ilvl w:val="1"/>
          <w:numId w:val="64"/>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Dla uniknięcia wątpliwości, na podstawie powyższych postanowień Umowy Strony uzgadniają, że Zamawiający jest w pełni umocowany do modyfikowania utworów stw</w:t>
      </w:r>
      <w:r w:rsidRPr="00FD7DFE">
        <w:rPr>
          <w:rFonts w:ascii="Garamond" w:hAnsi="Garamond" w:cs="Arial"/>
          <w:sz w:val="24"/>
          <w:szCs w:val="24"/>
          <w:lang w:val="pl-PL"/>
        </w:rPr>
        <w:t>o</w:t>
      </w:r>
      <w:r w:rsidRPr="00FD7DFE">
        <w:rPr>
          <w:rFonts w:ascii="Garamond" w:hAnsi="Garamond" w:cs="Arial"/>
          <w:sz w:val="24"/>
          <w:szCs w:val="24"/>
          <w:lang w:val="pl-PL"/>
        </w:rPr>
        <w:t>rzonych przez Wykonawcę lub osoby działające na zlecenie Wykonawcy w wyniku wyk</w:t>
      </w:r>
      <w:r w:rsidRPr="00FD7DFE">
        <w:rPr>
          <w:rFonts w:ascii="Garamond" w:hAnsi="Garamond" w:cs="Arial"/>
          <w:sz w:val="24"/>
          <w:szCs w:val="24"/>
          <w:lang w:val="pl-PL"/>
        </w:rPr>
        <w:t>o</w:t>
      </w:r>
      <w:r w:rsidRPr="00FD7DFE">
        <w:rPr>
          <w:rFonts w:ascii="Garamond" w:hAnsi="Garamond" w:cs="Arial"/>
          <w:sz w:val="24"/>
          <w:szCs w:val="24"/>
          <w:lang w:val="pl-PL"/>
        </w:rPr>
        <w:t xml:space="preserve">nywania Umowy (dokonywanie wszelkich zmian w utworach), bądź innego ingerowania </w:t>
      </w:r>
      <w:r w:rsidR="00A45DFE">
        <w:rPr>
          <w:rFonts w:ascii="Garamond" w:hAnsi="Garamond" w:cs="Arial"/>
          <w:sz w:val="24"/>
          <w:szCs w:val="24"/>
          <w:lang w:val="pl-PL"/>
        </w:rPr>
        <w:br/>
      </w:r>
      <w:r w:rsidRPr="00FD7DFE">
        <w:rPr>
          <w:rFonts w:ascii="Garamond" w:hAnsi="Garamond" w:cs="Arial"/>
          <w:sz w:val="24"/>
          <w:szCs w:val="24"/>
          <w:lang w:val="pl-PL"/>
        </w:rPr>
        <w:t>w treść lub formę tychże utworów, bez żadnych ograniczeń, jak również do opracowyw</w:t>
      </w:r>
      <w:r w:rsidRPr="00FD7DFE">
        <w:rPr>
          <w:rFonts w:ascii="Garamond" w:hAnsi="Garamond" w:cs="Arial"/>
          <w:sz w:val="24"/>
          <w:szCs w:val="24"/>
          <w:lang w:val="pl-PL"/>
        </w:rPr>
        <w:t>a</w:t>
      </w:r>
      <w:r w:rsidRPr="00FD7DFE">
        <w:rPr>
          <w:rFonts w:ascii="Garamond" w:hAnsi="Garamond" w:cs="Arial"/>
          <w:sz w:val="24"/>
          <w:szCs w:val="24"/>
          <w:lang w:val="pl-PL"/>
        </w:rPr>
        <w:t>nia, tłumaczenia bądź wykonywania innych utworów na podstawie utworów stworzonych przez Wykonawcę lub osoby działające na zlecenie Wykonawcy w wyniku wykonania Umowy, bez jakichkolwiek ograniczeń, jak również zlecania wykonywania powyższych czynności podmiotom trzecim, bez konieczności uzyskania jakiejkolwiek zgody Wyk</w:t>
      </w:r>
      <w:r w:rsidRPr="00FD7DFE">
        <w:rPr>
          <w:rFonts w:ascii="Garamond" w:hAnsi="Garamond" w:cs="Arial"/>
          <w:sz w:val="24"/>
          <w:szCs w:val="24"/>
          <w:lang w:val="pl-PL"/>
        </w:rPr>
        <w:t>o</w:t>
      </w:r>
      <w:r w:rsidRPr="00FD7DFE">
        <w:rPr>
          <w:rFonts w:ascii="Garamond" w:hAnsi="Garamond" w:cs="Arial"/>
          <w:sz w:val="24"/>
          <w:szCs w:val="24"/>
          <w:lang w:val="pl-PL"/>
        </w:rPr>
        <w:t xml:space="preserve">nawcy lub osób działających na zlecenie Wykonawcy. </w:t>
      </w:r>
    </w:p>
    <w:p w14:paraId="7D7CF2EC" w14:textId="77777777" w:rsidR="00921BF4" w:rsidRPr="00FD7DFE" w:rsidRDefault="00921BF4" w:rsidP="000E4C82">
      <w:pPr>
        <w:pStyle w:val="Bezodstpw"/>
        <w:numPr>
          <w:ilvl w:val="1"/>
          <w:numId w:val="64"/>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Dla uniknięcia wątpliwości, na podstawie powyższych postanowień Umowy, Strony uzgadniają, że Zamawiający jest w pełni umocowany do korzystania z opracowań utw</w:t>
      </w:r>
      <w:r w:rsidRPr="00FD7DFE">
        <w:rPr>
          <w:rFonts w:ascii="Garamond" w:hAnsi="Garamond" w:cs="Arial"/>
          <w:sz w:val="24"/>
          <w:szCs w:val="24"/>
          <w:lang w:val="pl-PL"/>
        </w:rPr>
        <w:t>o</w:t>
      </w:r>
      <w:r w:rsidRPr="00FD7DFE">
        <w:rPr>
          <w:rFonts w:ascii="Garamond" w:hAnsi="Garamond" w:cs="Arial"/>
          <w:sz w:val="24"/>
          <w:szCs w:val="24"/>
          <w:lang w:val="pl-PL"/>
        </w:rPr>
        <w:t>rów wykonanych przez Wykonawcę (lub osoby działające na zlecenie Wykonawcy) na podstawie Umowy lub z opracowań ich części.</w:t>
      </w:r>
    </w:p>
    <w:p w14:paraId="3D805174" w14:textId="77777777" w:rsidR="00921BF4" w:rsidRPr="00FD7DFE" w:rsidRDefault="00921BF4" w:rsidP="000E4C82">
      <w:pPr>
        <w:pStyle w:val="Bezodstpw"/>
        <w:numPr>
          <w:ilvl w:val="1"/>
          <w:numId w:val="64"/>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Dla uniknięcia wątpliwości, na podstawie powyższych postanowień Umowy Strony p</w:t>
      </w:r>
      <w:r w:rsidRPr="00FD7DFE">
        <w:rPr>
          <w:rFonts w:ascii="Garamond" w:hAnsi="Garamond" w:cs="Arial"/>
          <w:sz w:val="24"/>
          <w:szCs w:val="24"/>
          <w:lang w:val="pl-PL"/>
        </w:rPr>
        <w:t>o</w:t>
      </w:r>
      <w:r w:rsidRPr="00FD7DFE">
        <w:rPr>
          <w:rFonts w:ascii="Garamond" w:hAnsi="Garamond" w:cs="Arial"/>
          <w:sz w:val="24"/>
          <w:szCs w:val="24"/>
          <w:lang w:val="pl-PL"/>
        </w:rPr>
        <w:t>nadto uzgadniają, że Zamawiający jest umocowany do pierwszej publikacji utworów stw</w:t>
      </w:r>
      <w:r w:rsidRPr="00FD7DFE">
        <w:rPr>
          <w:rFonts w:ascii="Garamond" w:hAnsi="Garamond" w:cs="Arial"/>
          <w:sz w:val="24"/>
          <w:szCs w:val="24"/>
          <w:lang w:val="pl-PL"/>
        </w:rPr>
        <w:t>o</w:t>
      </w:r>
      <w:r w:rsidRPr="00FD7DFE">
        <w:rPr>
          <w:rFonts w:ascii="Garamond" w:hAnsi="Garamond" w:cs="Arial"/>
          <w:sz w:val="24"/>
          <w:szCs w:val="24"/>
          <w:lang w:val="pl-PL"/>
        </w:rPr>
        <w:t>rzonych przez Wykonawcę (lub osoby działające na zlecenie Wykonawcy) w wyniku w</w:t>
      </w:r>
      <w:r w:rsidRPr="00FD7DFE">
        <w:rPr>
          <w:rFonts w:ascii="Garamond" w:hAnsi="Garamond" w:cs="Arial"/>
          <w:sz w:val="24"/>
          <w:szCs w:val="24"/>
          <w:lang w:val="pl-PL"/>
        </w:rPr>
        <w:t>y</w:t>
      </w:r>
      <w:r w:rsidRPr="00FD7DFE">
        <w:rPr>
          <w:rFonts w:ascii="Garamond" w:hAnsi="Garamond" w:cs="Arial"/>
          <w:sz w:val="24"/>
          <w:szCs w:val="24"/>
          <w:lang w:val="pl-PL"/>
        </w:rPr>
        <w:t xml:space="preserve">konywania Umowy oraz może wykorzystywać i publikować te utwory bez  wskazania imienia i nazwiska autora. </w:t>
      </w:r>
    </w:p>
    <w:p w14:paraId="7EC1A395" w14:textId="77777777" w:rsidR="00921BF4" w:rsidRPr="00FD7DFE" w:rsidRDefault="00921BF4" w:rsidP="00A5462A">
      <w:pPr>
        <w:spacing w:after="0" w:line="276" w:lineRule="auto"/>
        <w:jc w:val="both"/>
        <w:rPr>
          <w:rFonts w:ascii="Garamond" w:hAnsi="Garamond" w:cs="Arial"/>
          <w:sz w:val="24"/>
          <w:szCs w:val="24"/>
          <w:lang w:val="pl-PL"/>
        </w:rPr>
      </w:pPr>
    </w:p>
    <w:p w14:paraId="65AD802A" w14:textId="77777777" w:rsidR="00921BF4" w:rsidRPr="00FD7DFE" w:rsidRDefault="00921BF4">
      <w:pPr>
        <w:pStyle w:val="Nagwek1"/>
        <w:rPr>
          <w:lang w:val="pl-PL"/>
        </w:rPr>
      </w:pPr>
      <w:bookmarkStart w:id="101" w:name="_Toc110407890"/>
      <w:bookmarkStart w:id="102" w:name="_Toc412653820"/>
      <w:r w:rsidRPr="00FD7DFE">
        <w:rPr>
          <w:lang w:val="pl-PL"/>
        </w:rPr>
        <w:t>XI</w:t>
      </w:r>
      <w:r w:rsidR="000F7B2D" w:rsidRPr="00FD7DFE">
        <w:rPr>
          <w:lang w:val="pl-PL"/>
        </w:rPr>
        <w:t>.</w:t>
      </w:r>
      <w:r w:rsidRPr="00FD7DFE">
        <w:rPr>
          <w:lang w:val="pl-PL"/>
        </w:rPr>
        <w:t xml:space="preserve"> ODBIÓR ROBÓT</w:t>
      </w:r>
      <w:r w:rsidR="00A34D51" w:rsidRPr="00FD7DFE">
        <w:rPr>
          <w:lang w:val="pl-PL"/>
        </w:rPr>
        <w:t>.</w:t>
      </w:r>
      <w:bookmarkEnd w:id="101"/>
    </w:p>
    <w:p w14:paraId="4C1AC0F8"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3969D1A5"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xml:space="preserve">§ 47 </w:t>
      </w:r>
      <w:bookmarkEnd w:id="102"/>
      <w:r w:rsidRPr="00FD7DFE">
        <w:rPr>
          <w:rFonts w:ascii="Garamond" w:hAnsi="Garamond" w:cs="Arial"/>
          <w:b/>
          <w:sz w:val="24"/>
          <w:szCs w:val="24"/>
          <w:lang w:val="pl-PL"/>
        </w:rPr>
        <w:t xml:space="preserve"> </w:t>
      </w:r>
    </w:p>
    <w:p w14:paraId="2B9C81D5" w14:textId="77777777" w:rsidR="00921BF4" w:rsidRPr="00FD7DFE" w:rsidRDefault="0091094A" w:rsidP="00A5462A">
      <w:pPr>
        <w:pStyle w:val="nagwek20"/>
        <w:spacing w:line="276" w:lineRule="auto"/>
        <w:rPr>
          <w:rFonts w:ascii="Garamond" w:hAnsi="Garamond"/>
          <w:sz w:val="24"/>
          <w:szCs w:val="24"/>
          <w:lang w:val="pl-PL"/>
        </w:rPr>
      </w:pPr>
      <w:bookmarkStart w:id="103" w:name="_Toc110407891"/>
      <w:r w:rsidRPr="00FD7DFE">
        <w:rPr>
          <w:rFonts w:ascii="Garamond" w:hAnsi="Garamond"/>
          <w:sz w:val="24"/>
          <w:szCs w:val="24"/>
          <w:lang w:val="pl-PL"/>
        </w:rPr>
        <w:t>[</w:t>
      </w:r>
      <w:r w:rsidR="00921BF4" w:rsidRPr="00FD7DFE">
        <w:rPr>
          <w:rFonts w:ascii="Garamond" w:hAnsi="Garamond"/>
          <w:sz w:val="24"/>
          <w:szCs w:val="24"/>
          <w:lang w:val="pl-PL"/>
        </w:rPr>
        <w:t>Zasady ogólne</w:t>
      </w:r>
      <w:r w:rsidRPr="00FD7DFE">
        <w:rPr>
          <w:rFonts w:ascii="Garamond" w:hAnsi="Garamond"/>
          <w:sz w:val="24"/>
          <w:szCs w:val="24"/>
          <w:lang w:val="pl-PL"/>
        </w:rPr>
        <w:t>]</w:t>
      </w:r>
      <w:bookmarkEnd w:id="103"/>
    </w:p>
    <w:p w14:paraId="2E2D8885" w14:textId="3283FBA5" w:rsidR="00921BF4" w:rsidRPr="00FD7DFE" w:rsidRDefault="00921BF4" w:rsidP="000E4C82">
      <w:pPr>
        <w:pStyle w:val="Bezodstpw"/>
        <w:numPr>
          <w:ilvl w:val="1"/>
          <w:numId w:val="65"/>
        </w:numPr>
        <w:spacing w:line="276" w:lineRule="auto"/>
        <w:ind w:left="709"/>
        <w:jc w:val="both"/>
        <w:rPr>
          <w:rFonts w:ascii="Garamond" w:hAnsi="Garamond" w:cs="Arial"/>
          <w:sz w:val="24"/>
          <w:szCs w:val="24"/>
          <w:lang w:val="pl-PL"/>
        </w:rPr>
      </w:pPr>
      <w:bookmarkStart w:id="104" w:name="_Toc412653821"/>
      <w:bookmarkEnd w:id="104"/>
      <w:r w:rsidRPr="00FD7DFE">
        <w:rPr>
          <w:rFonts w:ascii="Garamond" w:hAnsi="Garamond" w:cs="Arial"/>
          <w:sz w:val="24"/>
          <w:szCs w:val="24"/>
          <w:lang w:val="pl-PL"/>
        </w:rPr>
        <w:t>O wykonaniu poszczególnych Robót, Wykonawca powiadomi Nadzór</w:t>
      </w:r>
      <w:r w:rsidR="00935209">
        <w:rPr>
          <w:rFonts w:ascii="Garamond" w:hAnsi="Garamond" w:cs="Arial"/>
          <w:sz w:val="24"/>
          <w:szCs w:val="24"/>
          <w:lang w:val="pl-PL"/>
        </w:rPr>
        <w:t>, który ma 3 dni na dokonanie odbioru zaawansowania robót częściowych w cel</w:t>
      </w:r>
      <w:r w:rsidR="002770B7">
        <w:rPr>
          <w:rFonts w:ascii="Garamond" w:hAnsi="Garamond" w:cs="Arial"/>
          <w:sz w:val="24"/>
          <w:szCs w:val="24"/>
          <w:lang w:val="pl-PL"/>
        </w:rPr>
        <w:t>u</w:t>
      </w:r>
      <w:r w:rsidR="00935209">
        <w:rPr>
          <w:rFonts w:ascii="Garamond" w:hAnsi="Garamond" w:cs="Arial"/>
          <w:sz w:val="24"/>
          <w:szCs w:val="24"/>
          <w:lang w:val="pl-PL"/>
        </w:rPr>
        <w:t xml:space="preserve"> wystawienia faktury cz</w:t>
      </w:r>
      <w:r w:rsidR="00935209">
        <w:rPr>
          <w:rFonts w:ascii="Garamond" w:hAnsi="Garamond" w:cs="Arial"/>
          <w:sz w:val="24"/>
          <w:szCs w:val="24"/>
          <w:lang w:val="pl-PL"/>
        </w:rPr>
        <w:t>ę</w:t>
      </w:r>
      <w:r w:rsidR="00935209">
        <w:rPr>
          <w:rFonts w:ascii="Garamond" w:hAnsi="Garamond" w:cs="Arial"/>
          <w:sz w:val="24"/>
          <w:szCs w:val="24"/>
          <w:lang w:val="pl-PL"/>
        </w:rPr>
        <w:t>ściowej wg stopnia zaawansowani prac.</w:t>
      </w:r>
      <w:r w:rsidRPr="00FD7DFE">
        <w:rPr>
          <w:rFonts w:ascii="Garamond" w:hAnsi="Garamond" w:cs="Arial"/>
          <w:sz w:val="24"/>
          <w:szCs w:val="24"/>
          <w:lang w:val="pl-PL"/>
        </w:rPr>
        <w:t xml:space="preserve"> </w:t>
      </w:r>
    </w:p>
    <w:p w14:paraId="56811275" w14:textId="263F3CBD" w:rsidR="00C71CF5" w:rsidRDefault="00921BF4" w:rsidP="000E4C82">
      <w:pPr>
        <w:pStyle w:val="Bezodstpw"/>
        <w:numPr>
          <w:ilvl w:val="1"/>
          <w:numId w:val="6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Nadzór, przy udziale przedstawicieli Wykonawcy, oraz przy udziale Zamawiającego - </w:t>
      </w:r>
      <w:r w:rsidR="00A45DFE">
        <w:rPr>
          <w:rFonts w:ascii="Garamond" w:hAnsi="Garamond" w:cs="Arial"/>
          <w:sz w:val="24"/>
          <w:szCs w:val="24"/>
          <w:lang w:val="pl-PL"/>
        </w:rPr>
        <w:br/>
      </w:r>
      <w:r w:rsidR="00935209">
        <w:rPr>
          <w:rFonts w:ascii="Garamond" w:hAnsi="Garamond" w:cs="Arial"/>
          <w:sz w:val="24"/>
          <w:szCs w:val="24"/>
          <w:lang w:val="pl-PL"/>
        </w:rPr>
        <w:t xml:space="preserve">dokonuje </w:t>
      </w:r>
      <w:r w:rsidRPr="00FD7DFE">
        <w:rPr>
          <w:rFonts w:ascii="Garamond" w:hAnsi="Garamond" w:cs="Arial"/>
          <w:sz w:val="24"/>
          <w:szCs w:val="24"/>
          <w:lang w:val="pl-PL"/>
        </w:rPr>
        <w:t>Odbioru końcowego</w:t>
      </w:r>
      <w:r w:rsidR="00935209">
        <w:rPr>
          <w:rFonts w:ascii="Garamond" w:hAnsi="Garamond" w:cs="Arial"/>
          <w:sz w:val="24"/>
          <w:szCs w:val="24"/>
          <w:lang w:val="pl-PL"/>
        </w:rPr>
        <w:t xml:space="preserve"> w terminie 14 dni od daty zgłoszenia gotowości do </w:t>
      </w:r>
      <w:r w:rsidR="002770B7">
        <w:rPr>
          <w:rFonts w:ascii="Garamond" w:hAnsi="Garamond" w:cs="Arial"/>
          <w:sz w:val="24"/>
          <w:szCs w:val="24"/>
          <w:lang w:val="pl-PL"/>
        </w:rPr>
        <w:t>dok</w:t>
      </w:r>
      <w:r w:rsidR="002770B7">
        <w:rPr>
          <w:rFonts w:ascii="Garamond" w:hAnsi="Garamond" w:cs="Arial"/>
          <w:sz w:val="24"/>
          <w:szCs w:val="24"/>
          <w:lang w:val="pl-PL"/>
        </w:rPr>
        <w:t>o</w:t>
      </w:r>
      <w:r w:rsidR="002770B7">
        <w:rPr>
          <w:rFonts w:ascii="Garamond" w:hAnsi="Garamond" w:cs="Arial"/>
          <w:sz w:val="24"/>
          <w:szCs w:val="24"/>
          <w:lang w:val="pl-PL"/>
        </w:rPr>
        <w:t>nania</w:t>
      </w:r>
      <w:r w:rsidR="00935209">
        <w:rPr>
          <w:rFonts w:ascii="Garamond" w:hAnsi="Garamond" w:cs="Arial"/>
          <w:sz w:val="24"/>
          <w:szCs w:val="24"/>
          <w:lang w:val="pl-PL"/>
        </w:rPr>
        <w:t xml:space="preserve"> odbioru, przy czym wykon</w:t>
      </w:r>
      <w:r w:rsidR="00C71CF5">
        <w:rPr>
          <w:rFonts w:ascii="Garamond" w:hAnsi="Garamond" w:cs="Arial"/>
          <w:sz w:val="24"/>
          <w:szCs w:val="24"/>
          <w:lang w:val="pl-PL"/>
        </w:rPr>
        <w:t xml:space="preserve">awca ma prawo wskazać termin gotowości do odbioru stosunkowo </w:t>
      </w:r>
      <w:r w:rsidR="002770B7">
        <w:rPr>
          <w:rFonts w:ascii="Garamond" w:hAnsi="Garamond" w:cs="Arial"/>
          <w:sz w:val="24"/>
          <w:szCs w:val="24"/>
          <w:lang w:val="pl-PL"/>
        </w:rPr>
        <w:t>wcześniej</w:t>
      </w:r>
      <w:r w:rsidR="00C71CF5">
        <w:rPr>
          <w:rFonts w:ascii="Garamond" w:hAnsi="Garamond" w:cs="Arial"/>
          <w:sz w:val="24"/>
          <w:szCs w:val="24"/>
          <w:lang w:val="pl-PL"/>
        </w:rPr>
        <w:t>.</w:t>
      </w:r>
    </w:p>
    <w:p w14:paraId="2B727C88" w14:textId="77777777" w:rsidR="00921BF4" w:rsidRPr="00FD7DFE" w:rsidRDefault="00921BF4" w:rsidP="000E4C82">
      <w:pPr>
        <w:pStyle w:val="Bezodstpw"/>
        <w:numPr>
          <w:ilvl w:val="1"/>
          <w:numId w:val="6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Z każdego odbiorów sporządzony zostanie stosowny protokół Odbioru Robót. </w:t>
      </w:r>
      <w:bookmarkStart w:id="105" w:name="_Toc412653823"/>
    </w:p>
    <w:p w14:paraId="622025AD"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06524780"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48</w:t>
      </w:r>
    </w:p>
    <w:p w14:paraId="1D8DB153" w14:textId="77777777" w:rsidR="00921BF4" w:rsidRPr="00FD7DFE" w:rsidRDefault="0091094A" w:rsidP="00A5462A">
      <w:pPr>
        <w:pStyle w:val="nagwek20"/>
        <w:spacing w:line="276" w:lineRule="auto"/>
        <w:rPr>
          <w:rFonts w:ascii="Garamond" w:hAnsi="Garamond"/>
          <w:sz w:val="24"/>
          <w:szCs w:val="24"/>
          <w:lang w:val="pl-PL"/>
        </w:rPr>
      </w:pPr>
      <w:bookmarkStart w:id="106" w:name="_Toc110407892"/>
      <w:r w:rsidRPr="00FD7DFE">
        <w:rPr>
          <w:rFonts w:ascii="Garamond" w:hAnsi="Garamond"/>
          <w:sz w:val="24"/>
          <w:szCs w:val="24"/>
          <w:lang w:val="pl-PL"/>
        </w:rPr>
        <w:t>[</w:t>
      </w:r>
      <w:r w:rsidR="00921BF4" w:rsidRPr="00FD7DFE">
        <w:rPr>
          <w:rFonts w:ascii="Garamond" w:hAnsi="Garamond"/>
          <w:sz w:val="24"/>
          <w:szCs w:val="24"/>
          <w:lang w:val="pl-PL"/>
        </w:rPr>
        <w:t>Dokumentacja powykonawcza</w:t>
      </w:r>
      <w:r w:rsidRPr="00FD7DFE">
        <w:rPr>
          <w:rFonts w:ascii="Garamond" w:hAnsi="Garamond"/>
          <w:sz w:val="24"/>
          <w:szCs w:val="24"/>
          <w:lang w:val="pl-PL"/>
        </w:rPr>
        <w:t>]</w:t>
      </w:r>
      <w:bookmarkEnd w:id="106"/>
    </w:p>
    <w:bookmarkEnd w:id="105"/>
    <w:p w14:paraId="5FD87CFD" w14:textId="54ADE5C9" w:rsidR="00921BF4" w:rsidRPr="00FD7DFE" w:rsidRDefault="00921BF4" w:rsidP="00A5462A">
      <w:pPr>
        <w:spacing w:after="0" w:line="276" w:lineRule="auto"/>
        <w:jc w:val="both"/>
        <w:rPr>
          <w:rFonts w:ascii="Garamond" w:hAnsi="Garamond" w:cs="Arial"/>
          <w:sz w:val="24"/>
          <w:szCs w:val="24"/>
          <w:lang w:val="pl-PL"/>
        </w:rPr>
      </w:pPr>
      <w:r w:rsidRPr="00FD7DFE">
        <w:rPr>
          <w:rFonts w:ascii="Garamond" w:hAnsi="Garamond" w:cs="Arial"/>
          <w:sz w:val="24"/>
          <w:szCs w:val="24"/>
          <w:lang w:val="pl-PL"/>
        </w:rPr>
        <w:lastRenderedPageBreak/>
        <w:t>Strony potwierdzają, iż istotnym elementem świadczenia Wykonawcy, bez którego przeprow</w:t>
      </w:r>
      <w:r w:rsidRPr="00FD7DFE">
        <w:rPr>
          <w:rFonts w:ascii="Garamond" w:hAnsi="Garamond" w:cs="Arial"/>
          <w:sz w:val="24"/>
          <w:szCs w:val="24"/>
          <w:lang w:val="pl-PL"/>
        </w:rPr>
        <w:t>a</w:t>
      </w:r>
      <w:r w:rsidRPr="00FD7DFE">
        <w:rPr>
          <w:rFonts w:ascii="Garamond" w:hAnsi="Garamond" w:cs="Arial"/>
          <w:sz w:val="24"/>
          <w:szCs w:val="24"/>
          <w:lang w:val="pl-PL"/>
        </w:rPr>
        <w:t>dzenie Odbioru</w:t>
      </w:r>
      <w:r w:rsidR="00F036E8">
        <w:rPr>
          <w:rFonts w:ascii="Garamond" w:hAnsi="Garamond" w:cs="Arial"/>
          <w:sz w:val="24"/>
          <w:szCs w:val="24"/>
          <w:lang w:val="pl-PL"/>
        </w:rPr>
        <w:t xml:space="preserve"> końcowego</w:t>
      </w:r>
      <w:r w:rsidRPr="00FD7DFE">
        <w:rPr>
          <w:rFonts w:ascii="Garamond" w:hAnsi="Garamond" w:cs="Arial"/>
          <w:sz w:val="24"/>
          <w:szCs w:val="24"/>
          <w:lang w:val="pl-PL"/>
        </w:rPr>
        <w:t xml:space="preserve"> jest niemożliwe, jest przedstawienie kompletnej dokumentacji pow</w:t>
      </w:r>
      <w:r w:rsidRPr="00FD7DFE">
        <w:rPr>
          <w:rFonts w:ascii="Garamond" w:hAnsi="Garamond" w:cs="Arial"/>
          <w:sz w:val="24"/>
          <w:szCs w:val="24"/>
          <w:lang w:val="pl-PL"/>
        </w:rPr>
        <w:t>y</w:t>
      </w:r>
      <w:r w:rsidRPr="00FD7DFE">
        <w:rPr>
          <w:rFonts w:ascii="Garamond" w:hAnsi="Garamond" w:cs="Arial"/>
          <w:sz w:val="24"/>
          <w:szCs w:val="24"/>
          <w:lang w:val="pl-PL"/>
        </w:rPr>
        <w:t xml:space="preserve">konawczej. </w:t>
      </w:r>
    </w:p>
    <w:p w14:paraId="0F3FECD3" w14:textId="77777777" w:rsidR="00921BF4" w:rsidRPr="00FD7DFE" w:rsidRDefault="00921BF4" w:rsidP="00A5462A">
      <w:pPr>
        <w:spacing w:after="0" w:line="276" w:lineRule="auto"/>
        <w:jc w:val="center"/>
        <w:rPr>
          <w:rFonts w:ascii="Garamond" w:hAnsi="Garamond" w:cs="Arial"/>
          <w:b/>
          <w:sz w:val="24"/>
          <w:szCs w:val="24"/>
          <w:lang w:val="pl-PL"/>
        </w:rPr>
      </w:pPr>
      <w:bookmarkStart w:id="107" w:name="_Toc412653824"/>
    </w:p>
    <w:p w14:paraId="226D183F"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49</w:t>
      </w:r>
    </w:p>
    <w:p w14:paraId="4E47E833" w14:textId="77777777" w:rsidR="00921BF4" w:rsidRPr="00FD7DFE" w:rsidRDefault="0091094A" w:rsidP="00A5462A">
      <w:pPr>
        <w:pStyle w:val="nagwek20"/>
        <w:spacing w:line="276" w:lineRule="auto"/>
        <w:rPr>
          <w:rFonts w:ascii="Garamond" w:hAnsi="Garamond"/>
          <w:sz w:val="24"/>
          <w:szCs w:val="24"/>
          <w:lang w:val="pl-PL"/>
        </w:rPr>
      </w:pPr>
      <w:bookmarkStart w:id="108" w:name="_Toc110407893"/>
      <w:r w:rsidRPr="00FD7DFE">
        <w:rPr>
          <w:rFonts w:ascii="Garamond" w:hAnsi="Garamond"/>
          <w:sz w:val="24"/>
          <w:szCs w:val="24"/>
          <w:lang w:val="pl-PL"/>
        </w:rPr>
        <w:t>[</w:t>
      </w:r>
      <w:r w:rsidR="00921BF4" w:rsidRPr="00FD7DFE">
        <w:rPr>
          <w:rFonts w:ascii="Garamond" w:hAnsi="Garamond"/>
          <w:sz w:val="24"/>
          <w:szCs w:val="24"/>
          <w:lang w:val="pl-PL"/>
        </w:rPr>
        <w:t>Odbiór częściowy i końcowy</w:t>
      </w:r>
      <w:r w:rsidRPr="00FD7DFE">
        <w:rPr>
          <w:rFonts w:ascii="Garamond" w:hAnsi="Garamond"/>
          <w:sz w:val="24"/>
          <w:szCs w:val="24"/>
          <w:lang w:val="pl-PL"/>
        </w:rPr>
        <w:t>]</w:t>
      </w:r>
      <w:bookmarkEnd w:id="108"/>
    </w:p>
    <w:bookmarkEnd w:id="107"/>
    <w:p w14:paraId="37A3D906" w14:textId="1D2C2A53" w:rsidR="00921BF4" w:rsidRPr="00FD7DFE" w:rsidRDefault="00921BF4" w:rsidP="000E4C82">
      <w:pPr>
        <w:pStyle w:val="Bezodstpw"/>
        <w:numPr>
          <w:ilvl w:val="1"/>
          <w:numId w:val="6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przeprowadzi przed planowanym terminem odbioru końcowego , na własny koszt i ryzyko próby końcowe wszelkich instalacji i urządzeń określonych w Dokument</w:t>
      </w:r>
      <w:r w:rsidRPr="00FD7DFE">
        <w:rPr>
          <w:rFonts w:ascii="Garamond" w:hAnsi="Garamond" w:cs="Arial"/>
          <w:sz w:val="24"/>
          <w:szCs w:val="24"/>
          <w:lang w:val="pl-PL"/>
        </w:rPr>
        <w:t>a</w:t>
      </w:r>
      <w:r w:rsidRPr="00FD7DFE">
        <w:rPr>
          <w:rFonts w:ascii="Garamond" w:hAnsi="Garamond" w:cs="Arial"/>
          <w:sz w:val="24"/>
          <w:szCs w:val="24"/>
          <w:lang w:val="pl-PL"/>
        </w:rPr>
        <w:t>cji projektowej, potwierdzone spisaniem stosownych protokołów. Wykonawca obowiąz</w:t>
      </w:r>
      <w:r w:rsidRPr="00FD7DFE">
        <w:rPr>
          <w:rFonts w:ascii="Garamond" w:hAnsi="Garamond" w:cs="Arial"/>
          <w:sz w:val="24"/>
          <w:szCs w:val="24"/>
          <w:lang w:val="pl-PL"/>
        </w:rPr>
        <w:t>a</w:t>
      </w:r>
      <w:r w:rsidRPr="00FD7DFE">
        <w:rPr>
          <w:rFonts w:ascii="Garamond" w:hAnsi="Garamond" w:cs="Arial"/>
          <w:sz w:val="24"/>
          <w:szCs w:val="24"/>
          <w:lang w:val="pl-PL"/>
        </w:rPr>
        <w:t>ny jest przedstawić Nadzorowi w formie pisemnej wyniki prób końcowych na 3 dni przez planowanym terminem Odbioru.</w:t>
      </w:r>
    </w:p>
    <w:p w14:paraId="23C9959F" w14:textId="34E5FE7F" w:rsidR="00921BF4" w:rsidRPr="00FD7DFE" w:rsidRDefault="00921BF4" w:rsidP="000E4C82">
      <w:pPr>
        <w:pStyle w:val="Bezodstpw"/>
        <w:numPr>
          <w:ilvl w:val="1"/>
          <w:numId w:val="6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Wykonawca zobowiązany jest, na własny koszt i ryzyko, odkryć lub zrobić otwory w częściach robót, które nie zostały odebrane zgodnie w powyższymi procedurami </w:t>
      </w:r>
      <w:r w:rsidR="00A45DFE">
        <w:rPr>
          <w:rFonts w:ascii="Garamond" w:hAnsi="Garamond" w:cs="Arial"/>
          <w:sz w:val="24"/>
          <w:szCs w:val="24"/>
          <w:lang w:val="pl-PL"/>
        </w:rPr>
        <w:br/>
      </w:r>
      <w:r w:rsidRPr="00FD7DFE">
        <w:rPr>
          <w:rFonts w:ascii="Garamond" w:hAnsi="Garamond" w:cs="Arial"/>
          <w:sz w:val="24"/>
          <w:szCs w:val="24"/>
          <w:lang w:val="pl-PL"/>
        </w:rPr>
        <w:t>i w przypadku, gdy roboty zostały wykonane prawidłowo, przywróci je do stanu począ</w:t>
      </w:r>
      <w:r w:rsidRPr="00FD7DFE">
        <w:rPr>
          <w:rFonts w:ascii="Garamond" w:hAnsi="Garamond" w:cs="Arial"/>
          <w:sz w:val="24"/>
          <w:szCs w:val="24"/>
          <w:lang w:val="pl-PL"/>
        </w:rPr>
        <w:t>t</w:t>
      </w:r>
      <w:r w:rsidRPr="00FD7DFE">
        <w:rPr>
          <w:rFonts w:ascii="Garamond" w:hAnsi="Garamond" w:cs="Arial"/>
          <w:sz w:val="24"/>
          <w:szCs w:val="24"/>
          <w:lang w:val="pl-PL"/>
        </w:rPr>
        <w:t>kowego.</w:t>
      </w:r>
    </w:p>
    <w:p w14:paraId="077DB175" w14:textId="77777777" w:rsidR="00921BF4" w:rsidRPr="00FD7DFE" w:rsidRDefault="00921BF4" w:rsidP="000E4C82">
      <w:pPr>
        <w:pStyle w:val="Bezodstpw"/>
        <w:numPr>
          <w:ilvl w:val="1"/>
          <w:numId w:val="6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Stwierdzenie Wad podczas któregokolwiek z Odbiorów Robót uniemożliwia dokonanie Odbioru. Wykonawca zobowiązany jest do usunięcia Wady w ciągu 14 dni od dnia jej stwierdzenia. </w:t>
      </w:r>
    </w:p>
    <w:p w14:paraId="7C0D8DEC" w14:textId="77777777" w:rsidR="00921BF4" w:rsidRPr="00FD7DFE" w:rsidRDefault="00921BF4" w:rsidP="000E4C82">
      <w:pPr>
        <w:pStyle w:val="Bezodstpw"/>
        <w:numPr>
          <w:ilvl w:val="1"/>
          <w:numId w:val="6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 przypadku stwierdzenia Usterek podczas któregokolwiek z Odbiorów, Strony sporz</w:t>
      </w:r>
      <w:r w:rsidRPr="00FD7DFE">
        <w:rPr>
          <w:rFonts w:ascii="Garamond" w:hAnsi="Garamond" w:cs="Arial"/>
          <w:sz w:val="24"/>
          <w:szCs w:val="24"/>
          <w:lang w:val="pl-PL"/>
        </w:rPr>
        <w:t>ą</w:t>
      </w:r>
      <w:r w:rsidRPr="00FD7DFE">
        <w:rPr>
          <w:rFonts w:ascii="Garamond" w:hAnsi="Garamond" w:cs="Arial"/>
          <w:sz w:val="24"/>
          <w:szCs w:val="24"/>
          <w:lang w:val="pl-PL"/>
        </w:rPr>
        <w:t>dzą i podpiszą Protokół odbioru, w którym Usterki zostaną wyszczególnione. Usterki z</w:t>
      </w:r>
      <w:r w:rsidRPr="00FD7DFE">
        <w:rPr>
          <w:rFonts w:ascii="Garamond" w:hAnsi="Garamond" w:cs="Arial"/>
          <w:sz w:val="24"/>
          <w:szCs w:val="24"/>
          <w:lang w:val="pl-PL"/>
        </w:rPr>
        <w:t>o</w:t>
      </w:r>
      <w:r w:rsidRPr="00FD7DFE">
        <w:rPr>
          <w:rFonts w:ascii="Garamond" w:hAnsi="Garamond" w:cs="Arial"/>
          <w:sz w:val="24"/>
          <w:szCs w:val="24"/>
          <w:lang w:val="pl-PL"/>
        </w:rPr>
        <w:t>staną przez Wykonawcę usunięte w terminie 7 dni od dnia podpisania protokołu, chyba że Strony w Protokole zgodnie ustalą inny termin ich usunięcia.</w:t>
      </w:r>
    </w:p>
    <w:p w14:paraId="2F0A8E52" w14:textId="77777777" w:rsidR="00921BF4" w:rsidRPr="00FD7DFE" w:rsidRDefault="00921BF4" w:rsidP="000E4C82">
      <w:pPr>
        <w:pStyle w:val="Bezodstpw"/>
        <w:numPr>
          <w:ilvl w:val="1"/>
          <w:numId w:val="6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 przypadku nie usunięcia Wad lub Usterek w terminie, Zamawiający uprawniony jest do ich usunięcia na koszt Wykonawcy, niezależnie od innych roszczeń wynikających z Um</w:t>
      </w:r>
      <w:r w:rsidRPr="00FD7DFE">
        <w:rPr>
          <w:rFonts w:ascii="Garamond" w:hAnsi="Garamond" w:cs="Arial"/>
          <w:sz w:val="24"/>
          <w:szCs w:val="24"/>
          <w:lang w:val="pl-PL"/>
        </w:rPr>
        <w:t>o</w:t>
      </w:r>
      <w:r w:rsidRPr="00FD7DFE">
        <w:rPr>
          <w:rFonts w:ascii="Garamond" w:hAnsi="Garamond" w:cs="Arial"/>
          <w:sz w:val="24"/>
          <w:szCs w:val="24"/>
          <w:lang w:val="pl-PL"/>
        </w:rPr>
        <w:t>wy.</w:t>
      </w:r>
    </w:p>
    <w:p w14:paraId="4302B5BB" w14:textId="5ADEA854" w:rsidR="00921BF4" w:rsidRPr="00FD7DFE" w:rsidRDefault="00921BF4" w:rsidP="000E4C82">
      <w:pPr>
        <w:pStyle w:val="Bezodstpw"/>
        <w:numPr>
          <w:ilvl w:val="1"/>
          <w:numId w:val="6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W przypadku nie dokonania poszczególnego Odbioru z uwagi na Wady, ponowny odbiór dokonywany jest w terminach i na zasadach określonych w niniejszej </w:t>
      </w:r>
      <w:r w:rsidR="006832EA" w:rsidRPr="00037073">
        <w:rPr>
          <w:rFonts w:ascii="Garamond" w:hAnsi="Garamond" w:cs="Arial"/>
          <w:sz w:val="24"/>
          <w:szCs w:val="24"/>
          <w:lang w:val="pl-PL"/>
        </w:rPr>
        <w:t>umowie</w:t>
      </w:r>
      <w:r w:rsidRPr="00037073">
        <w:rPr>
          <w:rFonts w:ascii="Garamond" w:hAnsi="Garamond" w:cs="Arial"/>
          <w:sz w:val="24"/>
          <w:szCs w:val="24"/>
          <w:lang w:val="pl-PL"/>
        </w:rPr>
        <w:t xml:space="preserve">. </w:t>
      </w:r>
    </w:p>
    <w:p w14:paraId="5A02ADE2" w14:textId="77777777" w:rsidR="00921BF4" w:rsidRPr="00FD7DFE" w:rsidRDefault="00921BF4" w:rsidP="000E4C82">
      <w:pPr>
        <w:pStyle w:val="Bezodstpw"/>
        <w:numPr>
          <w:ilvl w:val="1"/>
          <w:numId w:val="6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Niezależnie od powyższych postanowień warunkiem dokonania Odbioru końcowego jest uporządkowanie Terenu budowy.</w:t>
      </w:r>
    </w:p>
    <w:p w14:paraId="33D5A6F8" w14:textId="41F6FB14" w:rsidR="00921BF4" w:rsidRPr="00FD7DFE" w:rsidRDefault="00921BF4" w:rsidP="000E4C82">
      <w:pPr>
        <w:pStyle w:val="Bezodstpw"/>
        <w:numPr>
          <w:ilvl w:val="1"/>
          <w:numId w:val="6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Do momentu dokonania Odbioru końcowego ryzyko przypadkowej utraty lub uszkodz</w:t>
      </w:r>
      <w:r w:rsidRPr="00FD7DFE">
        <w:rPr>
          <w:rFonts w:ascii="Garamond" w:hAnsi="Garamond" w:cs="Arial"/>
          <w:sz w:val="24"/>
          <w:szCs w:val="24"/>
          <w:lang w:val="pl-PL"/>
        </w:rPr>
        <w:t>e</w:t>
      </w:r>
      <w:r w:rsidRPr="00FD7DFE">
        <w:rPr>
          <w:rFonts w:ascii="Garamond" w:hAnsi="Garamond" w:cs="Arial"/>
          <w:sz w:val="24"/>
          <w:szCs w:val="24"/>
          <w:lang w:val="pl-PL"/>
        </w:rPr>
        <w:t xml:space="preserve">nia wykonanych Robót budowlanych obciąża Wykonawcę – powyższe dotyczy również </w:t>
      </w:r>
      <w:r w:rsidR="00F2223A">
        <w:rPr>
          <w:rFonts w:ascii="Garamond" w:hAnsi="Garamond" w:cs="Arial"/>
          <w:sz w:val="24"/>
          <w:szCs w:val="24"/>
          <w:lang w:val="pl-PL"/>
        </w:rPr>
        <w:t xml:space="preserve">prac </w:t>
      </w:r>
      <w:r w:rsidRPr="00FD7DFE">
        <w:rPr>
          <w:rFonts w:ascii="Garamond" w:hAnsi="Garamond" w:cs="Arial"/>
          <w:sz w:val="24"/>
          <w:szCs w:val="24"/>
          <w:lang w:val="pl-PL"/>
        </w:rPr>
        <w:t xml:space="preserve">odebranych w ramach Odbiorów częściowych. </w:t>
      </w:r>
    </w:p>
    <w:p w14:paraId="26735934" w14:textId="12B75084" w:rsidR="00921BF4" w:rsidRPr="00FD7DFE" w:rsidRDefault="00921BF4" w:rsidP="000E4C82">
      <w:pPr>
        <w:pStyle w:val="Bezodstpw"/>
        <w:numPr>
          <w:ilvl w:val="1"/>
          <w:numId w:val="6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Dniem spełnienia całego świadczenia niepieniężnego Wykonawcy (z zastrzeżeniem z</w:t>
      </w:r>
      <w:r w:rsidRPr="00FD7DFE">
        <w:rPr>
          <w:rFonts w:ascii="Garamond" w:hAnsi="Garamond" w:cs="Arial"/>
          <w:sz w:val="24"/>
          <w:szCs w:val="24"/>
          <w:lang w:val="pl-PL"/>
        </w:rPr>
        <w:t>a</w:t>
      </w:r>
      <w:r w:rsidRPr="00FD7DFE">
        <w:rPr>
          <w:rFonts w:ascii="Garamond" w:hAnsi="Garamond" w:cs="Arial"/>
          <w:sz w:val="24"/>
          <w:szCs w:val="24"/>
          <w:lang w:val="pl-PL"/>
        </w:rPr>
        <w:t xml:space="preserve">bezpieczenia odpowiedzialności z tytułu rękojmi/gwarancji), w rozumieniu Ustawy </w:t>
      </w:r>
      <w:r w:rsidR="00966B40">
        <w:rPr>
          <w:rFonts w:ascii="Garamond" w:hAnsi="Garamond" w:cs="Arial"/>
          <w:sz w:val="24"/>
          <w:szCs w:val="24"/>
          <w:lang w:val="pl-PL"/>
        </w:rPr>
        <w:br/>
      </w:r>
      <w:r w:rsidRPr="00FD7DFE">
        <w:rPr>
          <w:rFonts w:ascii="Garamond" w:hAnsi="Garamond" w:cs="Arial"/>
          <w:sz w:val="24"/>
          <w:szCs w:val="24"/>
          <w:lang w:val="pl-PL"/>
        </w:rPr>
        <w:t xml:space="preserve">o terminach zapłaty w transakcjach handlowych, jest dokonanie Odbioru końcowego </w:t>
      </w:r>
      <w:r w:rsidR="00966B40">
        <w:rPr>
          <w:rFonts w:ascii="Garamond" w:hAnsi="Garamond" w:cs="Arial"/>
          <w:sz w:val="24"/>
          <w:szCs w:val="24"/>
          <w:lang w:val="pl-PL"/>
        </w:rPr>
        <w:br/>
      </w:r>
      <w:r w:rsidRPr="00FD7DFE">
        <w:rPr>
          <w:rFonts w:ascii="Garamond" w:hAnsi="Garamond" w:cs="Arial"/>
          <w:sz w:val="24"/>
          <w:szCs w:val="24"/>
          <w:lang w:val="pl-PL"/>
        </w:rPr>
        <w:t xml:space="preserve">i uzyskanie ostatecznej decyzji o pozwoleniu na użytkowanie. </w:t>
      </w:r>
    </w:p>
    <w:p w14:paraId="3231E2F4" w14:textId="77777777" w:rsidR="00921BF4" w:rsidRPr="00FD7DFE" w:rsidRDefault="00921BF4" w:rsidP="000E4C82">
      <w:pPr>
        <w:pStyle w:val="Bezodstpw"/>
        <w:numPr>
          <w:ilvl w:val="1"/>
          <w:numId w:val="6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Podpisanie Protokołu Odbioru nie pozbawia Zamawiającego prawa do zgłoszenia ros</w:t>
      </w:r>
      <w:r w:rsidRPr="00FD7DFE">
        <w:rPr>
          <w:rFonts w:ascii="Garamond" w:hAnsi="Garamond" w:cs="Arial"/>
          <w:sz w:val="24"/>
          <w:szCs w:val="24"/>
          <w:lang w:val="pl-PL"/>
        </w:rPr>
        <w:t>z</w:t>
      </w:r>
      <w:r w:rsidRPr="00FD7DFE">
        <w:rPr>
          <w:rFonts w:ascii="Garamond" w:hAnsi="Garamond" w:cs="Arial"/>
          <w:sz w:val="24"/>
          <w:szCs w:val="24"/>
          <w:lang w:val="pl-PL"/>
        </w:rPr>
        <w:t>czeń z tytułu Wad lub Usterek niedostrzeżonych podczas dokonywania danego Odbioru.</w:t>
      </w:r>
    </w:p>
    <w:p w14:paraId="3EDC73EC" w14:textId="5C3B7259" w:rsidR="00921BF4" w:rsidRPr="00FD7DFE" w:rsidRDefault="00921BF4" w:rsidP="000E4C82">
      <w:pPr>
        <w:pStyle w:val="Bezodstpw"/>
        <w:numPr>
          <w:ilvl w:val="1"/>
          <w:numId w:val="6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zobowiązuje się, jeżeli nie zostały one przekazane wcześniej, do przekazania Zamawiającemu kompletnej dokumentacji powykonawczej, w tym prawidłowo wystawi</w:t>
      </w:r>
      <w:r w:rsidRPr="00FD7DFE">
        <w:rPr>
          <w:rFonts w:ascii="Garamond" w:hAnsi="Garamond" w:cs="Arial"/>
          <w:sz w:val="24"/>
          <w:szCs w:val="24"/>
          <w:lang w:val="pl-PL"/>
        </w:rPr>
        <w:t>o</w:t>
      </w:r>
      <w:r w:rsidRPr="00FD7DFE">
        <w:rPr>
          <w:rFonts w:ascii="Garamond" w:hAnsi="Garamond" w:cs="Arial"/>
          <w:sz w:val="24"/>
          <w:szCs w:val="24"/>
          <w:lang w:val="pl-PL"/>
        </w:rPr>
        <w:t>nych kart gwarancyjnych, instrukcji obsługi na wszystkie zainstalowane w ramach umowy urządzenia i systemy instalacji, jak również aprobat, atestów i certyfikatów na materiały budowlane nie później niż w terminie 7 dni przed planowanym terminem Odbioru ko</w:t>
      </w:r>
      <w:r w:rsidRPr="00FD7DFE">
        <w:rPr>
          <w:rFonts w:ascii="Garamond" w:hAnsi="Garamond" w:cs="Arial"/>
          <w:sz w:val="24"/>
          <w:szCs w:val="24"/>
          <w:lang w:val="pl-PL"/>
        </w:rPr>
        <w:t>ń</w:t>
      </w:r>
      <w:r w:rsidRPr="00FD7DFE">
        <w:rPr>
          <w:rFonts w:ascii="Garamond" w:hAnsi="Garamond" w:cs="Arial"/>
          <w:sz w:val="24"/>
          <w:szCs w:val="24"/>
          <w:lang w:val="pl-PL"/>
        </w:rPr>
        <w:lastRenderedPageBreak/>
        <w:t>cowego. W tym samym terminie Wykonawca winien przedstawić pozwolenia na użytk</w:t>
      </w:r>
      <w:r w:rsidRPr="00FD7DFE">
        <w:rPr>
          <w:rFonts w:ascii="Garamond" w:hAnsi="Garamond" w:cs="Arial"/>
          <w:sz w:val="24"/>
          <w:szCs w:val="24"/>
          <w:lang w:val="pl-PL"/>
        </w:rPr>
        <w:t>o</w:t>
      </w:r>
      <w:r w:rsidRPr="00FD7DFE">
        <w:rPr>
          <w:rFonts w:ascii="Garamond" w:hAnsi="Garamond" w:cs="Arial"/>
          <w:sz w:val="24"/>
          <w:szCs w:val="24"/>
          <w:lang w:val="pl-PL"/>
        </w:rPr>
        <w:t xml:space="preserve">wanie </w:t>
      </w:r>
      <w:r w:rsidR="00F2223A">
        <w:rPr>
          <w:rFonts w:ascii="Garamond" w:hAnsi="Garamond" w:cs="Arial"/>
          <w:sz w:val="24"/>
          <w:szCs w:val="24"/>
          <w:lang w:val="pl-PL"/>
        </w:rPr>
        <w:t>Obiektu</w:t>
      </w:r>
      <w:r w:rsidRPr="00FD7DFE">
        <w:rPr>
          <w:rFonts w:ascii="Garamond" w:hAnsi="Garamond" w:cs="Arial"/>
          <w:sz w:val="24"/>
          <w:szCs w:val="24"/>
          <w:lang w:val="pl-PL"/>
        </w:rPr>
        <w:t xml:space="preserve">. </w:t>
      </w:r>
    </w:p>
    <w:p w14:paraId="1D9899E4" w14:textId="7FF87693" w:rsidR="00966B40" w:rsidRPr="003B0275" w:rsidRDefault="00921BF4" w:rsidP="003B0275">
      <w:pPr>
        <w:pStyle w:val="Bezodstpw"/>
        <w:numPr>
          <w:ilvl w:val="1"/>
          <w:numId w:val="6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zobowiązany jest uczestniczyć w obowiązkowych kontrolach Robót budo</w:t>
      </w:r>
      <w:r w:rsidRPr="00FD7DFE">
        <w:rPr>
          <w:rFonts w:ascii="Garamond" w:hAnsi="Garamond" w:cs="Arial"/>
          <w:sz w:val="24"/>
          <w:szCs w:val="24"/>
          <w:lang w:val="pl-PL"/>
        </w:rPr>
        <w:t>w</w:t>
      </w:r>
      <w:r w:rsidRPr="00FD7DFE">
        <w:rPr>
          <w:rFonts w:ascii="Garamond" w:hAnsi="Garamond" w:cs="Arial"/>
          <w:sz w:val="24"/>
          <w:szCs w:val="24"/>
          <w:lang w:val="pl-PL"/>
        </w:rPr>
        <w:t xml:space="preserve">lanych dokonywanych przez służby określone w art. 56 ust. 1 ustawy Prawo budowlane, które to odbiory będą dokonywane w oparciu o stosowne zgłoszenia dokonane przez Wykonawcę w imieniu Zamawiającego. </w:t>
      </w:r>
      <w:bookmarkStart w:id="109" w:name="_Toc412653825"/>
    </w:p>
    <w:p w14:paraId="025493AD" w14:textId="77777777" w:rsidR="00966B40" w:rsidRPr="00FD7DFE" w:rsidRDefault="00966B40" w:rsidP="00A5462A">
      <w:pPr>
        <w:pStyle w:val="Bezodstpw"/>
        <w:spacing w:line="276" w:lineRule="auto"/>
        <w:jc w:val="center"/>
        <w:rPr>
          <w:rFonts w:ascii="Garamond" w:hAnsi="Garamond" w:cs="Arial"/>
          <w:b/>
          <w:sz w:val="24"/>
          <w:szCs w:val="24"/>
          <w:lang w:val="pl-PL"/>
        </w:rPr>
      </w:pPr>
    </w:p>
    <w:p w14:paraId="747BAD30"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50</w:t>
      </w:r>
    </w:p>
    <w:p w14:paraId="47B00791" w14:textId="77777777" w:rsidR="00921BF4" w:rsidRPr="00FD7DFE" w:rsidRDefault="0091094A" w:rsidP="00A5462A">
      <w:pPr>
        <w:pStyle w:val="nagwek20"/>
        <w:spacing w:line="276" w:lineRule="auto"/>
        <w:rPr>
          <w:rFonts w:ascii="Garamond" w:hAnsi="Garamond"/>
          <w:sz w:val="24"/>
          <w:szCs w:val="24"/>
          <w:lang w:val="pl-PL"/>
        </w:rPr>
      </w:pPr>
      <w:bookmarkStart w:id="110" w:name="_Toc110407894"/>
      <w:r w:rsidRPr="00FD7DFE">
        <w:rPr>
          <w:rFonts w:ascii="Garamond" w:hAnsi="Garamond"/>
          <w:sz w:val="24"/>
          <w:szCs w:val="24"/>
          <w:lang w:val="pl-PL"/>
        </w:rPr>
        <w:t>[</w:t>
      </w:r>
      <w:r w:rsidR="00921BF4" w:rsidRPr="00FD7DFE">
        <w:rPr>
          <w:rFonts w:ascii="Garamond" w:hAnsi="Garamond"/>
          <w:sz w:val="24"/>
          <w:szCs w:val="24"/>
          <w:lang w:val="pl-PL"/>
        </w:rPr>
        <w:t>Odbiór pogwarancyjny</w:t>
      </w:r>
      <w:r w:rsidRPr="00FD7DFE">
        <w:rPr>
          <w:rFonts w:ascii="Garamond" w:hAnsi="Garamond"/>
          <w:sz w:val="24"/>
          <w:szCs w:val="24"/>
          <w:lang w:val="pl-PL"/>
        </w:rPr>
        <w:t>]</w:t>
      </w:r>
      <w:bookmarkEnd w:id="110"/>
    </w:p>
    <w:bookmarkEnd w:id="109"/>
    <w:p w14:paraId="471F2CB4" w14:textId="01B21125" w:rsidR="00921BF4" w:rsidRPr="00FD7DFE" w:rsidRDefault="00921BF4" w:rsidP="000E4C82">
      <w:pPr>
        <w:pStyle w:val="Bezodstpw"/>
        <w:numPr>
          <w:ilvl w:val="1"/>
          <w:numId w:val="69"/>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Najpóźniej w dniu upływu okresu gwarancji i rękojmi przeprowadzony zostanie Odbiór pogwarancyjny mający potwierdzić usunięcie wszelkich Wad i Usterek stwierdzonych </w:t>
      </w:r>
      <w:r w:rsidR="00966B40">
        <w:rPr>
          <w:rFonts w:ascii="Garamond" w:hAnsi="Garamond" w:cs="Arial"/>
          <w:sz w:val="24"/>
          <w:szCs w:val="24"/>
          <w:lang w:val="pl-PL"/>
        </w:rPr>
        <w:br/>
      </w:r>
      <w:r w:rsidRPr="00FD7DFE">
        <w:rPr>
          <w:rFonts w:ascii="Garamond" w:hAnsi="Garamond" w:cs="Arial"/>
          <w:sz w:val="24"/>
          <w:szCs w:val="24"/>
          <w:lang w:val="pl-PL"/>
        </w:rPr>
        <w:t xml:space="preserve">w okresie  gwarancji i rękojmi. Stwierdzenie braku usunięcia wszelkich Wad i Usterek skutkować będzie brakiem Odbioru i przesunięciem okresu Gwarancji do czasu do ich usunięcia i skutecznego przeprowadzenia Odbioru. </w:t>
      </w:r>
    </w:p>
    <w:p w14:paraId="1202C5DE" w14:textId="77777777" w:rsidR="00921BF4" w:rsidRPr="00FD7DFE" w:rsidRDefault="00921BF4" w:rsidP="000E4C82">
      <w:pPr>
        <w:pStyle w:val="Bezodstpw"/>
        <w:numPr>
          <w:ilvl w:val="1"/>
          <w:numId w:val="69"/>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Odbiór pogwarancyjny przeprowadzony zostanie przez Nadzór, po uprzednim zawiad</w:t>
      </w:r>
      <w:r w:rsidRPr="00FD7DFE">
        <w:rPr>
          <w:rFonts w:ascii="Garamond" w:hAnsi="Garamond" w:cs="Arial"/>
          <w:sz w:val="24"/>
          <w:szCs w:val="24"/>
          <w:lang w:val="pl-PL"/>
        </w:rPr>
        <w:t>o</w:t>
      </w:r>
      <w:r w:rsidRPr="00FD7DFE">
        <w:rPr>
          <w:rFonts w:ascii="Garamond" w:hAnsi="Garamond" w:cs="Arial"/>
          <w:sz w:val="24"/>
          <w:szCs w:val="24"/>
          <w:lang w:val="pl-PL"/>
        </w:rPr>
        <w:t xml:space="preserve">mieniu Wykonawcy – na co najmniej 5 dni przed planowaną datą Odbioru. </w:t>
      </w:r>
    </w:p>
    <w:p w14:paraId="7AC21FE2" w14:textId="77777777" w:rsidR="00E0621D" w:rsidRPr="00FD7DFE" w:rsidRDefault="00E0621D" w:rsidP="00A5462A">
      <w:pPr>
        <w:spacing w:after="0" w:line="276" w:lineRule="auto"/>
        <w:jc w:val="both"/>
        <w:rPr>
          <w:rFonts w:ascii="Garamond" w:hAnsi="Garamond" w:cs="Arial"/>
          <w:sz w:val="24"/>
          <w:szCs w:val="24"/>
          <w:lang w:val="pl-PL"/>
        </w:rPr>
      </w:pPr>
    </w:p>
    <w:p w14:paraId="78AB1CDD" w14:textId="77777777" w:rsidR="00921BF4" w:rsidRPr="00FD7DFE" w:rsidRDefault="00921BF4">
      <w:pPr>
        <w:pStyle w:val="Nagwek1"/>
        <w:rPr>
          <w:lang w:val="pl-PL"/>
        </w:rPr>
      </w:pPr>
      <w:bookmarkStart w:id="111" w:name="_Toc110407895"/>
      <w:bookmarkStart w:id="112" w:name="_Toc412653826"/>
      <w:r w:rsidRPr="00FD7DFE">
        <w:rPr>
          <w:lang w:val="pl-PL"/>
        </w:rPr>
        <w:t>XII</w:t>
      </w:r>
      <w:r w:rsidR="000F7B2D" w:rsidRPr="00FD7DFE">
        <w:rPr>
          <w:lang w:val="pl-PL"/>
        </w:rPr>
        <w:t xml:space="preserve">. </w:t>
      </w:r>
      <w:r w:rsidRPr="00FD7DFE">
        <w:rPr>
          <w:lang w:val="pl-PL"/>
        </w:rPr>
        <w:t>RĘKOJMIA I GWARANCJA</w:t>
      </w:r>
      <w:r w:rsidR="00A34D51" w:rsidRPr="00FD7DFE">
        <w:rPr>
          <w:lang w:val="pl-PL"/>
        </w:rPr>
        <w:t>.</w:t>
      </w:r>
      <w:bookmarkEnd w:id="111"/>
    </w:p>
    <w:p w14:paraId="577F3668"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465711D1"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51</w:t>
      </w:r>
    </w:p>
    <w:p w14:paraId="15535732" w14:textId="77777777" w:rsidR="00921BF4" w:rsidRPr="00FD7DFE" w:rsidRDefault="0091094A" w:rsidP="00A5462A">
      <w:pPr>
        <w:pStyle w:val="nagwek20"/>
        <w:spacing w:line="276" w:lineRule="auto"/>
        <w:rPr>
          <w:rFonts w:ascii="Garamond" w:hAnsi="Garamond"/>
          <w:sz w:val="24"/>
          <w:szCs w:val="24"/>
          <w:lang w:val="pl-PL"/>
        </w:rPr>
      </w:pPr>
      <w:bookmarkStart w:id="113" w:name="_Toc110407896"/>
      <w:r w:rsidRPr="00FD7DFE">
        <w:rPr>
          <w:rFonts w:ascii="Garamond" w:hAnsi="Garamond"/>
          <w:sz w:val="24"/>
          <w:szCs w:val="24"/>
          <w:lang w:val="pl-PL"/>
        </w:rPr>
        <w:t>[</w:t>
      </w:r>
      <w:r w:rsidR="00921BF4" w:rsidRPr="00FD7DFE">
        <w:rPr>
          <w:rFonts w:ascii="Garamond" w:hAnsi="Garamond"/>
          <w:sz w:val="24"/>
          <w:szCs w:val="24"/>
          <w:lang w:val="pl-PL"/>
        </w:rPr>
        <w:t>Zasady ogólne</w:t>
      </w:r>
      <w:bookmarkStart w:id="114" w:name="_Toc412653827"/>
      <w:bookmarkEnd w:id="112"/>
      <w:bookmarkEnd w:id="114"/>
      <w:r w:rsidRPr="00FD7DFE">
        <w:rPr>
          <w:rFonts w:ascii="Garamond" w:hAnsi="Garamond"/>
          <w:sz w:val="24"/>
          <w:szCs w:val="24"/>
          <w:lang w:val="pl-PL"/>
        </w:rPr>
        <w:t>]</w:t>
      </w:r>
      <w:bookmarkEnd w:id="113"/>
    </w:p>
    <w:p w14:paraId="79899592" w14:textId="422DCDAB" w:rsidR="00A34D51" w:rsidRPr="0004715E" w:rsidRDefault="00921BF4" w:rsidP="0004715E">
      <w:pPr>
        <w:pStyle w:val="Bezodstpw"/>
        <w:numPr>
          <w:ilvl w:val="1"/>
          <w:numId w:val="7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Na roboty budowlane Wykonawca udziela gwarancji jakości na okres:</w:t>
      </w:r>
      <w:r w:rsidR="00D703F7">
        <w:rPr>
          <w:rFonts w:ascii="Garamond" w:hAnsi="Garamond" w:cs="Arial"/>
          <w:sz w:val="24"/>
          <w:szCs w:val="24"/>
          <w:lang w:val="pl-PL"/>
        </w:rPr>
        <w:t xml:space="preserve"> </w:t>
      </w:r>
      <w:proofErr w:type="spellStart"/>
      <w:r w:rsidR="00D703F7">
        <w:rPr>
          <w:rFonts w:ascii="Garamond" w:hAnsi="Garamond" w:cs="Arial"/>
          <w:sz w:val="24"/>
          <w:szCs w:val="24"/>
          <w:lang w:val="pl-PL"/>
        </w:rPr>
        <w:t>xxxx</w:t>
      </w:r>
      <w:proofErr w:type="spellEnd"/>
      <w:r w:rsidR="00D703F7">
        <w:rPr>
          <w:rFonts w:ascii="Garamond" w:hAnsi="Garamond" w:cs="Arial"/>
          <w:sz w:val="24"/>
          <w:szCs w:val="24"/>
          <w:lang w:val="pl-PL"/>
        </w:rPr>
        <w:t xml:space="preserve"> a </w:t>
      </w:r>
      <w:r w:rsidRPr="0004715E">
        <w:rPr>
          <w:rFonts w:ascii="Garamond" w:hAnsi="Garamond" w:cs="Arial"/>
          <w:sz w:val="24"/>
          <w:szCs w:val="24"/>
          <w:lang w:val="pl-PL"/>
        </w:rPr>
        <w:t>na urządz</w:t>
      </w:r>
      <w:r w:rsidRPr="0004715E">
        <w:rPr>
          <w:rFonts w:ascii="Garamond" w:hAnsi="Garamond" w:cs="Arial"/>
          <w:sz w:val="24"/>
          <w:szCs w:val="24"/>
          <w:lang w:val="pl-PL"/>
        </w:rPr>
        <w:t>e</w:t>
      </w:r>
      <w:r w:rsidRPr="0004715E">
        <w:rPr>
          <w:rFonts w:ascii="Garamond" w:hAnsi="Garamond" w:cs="Arial"/>
          <w:sz w:val="24"/>
          <w:szCs w:val="24"/>
          <w:lang w:val="pl-PL"/>
        </w:rPr>
        <w:t>nia i maszyny zgodnie z gwarancją producentów - jednak nie krócej niż 24 miesiące.</w:t>
      </w:r>
      <w:r w:rsidR="00A34D51" w:rsidRPr="0004715E">
        <w:rPr>
          <w:rFonts w:ascii="Garamond" w:hAnsi="Garamond" w:cs="Arial"/>
          <w:sz w:val="24"/>
          <w:szCs w:val="24"/>
          <w:lang w:val="pl-PL"/>
        </w:rPr>
        <w:t xml:space="preserve"> </w:t>
      </w:r>
    </w:p>
    <w:p w14:paraId="2E3BEFE3" w14:textId="77777777" w:rsidR="00921BF4" w:rsidRPr="00FD7DFE" w:rsidRDefault="00A34D51" w:rsidP="000E4C82">
      <w:pPr>
        <w:pStyle w:val="Bezodstpw"/>
        <w:numPr>
          <w:ilvl w:val="1"/>
          <w:numId w:val="7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Okres rękojmi za wady przedmiotu umowy wynosi 5 lat od daty podpisania końcowego protokołu odbioru.</w:t>
      </w:r>
    </w:p>
    <w:p w14:paraId="4C6E9608" w14:textId="6DD2C97B" w:rsidR="00921BF4" w:rsidRPr="00FD7DFE" w:rsidRDefault="00921BF4" w:rsidP="000E4C82">
      <w:pPr>
        <w:pStyle w:val="Bezodstpw"/>
        <w:numPr>
          <w:ilvl w:val="1"/>
          <w:numId w:val="7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Bieg p</w:t>
      </w:r>
      <w:r w:rsidR="00A34D51" w:rsidRPr="00FD7DFE">
        <w:rPr>
          <w:rFonts w:ascii="Garamond" w:hAnsi="Garamond" w:cs="Arial"/>
          <w:sz w:val="24"/>
          <w:szCs w:val="24"/>
          <w:lang w:val="pl-PL"/>
        </w:rPr>
        <w:t>owyższych terminów</w:t>
      </w:r>
      <w:r w:rsidRPr="00FD7DFE">
        <w:rPr>
          <w:rFonts w:ascii="Garamond" w:hAnsi="Garamond" w:cs="Arial"/>
          <w:sz w:val="24"/>
          <w:szCs w:val="24"/>
          <w:lang w:val="pl-PL"/>
        </w:rPr>
        <w:t xml:space="preserve">, liczony jest od dnia </w:t>
      </w:r>
      <w:r w:rsidR="003C1DBE" w:rsidRPr="00FD7DFE">
        <w:rPr>
          <w:rFonts w:ascii="Garamond" w:hAnsi="Garamond" w:cs="Arial"/>
          <w:sz w:val="24"/>
          <w:szCs w:val="24"/>
          <w:lang w:val="pl-PL"/>
        </w:rPr>
        <w:t>podpisania P</w:t>
      </w:r>
      <w:r w:rsidRPr="00FD7DFE">
        <w:rPr>
          <w:rFonts w:ascii="Garamond" w:hAnsi="Garamond" w:cs="Arial"/>
          <w:sz w:val="24"/>
          <w:szCs w:val="24"/>
          <w:lang w:val="pl-PL"/>
        </w:rPr>
        <w:t>ro</w:t>
      </w:r>
      <w:r w:rsidR="003C1DBE" w:rsidRPr="00FD7DFE">
        <w:rPr>
          <w:rFonts w:ascii="Garamond" w:hAnsi="Garamond" w:cs="Arial"/>
          <w:sz w:val="24"/>
          <w:szCs w:val="24"/>
          <w:lang w:val="pl-PL"/>
        </w:rPr>
        <w:t>tokołu O</w:t>
      </w:r>
      <w:r w:rsidRPr="00FD7DFE">
        <w:rPr>
          <w:rFonts w:ascii="Garamond" w:hAnsi="Garamond" w:cs="Arial"/>
          <w:sz w:val="24"/>
          <w:szCs w:val="24"/>
          <w:lang w:val="pl-PL"/>
        </w:rPr>
        <w:t>dbioru</w:t>
      </w:r>
      <w:r w:rsidR="003C1DBE" w:rsidRPr="00FD7DFE">
        <w:rPr>
          <w:rFonts w:ascii="Garamond" w:hAnsi="Garamond" w:cs="Arial"/>
          <w:sz w:val="24"/>
          <w:szCs w:val="24"/>
          <w:lang w:val="pl-PL"/>
        </w:rPr>
        <w:t xml:space="preserve"> Końc</w:t>
      </w:r>
      <w:r w:rsidR="003C1DBE" w:rsidRPr="00FD7DFE">
        <w:rPr>
          <w:rFonts w:ascii="Garamond" w:hAnsi="Garamond" w:cs="Arial"/>
          <w:sz w:val="24"/>
          <w:szCs w:val="24"/>
          <w:lang w:val="pl-PL"/>
        </w:rPr>
        <w:t>o</w:t>
      </w:r>
      <w:r w:rsidR="003C1DBE" w:rsidRPr="00FD7DFE">
        <w:rPr>
          <w:rFonts w:ascii="Garamond" w:hAnsi="Garamond" w:cs="Arial"/>
          <w:sz w:val="24"/>
          <w:szCs w:val="24"/>
          <w:lang w:val="pl-PL"/>
        </w:rPr>
        <w:t>wego</w:t>
      </w:r>
      <w:r w:rsidR="00037073">
        <w:rPr>
          <w:rFonts w:ascii="Garamond" w:hAnsi="Garamond" w:cs="Arial"/>
          <w:sz w:val="24"/>
          <w:szCs w:val="24"/>
          <w:lang w:val="pl-PL"/>
        </w:rPr>
        <w:t xml:space="preserve"> bez Wad.</w:t>
      </w:r>
    </w:p>
    <w:p w14:paraId="497E7E15" w14:textId="77777777" w:rsidR="00A34D51" w:rsidRPr="00FD7DFE" w:rsidRDefault="00A34D51" w:rsidP="000E4C82">
      <w:pPr>
        <w:pStyle w:val="Bezodstpw"/>
        <w:numPr>
          <w:ilvl w:val="1"/>
          <w:numId w:val="7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Zamawiający może wykonywać uprawnienia z tytułu gwarancji niezależnie od uprawnień z tytułu rękojmi za wady fizyczne przedmiotu umowy.</w:t>
      </w:r>
    </w:p>
    <w:p w14:paraId="14B7C8EB" w14:textId="27485BE3" w:rsidR="00A34D51" w:rsidRPr="00FD7DFE" w:rsidRDefault="00A34D51" w:rsidP="000E4C82">
      <w:pPr>
        <w:pStyle w:val="Bezodstpw"/>
        <w:numPr>
          <w:ilvl w:val="1"/>
          <w:numId w:val="71"/>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Wykonawca jest odpowiedzialny z tytułu rękojmi za wady przedmiotu umowy istniejące </w:t>
      </w:r>
      <w:r w:rsidR="00966B40">
        <w:rPr>
          <w:rFonts w:ascii="Garamond" w:hAnsi="Garamond" w:cs="Arial"/>
          <w:sz w:val="24"/>
          <w:szCs w:val="24"/>
          <w:lang w:val="pl-PL"/>
        </w:rPr>
        <w:br/>
      </w:r>
      <w:r w:rsidRPr="00FD7DFE">
        <w:rPr>
          <w:rFonts w:ascii="Garamond" w:hAnsi="Garamond" w:cs="Arial"/>
          <w:sz w:val="24"/>
          <w:szCs w:val="24"/>
          <w:lang w:val="pl-PL"/>
        </w:rPr>
        <w:t>w czasie dokonywania czynności odbioru oraz za wady powstałe po odbiorze z przyczyn tkwiących  w przedmiocie w chwili odbioru.</w:t>
      </w:r>
    </w:p>
    <w:p w14:paraId="69A39850" w14:textId="77777777" w:rsidR="00A34D51" w:rsidRPr="00FD7DFE" w:rsidRDefault="00A34D51" w:rsidP="00A5462A">
      <w:pPr>
        <w:spacing w:after="0" w:line="276" w:lineRule="auto"/>
        <w:jc w:val="both"/>
        <w:rPr>
          <w:rFonts w:ascii="Garamond" w:hAnsi="Garamond" w:cs="Arial"/>
          <w:sz w:val="24"/>
          <w:szCs w:val="24"/>
          <w:lang w:val="pl-PL"/>
        </w:rPr>
      </w:pPr>
      <w:bookmarkStart w:id="115" w:name="_Toc412653829"/>
    </w:p>
    <w:p w14:paraId="44173710"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xml:space="preserve">§ 52 </w:t>
      </w:r>
    </w:p>
    <w:p w14:paraId="49A84045" w14:textId="77777777" w:rsidR="00921BF4" w:rsidRPr="00FD7DFE" w:rsidRDefault="0091094A" w:rsidP="00A5462A">
      <w:pPr>
        <w:pStyle w:val="nagwek20"/>
        <w:spacing w:line="276" w:lineRule="auto"/>
        <w:rPr>
          <w:rFonts w:ascii="Garamond" w:hAnsi="Garamond"/>
          <w:sz w:val="24"/>
          <w:szCs w:val="24"/>
          <w:lang w:val="pl-PL"/>
        </w:rPr>
      </w:pPr>
      <w:bookmarkStart w:id="116" w:name="_Toc110407897"/>
      <w:r w:rsidRPr="00FD7DFE">
        <w:rPr>
          <w:rFonts w:ascii="Garamond" w:hAnsi="Garamond"/>
          <w:sz w:val="24"/>
          <w:szCs w:val="24"/>
          <w:lang w:val="pl-PL"/>
        </w:rPr>
        <w:t>[</w:t>
      </w:r>
      <w:r w:rsidR="00921BF4" w:rsidRPr="00FD7DFE">
        <w:rPr>
          <w:rFonts w:ascii="Garamond" w:hAnsi="Garamond"/>
          <w:sz w:val="24"/>
          <w:szCs w:val="24"/>
          <w:lang w:val="pl-PL"/>
        </w:rPr>
        <w:t>Terminy usuwania usterek</w:t>
      </w:r>
      <w:r w:rsidRPr="00FD7DFE">
        <w:rPr>
          <w:rFonts w:ascii="Garamond" w:hAnsi="Garamond"/>
          <w:sz w:val="24"/>
          <w:szCs w:val="24"/>
          <w:lang w:val="pl-PL"/>
        </w:rPr>
        <w:t>]</w:t>
      </w:r>
      <w:bookmarkEnd w:id="116"/>
    </w:p>
    <w:bookmarkEnd w:id="115"/>
    <w:p w14:paraId="56B680A4" w14:textId="11A058AF" w:rsidR="00921BF4" w:rsidRPr="00FD7DFE" w:rsidRDefault="00921BF4" w:rsidP="000E4C82">
      <w:pPr>
        <w:pStyle w:val="Bezodstpw"/>
        <w:numPr>
          <w:ilvl w:val="1"/>
          <w:numId w:val="72"/>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Wszelkie Wady lub Usterki Robót budowlanych i projektowych ujawnione w okresie gw</w:t>
      </w:r>
      <w:r w:rsidRPr="00FD7DFE">
        <w:rPr>
          <w:rFonts w:ascii="Garamond" w:hAnsi="Garamond" w:cs="Arial"/>
          <w:sz w:val="24"/>
          <w:szCs w:val="24"/>
          <w:lang w:val="pl-PL"/>
        </w:rPr>
        <w:t>a</w:t>
      </w:r>
      <w:r w:rsidRPr="00FD7DFE">
        <w:rPr>
          <w:rFonts w:ascii="Garamond" w:hAnsi="Garamond" w:cs="Arial"/>
          <w:sz w:val="24"/>
          <w:szCs w:val="24"/>
          <w:lang w:val="pl-PL"/>
        </w:rPr>
        <w:t xml:space="preserve">rancji Zamawiający winien zgłosić w terminie 14 dni od ich ujawnienia, </w:t>
      </w:r>
      <w:r w:rsidR="00A34D51" w:rsidRPr="00FD7DFE">
        <w:rPr>
          <w:rFonts w:ascii="Garamond" w:hAnsi="Garamond" w:cs="Arial"/>
          <w:sz w:val="24"/>
          <w:szCs w:val="24"/>
          <w:lang w:val="pl-PL"/>
        </w:rPr>
        <w:br/>
      </w:r>
      <w:r w:rsidRPr="00FD7DFE">
        <w:rPr>
          <w:rFonts w:ascii="Garamond" w:hAnsi="Garamond" w:cs="Arial"/>
          <w:sz w:val="24"/>
          <w:szCs w:val="24"/>
          <w:lang w:val="pl-PL"/>
        </w:rPr>
        <w:t>a Wykonawca usunie na własny koszt w terminie 14 dni od dnia pisemnego zgłoszenia Wady lub Usterki lub w innym terminie ustalonym przez Strony, jeżeli ww. termin będzie nieodpowiedni, lub technologicznie niemożliwy do usunięcia danej Wady, czy Usterki. Powyższy termin nie dotyczy tzw. przypadków nagłych, wymagających natychmiastowego usunięcia Wady lub Usterki (np. wyciek z instalacji, itp.), w szczególności ze względu na konieczność zmniejszenia szkody. W takich przypadkach Zamawiający może zażądać od Wykonawcy natychmiastowego usunięcia Wady lub Usterki, a jeżeli nie będzie to możl</w:t>
      </w:r>
      <w:r w:rsidRPr="00FD7DFE">
        <w:rPr>
          <w:rFonts w:ascii="Garamond" w:hAnsi="Garamond" w:cs="Arial"/>
          <w:sz w:val="24"/>
          <w:szCs w:val="24"/>
          <w:lang w:val="pl-PL"/>
        </w:rPr>
        <w:t>i</w:t>
      </w:r>
      <w:r w:rsidRPr="00FD7DFE">
        <w:rPr>
          <w:rFonts w:ascii="Garamond" w:hAnsi="Garamond" w:cs="Arial"/>
          <w:sz w:val="24"/>
          <w:szCs w:val="24"/>
          <w:lang w:val="pl-PL"/>
        </w:rPr>
        <w:lastRenderedPageBreak/>
        <w:t>we, zlecić ich usunięcie innemu podmiotowi na koszt Wykonawcy, obciążając Wykona</w:t>
      </w:r>
      <w:r w:rsidRPr="00FD7DFE">
        <w:rPr>
          <w:rFonts w:ascii="Garamond" w:hAnsi="Garamond" w:cs="Arial"/>
          <w:sz w:val="24"/>
          <w:szCs w:val="24"/>
          <w:lang w:val="pl-PL"/>
        </w:rPr>
        <w:t>w</w:t>
      </w:r>
      <w:r w:rsidRPr="00FD7DFE">
        <w:rPr>
          <w:rFonts w:ascii="Garamond" w:hAnsi="Garamond" w:cs="Arial"/>
          <w:sz w:val="24"/>
          <w:szCs w:val="24"/>
          <w:lang w:val="pl-PL"/>
        </w:rPr>
        <w:t>cę powstałymi z tego tytułu kosztami oraz stratami. W takiej sytuacji Zamawiający nie tr</w:t>
      </w:r>
      <w:r w:rsidRPr="00FD7DFE">
        <w:rPr>
          <w:rFonts w:ascii="Garamond" w:hAnsi="Garamond" w:cs="Arial"/>
          <w:sz w:val="24"/>
          <w:szCs w:val="24"/>
          <w:lang w:val="pl-PL"/>
        </w:rPr>
        <w:t>a</w:t>
      </w:r>
      <w:r w:rsidRPr="00FD7DFE">
        <w:rPr>
          <w:rFonts w:ascii="Garamond" w:hAnsi="Garamond" w:cs="Arial"/>
          <w:sz w:val="24"/>
          <w:szCs w:val="24"/>
          <w:lang w:val="pl-PL"/>
        </w:rPr>
        <w:t xml:space="preserve">ci żadnych praw wynikających z gwarancji jakości i rękojmi. </w:t>
      </w:r>
    </w:p>
    <w:p w14:paraId="46128BA1" w14:textId="3A31F601" w:rsidR="00E0621D" w:rsidRDefault="00921BF4" w:rsidP="00966B40">
      <w:pPr>
        <w:pStyle w:val="Bezodstpw"/>
        <w:numPr>
          <w:ilvl w:val="1"/>
          <w:numId w:val="72"/>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W przypadku opóźnienia przekraczającego 7 dni w stosunku do terminu określonego </w:t>
      </w:r>
      <w:r w:rsidR="00966B40">
        <w:rPr>
          <w:rFonts w:ascii="Garamond" w:hAnsi="Garamond" w:cs="Arial"/>
          <w:sz w:val="24"/>
          <w:szCs w:val="24"/>
          <w:lang w:val="pl-PL"/>
        </w:rPr>
        <w:br/>
      </w:r>
      <w:r w:rsidRPr="00FD7DFE">
        <w:rPr>
          <w:rFonts w:ascii="Garamond" w:hAnsi="Garamond" w:cs="Arial"/>
          <w:sz w:val="24"/>
          <w:szCs w:val="24"/>
          <w:lang w:val="pl-PL"/>
        </w:rPr>
        <w:t>w punkcie powyżej, Zamawiający uprawniony jest do usunięcia Wady lub Usterki na koszt Wykonawcy i obciążenia go powstałymi z tego tytułu kosztami. W takiej sytuacji Zam</w:t>
      </w:r>
      <w:r w:rsidRPr="00FD7DFE">
        <w:rPr>
          <w:rFonts w:ascii="Garamond" w:hAnsi="Garamond" w:cs="Arial"/>
          <w:sz w:val="24"/>
          <w:szCs w:val="24"/>
          <w:lang w:val="pl-PL"/>
        </w:rPr>
        <w:t>a</w:t>
      </w:r>
      <w:r w:rsidRPr="00FD7DFE">
        <w:rPr>
          <w:rFonts w:ascii="Garamond" w:hAnsi="Garamond" w:cs="Arial"/>
          <w:sz w:val="24"/>
          <w:szCs w:val="24"/>
          <w:lang w:val="pl-PL"/>
        </w:rPr>
        <w:t>wiający nie traci żadnych praw wynikających z gwarancji jakości i rękojmi.</w:t>
      </w:r>
      <w:bookmarkStart w:id="117" w:name="_Toc412653830"/>
    </w:p>
    <w:p w14:paraId="79E9E959" w14:textId="77777777" w:rsidR="003B0275" w:rsidRPr="00966B40" w:rsidRDefault="003B0275" w:rsidP="003B0275">
      <w:pPr>
        <w:pStyle w:val="Bezodstpw"/>
        <w:spacing w:line="276" w:lineRule="auto"/>
        <w:ind w:left="709"/>
        <w:jc w:val="both"/>
        <w:rPr>
          <w:rFonts w:ascii="Garamond" w:hAnsi="Garamond" w:cs="Arial"/>
          <w:sz w:val="24"/>
          <w:szCs w:val="24"/>
          <w:lang w:val="pl-PL"/>
        </w:rPr>
      </w:pPr>
    </w:p>
    <w:p w14:paraId="33C47AB7"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53</w:t>
      </w:r>
    </w:p>
    <w:p w14:paraId="13A47F99" w14:textId="77777777" w:rsidR="00921BF4" w:rsidRPr="00FD7DFE" w:rsidRDefault="0091094A" w:rsidP="00A5462A">
      <w:pPr>
        <w:pStyle w:val="nagwek20"/>
        <w:spacing w:line="276" w:lineRule="auto"/>
        <w:rPr>
          <w:rFonts w:ascii="Garamond" w:hAnsi="Garamond"/>
          <w:sz w:val="24"/>
          <w:szCs w:val="24"/>
          <w:lang w:val="pl-PL"/>
        </w:rPr>
      </w:pPr>
      <w:bookmarkStart w:id="118" w:name="_Toc110407898"/>
      <w:r w:rsidRPr="00FD7DFE">
        <w:rPr>
          <w:rFonts w:ascii="Garamond" w:hAnsi="Garamond"/>
          <w:sz w:val="24"/>
          <w:szCs w:val="24"/>
          <w:lang w:val="pl-PL"/>
        </w:rPr>
        <w:t>[</w:t>
      </w:r>
      <w:r w:rsidR="00921BF4" w:rsidRPr="00FD7DFE">
        <w:rPr>
          <w:rFonts w:ascii="Garamond" w:hAnsi="Garamond"/>
          <w:sz w:val="24"/>
          <w:szCs w:val="24"/>
          <w:lang w:val="pl-PL"/>
        </w:rPr>
        <w:t>Postanowienia końcowe</w:t>
      </w:r>
      <w:r w:rsidRPr="00FD7DFE">
        <w:rPr>
          <w:rFonts w:ascii="Garamond" w:hAnsi="Garamond"/>
          <w:sz w:val="24"/>
          <w:szCs w:val="24"/>
          <w:lang w:val="pl-PL"/>
        </w:rPr>
        <w:t>]</w:t>
      </w:r>
      <w:bookmarkEnd w:id="118"/>
    </w:p>
    <w:bookmarkEnd w:id="117"/>
    <w:p w14:paraId="28BFBE24" w14:textId="77777777" w:rsidR="00921BF4" w:rsidRPr="00FD7DFE" w:rsidRDefault="00921BF4" w:rsidP="000E4C82">
      <w:pPr>
        <w:pStyle w:val="Bezodstpw"/>
        <w:numPr>
          <w:ilvl w:val="1"/>
          <w:numId w:val="73"/>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Postanowienia wskazane powyżej nie ograniczają uprawnień Zamawiającego wynikających z rękojmi, a także możliwości dochodzenia roszczeń odszkodowawczych na zasadach ogólnych.</w:t>
      </w:r>
    </w:p>
    <w:p w14:paraId="5EEE2F56" w14:textId="77777777" w:rsidR="00921BF4" w:rsidRDefault="00921BF4" w:rsidP="000E4C82">
      <w:pPr>
        <w:pStyle w:val="Bezodstpw"/>
        <w:numPr>
          <w:ilvl w:val="1"/>
          <w:numId w:val="73"/>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będzie uczestniczył w przeglądach gwarancyjnych, przeprowadzanych przez Zamawiającego co 12 miesięcy bez pobierania z tego tytułu dodatkowych opłat.</w:t>
      </w:r>
    </w:p>
    <w:p w14:paraId="4A8823C7" w14:textId="09D30BF4" w:rsidR="00BC3A4F" w:rsidRPr="00BC3A4F" w:rsidRDefault="00BC3A4F" w:rsidP="000E4C82">
      <w:pPr>
        <w:pStyle w:val="Bezodstpw"/>
        <w:numPr>
          <w:ilvl w:val="1"/>
          <w:numId w:val="73"/>
        </w:numPr>
        <w:spacing w:line="276" w:lineRule="auto"/>
        <w:ind w:left="709"/>
        <w:jc w:val="both"/>
        <w:rPr>
          <w:rFonts w:ascii="Garamond" w:hAnsi="Garamond" w:cs="Arial"/>
          <w:color w:val="FF0000"/>
          <w:sz w:val="24"/>
          <w:szCs w:val="24"/>
          <w:lang w:val="pl-PL"/>
        </w:rPr>
      </w:pPr>
      <w:r w:rsidRPr="00037073">
        <w:rPr>
          <w:rFonts w:ascii="Garamond" w:hAnsi="Garamond" w:cs="Arial"/>
          <w:sz w:val="24"/>
          <w:szCs w:val="24"/>
          <w:lang w:val="pl-PL"/>
        </w:rPr>
        <w:t>Konieczność wielokrotnego dokonywania bezpośredniej zapłaty podwykonawcy lub da</w:t>
      </w:r>
      <w:r w:rsidRPr="00037073">
        <w:rPr>
          <w:rFonts w:ascii="Garamond" w:hAnsi="Garamond" w:cs="Arial"/>
          <w:sz w:val="24"/>
          <w:szCs w:val="24"/>
          <w:lang w:val="pl-PL"/>
        </w:rPr>
        <w:t>l</w:t>
      </w:r>
      <w:r w:rsidRPr="00037073">
        <w:rPr>
          <w:rFonts w:ascii="Garamond" w:hAnsi="Garamond" w:cs="Arial"/>
          <w:sz w:val="24"/>
          <w:szCs w:val="24"/>
          <w:lang w:val="pl-PL"/>
        </w:rPr>
        <w:t>szemu podwykonawcy lub konieczność dokonania bezpośrednich zapłat na sumę większą niż 5% wartości umowy może stanowić podstawę do odstąpienia od umowy</w:t>
      </w:r>
      <w:r w:rsidRPr="00BC3A4F">
        <w:rPr>
          <w:rFonts w:ascii="Garamond" w:hAnsi="Garamond" w:cs="Arial"/>
          <w:color w:val="FF0000"/>
          <w:sz w:val="24"/>
          <w:szCs w:val="24"/>
          <w:lang w:val="pl-PL"/>
        </w:rPr>
        <w:t>.</w:t>
      </w:r>
    </w:p>
    <w:p w14:paraId="729AE249" w14:textId="77777777" w:rsidR="002D4597" w:rsidRPr="00FD7DFE" w:rsidRDefault="002D4597" w:rsidP="00A5462A">
      <w:pPr>
        <w:pStyle w:val="Bezodstpw"/>
        <w:spacing w:line="276" w:lineRule="auto"/>
        <w:ind w:left="709"/>
        <w:jc w:val="both"/>
        <w:rPr>
          <w:rFonts w:ascii="Garamond" w:hAnsi="Garamond" w:cs="Arial"/>
          <w:sz w:val="24"/>
          <w:szCs w:val="24"/>
          <w:lang w:val="pl-PL"/>
        </w:rPr>
      </w:pPr>
    </w:p>
    <w:p w14:paraId="3AE807E0" w14:textId="77777777" w:rsidR="00921BF4" w:rsidRPr="00FD7DFE" w:rsidRDefault="00921BF4">
      <w:pPr>
        <w:pStyle w:val="Nagwek1"/>
        <w:rPr>
          <w:lang w:val="pl-PL"/>
        </w:rPr>
      </w:pPr>
      <w:bookmarkStart w:id="119" w:name="_Toc110407899"/>
      <w:bookmarkStart w:id="120" w:name="_Toc412653832"/>
      <w:r w:rsidRPr="00FD7DFE">
        <w:rPr>
          <w:lang w:val="pl-PL"/>
        </w:rPr>
        <w:t>XIII</w:t>
      </w:r>
      <w:r w:rsidR="000F7B2D" w:rsidRPr="00FD7DFE">
        <w:rPr>
          <w:lang w:val="pl-PL"/>
        </w:rPr>
        <w:t xml:space="preserve">. </w:t>
      </w:r>
      <w:r w:rsidRPr="00FD7DFE">
        <w:rPr>
          <w:lang w:val="pl-PL"/>
        </w:rPr>
        <w:t>ZAMÓWIENIA UZPEŁNIAJĄCE I DODATKOWE</w:t>
      </w:r>
      <w:r w:rsidR="00A34D51" w:rsidRPr="00FD7DFE">
        <w:rPr>
          <w:lang w:val="pl-PL"/>
        </w:rPr>
        <w:t>.</w:t>
      </w:r>
      <w:bookmarkEnd w:id="119"/>
    </w:p>
    <w:p w14:paraId="7282F1DE" w14:textId="77777777" w:rsidR="00921BF4" w:rsidRPr="00FD7DFE" w:rsidRDefault="00921BF4" w:rsidP="00A5462A">
      <w:pPr>
        <w:spacing w:after="0" w:line="276" w:lineRule="auto"/>
        <w:jc w:val="center"/>
        <w:rPr>
          <w:rFonts w:ascii="Garamond" w:hAnsi="Garamond" w:cs="Arial"/>
          <w:b/>
          <w:sz w:val="24"/>
          <w:szCs w:val="24"/>
          <w:lang w:val="pl-PL"/>
        </w:rPr>
      </w:pPr>
    </w:p>
    <w:p w14:paraId="2485B528"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54</w:t>
      </w:r>
    </w:p>
    <w:p w14:paraId="38837B66" w14:textId="77777777" w:rsidR="00921BF4" w:rsidRPr="00FD7DFE" w:rsidRDefault="0091094A" w:rsidP="00A5462A">
      <w:pPr>
        <w:pStyle w:val="nagwek20"/>
        <w:spacing w:line="276" w:lineRule="auto"/>
        <w:rPr>
          <w:rFonts w:ascii="Garamond" w:hAnsi="Garamond"/>
          <w:sz w:val="24"/>
          <w:szCs w:val="24"/>
          <w:lang w:val="pl-PL"/>
        </w:rPr>
      </w:pPr>
      <w:bookmarkStart w:id="121" w:name="_Toc110407900"/>
      <w:r w:rsidRPr="00FD7DFE">
        <w:rPr>
          <w:rFonts w:ascii="Garamond" w:hAnsi="Garamond"/>
          <w:sz w:val="24"/>
          <w:szCs w:val="24"/>
          <w:lang w:val="pl-PL"/>
        </w:rPr>
        <w:t>[</w:t>
      </w:r>
      <w:r w:rsidR="00921BF4" w:rsidRPr="00FD7DFE">
        <w:rPr>
          <w:rFonts w:ascii="Garamond" w:hAnsi="Garamond"/>
          <w:sz w:val="24"/>
          <w:szCs w:val="24"/>
          <w:lang w:val="pl-PL"/>
        </w:rPr>
        <w:t>Zasady udzielania zamówień</w:t>
      </w:r>
      <w:r w:rsidRPr="00FD7DFE">
        <w:rPr>
          <w:rFonts w:ascii="Garamond" w:hAnsi="Garamond"/>
          <w:sz w:val="24"/>
          <w:szCs w:val="24"/>
          <w:lang w:val="pl-PL"/>
        </w:rPr>
        <w:t>]</w:t>
      </w:r>
      <w:bookmarkEnd w:id="121"/>
    </w:p>
    <w:bookmarkEnd w:id="120"/>
    <w:p w14:paraId="363281D2" w14:textId="14789931" w:rsidR="000E7E3C" w:rsidRPr="006832EA" w:rsidRDefault="000E7E3C" w:rsidP="000E4C82">
      <w:pPr>
        <w:pStyle w:val="Bezodstpw"/>
        <w:numPr>
          <w:ilvl w:val="1"/>
          <w:numId w:val="74"/>
        </w:numPr>
        <w:spacing w:line="276" w:lineRule="auto"/>
        <w:ind w:left="709"/>
        <w:jc w:val="both"/>
        <w:rPr>
          <w:rFonts w:ascii="Garamond" w:hAnsi="Garamond" w:cs="Arial"/>
          <w:strike/>
          <w:color w:val="FF0000"/>
          <w:sz w:val="24"/>
          <w:szCs w:val="24"/>
          <w:lang w:val="pl-PL"/>
        </w:rPr>
      </w:pPr>
      <w:r w:rsidRPr="00FD7DFE">
        <w:rPr>
          <w:rFonts w:ascii="Garamond" w:hAnsi="Garamond" w:cs="Arial"/>
          <w:sz w:val="24"/>
          <w:szCs w:val="24"/>
          <w:lang w:val="pl-PL"/>
        </w:rPr>
        <w:t>W szczególności na żądanie Zamawiającego i po zawarciu odrębnej umowy lub w trybie zmiany umowy, Zamawiający ma prawo polecić Wykonawcy wykonanie Robót podo</w:t>
      </w:r>
      <w:r w:rsidRPr="00FD7DFE">
        <w:rPr>
          <w:rFonts w:ascii="Garamond" w:hAnsi="Garamond" w:cs="Arial"/>
          <w:sz w:val="24"/>
          <w:szCs w:val="24"/>
          <w:lang w:val="pl-PL"/>
        </w:rPr>
        <w:t>b</w:t>
      </w:r>
      <w:r w:rsidRPr="00FD7DFE">
        <w:rPr>
          <w:rFonts w:ascii="Garamond" w:hAnsi="Garamond" w:cs="Arial"/>
          <w:sz w:val="24"/>
          <w:szCs w:val="24"/>
          <w:lang w:val="pl-PL"/>
        </w:rPr>
        <w:t>nych lub Robót dodatkowych lub Robót zamiennych, w tym także wprowadzić zmiany sposobu wykonywania, rodzaju stosowanych materiałów oraz technologii Robót. Zam</w:t>
      </w:r>
      <w:r w:rsidRPr="00FD7DFE">
        <w:rPr>
          <w:rFonts w:ascii="Garamond" w:hAnsi="Garamond" w:cs="Arial"/>
          <w:sz w:val="24"/>
          <w:szCs w:val="24"/>
          <w:lang w:val="pl-PL"/>
        </w:rPr>
        <w:t>a</w:t>
      </w:r>
      <w:r w:rsidRPr="00FD7DFE">
        <w:rPr>
          <w:rFonts w:ascii="Garamond" w:hAnsi="Garamond" w:cs="Arial"/>
          <w:sz w:val="24"/>
          <w:szCs w:val="24"/>
          <w:lang w:val="pl-PL"/>
        </w:rPr>
        <w:t xml:space="preserve">wiający ma również prawo polecić Wykonawcy niewykonywanie określonych Robót. </w:t>
      </w:r>
      <w:r w:rsidR="00966B40">
        <w:rPr>
          <w:rFonts w:ascii="Garamond" w:hAnsi="Garamond" w:cs="Arial"/>
          <w:sz w:val="24"/>
          <w:szCs w:val="24"/>
          <w:lang w:val="pl-PL"/>
        </w:rPr>
        <w:br/>
      </w:r>
      <w:r w:rsidRPr="00FD7DFE">
        <w:rPr>
          <w:rFonts w:ascii="Garamond" w:hAnsi="Garamond" w:cs="Arial"/>
          <w:sz w:val="24"/>
          <w:szCs w:val="24"/>
          <w:lang w:val="pl-PL"/>
        </w:rPr>
        <w:t>W celu uniknięcia jakichkolwiek wątpliwości Strony postanawiają, że warunkiem uzgo</w:t>
      </w:r>
      <w:r w:rsidRPr="00FD7DFE">
        <w:rPr>
          <w:rFonts w:ascii="Garamond" w:hAnsi="Garamond" w:cs="Arial"/>
          <w:sz w:val="24"/>
          <w:szCs w:val="24"/>
          <w:lang w:val="pl-PL"/>
        </w:rPr>
        <w:t>d</w:t>
      </w:r>
      <w:r w:rsidRPr="00FD7DFE">
        <w:rPr>
          <w:rFonts w:ascii="Garamond" w:hAnsi="Garamond" w:cs="Arial"/>
          <w:sz w:val="24"/>
          <w:szCs w:val="24"/>
          <w:lang w:val="pl-PL"/>
        </w:rPr>
        <w:t>nienia przez Strony, a następnie wykonania przez Wykonawcę Robót podobnych, doda</w:t>
      </w:r>
      <w:r w:rsidRPr="00FD7DFE">
        <w:rPr>
          <w:rFonts w:ascii="Garamond" w:hAnsi="Garamond" w:cs="Arial"/>
          <w:sz w:val="24"/>
          <w:szCs w:val="24"/>
          <w:lang w:val="pl-PL"/>
        </w:rPr>
        <w:t>t</w:t>
      </w:r>
      <w:r w:rsidRPr="00FD7DFE">
        <w:rPr>
          <w:rFonts w:ascii="Garamond" w:hAnsi="Garamond" w:cs="Arial"/>
          <w:sz w:val="24"/>
          <w:szCs w:val="24"/>
          <w:lang w:val="pl-PL"/>
        </w:rPr>
        <w:t>kowych lub zamiennych jest ich uprzednie uzgodnienie i zaakceptowanie przez Zamawi</w:t>
      </w:r>
      <w:r w:rsidRPr="00FD7DFE">
        <w:rPr>
          <w:rFonts w:ascii="Garamond" w:hAnsi="Garamond" w:cs="Arial"/>
          <w:sz w:val="24"/>
          <w:szCs w:val="24"/>
          <w:lang w:val="pl-PL"/>
        </w:rPr>
        <w:t>a</w:t>
      </w:r>
      <w:r w:rsidRPr="00FD7DFE">
        <w:rPr>
          <w:rFonts w:ascii="Garamond" w:hAnsi="Garamond" w:cs="Arial"/>
          <w:sz w:val="24"/>
          <w:szCs w:val="24"/>
          <w:lang w:val="pl-PL"/>
        </w:rPr>
        <w:t>jącego</w:t>
      </w:r>
      <w:r w:rsidR="006832EA">
        <w:rPr>
          <w:rFonts w:ascii="Garamond" w:hAnsi="Garamond" w:cs="Arial"/>
          <w:sz w:val="24"/>
          <w:szCs w:val="24"/>
          <w:lang w:val="pl-PL"/>
        </w:rPr>
        <w:t>.</w:t>
      </w:r>
      <w:r w:rsidRPr="00FD7DFE">
        <w:rPr>
          <w:rFonts w:ascii="Garamond" w:hAnsi="Garamond" w:cs="Arial"/>
          <w:sz w:val="24"/>
          <w:szCs w:val="24"/>
          <w:lang w:val="pl-PL"/>
        </w:rPr>
        <w:t xml:space="preserve"> </w:t>
      </w:r>
    </w:p>
    <w:p w14:paraId="66BF9357" w14:textId="24B3F6A5" w:rsidR="000E7E3C" w:rsidRPr="00FD7DFE" w:rsidRDefault="000E7E3C" w:rsidP="000E4C82">
      <w:pPr>
        <w:pStyle w:val="Bezodstpw"/>
        <w:numPr>
          <w:ilvl w:val="1"/>
          <w:numId w:val="74"/>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zobowiązany jest zgłaszać Nadzorowi konieczność wykonania Robót doda</w:t>
      </w:r>
      <w:r w:rsidRPr="00FD7DFE">
        <w:rPr>
          <w:rFonts w:ascii="Garamond" w:hAnsi="Garamond" w:cs="Arial"/>
          <w:sz w:val="24"/>
          <w:szCs w:val="24"/>
          <w:lang w:val="pl-PL"/>
        </w:rPr>
        <w:t>t</w:t>
      </w:r>
      <w:r w:rsidRPr="00FD7DFE">
        <w:rPr>
          <w:rFonts w:ascii="Garamond" w:hAnsi="Garamond" w:cs="Arial"/>
          <w:sz w:val="24"/>
          <w:szCs w:val="24"/>
          <w:lang w:val="pl-PL"/>
        </w:rPr>
        <w:t xml:space="preserve">kowych, podobnych lub zamiennych. </w:t>
      </w:r>
      <w:r w:rsidR="00C71CF5">
        <w:rPr>
          <w:rFonts w:ascii="Garamond" w:hAnsi="Garamond" w:cs="Arial"/>
          <w:sz w:val="24"/>
          <w:szCs w:val="24"/>
          <w:lang w:val="pl-PL"/>
        </w:rPr>
        <w:t>Koszty robót dodatkowych muszą być zaakcept</w:t>
      </w:r>
      <w:r w:rsidR="00C71CF5">
        <w:rPr>
          <w:rFonts w:ascii="Garamond" w:hAnsi="Garamond" w:cs="Arial"/>
          <w:sz w:val="24"/>
          <w:szCs w:val="24"/>
          <w:lang w:val="pl-PL"/>
        </w:rPr>
        <w:t>o</w:t>
      </w:r>
      <w:r w:rsidR="00C71CF5">
        <w:rPr>
          <w:rFonts w:ascii="Garamond" w:hAnsi="Garamond" w:cs="Arial"/>
          <w:sz w:val="24"/>
          <w:szCs w:val="24"/>
          <w:lang w:val="pl-PL"/>
        </w:rPr>
        <w:t>wane przez Zamawiającego w formie pisemnej pod rygorem nieważności.</w:t>
      </w:r>
    </w:p>
    <w:p w14:paraId="2DF6F945" w14:textId="77777777" w:rsidR="00A34D51" w:rsidRPr="00FD7DFE" w:rsidRDefault="00A34D51" w:rsidP="003B0275">
      <w:pPr>
        <w:pStyle w:val="Bezodstpw"/>
        <w:spacing w:line="276" w:lineRule="auto"/>
        <w:rPr>
          <w:rFonts w:ascii="Garamond" w:hAnsi="Garamond" w:cs="Arial"/>
          <w:b/>
          <w:sz w:val="24"/>
          <w:szCs w:val="24"/>
          <w:lang w:val="pl-PL"/>
        </w:rPr>
      </w:pPr>
    </w:p>
    <w:p w14:paraId="76C59040" w14:textId="77777777" w:rsidR="00921BF4" w:rsidRPr="00FD7DFE" w:rsidRDefault="00921BF4" w:rsidP="00A5462A">
      <w:pPr>
        <w:pStyle w:val="Bezodstpw"/>
        <w:spacing w:line="276" w:lineRule="auto"/>
        <w:ind w:left="360"/>
        <w:jc w:val="center"/>
        <w:rPr>
          <w:rFonts w:ascii="Garamond" w:hAnsi="Garamond" w:cs="Arial"/>
          <w:b/>
          <w:sz w:val="24"/>
          <w:szCs w:val="24"/>
          <w:lang w:val="pl-PL"/>
        </w:rPr>
      </w:pPr>
      <w:r w:rsidRPr="00FD7DFE">
        <w:rPr>
          <w:rFonts w:ascii="Garamond" w:hAnsi="Garamond" w:cs="Arial"/>
          <w:b/>
          <w:sz w:val="24"/>
          <w:szCs w:val="24"/>
          <w:lang w:val="pl-PL"/>
        </w:rPr>
        <w:t>§ 55</w:t>
      </w:r>
    </w:p>
    <w:p w14:paraId="143BCC55" w14:textId="77777777" w:rsidR="00921BF4" w:rsidRPr="00FD7DFE" w:rsidRDefault="0091094A" w:rsidP="00A5462A">
      <w:pPr>
        <w:pStyle w:val="nagwek20"/>
        <w:spacing w:line="276" w:lineRule="auto"/>
        <w:rPr>
          <w:rFonts w:ascii="Garamond" w:hAnsi="Garamond"/>
          <w:sz w:val="24"/>
          <w:szCs w:val="24"/>
          <w:lang w:val="pl-PL"/>
        </w:rPr>
      </w:pPr>
      <w:bookmarkStart w:id="122" w:name="_Toc110407901"/>
      <w:r w:rsidRPr="00FD7DFE">
        <w:rPr>
          <w:rFonts w:ascii="Garamond" w:hAnsi="Garamond"/>
          <w:sz w:val="24"/>
          <w:szCs w:val="24"/>
          <w:lang w:val="pl-PL"/>
        </w:rPr>
        <w:t>[</w:t>
      </w:r>
      <w:r w:rsidR="00921BF4" w:rsidRPr="00FD7DFE">
        <w:rPr>
          <w:rFonts w:ascii="Garamond" w:hAnsi="Garamond"/>
          <w:sz w:val="24"/>
          <w:szCs w:val="24"/>
          <w:lang w:val="pl-PL"/>
        </w:rPr>
        <w:t>Roboty zamienne i zaniechane</w:t>
      </w:r>
      <w:r w:rsidRPr="00FD7DFE">
        <w:rPr>
          <w:rFonts w:ascii="Garamond" w:hAnsi="Garamond"/>
          <w:sz w:val="24"/>
          <w:szCs w:val="24"/>
          <w:lang w:val="pl-PL"/>
        </w:rPr>
        <w:t>]</w:t>
      </w:r>
      <w:bookmarkEnd w:id="122"/>
    </w:p>
    <w:p w14:paraId="711479D1" w14:textId="19024EF2" w:rsidR="000E7E3C" w:rsidRPr="00FD7DFE" w:rsidRDefault="000E7E3C" w:rsidP="008E2730">
      <w:pPr>
        <w:pStyle w:val="Bezodstpw"/>
        <w:numPr>
          <w:ilvl w:val="1"/>
          <w:numId w:val="95"/>
        </w:numPr>
        <w:spacing w:line="276" w:lineRule="auto"/>
        <w:ind w:left="709" w:hanging="425"/>
        <w:jc w:val="both"/>
        <w:rPr>
          <w:rFonts w:ascii="Garamond" w:hAnsi="Garamond" w:cs="Arial"/>
          <w:sz w:val="22"/>
          <w:szCs w:val="22"/>
          <w:lang w:val="pl-PL"/>
        </w:rPr>
      </w:pPr>
      <w:bookmarkStart w:id="123" w:name="_Toc412653834"/>
      <w:r w:rsidRPr="00FD7DFE">
        <w:rPr>
          <w:rFonts w:ascii="Garamond" w:hAnsi="Garamond" w:cs="Arial"/>
          <w:sz w:val="22"/>
          <w:szCs w:val="22"/>
          <w:lang w:val="pl-PL"/>
        </w:rPr>
        <w:t>Robotami zamiennymi są takie roboty, które były przewidziane w Umowie, a które mają być w</w:t>
      </w:r>
      <w:r w:rsidRPr="00FD7DFE">
        <w:rPr>
          <w:rFonts w:ascii="Garamond" w:hAnsi="Garamond" w:cs="Arial"/>
          <w:sz w:val="22"/>
          <w:szCs w:val="22"/>
          <w:lang w:val="pl-PL"/>
        </w:rPr>
        <w:t>y</w:t>
      </w:r>
      <w:r w:rsidRPr="00FD7DFE">
        <w:rPr>
          <w:rFonts w:ascii="Garamond" w:hAnsi="Garamond" w:cs="Arial"/>
          <w:sz w:val="22"/>
          <w:szCs w:val="22"/>
          <w:lang w:val="pl-PL"/>
        </w:rPr>
        <w:t xml:space="preserve">konane w inny sposób lub przy użyciu innych materiałów, przy czym ich wykonanie stało się </w:t>
      </w:r>
      <w:r w:rsidR="003C189F">
        <w:rPr>
          <w:rFonts w:ascii="Garamond" w:hAnsi="Garamond" w:cs="Arial"/>
          <w:sz w:val="22"/>
          <w:szCs w:val="22"/>
          <w:lang w:val="pl-PL"/>
        </w:rPr>
        <w:br/>
      </w:r>
      <w:r w:rsidRPr="00FD7DFE">
        <w:rPr>
          <w:rFonts w:ascii="Garamond" w:hAnsi="Garamond" w:cs="Arial"/>
          <w:sz w:val="22"/>
          <w:szCs w:val="22"/>
          <w:lang w:val="pl-PL"/>
        </w:rPr>
        <w:t xml:space="preserve">w trakcie realizacji Umowy niezbędne dla prawidłowej realizacji i ukończenia Umowy lub dla użytkowania przedmiotu Umowy zgodnie z przeznaczeniem. </w:t>
      </w:r>
    </w:p>
    <w:p w14:paraId="39922A5B" w14:textId="77777777" w:rsidR="000E7E3C" w:rsidRPr="00FD7DFE" w:rsidRDefault="000E7E3C" w:rsidP="000E4C82">
      <w:pPr>
        <w:pStyle w:val="Bezodstpw"/>
        <w:numPr>
          <w:ilvl w:val="1"/>
          <w:numId w:val="95"/>
        </w:numPr>
        <w:spacing w:line="276" w:lineRule="auto"/>
        <w:ind w:left="709"/>
        <w:jc w:val="both"/>
        <w:rPr>
          <w:rFonts w:ascii="Garamond" w:hAnsi="Garamond" w:cs="Arial"/>
          <w:sz w:val="22"/>
          <w:szCs w:val="22"/>
          <w:lang w:val="pl-PL"/>
        </w:rPr>
      </w:pPr>
      <w:r w:rsidRPr="00FD7DFE">
        <w:rPr>
          <w:rFonts w:ascii="Garamond" w:hAnsi="Garamond" w:cs="Arial"/>
          <w:sz w:val="22"/>
          <w:szCs w:val="22"/>
          <w:lang w:val="pl-PL"/>
        </w:rPr>
        <w:t>W przypadku otrzymania przez Wykonawcę pisemnego polecenia zaniechania wykonania okr</w:t>
      </w:r>
      <w:r w:rsidRPr="00FD7DFE">
        <w:rPr>
          <w:rFonts w:ascii="Garamond" w:hAnsi="Garamond" w:cs="Arial"/>
          <w:sz w:val="22"/>
          <w:szCs w:val="22"/>
          <w:lang w:val="pl-PL"/>
        </w:rPr>
        <w:t>e</w:t>
      </w:r>
      <w:r w:rsidRPr="00FD7DFE">
        <w:rPr>
          <w:rFonts w:ascii="Garamond" w:hAnsi="Garamond" w:cs="Arial"/>
          <w:sz w:val="22"/>
          <w:szCs w:val="22"/>
          <w:lang w:val="pl-PL"/>
        </w:rPr>
        <w:t>ślonych Robót, czyli innymi słowy nie realizacji Umowy w określonej części, Wykonawca nie b</w:t>
      </w:r>
      <w:r w:rsidRPr="00FD7DFE">
        <w:rPr>
          <w:rFonts w:ascii="Garamond" w:hAnsi="Garamond" w:cs="Arial"/>
          <w:sz w:val="22"/>
          <w:szCs w:val="22"/>
          <w:lang w:val="pl-PL"/>
        </w:rPr>
        <w:t>ę</w:t>
      </w:r>
      <w:r w:rsidRPr="00FD7DFE">
        <w:rPr>
          <w:rFonts w:ascii="Garamond" w:hAnsi="Garamond" w:cs="Arial"/>
          <w:sz w:val="22"/>
          <w:szCs w:val="22"/>
          <w:lang w:val="pl-PL"/>
        </w:rPr>
        <w:lastRenderedPageBreak/>
        <w:t xml:space="preserve">dzie uprawniony ani zobowiązany do wykonania Robót zaniechanych, a Kwota Wynagrodzenia zostanie odpowiednio pomniejszona o wartość Robót zaniechanych. </w:t>
      </w:r>
    </w:p>
    <w:p w14:paraId="376FC066" w14:textId="40242A31" w:rsidR="000E7E3C" w:rsidRPr="00FD7DFE" w:rsidRDefault="000E7E3C" w:rsidP="000E4C82">
      <w:pPr>
        <w:pStyle w:val="Bezodstpw"/>
        <w:numPr>
          <w:ilvl w:val="1"/>
          <w:numId w:val="95"/>
        </w:numPr>
        <w:spacing w:line="276" w:lineRule="auto"/>
        <w:ind w:left="709"/>
        <w:jc w:val="both"/>
        <w:rPr>
          <w:rFonts w:ascii="Garamond" w:hAnsi="Garamond" w:cs="Arial"/>
          <w:sz w:val="22"/>
          <w:szCs w:val="22"/>
          <w:lang w:val="pl-PL"/>
        </w:rPr>
      </w:pPr>
      <w:r w:rsidRPr="00FD7DFE">
        <w:rPr>
          <w:rFonts w:ascii="Garamond" w:hAnsi="Garamond" w:cs="Arial"/>
          <w:sz w:val="22"/>
          <w:szCs w:val="22"/>
          <w:lang w:val="pl-PL"/>
        </w:rPr>
        <w:t xml:space="preserve">Wartość robót zaniechanych określona zostanie na podstawie wyceny  Wykonawcy na te roboty </w:t>
      </w:r>
      <w:r w:rsidR="003C189F">
        <w:rPr>
          <w:rFonts w:ascii="Garamond" w:hAnsi="Garamond" w:cs="Arial"/>
          <w:sz w:val="22"/>
          <w:szCs w:val="22"/>
          <w:lang w:val="pl-PL"/>
        </w:rPr>
        <w:br/>
      </w:r>
      <w:r w:rsidRPr="00FD7DFE">
        <w:rPr>
          <w:rFonts w:ascii="Garamond" w:hAnsi="Garamond" w:cs="Arial"/>
          <w:sz w:val="22"/>
          <w:szCs w:val="22"/>
          <w:lang w:val="pl-PL"/>
        </w:rPr>
        <w:t>i za</w:t>
      </w:r>
      <w:r w:rsidR="00E60C24">
        <w:rPr>
          <w:rFonts w:ascii="Garamond" w:hAnsi="Garamond" w:cs="Arial"/>
          <w:sz w:val="22"/>
          <w:szCs w:val="22"/>
          <w:lang w:val="pl-PL"/>
        </w:rPr>
        <w:t>wierać będzie ceny wynikające z</w:t>
      </w:r>
      <w:r w:rsidR="00E60C24" w:rsidRPr="006832EA">
        <w:rPr>
          <w:rFonts w:ascii="Garamond" w:hAnsi="Garamond" w:cs="Arial"/>
          <w:color w:val="FF0000"/>
          <w:sz w:val="24"/>
          <w:szCs w:val="24"/>
          <w:lang w:val="pl-PL"/>
        </w:rPr>
        <w:t xml:space="preserve"> </w:t>
      </w:r>
      <w:r w:rsidR="00E60C24" w:rsidRPr="00037073">
        <w:rPr>
          <w:rFonts w:ascii="Garamond" w:hAnsi="Garamond" w:cs="Arial"/>
          <w:sz w:val="24"/>
          <w:szCs w:val="24"/>
          <w:lang w:val="pl-PL"/>
        </w:rPr>
        <w:t>kosztorysu o jakim mowa w § 1 ust. 3 umowy</w:t>
      </w:r>
      <w:r w:rsidRPr="00FD7DFE">
        <w:rPr>
          <w:rFonts w:ascii="Garamond" w:hAnsi="Garamond" w:cs="Arial"/>
          <w:sz w:val="22"/>
          <w:szCs w:val="22"/>
          <w:lang w:val="pl-PL"/>
        </w:rPr>
        <w:t xml:space="preserve">, jednakże </w:t>
      </w:r>
      <w:r w:rsidR="003C189F">
        <w:rPr>
          <w:rFonts w:ascii="Garamond" w:hAnsi="Garamond" w:cs="Arial"/>
          <w:sz w:val="22"/>
          <w:szCs w:val="22"/>
          <w:lang w:val="pl-PL"/>
        </w:rPr>
        <w:br/>
      </w:r>
      <w:r w:rsidRPr="00FD7DFE">
        <w:rPr>
          <w:rFonts w:ascii="Garamond" w:hAnsi="Garamond" w:cs="Arial"/>
          <w:sz w:val="22"/>
          <w:szCs w:val="22"/>
          <w:lang w:val="pl-PL"/>
        </w:rPr>
        <w:t xml:space="preserve">w wypadku gdyby rodzaj Robót zaniechanych był taki, że nie dałoby się przypisać im wprost lub pośrednio cen jednostkowych wskazanych w </w:t>
      </w:r>
      <w:r w:rsidR="00E60C24" w:rsidRPr="00037073">
        <w:rPr>
          <w:rFonts w:ascii="Garamond" w:hAnsi="Garamond" w:cs="Arial"/>
          <w:sz w:val="22"/>
          <w:szCs w:val="22"/>
          <w:lang w:val="pl-PL"/>
        </w:rPr>
        <w:t>kosztorysie</w:t>
      </w:r>
      <w:r w:rsidRPr="00037073">
        <w:rPr>
          <w:rFonts w:ascii="Garamond" w:hAnsi="Garamond" w:cs="Arial"/>
          <w:sz w:val="22"/>
          <w:szCs w:val="22"/>
          <w:lang w:val="pl-PL"/>
        </w:rPr>
        <w:t xml:space="preserve">, </w:t>
      </w:r>
      <w:r w:rsidRPr="00FD7DFE">
        <w:rPr>
          <w:rFonts w:ascii="Garamond" w:hAnsi="Garamond" w:cs="Arial"/>
          <w:sz w:val="22"/>
          <w:szCs w:val="22"/>
          <w:lang w:val="pl-PL"/>
        </w:rPr>
        <w:t>wówczas wycena Wykonawcy zostanie przygotowana przy zastosowaniu średnich cen wg stawek kosztorysowych wg powszechnie uzn</w:t>
      </w:r>
      <w:r w:rsidRPr="00FD7DFE">
        <w:rPr>
          <w:rFonts w:ascii="Garamond" w:hAnsi="Garamond" w:cs="Arial"/>
          <w:sz w:val="22"/>
          <w:szCs w:val="22"/>
          <w:lang w:val="pl-PL"/>
        </w:rPr>
        <w:t>a</w:t>
      </w:r>
      <w:r w:rsidRPr="00FD7DFE">
        <w:rPr>
          <w:rFonts w:ascii="Garamond" w:hAnsi="Garamond" w:cs="Arial"/>
          <w:sz w:val="22"/>
          <w:szCs w:val="22"/>
          <w:lang w:val="pl-PL"/>
        </w:rPr>
        <w:t xml:space="preserve">nych katalogów cen odpowiednich dla województwa Wielkopolskiego z kwartału poprzedniego, </w:t>
      </w:r>
      <w:r w:rsidR="003C189F">
        <w:rPr>
          <w:rFonts w:ascii="Garamond" w:hAnsi="Garamond" w:cs="Arial"/>
          <w:sz w:val="22"/>
          <w:szCs w:val="22"/>
          <w:lang w:val="pl-PL"/>
        </w:rPr>
        <w:br/>
      </w:r>
      <w:r w:rsidRPr="00FD7DFE">
        <w:rPr>
          <w:rFonts w:ascii="Garamond" w:hAnsi="Garamond" w:cs="Arial"/>
          <w:sz w:val="22"/>
          <w:szCs w:val="22"/>
          <w:lang w:val="pl-PL"/>
        </w:rPr>
        <w:t>a w przypadku ich braku, dla materiałów lub dostaw specjalistycznych wg udokumentowanych kosztów zakupu, dla sprzętu wg kalkulacji własnej, nakłady rzeczowe z odpowiednich katalogów (KNR-ów) a w przypadku ich braku wg kalkulacji własnej.</w:t>
      </w:r>
    </w:p>
    <w:p w14:paraId="5534CCA4" w14:textId="77777777" w:rsidR="000E7E3C" w:rsidRPr="00FD7DFE" w:rsidRDefault="000E7E3C" w:rsidP="000E4C82">
      <w:pPr>
        <w:pStyle w:val="Bezodstpw"/>
        <w:numPr>
          <w:ilvl w:val="1"/>
          <w:numId w:val="95"/>
        </w:numPr>
        <w:spacing w:line="276" w:lineRule="auto"/>
        <w:ind w:left="709"/>
        <w:jc w:val="both"/>
        <w:rPr>
          <w:rFonts w:ascii="Garamond" w:hAnsi="Garamond" w:cs="Arial"/>
          <w:sz w:val="22"/>
          <w:szCs w:val="22"/>
          <w:lang w:val="pl-PL"/>
        </w:rPr>
      </w:pPr>
      <w:r w:rsidRPr="00FD7DFE">
        <w:rPr>
          <w:rFonts w:ascii="Garamond" w:hAnsi="Garamond" w:cs="Arial"/>
          <w:sz w:val="22"/>
          <w:szCs w:val="22"/>
          <w:lang w:val="pl-PL"/>
        </w:rPr>
        <w:t>W związku z zaniechaniem wykonywania określonych robót Wykonawca nie będzie uprawniony do żądania jakiegokolwiek wynagrodzenia lub odszkodowania związanego z niewykonaniem robót zaniechanych, w tym nie będzie podnosił roszczeń z art. 644 k.c.</w:t>
      </w:r>
    </w:p>
    <w:p w14:paraId="0124615C" w14:textId="77777777" w:rsidR="00921BF4" w:rsidRPr="00FD7DFE" w:rsidRDefault="00921BF4" w:rsidP="00A5462A">
      <w:pPr>
        <w:spacing w:after="0" w:line="276" w:lineRule="auto"/>
        <w:jc w:val="both"/>
        <w:rPr>
          <w:rFonts w:ascii="Garamond" w:hAnsi="Garamond" w:cs="Arial"/>
          <w:sz w:val="24"/>
          <w:szCs w:val="24"/>
          <w:lang w:val="pl-PL"/>
        </w:rPr>
      </w:pPr>
    </w:p>
    <w:p w14:paraId="6BB7B51A" w14:textId="77777777" w:rsidR="00921BF4" w:rsidRPr="00FD7DFE" w:rsidRDefault="00921BF4">
      <w:pPr>
        <w:pStyle w:val="Nagwek1"/>
        <w:rPr>
          <w:lang w:val="pl-PL"/>
        </w:rPr>
      </w:pPr>
      <w:bookmarkStart w:id="124" w:name="_Toc110407902"/>
      <w:r w:rsidRPr="00FD7DFE">
        <w:rPr>
          <w:lang w:val="pl-PL"/>
        </w:rPr>
        <w:t>XIV</w:t>
      </w:r>
      <w:r w:rsidR="000F7B2D" w:rsidRPr="00FD7DFE">
        <w:rPr>
          <w:lang w:val="pl-PL"/>
        </w:rPr>
        <w:t xml:space="preserve">. </w:t>
      </w:r>
      <w:r w:rsidRPr="00FD7DFE">
        <w:rPr>
          <w:lang w:val="pl-PL"/>
        </w:rPr>
        <w:t>ROZWIĄZANIE UMOWY</w:t>
      </w:r>
      <w:r w:rsidR="00A34D51" w:rsidRPr="00FD7DFE">
        <w:rPr>
          <w:lang w:val="pl-PL"/>
        </w:rPr>
        <w:t>.</w:t>
      </w:r>
      <w:bookmarkEnd w:id="124"/>
    </w:p>
    <w:p w14:paraId="01AB8682"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2C53E2FF"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56</w:t>
      </w:r>
    </w:p>
    <w:p w14:paraId="29382C34" w14:textId="1133E8A5" w:rsidR="00921BF4" w:rsidRPr="00FD7DFE" w:rsidRDefault="0091094A" w:rsidP="00A5462A">
      <w:pPr>
        <w:pStyle w:val="nagwek20"/>
        <w:spacing w:line="276" w:lineRule="auto"/>
        <w:rPr>
          <w:rFonts w:ascii="Garamond" w:hAnsi="Garamond"/>
          <w:sz w:val="24"/>
          <w:szCs w:val="24"/>
          <w:lang w:val="pl-PL"/>
        </w:rPr>
      </w:pPr>
      <w:bookmarkStart w:id="125" w:name="_Toc412653835"/>
      <w:bookmarkStart w:id="126" w:name="_Toc412653836"/>
      <w:bookmarkStart w:id="127" w:name="_Toc412653837"/>
      <w:bookmarkStart w:id="128" w:name="_Toc110407903"/>
      <w:bookmarkEnd w:id="123"/>
      <w:bookmarkEnd w:id="125"/>
      <w:bookmarkEnd w:id="126"/>
      <w:bookmarkEnd w:id="127"/>
      <w:r w:rsidRPr="00FD7DFE">
        <w:rPr>
          <w:rFonts w:ascii="Garamond" w:hAnsi="Garamond"/>
          <w:sz w:val="24"/>
          <w:szCs w:val="24"/>
          <w:lang w:val="pl-PL"/>
        </w:rPr>
        <w:t>[</w:t>
      </w:r>
      <w:r w:rsidR="00E60C24">
        <w:rPr>
          <w:rFonts w:ascii="Garamond" w:hAnsi="Garamond"/>
          <w:sz w:val="24"/>
          <w:szCs w:val="24"/>
          <w:lang w:val="pl-PL"/>
        </w:rPr>
        <w:t xml:space="preserve">Odstąpienie/wypowiedzenie </w:t>
      </w:r>
      <w:r w:rsidR="00921BF4" w:rsidRPr="00FD7DFE">
        <w:rPr>
          <w:rFonts w:ascii="Garamond" w:hAnsi="Garamond"/>
          <w:sz w:val="24"/>
          <w:szCs w:val="24"/>
          <w:lang w:val="pl-PL"/>
        </w:rPr>
        <w:t>od Umowy</w:t>
      </w:r>
      <w:r w:rsidRPr="00FD7DFE">
        <w:rPr>
          <w:rFonts w:ascii="Garamond" w:hAnsi="Garamond"/>
          <w:sz w:val="24"/>
          <w:szCs w:val="24"/>
          <w:lang w:val="pl-PL"/>
        </w:rPr>
        <w:t>]</w:t>
      </w:r>
      <w:bookmarkEnd w:id="128"/>
    </w:p>
    <w:p w14:paraId="6B049005" w14:textId="77777777" w:rsidR="00921BF4" w:rsidRPr="00FD7DFE" w:rsidRDefault="00921BF4" w:rsidP="000E4C82">
      <w:pPr>
        <w:pStyle w:val="Bezodstpw"/>
        <w:numPr>
          <w:ilvl w:val="1"/>
          <w:numId w:val="75"/>
        </w:numPr>
        <w:spacing w:line="276" w:lineRule="auto"/>
        <w:ind w:left="709"/>
        <w:jc w:val="both"/>
        <w:rPr>
          <w:rFonts w:ascii="Garamond" w:hAnsi="Garamond" w:cs="Arial"/>
          <w:sz w:val="24"/>
          <w:szCs w:val="24"/>
          <w:lang w:val="pl-PL"/>
        </w:rPr>
      </w:pPr>
      <w:bookmarkStart w:id="129" w:name="_Toc412653838"/>
      <w:bookmarkEnd w:id="129"/>
      <w:r w:rsidRPr="00FD7DFE">
        <w:rPr>
          <w:rFonts w:ascii="Garamond" w:hAnsi="Garamond" w:cs="Arial"/>
          <w:sz w:val="24"/>
          <w:szCs w:val="24"/>
          <w:lang w:val="pl-PL"/>
        </w:rPr>
        <w:t xml:space="preserve">Strony mogą rozwiązać umowę na podstawie pisemnego porozumienia. </w:t>
      </w:r>
    </w:p>
    <w:p w14:paraId="2915F472" w14:textId="77777777" w:rsidR="00921BF4" w:rsidRPr="00FD7DFE" w:rsidRDefault="00921BF4" w:rsidP="000E4C82">
      <w:pPr>
        <w:pStyle w:val="Bezodstpw"/>
        <w:numPr>
          <w:ilvl w:val="1"/>
          <w:numId w:val="7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Zamawiający może odstąpić od Umowy w przypadku: </w:t>
      </w:r>
    </w:p>
    <w:p w14:paraId="4A4F9128" w14:textId="0A624A42" w:rsidR="00921BF4" w:rsidRPr="00FD7DFE" w:rsidRDefault="00921BF4" w:rsidP="000E4C82">
      <w:pPr>
        <w:pStyle w:val="Bezodstpw"/>
        <w:numPr>
          <w:ilvl w:val="1"/>
          <w:numId w:val="7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stwierdzone zostaną wady przedmiotu Umowy nie nadające się do usunięcia, jeżeli wady te uniemożliwiają użytkowanie przedmiotu Umowy zgodnie z przeznaczeniem, </w:t>
      </w:r>
    </w:p>
    <w:p w14:paraId="698079E7" w14:textId="46735DC3" w:rsidR="00921BF4" w:rsidRPr="00FD7DFE" w:rsidRDefault="00921BF4" w:rsidP="000E4C82">
      <w:pPr>
        <w:pStyle w:val="Bezodstpw"/>
        <w:numPr>
          <w:ilvl w:val="1"/>
          <w:numId w:val="7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Wykonawca z przyczyn zawinionych nie wykonuje Umowy lub wykonuje ją nienal</w:t>
      </w:r>
      <w:r w:rsidRPr="00FD7DFE">
        <w:rPr>
          <w:rFonts w:ascii="Garamond" w:hAnsi="Garamond" w:cs="Arial"/>
          <w:sz w:val="24"/>
          <w:szCs w:val="24"/>
          <w:lang w:val="pl-PL"/>
        </w:rPr>
        <w:t>e</w:t>
      </w:r>
      <w:r w:rsidRPr="00FD7DFE">
        <w:rPr>
          <w:rFonts w:ascii="Garamond" w:hAnsi="Garamond" w:cs="Arial"/>
          <w:sz w:val="24"/>
          <w:szCs w:val="24"/>
          <w:lang w:val="pl-PL"/>
        </w:rPr>
        <w:t>życie, naruszając istotne jej postanowienia, w szczególności, jeżeli parametry wyk</w:t>
      </w:r>
      <w:r w:rsidRPr="00FD7DFE">
        <w:rPr>
          <w:rFonts w:ascii="Garamond" w:hAnsi="Garamond" w:cs="Arial"/>
          <w:sz w:val="24"/>
          <w:szCs w:val="24"/>
          <w:lang w:val="pl-PL"/>
        </w:rPr>
        <w:t>o</w:t>
      </w:r>
      <w:r w:rsidRPr="00FD7DFE">
        <w:rPr>
          <w:rFonts w:ascii="Garamond" w:hAnsi="Garamond" w:cs="Arial"/>
          <w:sz w:val="24"/>
          <w:szCs w:val="24"/>
          <w:lang w:val="pl-PL"/>
        </w:rPr>
        <w:t xml:space="preserve">nywanego przedmiotu Umowy odbiegają od wymaganego przez Zamawiającego </w:t>
      </w:r>
      <w:r w:rsidR="003C189F">
        <w:rPr>
          <w:rFonts w:ascii="Garamond" w:hAnsi="Garamond" w:cs="Arial"/>
          <w:sz w:val="24"/>
          <w:szCs w:val="24"/>
          <w:lang w:val="pl-PL"/>
        </w:rPr>
        <w:br/>
      </w:r>
      <w:r w:rsidRPr="00FD7DFE">
        <w:rPr>
          <w:rFonts w:ascii="Garamond" w:hAnsi="Garamond" w:cs="Arial"/>
          <w:sz w:val="24"/>
          <w:szCs w:val="24"/>
          <w:lang w:val="pl-PL"/>
        </w:rPr>
        <w:t xml:space="preserve">w </w:t>
      </w:r>
      <w:r w:rsidR="00B42522" w:rsidRPr="00FD7DFE">
        <w:rPr>
          <w:rFonts w:ascii="Garamond" w:hAnsi="Garamond" w:cs="Arial"/>
          <w:sz w:val="24"/>
          <w:szCs w:val="24"/>
          <w:lang w:val="pl-PL"/>
        </w:rPr>
        <w:t>SWZ</w:t>
      </w:r>
      <w:r w:rsidRPr="00FD7DFE">
        <w:rPr>
          <w:rFonts w:ascii="Garamond" w:hAnsi="Garamond" w:cs="Arial"/>
          <w:sz w:val="24"/>
          <w:szCs w:val="24"/>
          <w:lang w:val="pl-PL"/>
        </w:rPr>
        <w:t xml:space="preserve"> i pomimo pisemnego wezwania Wykonawcy do podjęcia wykonywania lub należytego wykonywania Umowy w wyznaczonym, uzasadnionym  terminie, Wyk</w:t>
      </w:r>
      <w:r w:rsidRPr="00FD7DFE">
        <w:rPr>
          <w:rFonts w:ascii="Garamond" w:hAnsi="Garamond" w:cs="Arial"/>
          <w:sz w:val="24"/>
          <w:szCs w:val="24"/>
          <w:lang w:val="pl-PL"/>
        </w:rPr>
        <w:t>o</w:t>
      </w:r>
      <w:r w:rsidRPr="00FD7DFE">
        <w:rPr>
          <w:rFonts w:ascii="Garamond" w:hAnsi="Garamond" w:cs="Arial"/>
          <w:sz w:val="24"/>
          <w:szCs w:val="24"/>
          <w:lang w:val="pl-PL"/>
        </w:rPr>
        <w:t xml:space="preserve">nawca nie zadośćuczyni żądaniu Zamawiającego, </w:t>
      </w:r>
    </w:p>
    <w:p w14:paraId="00D192F9" w14:textId="77777777" w:rsidR="00921BF4" w:rsidRPr="00FD7DFE" w:rsidRDefault="00921BF4" w:rsidP="000E4C82">
      <w:pPr>
        <w:pStyle w:val="Bezodstpw"/>
        <w:numPr>
          <w:ilvl w:val="1"/>
          <w:numId w:val="7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Wykonawca bez uzasadnionej przyczyny przerwał wykonywanie robót na okres dłu</w:t>
      </w:r>
      <w:r w:rsidRPr="00FD7DFE">
        <w:rPr>
          <w:rFonts w:ascii="Garamond" w:hAnsi="Garamond" w:cs="Arial"/>
          <w:sz w:val="24"/>
          <w:szCs w:val="24"/>
          <w:lang w:val="pl-PL"/>
        </w:rPr>
        <w:t>ż</w:t>
      </w:r>
      <w:r w:rsidRPr="00FD7DFE">
        <w:rPr>
          <w:rFonts w:ascii="Garamond" w:hAnsi="Garamond" w:cs="Arial"/>
          <w:sz w:val="24"/>
          <w:szCs w:val="24"/>
          <w:lang w:val="pl-PL"/>
        </w:rPr>
        <w:t>szy niż 3 dni robocze i pomimo dodatkowego pisemnego wezwania Zamawiającego nie podjął ich w okresie 3 dni od dnia doręczenia Wykonawcy dodatkowego wezw</w:t>
      </w:r>
      <w:r w:rsidRPr="00FD7DFE">
        <w:rPr>
          <w:rFonts w:ascii="Garamond" w:hAnsi="Garamond" w:cs="Arial"/>
          <w:sz w:val="24"/>
          <w:szCs w:val="24"/>
          <w:lang w:val="pl-PL"/>
        </w:rPr>
        <w:t>a</w:t>
      </w:r>
      <w:r w:rsidRPr="00FD7DFE">
        <w:rPr>
          <w:rFonts w:ascii="Garamond" w:hAnsi="Garamond" w:cs="Arial"/>
          <w:sz w:val="24"/>
          <w:szCs w:val="24"/>
          <w:lang w:val="pl-PL"/>
        </w:rPr>
        <w:t xml:space="preserve">nia, </w:t>
      </w:r>
    </w:p>
    <w:p w14:paraId="03001E32" w14:textId="4EDADFFC" w:rsidR="00921BF4" w:rsidRPr="00FD7DFE" w:rsidRDefault="00921BF4" w:rsidP="00F036E8">
      <w:pPr>
        <w:pStyle w:val="Bezodstpw"/>
        <w:numPr>
          <w:ilvl w:val="1"/>
          <w:numId w:val="7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Wykonawca opóźnia się z wykonaniem przedmiotu umowy, dłużej niż 30 dni; bez wyznaczania dodatkowego terminu do wykonania,</w:t>
      </w:r>
      <w:r w:rsidR="00F036E8">
        <w:rPr>
          <w:rFonts w:ascii="Garamond" w:hAnsi="Garamond" w:cs="Arial"/>
          <w:sz w:val="24"/>
          <w:szCs w:val="24"/>
          <w:lang w:val="pl-PL"/>
        </w:rPr>
        <w:t xml:space="preserve"> z </w:t>
      </w:r>
      <w:r w:rsidR="002770B7">
        <w:rPr>
          <w:rFonts w:ascii="Garamond" w:hAnsi="Garamond" w:cs="Arial"/>
          <w:sz w:val="24"/>
          <w:szCs w:val="24"/>
          <w:lang w:val="pl-PL"/>
        </w:rPr>
        <w:t>wyłączeniem</w:t>
      </w:r>
      <w:r w:rsidR="00F036E8">
        <w:rPr>
          <w:rFonts w:ascii="Garamond" w:hAnsi="Garamond" w:cs="Arial"/>
          <w:sz w:val="24"/>
          <w:szCs w:val="24"/>
          <w:lang w:val="pl-PL"/>
        </w:rPr>
        <w:t xml:space="preserve"> w przypadku z</w:t>
      </w:r>
      <w:r w:rsidR="00F036E8">
        <w:rPr>
          <w:rFonts w:ascii="Garamond" w:hAnsi="Garamond" w:cs="Arial"/>
          <w:sz w:val="24"/>
          <w:szCs w:val="24"/>
          <w:lang w:val="pl-PL"/>
        </w:rPr>
        <w:t>a</w:t>
      </w:r>
      <w:r w:rsidR="00F036E8">
        <w:rPr>
          <w:rFonts w:ascii="Garamond" w:hAnsi="Garamond" w:cs="Arial"/>
          <w:sz w:val="24"/>
          <w:szCs w:val="24"/>
          <w:lang w:val="pl-PL"/>
        </w:rPr>
        <w:t>działania siły wyższej.</w:t>
      </w:r>
    </w:p>
    <w:p w14:paraId="36931F6F" w14:textId="77777777" w:rsidR="00921BF4" w:rsidRPr="00FD7DFE" w:rsidRDefault="00921BF4" w:rsidP="000E4C82">
      <w:pPr>
        <w:pStyle w:val="Bezodstpw"/>
        <w:numPr>
          <w:ilvl w:val="1"/>
          <w:numId w:val="7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Wykonawca z przyczyn zawinionych nie przystąpił do odbioru Terenu budowy albo nie rozpoczął Robót albo pozostaje w zwłoce z realizacją Robót tak dalece, że wą</w:t>
      </w:r>
      <w:r w:rsidRPr="00FD7DFE">
        <w:rPr>
          <w:rFonts w:ascii="Garamond" w:hAnsi="Garamond" w:cs="Arial"/>
          <w:sz w:val="24"/>
          <w:szCs w:val="24"/>
          <w:lang w:val="pl-PL"/>
        </w:rPr>
        <w:t>t</w:t>
      </w:r>
      <w:r w:rsidRPr="00FD7DFE">
        <w:rPr>
          <w:rFonts w:ascii="Garamond" w:hAnsi="Garamond" w:cs="Arial"/>
          <w:sz w:val="24"/>
          <w:szCs w:val="24"/>
          <w:lang w:val="pl-PL"/>
        </w:rPr>
        <w:t xml:space="preserve">pliwe jest dochowanie Terminu zakończenia robót,  </w:t>
      </w:r>
    </w:p>
    <w:p w14:paraId="4529BE4D" w14:textId="77777777" w:rsidR="00921BF4" w:rsidRPr="00FD7DFE" w:rsidRDefault="00921BF4" w:rsidP="000E4C82">
      <w:pPr>
        <w:pStyle w:val="Bezodstpw"/>
        <w:numPr>
          <w:ilvl w:val="1"/>
          <w:numId w:val="7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podzleca całość robót lub dokonuje cesji Umowy lub jej części bez zgody Zamawi</w:t>
      </w:r>
      <w:r w:rsidRPr="00FD7DFE">
        <w:rPr>
          <w:rFonts w:ascii="Garamond" w:hAnsi="Garamond" w:cs="Arial"/>
          <w:sz w:val="24"/>
          <w:szCs w:val="24"/>
          <w:lang w:val="pl-PL"/>
        </w:rPr>
        <w:t>a</w:t>
      </w:r>
      <w:r w:rsidRPr="00FD7DFE">
        <w:rPr>
          <w:rFonts w:ascii="Garamond" w:hAnsi="Garamond" w:cs="Arial"/>
          <w:sz w:val="24"/>
          <w:szCs w:val="24"/>
          <w:lang w:val="pl-PL"/>
        </w:rPr>
        <w:t>jącego.</w:t>
      </w:r>
    </w:p>
    <w:p w14:paraId="6D765A73" w14:textId="1BE62158" w:rsidR="00A34D51" w:rsidRPr="00FD7DFE" w:rsidRDefault="00A34D51" w:rsidP="000E4C82">
      <w:pPr>
        <w:pStyle w:val="Bezodstpw"/>
        <w:numPr>
          <w:ilvl w:val="1"/>
          <w:numId w:val="7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Zamawiający może </w:t>
      </w:r>
      <w:r w:rsidRPr="00037073">
        <w:rPr>
          <w:rFonts w:ascii="Garamond" w:hAnsi="Garamond" w:cs="Arial"/>
          <w:sz w:val="24"/>
          <w:szCs w:val="24"/>
          <w:lang w:val="pl-PL"/>
        </w:rPr>
        <w:t>odstąpić</w:t>
      </w:r>
      <w:r w:rsidR="00160FF3" w:rsidRPr="00037073">
        <w:rPr>
          <w:rFonts w:ascii="Garamond" w:hAnsi="Garamond" w:cs="Arial"/>
          <w:sz w:val="24"/>
          <w:szCs w:val="24"/>
          <w:lang w:val="pl-PL"/>
        </w:rPr>
        <w:t>/wypowiedzieć</w:t>
      </w:r>
      <w:r w:rsidRPr="00037073">
        <w:rPr>
          <w:rFonts w:ascii="Garamond" w:hAnsi="Garamond" w:cs="Arial"/>
          <w:sz w:val="24"/>
          <w:szCs w:val="24"/>
          <w:lang w:val="pl-PL"/>
        </w:rPr>
        <w:t xml:space="preserve"> </w:t>
      </w:r>
      <w:r w:rsidR="00BC3A4F">
        <w:rPr>
          <w:rFonts w:ascii="Garamond" w:hAnsi="Garamond" w:cs="Arial"/>
          <w:sz w:val="24"/>
          <w:szCs w:val="24"/>
          <w:lang w:val="pl-PL"/>
        </w:rPr>
        <w:t xml:space="preserve">od Umowy w </w:t>
      </w:r>
      <w:r w:rsidR="00BC3A4F" w:rsidRPr="00037073">
        <w:rPr>
          <w:rFonts w:ascii="Garamond" w:hAnsi="Garamond" w:cs="Arial"/>
          <w:sz w:val="24"/>
          <w:szCs w:val="24"/>
          <w:lang w:val="pl-PL"/>
        </w:rPr>
        <w:t>terminie 1</w:t>
      </w:r>
      <w:r w:rsidRPr="00037073">
        <w:rPr>
          <w:rFonts w:ascii="Garamond" w:hAnsi="Garamond" w:cs="Arial"/>
          <w:sz w:val="24"/>
          <w:szCs w:val="24"/>
          <w:lang w:val="pl-PL"/>
        </w:rPr>
        <w:t xml:space="preserve"> </w:t>
      </w:r>
      <w:r w:rsidR="00BC3A4F" w:rsidRPr="00037073">
        <w:rPr>
          <w:rFonts w:ascii="Garamond" w:hAnsi="Garamond" w:cs="Arial"/>
          <w:sz w:val="24"/>
          <w:szCs w:val="24"/>
          <w:lang w:val="pl-PL"/>
        </w:rPr>
        <w:t>miesiąca</w:t>
      </w:r>
      <w:r w:rsidRPr="00037073">
        <w:rPr>
          <w:rFonts w:ascii="Garamond" w:hAnsi="Garamond" w:cs="Arial"/>
          <w:sz w:val="24"/>
          <w:szCs w:val="24"/>
          <w:lang w:val="pl-PL"/>
        </w:rPr>
        <w:t xml:space="preserve"> </w:t>
      </w:r>
      <w:r w:rsidRPr="00FD7DFE">
        <w:rPr>
          <w:rFonts w:ascii="Garamond" w:hAnsi="Garamond" w:cs="Arial"/>
          <w:sz w:val="24"/>
          <w:szCs w:val="24"/>
          <w:lang w:val="pl-PL"/>
        </w:rPr>
        <w:t>od dnia powzięcia wiadomości o okoliczności, stanowiącej zgodnie z Umową podstawę odstąpi</w:t>
      </w:r>
      <w:r w:rsidRPr="00FD7DFE">
        <w:rPr>
          <w:rFonts w:ascii="Garamond" w:hAnsi="Garamond" w:cs="Arial"/>
          <w:sz w:val="24"/>
          <w:szCs w:val="24"/>
          <w:lang w:val="pl-PL"/>
        </w:rPr>
        <w:t>e</w:t>
      </w:r>
      <w:r w:rsidRPr="00FD7DFE">
        <w:rPr>
          <w:rFonts w:ascii="Garamond" w:hAnsi="Garamond" w:cs="Arial"/>
          <w:sz w:val="24"/>
          <w:szCs w:val="24"/>
          <w:lang w:val="pl-PL"/>
        </w:rPr>
        <w:t>nia</w:t>
      </w:r>
      <w:r w:rsidR="00A5462A" w:rsidRPr="00FD7DFE">
        <w:rPr>
          <w:rFonts w:ascii="Garamond" w:hAnsi="Garamond" w:cs="Arial"/>
          <w:sz w:val="24"/>
          <w:szCs w:val="24"/>
          <w:lang w:val="pl-PL"/>
        </w:rPr>
        <w:t xml:space="preserve"> wskazaną w ust. 2 powyżej</w:t>
      </w:r>
      <w:r w:rsidRPr="00FD7DFE">
        <w:rPr>
          <w:rFonts w:ascii="Garamond" w:hAnsi="Garamond" w:cs="Arial"/>
          <w:sz w:val="24"/>
          <w:szCs w:val="24"/>
          <w:lang w:val="pl-PL"/>
        </w:rPr>
        <w:t>.</w:t>
      </w:r>
    </w:p>
    <w:p w14:paraId="7078DCBE" w14:textId="113D95DE" w:rsidR="00921BF4" w:rsidRPr="00FD7DFE" w:rsidRDefault="00921BF4" w:rsidP="000E4C82">
      <w:pPr>
        <w:pStyle w:val="Bezodstpw"/>
        <w:numPr>
          <w:ilvl w:val="1"/>
          <w:numId w:val="7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lastRenderedPageBreak/>
        <w:t xml:space="preserve">Zamawiający może </w:t>
      </w:r>
      <w:r w:rsidR="00160FF3" w:rsidRPr="00037073">
        <w:rPr>
          <w:rFonts w:ascii="Garamond" w:hAnsi="Garamond" w:cs="Arial"/>
          <w:sz w:val="24"/>
          <w:szCs w:val="24"/>
          <w:lang w:val="pl-PL"/>
        </w:rPr>
        <w:t>odstąpić/wypowiedzieć</w:t>
      </w:r>
      <w:r w:rsidRPr="00037073">
        <w:rPr>
          <w:rFonts w:ascii="Garamond" w:hAnsi="Garamond" w:cs="Arial"/>
          <w:sz w:val="24"/>
          <w:szCs w:val="24"/>
          <w:lang w:val="pl-PL"/>
        </w:rPr>
        <w:t xml:space="preserve"> od </w:t>
      </w:r>
      <w:r w:rsidR="00A5462A" w:rsidRPr="00FD7DFE">
        <w:rPr>
          <w:rFonts w:ascii="Garamond" w:hAnsi="Garamond" w:cs="Arial"/>
          <w:sz w:val="24"/>
          <w:szCs w:val="24"/>
          <w:lang w:val="pl-PL"/>
        </w:rPr>
        <w:t>U</w:t>
      </w:r>
      <w:r w:rsidR="00037073">
        <w:rPr>
          <w:rFonts w:ascii="Garamond" w:hAnsi="Garamond" w:cs="Arial"/>
          <w:sz w:val="24"/>
          <w:szCs w:val="24"/>
          <w:lang w:val="pl-PL"/>
        </w:rPr>
        <w:t xml:space="preserve">mowy </w:t>
      </w:r>
      <w:r w:rsidRPr="00FD7DFE">
        <w:rPr>
          <w:rFonts w:ascii="Garamond" w:hAnsi="Garamond" w:cs="Arial"/>
          <w:sz w:val="24"/>
          <w:szCs w:val="24"/>
          <w:lang w:val="pl-PL"/>
        </w:rPr>
        <w:t>w terminie 30 dni od powzięcia wiadomości o wystąpieniu istotnej zmiany okoliczności powodującej, że wykonanie Umowy nie leży w interesie publicznym, czego nie można było przewidzieć w chwili z</w:t>
      </w:r>
      <w:r w:rsidRPr="00FD7DFE">
        <w:rPr>
          <w:rFonts w:ascii="Garamond" w:hAnsi="Garamond" w:cs="Arial"/>
          <w:sz w:val="24"/>
          <w:szCs w:val="24"/>
          <w:lang w:val="pl-PL"/>
        </w:rPr>
        <w:t>a</w:t>
      </w:r>
      <w:r w:rsidRPr="00FD7DFE">
        <w:rPr>
          <w:rFonts w:ascii="Garamond" w:hAnsi="Garamond" w:cs="Arial"/>
          <w:sz w:val="24"/>
          <w:szCs w:val="24"/>
          <w:lang w:val="pl-PL"/>
        </w:rPr>
        <w:t>warcia Umowy. W takim przypadku Wykonawcy przysługuje jedynie wynagrodzenie n</w:t>
      </w:r>
      <w:r w:rsidRPr="00FD7DFE">
        <w:rPr>
          <w:rFonts w:ascii="Garamond" w:hAnsi="Garamond" w:cs="Arial"/>
          <w:sz w:val="24"/>
          <w:szCs w:val="24"/>
          <w:lang w:val="pl-PL"/>
        </w:rPr>
        <w:t>a</w:t>
      </w:r>
      <w:r w:rsidRPr="00FD7DFE">
        <w:rPr>
          <w:rFonts w:ascii="Garamond" w:hAnsi="Garamond" w:cs="Arial"/>
          <w:sz w:val="24"/>
          <w:szCs w:val="24"/>
          <w:lang w:val="pl-PL"/>
        </w:rPr>
        <w:t xml:space="preserve">leżne z tytułu wykonania części Umowy. </w:t>
      </w:r>
    </w:p>
    <w:p w14:paraId="67B965AC" w14:textId="77777777" w:rsidR="00921BF4" w:rsidRPr="00FD7DFE" w:rsidRDefault="00921BF4" w:rsidP="000E4C82">
      <w:pPr>
        <w:pStyle w:val="Bezodstpw"/>
        <w:numPr>
          <w:ilvl w:val="1"/>
          <w:numId w:val="7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Zamawiającemu przysługuje prawo rozwiązania umowy bez zachowania okresu wyp</w:t>
      </w:r>
      <w:r w:rsidRPr="00FD7DFE">
        <w:rPr>
          <w:rFonts w:ascii="Garamond" w:hAnsi="Garamond" w:cs="Arial"/>
          <w:sz w:val="24"/>
          <w:szCs w:val="24"/>
          <w:lang w:val="pl-PL"/>
        </w:rPr>
        <w:t>o</w:t>
      </w:r>
      <w:r w:rsidRPr="00FD7DFE">
        <w:rPr>
          <w:rFonts w:ascii="Garamond" w:hAnsi="Garamond" w:cs="Arial"/>
          <w:sz w:val="24"/>
          <w:szCs w:val="24"/>
          <w:lang w:val="pl-PL"/>
        </w:rPr>
        <w:t>wiedzenia, w przypadku zasadniczej reorganizacji (np. poprzez podział lub połączenie) oraz postawienia z jakiejkolwiek przyczyny spółki Wykonawcy w stan likwidacji lub z</w:t>
      </w:r>
      <w:r w:rsidRPr="00FD7DFE">
        <w:rPr>
          <w:rFonts w:ascii="Garamond" w:hAnsi="Garamond" w:cs="Arial"/>
          <w:sz w:val="24"/>
          <w:szCs w:val="24"/>
          <w:lang w:val="pl-PL"/>
        </w:rPr>
        <w:t>o</w:t>
      </w:r>
      <w:r w:rsidRPr="00FD7DFE">
        <w:rPr>
          <w:rFonts w:ascii="Garamond" w:hAnsi="Garamond" w:cs="Arial"/>
          <w:sz w:val="24"/>
          <w:szCs w:val="24"/>
          <w:lang w:val="pl-PL"/>
        </w:rPr>
        <w:t>stanie wydany nakaz zajęcia mienia al</w:t>
      </w:r>
      <w:r w:rsidR="00F55BE8" w:rsidRPr="00FD7DFE">
        <w:rPr>
          <w:rFonts w:ascii="Garamond" w:hAnsi="Garamond" w:cs="Arial"/>
          <w:sz w:val="24"/>
          <w:szCs w:val="24"/>
          <w:lang w:val="pl-PL"/>
        </w:rPr>
        <w:t>bo rachunku bankowego Wykonawcy</w:t>
      </w:r>
      <w:r w:rsidRPr="00FD7DFE">
        <w:rPr>
          <w:rFonts w:ascii="Garamond" w:hAnsi="Garamond" w:cs="Arial"/>
          <w:sz w:val="24"/>
          <w:szCs w:val="24"/>
          <w:lang w:val="pl-PL"/>
        </w:rPr>
        <w:t xml:space="preserve">. </w:t>
      </w:r>
    </w:p>
    <w:p w14:paraId="4E7E730A" w14:textId="52E0D203" w:rsidR="00921BF4" w:rsidRPr="00FD7DFE" w:rsidRDefault="00921BF4" w:rsidP="000E4C82">
      <w:pPr>
        <w:pStyle w:val="Bezodstpw"/>
        <w:numPr>
          <w:ilvl w:val="1"/>
          <w:numId w:val="7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W przypadku odstąpienia Wykonawca może żądać wyłącznie wynagrodzenia należnego </w:t>
      </w:r>
      <w:r w:rsidR="003C189F">
        <w:rPr>
          <w:rFonts w:ascii="Garamond" w:hAnsi="Garamond" w:cs="Arial"/>
          <w:sz w:val="24"/>
          <w:szCs w:val="24"/>
          <w:lang w:val="pl-PL"/>
        </w:rPr>
        <w:br/>
      </w:r>
      <w:r w:rsidRPr="00FD7DFE">
        <w:rPr>
          <w:rFonts w:ascii="Garamond" w:hAnsi="Garamond" w:cs="Arial"/>
          <w:sz w:val="24"/>
          <w:szCs w:val="24"/>
          <w:lang w:val="pl-PL"/>
        </w:rPr>
        <w:t>z tytułu wykonania części Umowy do chwili jej rozwiązania.</w:t>
      </w:r>
    </w:p>
    <w:p w14:paraId="641034A0" w14:textId="77777777" w:rsidR="00921BF4" w:rsidRPr="00FD7DFE" w:rsidRDefault="00921BF4" w:rsidP="000E4C82">
      <w:pPr>
        <w:pStyle w:val="Bezodstpw"/>
        <w:numPr>
          <w:ilvl w:val="1"/>
          <w:numId w:val="7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Odstąpienie od umowy powinno nastąpić w formie pisemnej pod rygorem nieważności takiego oświadczenia i powinno zawierać uzasadnienie. </w:t>
      </w:r>
    </w:p>
    <w:p w14:paraId="5CBFD0D7" w14:textId="17C39266" w:rsidR="00921BF4" w:rsidRDefault="00921BF4" w:rsidP="000E4C82">
      <w:pPr>
        <w:pStyle w:val="Bezodstpw"/>
        <w:numPr>
          <w:ilvl w:val="1"/>
          <w:numId w:val="7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Odstąpienie następuje za pośrednictwem listu poleconego za potwierdzeniem odbioru lub w formie pisma złożonego w siedzibie Wykonawcy z chwilą otrzymania oświadczenia </w:t>
      </w:r>
      <w:r w:rsidR="003B0275">
        <w:rPr>
          <w:rFonts w:ascii="Garamond" w:hAnsi="Garamond" w:cs="Arial"/>
          <w:sz w:val="24"/>
          <w:szCs w:val="24"/>
          <w:lang w:val="pl-PL"/>
        </w:rPr>
        <w:br/>
      </w:r>
      <w:r w:rsidRPr="00FD7DFE">
        <w:rPr>
          <w:rFonts w:ascii="Garamond" w:hAnsi="Garamond" w:cs="Arial"/>
          <w:sz w:val="24"/>
          <w:szCs w:val="24"/>
          <w:lang w:val="pl-PL"/>
        </w:rPr>
        <w:t xml:space="preserve">o odstąpieniu. Chwilą otrzymania oświadczenia jest dzień doręczenia listu poleconego lub złożenia pisma w siedzibie Wykonawcy. Oświadczenia wysłane listem poleconym uważa się za doręczone adresatowi, jeżeli zostało nadane listem poleconym na adres podany </w:t>
      </w:r>
      <w:r w:rsidR="003B0275">
        <w:rPr>
          <w:rFonts w:ascii="Garamond" w:hAnsi="Garamond" w:cs="Arial"/>
          <w:sz w:val="24"/>
          <w:szCs w:val="24"/>
          <w:lang w:val="pl-PL"/>
        </w:rPr>
        <w:br/>
      </w:r>
      <w:r w:rsidRPr="00FD7DFE">
        <w:rPr>
          <w:rFonts w:ascii="Garamond" w:hAnsi="Garamond" w:cs="Arial"/>
          <w:sz w:val="24"/>
          <w:szCs w:val="24"/>
          <w:lang w:val="pl-PL"/>
        </w:rPr>
        <w:t xml:space="preserve">w niniejszej Umowie. </w:t>
      </w:r>
    </w:p>
    <w:p w14:paraId="797724DB" w14:textId="77777777" w:rsidR="00BC3A4F" w:rsidRPr="00A160A8" w:rsidRDefault="00BC3A4F" w:rsidP="008E2730">
      <w:pPr>
        <w:pStyle w:val="Bezodstpw"/>
        <w:numPr>
          <w:ilvl w:val="1"/>
          <w:numId w:val="75"/>
        </w:numPr>
        <w:spacing w:line="276" w:lineRule="auto"/>
        <w:ind w:left="709" w:hanging="425"/>
        <w:jc w:val="both"/>
        <w:rPr>
          <w:rFonts w:ascii="Garamond" w:hAnsi="Garamond" w:cs="Arial"/>
          <w:sz w:val="24"/>
          <w:szCs w:val="24"/>
          <w:lang w:val="pl-PL"/>
        </w:rPr>
      </w:pPr>
      <w:r w:rsidRPr="00A160A8">
        <w:rPr>
          <w:rFonts w:ascii="Garamond" w:hAnsi="Garamond" w:cs="Arial"/>
          <w:sz w:val="24"/>
          <w:szCs w:val="24"/>
          <w:lang w:val="pl-PL"/>
        </w:rPr>
        <w:t>Zamawiający może odstąpić od umowy:</w:t>
      </w:r>
    </w:p>
    <w:p w14:paraId="6ACDE948" w14:textId="77777777" w:rsidR="00BC3A4F" w:rsidRPr="00A160A8" w:rsidRDefault="00BC3A4F" w:rsidP="00BC3A4F">
      <w:pPr>
        <w:pStyle w:val="Bezodstpw"/>
        <w:spacing w:line="276" w:lineRule="auto"/>
        <w:ind w:left="792"/>
        <w:jc w:val="both"/>
        <w:rPr>
          <w:rFonts w:ascii="Garamond" w:hAnsi="Garamond" w:cs="Arial"/>
          <w:sz w:val="24"/>
          <w:szCs w:val="24"/>
          <w:lang w:val="pl-PL"/>
        </w:rPr>
      </w:pPr>
      <w:r w:rsidRPr="00A160A8">
        <w:rPr>
          <w:rFonts w:ascii="Garamond" w:hAnsi="Garamond" w:cs="Arial"/>
          <w:sz w:val="24"/>
          <w:szCs w:val="24"/>
          <w:lang w:val="pl-PL"/>
        </w:rPr>
        <w:t>1)</w:t>
      </w:r>
      <w:r w:rsidRPr="00A160A8">
        <w:rPr>
          <w:rFonts w:ascii="Garamond" w:hAnsi="Garamond" w:cs="Arial"/>
          <w:sz w:val="24"/>
          <w:szCs w:val="24"/>
          <w:lang w:val="pl-P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87B5595" w14:textId="77777777" w:rsidR="00BC3A4F" w:rsidRPr="00A160A8" w:rsidRDefault="00BC3A4F" w:rsidP="00BC3A4F">
      <w:pPr>
        <w:pStyle w:val="Bezodstpw"/>
        <w:spacing w:line="276" w:lineRule="auto"/>
        <w:ind w:left="792"/>
        <w:jc w:val="both"/>
        <w:rPr>
          <w:rFonts w:ascii="Garamond" w:hAnsi="Garamond" w:cs="Arial"/>
          <w:sz w:val="24"/>
          <w:szCs w:val="24"/>
          <w:lang w:val="pl-PL"/>
        </w:rPr>
      </w:pPr>
      <w:r w:rsidRPr="00A160A8">
        <w:rPr>
          <w:rFonts w:ascii="Garamond" w:hAnsi="Garamond" w:cs="Arial"/>
          <w:sz w:val="24"/>
          <w:szCs w:val="24"/>
          <w:lang w:val="pl-PL"/>
        </w:rPr>
        <w:t>2)</w:t>
      </w:r>
      <w:r w:rsidRPr="00A160A8">
        <w:rPr>
          <w:rFonts w:ascii="Garamond" w:hAnsi="Garamond" w:cs="Arial"/>
          <w:sz w:val="24"/>
          <w:szCs w:val="24"/>
          <w:lang w:val="pl-PL"/>
        </w:rPr>
        <w:tab/>
        <w:t>jeżeli zachodzi co najmniej jedna z następujących okoliczności:</w:t>
      </w:r>
    </w:p>
    <w:p w14:paraId="2E8F1AA8" w14:textId="77777777" w:rsidR="00BC3A4F" w:rsidRPr="00A160A8" w:rsidRDefault="00BC3A4F" w:rsidP="00BC3A4F">
      <w:pPr>
        <w:pStyle w:val="Bezodstpw"/>
        <w:spacing w:line="276" w:lineRule="auto"/>
        <w:ind w:left="792"/>
        <w:jc w:val="both"/>
        <w:rPr>
          <w:rFonts w:ascii="Garamond" w:hAnsi="Garamond" w:cs="Arial"/>
          <w:sz w:val="24"/>
          <w:szCs w:val="24"/>
          <w:lang w:val="pl-PL"/>
        </w:rPr>
      </w:pPr>
      <w:r w:rsidRPr="00A160A8">
        <w:rPr>
          <w:rFonts w:ascii="Garamond" w:hAnsi="Garamond" w:cs="Arial"/>
          <w:sz w:val="24"/>
          <w:szCs w:val="24"/>
          <w:lang w:val="pl-PL"/>
        </w:rPr>
        <w:t>a)</w:t>
      </w:r>
      <w:r w:rsidRPr="00A160A8">
        <w:rPr>
          <w:rFonts w:ascii="Garamond" w:hAnsi="Garamond" w:cs="Arial"/>
          <w:sz w:val="24"/>
          <w:szCs w:val="24"/>
          <w:lang w:val="pl-PL"/>
        </w:rPr>
        <w:tab/>
        <w:t>dokonano zmiany umowy z naruszeniem art. 454 i art. 455,</w:t>
      </w:r>
    </w:p>
    <w:p w14:paraId="42FE7DAA" w14:textId="77777777" w:rsidR="00BC3A4F" w:rsidRPr="00A160A8" w:rsidRDefault="00BC3A4F" w:rsidP="00BC3A4F">
      <w:pPr>
        <w:pStyle w:val="Bezodstpw"/>
        <w:spacing w:line="276" w:lineRule="auto"/>
        <w:ind w:left="792"/>
        <w:jc w:val="both"/>
        <w:rPr>
          <w:rFonts w:ascii="Garamond" w:hAnsi="Garamond" w:cs="Arial"/>
          <w:sz w:val="24"/>
          <w:szCs w:val="24"/>
          <w:lang w:val="pl-PL"/>
        </w:rPr>
      </w:pPr>
      <w:r w:rsidRPr="00A160A8">
        <w:rPr>
          <w:rFonts w:ascii="Garamond" w:hAnsi="Garamond" w:cs="Arial"/>
          <w:sz w:val="24"/>
          <w:szCs w:val="24"/>
          <w:lang w:val="pl-PL"/>
        </w:rPr>
        <w:t>b)</w:t>
      </w:r>
      <w:r w:rsidRPr="00A160A8">
        <w:rPr>
          <w:rFonts w:ascii="Garamond" w:hAnsi="Garamond" w:cs="Arial"/>
          <w:sz w:val="24"/>
          <w:szCs w:val="24"/>
          <w:lang w:val="pl-PL"/>
        </w:rPr>
        <w:tab/>
        <w:t>wykonawca w chwili zawarcia umowy podlegał wykluczeniu na podstawie art. 108,</w:t>
      </w:r>
    </w:p>
    <w:p w14:paraId="3827CC68" w14:textId="77777777" w:rsidR="00BC3A4F" w:rsidRPr="00A160A8" w:rsidRDefault="00BC3A4F" w:rsidP="00BC3A4F">
      <w:pPr>
        <w:pStyle w:val="Bezodstpw"/>
        <w:spacing w:line="276" w:lineRule="auto"/>
        <w:ind w:left="792"/>
        <w:jc w:val="both"/>
        <w:rPr>
          <w:rFonts w:ascii="Garamond" w:hAnsi="Garamond" w:cs="Arial"/>
          <w:sz w:val="24"/>
          <w:szCs w:val="24"/>
          <w:lang w:val="pl-PL"/>
        </w:rPr>
      </w:pPr>
      <w:r w:rsidRPr="00A160A8">
        <w:rPr>
          <w:rFonts w:ascii="Garamond" w:hAnsi="Garamond" w:cs="Arial"/>
          <w:sz w:val="24"/>
          <w:szCs w:val="24"/>
          <w:lang w:val="pl-PL"/>
        </w:rPr>
        <w:t>c)</w:t>
      </w:r>
      <w:r w:rsidRPr="00A160A8">
        <w:rPr>
          <w:rFonts w:ascii="Garamond" w:hAnsi="Garamond" w:cs="Arial"/>
          <w:sz w:val="24"/>
          <w:szCs w:val="24"/>
          <w:lang w:val="pl-PL"/>
        </w:rPr>
        <w:tab/>
        <w:t>Trybunał Sprawiedliwości Unii Europejskiej stwierdził, w ramach procedury przewidzianej w art. 258 Traktatu o funkcjonowaniu Unii Europejskiej, że Rzeczpospol</w:t>
      </w:r>
      <w:r w:rsidRPr="00A160A8">
        <w:rPr>
          <w:rFonts w:ascii="Garamond" w:hAnsi="Garamond" w:cs="Arial"/>
          <w:sz w:val="24"/>
          <w:szCs w:val="24"/>
          <w:lang w:val="pl-PL"/>
        </w:rPr>
        <w:t>i</w:t>
      </w:r>
      <w:r w:rsidRPr="00A160A8">
        <w:rPr>
          <w:rFonts w:ascii="Garamond" w:hAnsi="Garamond" w:cs="Arial"/>
          <w:sz w:val="24"/>
          <w:szCs w:val="24"/>
          <w:lang w:val="pl-PL"/>
        </w:rPr>
        <w:t>ta Polska uchybiła zobowiązaniom, które ciążą na niej na mocy Traktatów, dyrektywy 2014/24/UE, dyrektywy 2014/25/UE i dyrektywy 2009/81/WE, z uwagi na to, że z</w:t>
      </w:r>
      <w:r w:rsidRPr="00A160A8">
        <w:rPr>
          <w:rFonts w:ascii="Garamond" w:hAnsi="Garamond" w:cs="Arial"/>
          <w:sz w:val="24"/>
          <w:szCs w:val="24"/>
          <w:lang w:val="pl-PL"/>
        </w:rPr>
        <w:t>a</w:t>
      </w:r>
      <w:r w:rsidRPr="00A160A8">
        <w:rPr>
          <w:rFonts w:ascii="Garamond" w:hAnsi="Garamond" w:cs="Arial"/>
          <w:sz w:val="24"/>
          <w:szCs w:val="24"/>
          <w:lang w:val="pl-PL"/>
        </w:rPr>
        <w:t>mawiający udzielił zamówienia z naruszeniem prawa Unii Europejskiej.</w:t>
      </w:r>
    </w:p>
    <w:p w14:paraId="69D98FF7" w14:textId="1A7EB033" w:rsidR="00BC3A4F" w:rsidRPr="00A160A8" w:rsidRDefault="008E2730" w:rsidP="00BC3A4F">
      <w:pPr>
        <w:pStyle w:val="Bezodstpw"/>
        <w:spacing w:line="276" w:lineRule="auto"/>
        <w:ind w:left="792"/>
        <w:jc w:val="both"/>
        <w:rPr>
          <w:rFonts w:ascii="Garamond" w:hAnsi="Garamond" w:cs="Arial"/>
          <w:sz w:val="24"/>
          <w:szCs w:val="24"/>
          <w:lang w:val="pl-PL"/>
        </w:rPr>
      </w:pPr>
      <w:r>
        <w:rPr>
          <w:rFonts w:ascii="Garamond" w:hAnsi="Garamond" w:cs="Arial"/>
          <w:sz w:val="24"/>
          <w:szCs w:val="24"/>
          <w:lang w:val="pl-PL"/>
        </w:rPr>
        <w:t>3)</w:t>
      </w:r>
      <w:r w:rsidR="00BC3A4F" w:rsidRPr="00A160A8">
        <w:rPr>
          <w:rFonts w:ascii="Garamond" w:hAnsi="Garamond" w:cs="Arial"/>
          <w:sz w:val="24"/>
          <w:szCs w:val="24"/>
          <w:lang w:val="pl-PL"/>
        </w:rPr>
        <w:t xml:space="preserve"> </w:t>
      </w:r>
      <w:r w:rsidR="00BC3A4F" w:rsidRPr="00A160A8">
        <w:rPr>
          <w:rFonts w:ascii="Garamond" w:hAnsi="Garamond" w:cs="Arial"/>
          <w:sz w:val="24"/>
          <w:szCs w:val="24"/>
          <w:lang w:val="pl-PL"/>
        </w:rPr>
        <w:tab/>
        <w:t>W przypadku, o którym mowa w ust. 1 pkt 2 lit. a, zamawiający odstępuje od umowy w części, której zmiana dotyczy.</w:t>
      </w:r>
    </w:p>
    <w:p w14:paraId="1AA1E9BB" w14:textId="047C6259" w:rsidR="00E0621D" w:rsidRPr="003C189F" w:rsidRDefault="008E2730" w:rsidP="003C189F">
      <w:pPr>
        <w:pStyle w:val="Bezodstpw"/>
        <w:spacing w:line="276" w:lineRule="auto"/>
        <w:ind w:left="792"/>
        <w:jc w:val="both"/>
        <w:rPr>
          <w:rFonts w:ascii="Garamond" w:hAnsi="Garamond" w:cs="Arial"/>
          <w:sz w:val="24"/>
          <w:szCs w:val="24"/>
          <w:lang w:val="pl-PL"/>
        </w:rPr>
      </w:pPr>
      <w:r>
        <w:rPr>
          <w:rFonts w:ascii="Garamond" w:hAnsi="Garamond" w:cs="Arial"/>
          <w:sz w:val="24"/>
          <w:szCs w:val="24"/>
          <w:lang w:val="pl-PL"/>
        </w:rPr>
        <w:t>4)</w:t>
      </w:r>
      <w:r w:rsidR="00BC3A4F" w:rsidRPr="00A160A8">
        <w:rPr>
          <w:rFonts w:ascii="Garamond" w:hAnsi="Garamond" w:cs="Arial"/>
          <w:sz w:val="24"/>
          <w:szCs w:val="24"/>
          <w:lang w:val="pl-PL"/>
        </w:rPr>
        <w:t xml:space="preserve"> </w:t>
      </w:r>
      <w:r w:rsidR="00BC3A4F" w:rsidRPr="00A160A8">
        <w:rPr>
          <w:rFonts w:ascii="Garamond" w:hAnsi="Garamond" w:cs="Arial"/>
          <w:sz w:val="24"/>
          <w:szCs w:val="24"/>
          <w:lang w:val="pl-PL"/>
        </w:rPr>
        <w:tab/>
        <w:t>W przypadkach, o których mowa w ust. 1, wykonawca może żądać wyłącznie w</w:t>
      </w:r>
      <w:r w:rsidR="00BC3A4F" w:rsidRPr="00A160A8">
        <w:rPr>
          <w:rFonts w:ascii="Garamond" w:hAnsi="Garamond" w:cs="Arial"/>
          <w:sz w:val="24"/>
          <w:szCs w:val="24"/>
          <w:lang w:val="pl-PL"/>
        </w:rPr>
        <w:t>y</w:t>
      </w:r>
      <w:r w:rsidR="00BC3A4F" w:rsidRPr="00A160A8">
        <w:rPr>
          <w:rFonts w:ascii="Garamond" w:hAnsi="Garamond" w:cs="Arial"/>
          <w:sz w:val="24"/>
          <w:szCs w:val="24"/>
          <w:lang w:val="pl-PL"/>
        </w:rPr>
        <w:t>nagrodzenia należnego z tytułu wykonania części umowy.</w:t>
      </w:r>
      <w:bookmarkStart w:id="130" w:name="_Toc412653840"/>
    </w:p>
    <w:p w14:paraId="7A589799" w14:textId="77777777" w:rsidR="00FD7DFE" w:rsidRDefault="00FD7DFE" w:rsidP="00A5462A">
      <w:pPr>
        <w:pStyle w:val="Bezodstpw"/>
        <w:spacing w:line="276" w:lineRule="auto"/>
        <w:jc w:val="center"/>
        <w:rPr>
          <w:rFonts w:ascii="Garamond" w:hAnsi="Garamond" w:cs="Arial"/>
          <w:b/>
          <w:sz w:val="24"/>
          <w:szCs w:val="24"/>
          <w:lang w:val="pl-PL"/>
        </w:rPr>
      </w:pPr>
    </w:p>
    <w:p w14:paraId="4AC7AC82" w14:textId="732C0213"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57</w:t>
      </w:r>
    </w:p>
    <w:p w14:paraId="6931CEBE" w14:textId="77777777" w:rsidR="00921BF4" w:rsidRPr="00FD7DFE" w:rsidRDefault="0091094A" w:rsidP="00A5462A">
      <w:pPr>
        <w:pStyle w:val="nagwek20"/>
        <w:spacing w:line="276" w:lineRule="auto"/>
        <w:rPr>
          <w:rFonts w:ascii="Garamond" w:hAnsi="Garamond"/>
          <w:sz w:val="24"/>
          <w:szCs w:val="24"/>
          <w:lang w:val="pl-PL"/>
        </w:rPr>
      </w:pPr>
      <w:bookmarkStart w:id="131" w:name="_Toc110407904"/>
      <w:r w:rsidRPr="00FD7DFE">
        <w:rPr>
          <w:rFonts w:ascii="Garamond" w:hAnsi="Garamond"/>
          <w:sz w:val="24"/>
          <w:szCs w:val="24"/>
          <w:lang w:val="pl-PL"/>
        </w:rPr>
        <w:t>[</w:t>
      </w:r>
      <w:r w:rsidR="00921BF4" w:rsidRPr="00FD7DFE">
        <w:rPr>
          <w:rFonts w:ascii="Garamond" w:hAnsi="Garamond"/>
          <w:sz w:val="24"/>
          <w:szCs w:val="24"/>
          <w:lang w:val="pl-PL"/>
        </w:rPr>
        <w:t>Postępowanie po odstąpieniu</w:t>
      </w:r>
      <w:bookmarkEnd w:id="130"/>
      <w:r w:rsidRPr="00FD7DFE">
        <w:rPr>
          <w:rFonts w:ascii="Garamond" w:hAnsi="Garamond"/>
          <w:sz w:val="24"/>
          <w:szCs w:val="24"/>
          <w:lang w:val="pl-PL"/>
        </w:rPr>
        <w:t>]</w:t>
      </w:r>
      <w:bookmarkEnd w:id="131"/>
    </w:p>
    <w:p w14:paraId="36D52EDC" w14:textId="0790DF76" w:rsidR="00921BF4" w:rsidRPr="00FD7DFE" w:rsidRDefault="00921BF4" w:rsidP="000E4C82">
      <w:pPr>
        <w:pStyle w:val="Bezodstpw"/>
        <w:numPr>
          <w:ilvl w:val="1"/>
          <w:numId w:val="77"/>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W razie odstąpienia przez którąkolwiek ze Stron od Umowy, Strony zobowiązane są </w:t>
      </w:r>
      <w:r w:rsidR="003C189F">
        <w:rPr>
          <w:rFonts w:ascii="Garamond" w:hAnsi="Garamond" w:cs="Arial"/>
          <w:sz w:val="24"/>
          <w:szCs w:val="24"/>
          <w:lang w:val="pl-PL"/>
        </w:rPr>
        <w:br/>
      </w:r>
      <w:r w:rsidRPr="00FD7DFE">
        <w:rPr>
          <w:rFonts w:ascii="Garamond" w:hAnsi="Garamond" w:cs="Arial"/>
          <w:sz w:val="24"/>
          <w:szCs w:val="24"/>
          <w:lang w:val="pl-PL"/>
        </w:rPr>
        <w:t>w terminie 7 dni od dnia odstąpienia wspólnie przystąpić do sporządzenia inwentaryzacji robót i przekazania Terenu budowy</w:t>
      </w:r>
      <w:r w:rsidR="00306017">
        <w:rPr>
          <w:rFonts w:ascii="Garamond" w:hAnsi="Garamond" w:cs="Arial"/>
          <w:sz w:val="24"/>
          <w:szCs w:val="24"/>
          <w:lang w:val="pl-PL"/>
        </w:rPr>
        <w:t>, przy czym wykonawca zobowiązuje się do przekaz</w:t>
      </w:r>
      <w:r w:rsidR="00306017">
        <w:rPr>
          <w:rFonts w:ascii="Garamond" w:hAnsi="Garamond" w:cs="Arial"/>
          <w:sz w:val="24"/>
          <w:szCs w:val="24"/>
          <w:lang w:val="pl-PL"/>
        </w:rPr>
        <w:t>a</w:t>
      </w:r>
      <w:r w:rsidR="00306017">
        <w:rPr>
          <w:rFonts w:ascii="Garamond" w:hAnsi="Garamond" w:cs="Arial"/>
          <w:sz w:val="24"/>
          <w:szCs w:val="24"/>
          <w:lang w:val="pl-PL"/>
        </w:rPr>
        <w:t xml:space="preserve">nia wszelkich danych wymaganych przez Nadzór i Zamawiającego, służących wykonaniu </w:t>
      </w:r>
      <w:r w:rsidR="00306017">
        <w:rPr>
          <w:rFonts w:ascii="Garamond" w:hAnsi="Garamond" w:cs="Arial"/>
          <w:sz w:val="24"/>
          <w:szCs w:val="24"/>
          <w:lang w:val="pl-PL"/>
        </w:rPr>
        <w:lastRenderedPageBreak/>
        <w:t>inwentaryzacji, a w braku współdziałania inwentaryzację sporządzi bez udziału Wyk</w:t>
      </w:r>
      <w:r w:rsidR="00306017">
        <w:rPr>
          <w:rFonts w:ascii="Garamond" w:hAnsi="Garamond" w:cs="Arial"/>
          <w:sz w:val="24"/>
          <w:szCs w:val="24"/>
          <w:lang w:val="pl-PL"/>
        </w:rPr>
        <w:t>o</w:t>
      </w:r>
      <w:r w:rsidR="00306017">
        <w:rPr>
          <w:rFonts w:ascii="Garamond" w:hAnsi="Garamond" w:cs="Arial"/>
          <w:sz w:val="24"/>
          <w:szCs w:val="24"/>
          <w:lang w:val="pl-PL"/>
        </w:rPr>
        <w:t>nawcy, Zamawiający we współdziałaniu z Nadzorem.</w:t>
      </w:r>
    </w:p>
    <w:p w14:paraId="0640E2A6" w14:textId="061923C5" w:rsidR="00921BF4" w:rsidRPr="00FD7DFE" w:rsidRDefault="00921BF4" w:rsidP="000E4C82">
      <w:pPr>
        <w:pStyle w:val="Bezodstpw"/>
        <w:numPr>
          <w:ilvl w:val="1"/>
          <w:numId w:val="77"/>
        </w:numPr>
        <w:spacing w:line="276" w:lineRule="auto"/>
        <w:ind w:left="709"/>
        <w:jc w:val="both"/>
        <w:rPr>
          <w:rFonts w:ascii="Garamond" w:hAnsi="Garamond" w:cs="Arial"/>
          <w:sz w:val="24"/>
          <w:szCs w:val="24"/>
          <w:lang w:val="pl-PL"/>
        </w:rPr>
      </w:pPr>
      <w:r w:rsidRPr="00FD7DFE">
        <w:rPr>
          <w:rFonts w:ascii="Garamond" w:hAnsi="Garamond" w:cs="Arial"/>
          <w:spacing w:val="-1"/>
          <w:sz w:val="24"/>
          <w:szCs w:val="24"/>
          <w:lang w:val="pl-PL"/>
        </w:rPr>
        <w:t xml:space="preserve">W razie sporu dotyczącego </w:t>
      </w:r>
      <w:r w:rsidRPr="00FD7DFE">
        <w:rPr>
          <w:rFonts w:ascii="Garamond" w:hAnsi="Garamond" w:cs="Arial"/>
          <w:sz w:val="24"/>
          <w:szCs w:val="24"/>
          <w:lang w:val="pl-PL"/>
        </w:rPr>
        <w:t xml:space="preserve">sporządzonej inwentaryzacji robót, podlegała ona będzie sprawdzeniu przez zespół niezależnych </w:t>
      </w:r>
      <w:r w:rsidRPr="00FD7DFE">
        <w:rPr>
          <w:rFonts w:ascii="Garamond" w:hAnsi="Garamond" w:cs="Arial"/>
          <w:spacing w:val="-3"/>
          <w:sz w:val="24"/>
          <w:szCs w:val="24"/>
          <w:lang w:val="pl-PL"/>
        </w:rPr>
        <w:t xml:space="preserve">rzeczoznawców powołanych przez </w:t>
      </w:r>
      <w:r w:rsidR="005A156E">
        <w:rPr>
          <w:rFonts w:ascii="Garamond" w:hAnsi="Garamond" w:cs="Arial"/>
          <w:spacing w:val="-3"/>
          <w:sz w:val="24"/>
          <w:szCs w:val="24"/>
          <w:lang w:val="pl-PL"/>
        </w:rPr>
        <w:t>jedną ze stron</w:t>
      </w:r>
      <w:r w:rsidR="00306017">
        <w:rPr>
          <w:rFonts w:ascii="Garamond" w:hAnsi="Garamond" w:cs="Arial"/>
          <w:spacing w:val="-3"/>
          <w:sz w:val="24"/>
          <w:szCs w:val="24"/>
          <w:lang w:val="pl-PL"/>
        </w:rPr>
        <w:t>, pod warunkiem pokrycia płatnością z góry przez Wykonawcę 50% ceny zaoferowanej przez niezależnych rzeczoznawców</w:t>
      </w:r>
      <w:r w:rsidR="00BC3A4F">
        <w:rPr>
          <w:rFonts w:ascii="Garamond" w:hAnsi="Garamond" w:cs="Arial"/>
          <w:spacing w:val="-3"/>
          <w:sz w:val="24"/>
          <w:szCs w:val="24"/>
          <w:lang w:val="pl-PL"/>
        </w:rPr>
        <w:t xml:space="preserve">. </w:t>
      </w:r>
    </w:p>
    <w:p w14:paraId="0243C024" w14:textId="77777777" w:rsidR="00921BF4" w:rsidRPr="00FD7DFE" w:rsidRDefault="00921BF4" w:rsidP="000E4C82">
      <w:pPr>
        <w:pStyle w:val="Bezodstpw"/>
        <w:numPr>
          <w:ilvl w:val="1"/>
          <w:numId w:val="77"/>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 razie niewywiązania się przez Wykonawcę w przewidzianym w Umowie terminie z o</w:t>
      </w:r>
      <w:r w:rsidRPr="00FD7DFE">
        <w:rPr>
          <w:rFonts w:ascii="Garamond" w:hAnsi="Garamond" w:cs="Arial"/>
          <w:sz w:val="24"/>
          <w:szCs w:val="24"/>
          <w:lang w:val="pl-PL"/>
        </w:rPr>
        <w:t>b</w:t>
      </w:r>
      <w:r w:rsidRPr="00FD7DFE">
        <w:rPr>
          <w:rFonts w:ascii="Garamond" w:hAnsi="Garamond" w:cs="Arial"/>
          <w:sz w:val="24"/>
          <w:szCs w:val="24"/>
          <w:lang w:val="pl-PL"/>
        </w:rPr>
        <w:t xml:space="preserve">owiązków wymienionych niniejszym paragrafie, Zamawiający sporządzi na własną rękę inwentaryzację robót oraz protokół przekazania Terenu budowy, zawiadamiając o tym na piśmie Wykonawcę. Wszelkie koszty z tym związane pokryje Wykonawca. </w:t>
      </w:r>
    </w:p>
    <w:p w14:paraId="7C2EE3A4" w14:textId="241D2715" w:rsidR="00921BF4" w:rsidRPr="00FD7DFE" w:rsidRDefault="00921BF4" w:rsidP="000E4C82">
      <w:pPr>
        <w:pStyle w:val="Bezodstpw"/>
        <w:numPr>
          <w:ilvl w:val="1"/>
          <w:numId w:val="77"/>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 razie odstąpienia od Umowy wykonane roboty, prace tymczasowe oraz wbudowane materiały stanowią własność Zamawiającego</w:t>
      </w:r>
      <w:r w:rsidR="00772C5D">
        <w:rPr>
          <w:rFonts w:ascii="Garamond" w:hAnsi="Garamond" w:cs="Arial"/>
          <w:sz w:val="24"/>
          <w:szCs w:val="24"/>
          <w:lang w:val="pl-PL"/>
        </w:rPr>
        <w:t>, a materiały niewbudowane powinny być usunięte przez Wykonawcę niezwłocznie po odstąpieniu od Umowy.</w:t>
      </w:r>
    </w:p>
    <w:p w14:paraId="2DDFFE1F" w14:textId="77777777" w:rsidR="00921BF4" w:rsidRPr="00FD7DFE" w:rsidRDefault="00921BF4" w:rsidP="000E4C82">
      <w:pPr>
        <w:pStyle w:val="Bezodstpw"/>
        <w:numPr>
          <w:ilvl w:val="1"/>
          <w:numId w:val="77"/>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udziela rękojmi i gwarancji jakości w zakresie określonym w Umowie na część zobowiązania wykonaną przed odstąpieniem od Umowy.</w:t>
      </w:r>
    </w:p>
    <w:p w14:paraId="0524B944" w14:textId="77777777" w:rsidR="002D4597" w:rsidRPr="00FD7DFE" w:rsidRDefault="002D4597" w:rsidP="00A5462A">
      <w:pPr>
        <w:pStyle w:val="Bezodstpw"/>
        <w:spacing w:line="276" w:lineRule="auto"/>
        <w:ind w:left="360"/>
        <w:jc w:val="both"/>
        <w:rPr>
          <w:rFonts w:ascii="Garamond" w:hAnsi="Garamond" w:cs="Arial"/>
          <w:sz w:val="24"/>
          <w:szCs w:val="24"/>
          <w:lang w:val="pl-PL"/>
        </w:rPr>
      </w:pPr>
    </w:p>
    <w:p w14:paraId="6CE41C8C" w14:textId="77777777" w:rsidR="00A34D51" w:rsidRPr="00FD7DFE" w:rsidRDefault="00A34D51" w:rsidP="00A5462A">
      <w:pPr>
        <w:pStyle w:val="Bezodstpw"/>
        <w:spacing w:line="276" w:lineRule="auto"/>
        <w:ind w:left="360"/>
        <w:jc w:val="both"/>
        <w:rPr>
          <w:rFonts w:ascii="Garamond" w:hAnsi="Garamond" w:cs="Arial"/>
          <w:sz w:val="24"/>
          <w:szCs w:val="24"/>
          <w:lang w:val="pl-PL"/>
        </w:rPr>
      </w:pPr>
    </w:p>
    <w:p w14:paraId="06282591" w14:textId="77777777" w:rsidR="00921BF4" w:rsidRPr="00FD7DFE" w:rsidRDefault="00921BF4">
      <w:pPr>
        <w:pStyle w:val="Nagwek1"/>
        <w:rPr>
          <w:lang w:val="pl-PL"/>
        </w:rPr>
      </w:pPr>
      <w:bookmarkStart w:id="132" w:name="_Toc110407905"/>
      <w:r w:rsidRPr="00FD7DFE">
        <w:rPr>
          <w:lang w:val="pl-PL"/>
        </w:rPr>
        <w:t>XV</w:t>
      </w:r>
      <w:r w:rsidR="000F7B2D" w:rsidRPr="00FD7DFE">
        <w:rPr>
          <w:lang w:val="pl-PL"/>
        </w:rPr>
        <w:t xml:space="preserve">. </w:t>
      </w:r>
      <w:r w:rsidRPr="00FD7DFE">
        <w:rPr>
          <w:lang w:val="pl-PL"/>
        </w:rPr>
        <w:t>KARY UMOWNE</w:t>
      </w:r>
      <w:r w:rsidR="00A34D51" w:rsidRPr="00FD7DFE">
        <w:rPr>
          <w:lang w:val="pl-PL"/>
        </w:rPr>
        <w:t>.</w:t>
      </w:r>
      <w:bookmarkEnd w:id="132"/>
    </w:p>
    <w:p w14:paraId="4D35E525"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27A4A27F" w14:textId="77777777" w:rsidR="00921BF4" w:rsidRPr="00FD7DFE" w:rsidRDefault="00921BF4"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58</w:t>
      </w:r>
    </w:p>
    <w:p w14:paraId="71FAA4BF" w14:textId="77777777" w:rsidR="00921BF4" w:rsidRPr="00FD7DFE" w:rsidRDefault="0091094A" w:rsidP="00A5462A">
      <w:pPr>
        <w:pStyle w:val="nagwek20"/>
        <w:spacing w:line="276" w:lineRule="auto"/>
        <w:rPr>
          <w:rFonts w:ascii="Garamond" w:hAnsi="Garamond"/>
          <w:sz w:val="24"/>
          <w:szCs w:val="24"/>
          <w:lang w:val="pl-PL"/>
        </w:rPr>
      </w:pPr>
      <w:bookmarkStart w:id="133" w:name="_Toc412653842"/>
      <w:bookmarkStart w:id="134" w:name="_Toc412653843"/>
      <w:bookmarkStart w:id="135" w:name="_Toc110407906"/>
      <w:bookmarkEnd w:id="133"/>
      <w:r w:rsidRPr="00FD7DFE">
        <w:rPr>
          <w:rFonts w:ascii="Garamond" w:hAnsi="Garamond"/>
          <w:sz w:val="24"/>
          <w:szCs w:val="24"/>
          <w:lang w:val="pl-PL"/>
        </w:rPr>
        <w:t>[</w:t>
      </w:r>
      <w:r w:rsidR="00921BF4" w:rsidRPr="00FD7DFE">
        <w:rPr>
          <w:rFonts w:ascii="Garamond" w:hAnsi="Garamond"/>
          <w:sz w:val="24"/>
          <w:szCs w:val="24"/>
          <w:lang w:val="pl-PL"/>
        </w:rPr>
        <w:t>Podstawy naliczenia kar umownych</w:t>
      </w:r>
      <w:bookmarkEnd w:id="134"/>
      <w:r w:rsidRPr="00FD7DFE">
        <w:rPr>
          <w:rFonts w:ascii="Garamond" w:hAnsi="Garamond"/>
          <w:sz w:val="24"/>
          <w:szCs w:val="24"/>
          <w:lang w:val="pl-PL"/>
        </w:rPr>
        <w:t>]</w:t>
      </w:r>
      <w:bookmarkEnd w:id="135"/>
    </w:p>
    <w:p w14:paraId="378F1F96" w14:textId="77777777" w:rsidR="00921BF4" w:rsidRPr="00FD7DFE" w:rsidRDefault="00921BF4" w:rsidP="00A5462A">
      <w:pPr>
        <w:pStyle w:val="Bezodstpw"/>
        <w:spacing w:line="276" w:lineRule="auto"/>
        <w:jc w:val="both"/>
        <w:rPr>
          <w:rFonts w:ascii="Garamond" w:hAnsi="Garamond" w:cs="Arial"/>
          <w:sz w:val="24"/>
          <w:szCs w:val="24"/>
          <w:lang w:val="pl-PL"/>
        </w:rPr>
      </w:pPr>
      <w:r w:rsidRPr="00FD7DFE">
        <w:rPr>
          <w:rFonts w:ascii="Garamond" w:hAnsi="Garamond" w:cs="Arial"/>
          <w:sz w:val="24"/>
          <w:szCs w:val="24"/>
          <w:lang w:val="pl-PL"/>
        </w:rPr>
        <w:t>Wykonawca zapłaci na rzecz Zamawiającego kary umowne w następujących przypadkach:</w:t>
      </w:r>
    </w:p>
    <w:p w14:paraId="08BB7C10" w14:textId="1A46D6E1" w:rsidR="00921BF4" w:rsidRPr="00FD7DFE" w:rsidRDefault="00A5462A" w:rsidP="000E4C82">
      <w:pPr>
        <w:pStyle w:val="Bezodstpw"/>
        <w:numPr>
          <w:ilvl w:val="1"/>
          <w:numId w:val="7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zwłoki</w:t>
      </w:r>
      <w:r w:rsidR="00921BF4" w:rsidRPr="00FD7DFE">
        <w:rPr>
          <w:rFonts w:ascii="Garamond" w:hAnsi="Garamond" w:cs="Arial"/>
          <w:sz w:val="24"/>
          <w:szCs w:val="24"/>
          <w:lang w:val="pl-PL"/>
        </w:rPr>
        <w:t xml:space="preserve"> Wykonawcy, w dochowaniu Terminu zakończeniu Inwestycji Wykonawca z</w:t>
      </w:r>
      <w:r w:rsidR="00921BF4" w:rsidRPr="00FD7DFE">
        <w:rPr>
          <w:rFonts w:ascii="Garamond" w:hAnsi="Garamond" w:cs="Arial"/>
          <w:sz w:val="24"/>
          <w:szCs w:val="24"/>
          <w:lang w:val="pl-PL"/>
        </w:rPr>
        <w:t>a</w:t>
      </w:r>
      <w:r w:rsidR="00921BF4" w:rsidRPr="00FD7DFE">
        <w:rPr>
          <w:rFonts w:ascii="Garamond" w:hAnsi="Garamond" w:cs="Arial"/>
          <w:sz w:val="24"/>
          <w:szCs w:val="24"/>
          <w:lang w:val="pl-PL"/>
        </w:rPr>
        <w:t xml:space="preserve">płaci Zamawiającemu karę umowną za każdy dzień </w:t>
      </w:r>
      <w:r w:rsidRPr="00FD7DFE">
        <w:rPr>
          <w:rFonts w:ascii="Garamond" w:hAnsi="Garamond" w:cs="Arial"/>
          <w:sz w:val="24"/>
          <w:szCs w:val="24"/>
          <w:lang w:val="pl-PL"/>
        </w:rPr>
        <w:t>zwłoki</w:t>
      </w:r>
      <w:r w:rsidR="00921BF4" w:rsidRPr="00FD7DFE">
        <w:rPr>
          <w:rFonts w:ascii="Garamond" w:hAnsi="Garamond" w:cs="Arial"/>
          <w:sz w:val="24"/>
          <w:szCs w:val="24"/>
          <w:lang w:val="pl-PL"/>
        </w:rPr>
        <w:t xml:space="preserve"> w wysokości 0,02 % Ma</w:t>
      </w:r>
      <w:r w:rsidR="00921BF4" w:rsidRPr="00FD7DFE">
        <w:rPr>
          <w:rFonts w:ascii="Garamond" w:hAnsi="Garamond" w:cs="Arial"/>
          <w:sz w:val="24"/>
          <w:szCs w:val="24"/>
          <w:lang w:val="pl-PL"/>
        </w:rPr>
        <w:t>k</w:t>
      </w:r>
      <w:r w:rsidR="00921BF4" w:rsidRPr="00FD7DFE">
        <w:rPr>
          <w:rFonts w:ascii="Garamond" w:hAnsi="Garamond" w:cs="Arial"/>
          <w:sz w:val="24"/>
          <w:szCs w:val="24"/>
          <w:lang w:val="pl-PL"/>
        </w:rPr>
        <w:t>symalnej Kwoty Wynagrodzenia,</w:t>
      </w:r>
    </w:p>
    <w:p w14:paraId="75248F68" w14:textId="009497E3" w:rsidR="00921BF4" w:rsidRPr="00FD7DFE" w:rsidRDefault="00A5462A" w:rsidP="000E4C82">
      <w:pPr>
        <w:pStyle w:val="Bezodstpw"/>
        <w:numPr>
          <w:ilvl w:val="1"/>
          <w:numId w:val="7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zwłoki</w:t>
      </w:r>
      <w:r w:rsidR="00921BF4" w:rsidRPr="00FD7DFE">
        <w:rPr>
          <w:rFonts w:ascii="Garamond" w:hAnsi="Garamond" w:cs="Arial"/>
          <w:sz w:val="24"/>
          <w:szCs w:val="24"/>
          <w:lang w:val="pl-PL"/>
        </w:rPr>
        <w:t xml:space="preserve"> Wykonawcy, w dochowaniu terminów usuwania Usterek Wykonawca zapłaci Zamawiającemu karę umowną za każdy dzień opóźnienia w wysokości 0,01% Ma</w:t>
      </w:r>
      <w:r w:rsidR="00921BF4" w:rsidRPr="00FD7DFE">
        <w:rPr>
          <w:rFonts w:ascii="Garamond" w:hAnsi="Garamond" w:cs="Arial"/>
          <w:sz w:val="24"/>
          <w:szCs w:val="24"/>
          <w:lang w:val="pl-PL"/>
        </w:rPr>
        <w:t>k</w:t>
      </w:r>
      <w:r w:rsidR="00921BF4" w:rsidRPr="00FD7DFE">
        <w:rPr>
          <w:rFonts w:ascii="Garamond" w:hAnsi="Garamond" w:cs="Arial"/>
          <w:sz w:val="24"/>
          <w:szCs w:val="24"/>
          <w:lang w:val="pl-PL"/>
        </w:rPr>
        <w:t>symalnej Kwoty Wynagrodzenia,</w:t>
      </w:r>
    </w:p>
    <w:p w14:paraId="169E8E75" w14:textId="10C9F0F5" w:rsidR="00921BF4" w:rsidRPr="00FD7DFE" w:rsidRDefault="00A5462A" w:rsidP="000E4C82">
      <w:pPr>
        <w:pStyle w:val="Bezodstpw"/>
        <w:numPr>
          <w:ilvl w:val="1"/>
          <w:numId w:val="7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zwłoki</w:t>
      </w:r>
      <w:r w:rsidR="00921BF4" w:rsidRPr="00FD7DFE">
        <w:rPr>
          <w:rFonts w:ascii="Garamond" w:hAnsi="Garamond" w:cs="Arial"/>
          <w:sz w:val="24"/>
          <w:szCs w:val="24"/>
          <w:lang w:val="pl-PL"/>
        </w:rPr>
        <w:t xml:space="preserve"> Wykonawcy, w dochowaniu terminów usuwania Wad Wykonawca zapłaci Zamawiającemu karę umowną za każdy dzień </w:t>
      </w:r>
      <w:r w:rsidRPr="00FD7DFE">
        <w:rPr>
          <w:rFonts w:ascii="Garamond" w:hAnsi="Garamond" w:cs="Arial"/>
          <w:sz w:val="24"/>
          <w:szCs w:val="24"/>
          <w:lang w:val="pl-PL"/>
        </w:rPr>
        <w:t>zwłoki</w:t>
      </w:r>
      <w:r w:rsidR="00921BF4" w:rsidRPr="00FD7DFE">
        <w:rPr>
          <w:rFonts w:ascii="Garamond" w:hAnsi="Garamond" w:cs="Arial"/>
          <w:sz w:val="24"/>
          <w:szCs w:val="24"/>
          <w:lang w:val="pl-PL"/>
        </w:rPr>
        <w:t xml:space="preserve"> w wysokości 0,02 % Maks</w:t>
      </w:r>
      <w:r w:rsidR="00921BF4" w:rsidRPr="00FD7DFE">
        <w:rPr>
          <w:rFonts w:ascii="Garamond" w:hAnsi="Garamond" w:cs="Arial"/>
          <w:sz w:val="24"/>
          <w:szCs w:val="24"/>
          <w:lang w:val="pl-PL"/>
        </w:rPr>
        <w:t>y</w:t>
      </w:r>
      <w:r w:rsidR="00921BF4" w:rsidRPr="00FD7DFE">
        <w:rPr>
          <w:rFonts w:ascii="Garamond" w:hAnsi="Garamond" w:cs="Arial"/>
          <w:sz w:val="24"/>
          <w:szCs w:val="24"/>
          <w:lang w:val="pl-PL"/>
        </w:rPr>
        <w:t>malnej Kwoty Wynagrodzenia,</w:t>
      </w:r>
    </w:p>
    <w:p w14:paraId="5BCBD3C7" w14:textId="16BDB1F1" w:rsidR="00921BF4" w:rsidRPr="00FD7DFE" w:rsidRDefault="00A5462A" w:rsidP="000E4C82">
      <w:pPr>
        <w:pStyle w:val="Bezodstpw"/>
        <w:numPr>
          <w:ilvl w:val="1"/>
          <w:numId w:val="7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zwłoki</w:t>
      </w:r>
      <w:r w:rsidR="00921BF4" w:rsidRPr="00FD7DFE">
        <w:rPr>
          <w:rFonts w:ascii="Garamond" w:hAnsi="Garamond" w:cs="Arial"/>
          <w:sz w:val="24"/>
          <w:szCs w:val="24"/>
          <w:lang w:val="pl-PL"/>
        </w:rPr>
        <w:t xml:space="preserve"> Wykonawcy, w dochowaniu któregokolwiek z innych terminów wynikających z Umowy, Wykonawca zapłaci Zamawiającemu karę umowną za każdy dzień </w:t>
      </w:r>
      <w:r w:rsidRPr="00FD7DFE">
        <w:rPr>
          <w:rFonts w:ascii="Garamond" w:hAnsi="Garamond" w:cs="Arial"/>
          <w:sz w:val="24"/>
          <w:szCs w:val="24"/>
          <w:lang w:val="pl-PL"/>
        </w:rPr>
        <w:t>zwłoki</w:t>
      </w:r>
      <w:r w:rsidR="00921BF4" w:rsidRPr="00FD7DFE">
        <w:rPr>
          <w:rFonts w:ascii="Garamond" w:hAnsi="Garamond" w:cs="Arial"/>
          <w:sz w:val="24"/>
          <w:szCs w:val="24"/>
          <w:lang w:val="pl-PL"/>
        </w:rPr>
        <w:t xml:space="preserve"> w wysokości 0,02 % Maksymalnej Kwoty Wynagrodzenia,</w:t>
      </w:r>
    </w:p>
    <w:p w14:paraId="358858C1" w14:textId="31B9BB54" w:rsidR="00921BF4" w:rsidRPr="00FD7DFE" w:rsidRDefault="00921BF4" w:rsidP="000E4C82">
      <w:pPr>
        <w:pStyle w:val="Bezodstpw"/>
        <w:numPr>
          <w:ilvl w:val="1"/>
          <w:numId w:val="7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odstąpienia przez Zamawiającego od </w:t>
      </w:r>
      <w:r w:rsidR="00A5462A" w:rsidRPr="00FD7DFE">
        <w:rPr>
          <w:rFonts w:ascii="Garamond" w:hAnsi="Garamond" w:cs="Arial"/>
          <w:sz w:val="24"/>
          <w:szCs w:val="24"/>
          <w:lang w:val="pl-PL"/>
        </w:rPr>
        <w:t>U</w:t>
      </w:r>
      <w:r w:rsidRPr="00FD7DFE">
        <w:rPr>
          <w:rFonts w:ascii="Garamond" w:hAnsi="Garamond" w:cs="Arial"/>
          <w:sz w:val="24"/>
          <w:szCs w:val="24"/>
          <w:lang w:val="pl-PL"/>
        </w:rPr>
        <w:t>mowy z przyczyn leżących po stronie Wyk</w:t>
      </w:r>
      <w:r w:rsidRPr="00FD7DFE">
        <w:rPr>
          <w:rFonts w:ascii="Garamond" w:hAnsi="Garamond" w:cs="Arial"/>
          <w:sz w:val="24"/>
          <w:szCs w:val="24"/>
          <w:lang w:val="pl-PL"/>
        </w:rPr>
        <w:t>o</w:t>
      </w:r>
      <w:r w:rsidRPr="00FD7DFE">
        <w:rPr>
          <w:rFonts w:ascii="Garamond" w:hAnsi="Garamond" w:cs="Arial"/>
          <w:sz w:val="24"/>
          <w:szCs w:val="24"/>
          <w:lang w:val="pl-PL"/>
        </w:rPr>
        <w:t xml:space="preserve">nawcy, Wykonawca zapłaci Zamawiającemu karę umowną w wysokości </w:t>
      </w:r>
      <w:r w:rsidR="007B0C2A">
        <w:rPr>
          <w:rFonts w:ascii="Garamond" w:hAnsi="Garamond" w:cs="Arial"/>
          <w:sz w:val="24"/>
          <w:szCs w:val="24"/>
          <w:lang w:val="pl-PL"/>
        </w:rPr>
        <w:t>1</w:t>
      </w:r>
      <w:r w:rsidR="009708B1">
        <w:rPr>
          <w:rFonts w:ascii="Garamond" w:hAnsi="Garamond" w:cs="Arial"/>
          <w:sz w:val="24"/>
          <w:szCs w:val="24"/>
          <w:lang w:val="pl-PL"/>
        </w:rPr>
        <w:t>5</w:t>
      </w:r>
      <w:r w:rsidRPr="00FD7DFE">
        <w:rPr>
          <w:rFonts w:ascii="Garamond" w:hAnsi="Garamond" w:cs="Arial"/>
          <w:sz w:val="24"/>
          <w:szCs w:val="24"/>
          <w:lang w:val="pl-PL"/>
        </w:rPr>
        <w:t xml:space="preserve"> % Ma</w:t>
      </w:r>
      <w:r w:rsidRPr="00FD7DFE">
        <w:rPr>
          <w:rFonts w:ascii="Garamond" w:hAnsi="Garamond" w:cs="Arial"/>
          <w:sz w:val="24"/>
          <w:szCs w:val="24"/>
          <w:lang w:val="pl-PL"/>
        </w:rPr>
        <w:t>k</w:t>
      </w:r>
      <w:r w:rsidRPr="00FD7DFE">
        <w:rPr>
          <w:rFonts w:ascii="Garamond" w:hAnsi="Garamond" w:cs="Arial"/>
          <w:sz w:val="24"/>
          <w:szCs w:val="24"/>
          <w:lang w:val="pl-PL"/>
        </w:rPr>
        <w:t>symalnej Kwoty Wynagrodzenia,</w:t>
      </w:r>
    </w:p>
    <w:p w14:paraId="4AC1A753" w14:textId="77777777" w:rsidR="00921BF4" w:rsidRPr="00FD7DFE" w:rsidRDefault="00921BF4" w:rsidP="000E4C82">
      <w:pPr>
        <w:pStyle w:val="Bezodstpw"/>
        <w:numPr>
          <w:ilvl w:val="1"/>
          <w:numId w:val="7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naruszenia ustaleń w zakresie bhp i ppoż., oraz naruszenie pozostałych obowiązków Wykonawcy wynikających z Umowy Wykonawca zapłaci Zamawiającemu karę umowną w wysokości w wysokości 2 000 zł za każdy stwierdzony przypadek nar</w:t>
      </w:r>
      <w:r w:rsidRPr="00FD7DFE">
        <w:rPr>
          <w:rFonts w:ascii="Garamond" w:hAnsi="Garamond" w:cs="Arial"/>
          <w:sz w:val="24"/>
          <w:szCs w:val="24"/>
          <w:lang w:val="pl-PL"/>
        </w:rPr>
        <w:t>u</w:t>
      </w:r>
      <w:r w:rsidRPr="00FD7DFE">
        <w:rPr>
          <w:rFonts w:ascii="Garamond" w:hAnsi="Garamond" w:cs="Arial"/>
          <w:sz w:val="24"/>
          <w:szCs w:val="24"/>
          <w:lang w:val="pl-PL"/>
        </w:rPr>
        <w:t xml:space="preserve">szenia obowiązków; </w:t>
      </w:r>
    </w:p>
    <w:p w14:paraId="023CF25F" w14:textId="77777777" w:rsidR="00921BF4" w:rsidRPr="00FD7DFE" w:rsidRDefault="003F61BB" w:rsidP="000E4C82">
      <w:pPr>
        <w:pStyle w:val="Bezodstpw"/>
        <w:numPr>
          <w:ilvl w:val="1"/>
          <w:numId w:val="7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nieprzedłożenia</w:t>
      </w:r>
      <w:r w:rsidR="00921BF4" w:rsidRPr="00FD7DFE">
        <w:rPr>
          <w:rFonts w:ascii="Garamond" w:hAnsi="Garamond" w:cs="Arial"/>
          <w:sz w:val="24"/>
          <w:szCs w:val="24"/>
          <w:lang w:val="pl-PL"/>
        </w:rPr>
        <w:t xml:space="preserve"> do zaakceptowania projektu umowy o podwykonawstwo, której przedmiotem są roboty budowlane, lub projektu jej zmiany w wysokości 10 000,00 zł za każdy nieprzedłożony do zaakceptowania projekt umowy lub jej zmiany; </w:t>
      </w:r>
    </w:p>
    <w:p w14:paraId="772AEA78" w14:textId="77777777" w:rsidR="00921BF4" w:rsidRPr="00FD7DFE" w:rsidRDefault="003F61BB" w:rsidP="000E4C82">
      <w:pPr>
        <w:pStyle w:val="Bezodstpw"/>
        <w:numPr>
          <w:ilvl w:val="1"/>
          <w:numId w:val="7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lastRenderedPageBreak/>
        <w:t>nieprzedłożenia</w:t>
      </w:r>
      <w:r w:rsidR="00921BF4" w:rsidRPr="00FD7DFE">
        <w:rPr>
          <w:rFonts w:ascii="Garamond" w:hAnsi="Garamond" w:cs="Arial"/>
          <w:sz w:val="24"/>
          <w:szCs w:val="24"/>
          <w:lang w:val="pl-PL"/>
        </w:rPr>
        <w:t xml:space="preserve"> Zamawiającemu poświadczonej za zgodność z oryginałem kopii z</w:t>
      </w:r>
      <w:r w:rsidR="00921BF4" w:rsidRPr="00FD7DFE">
        <w:rPr>
          <w:rFonts w:ascii="Garamond" w:hAnsi="Garamond" w:cs="Arial"/>
          <w:sz w:val="24"/>
          <w:szCs w:val="24"/>
          <w:lang w:val="pl-PL"/>
        </w:rPr>
        <w:t>a</w:t>
      </w:r>
      <w:r w:rsidR="00921BF4" w:rsidRPr="00FD7DFE">
        <w:rPr>
          <w:rFonts w:ascii="Garamond" w:hAnsi="Garamond" w:cs="Arial"/>
          <w:sz w:val="24"/>
          <w:szCs w:val="24"/>
          <w:lang w:val="pl-PL"/>
        </w:rPr>
        <w:t xml:space="preserve">wartych umów o podwykonawstwo, w terminie 14 dni w wysokości w wysokości 10 000,00 zł za każdą nieprzedłożoną kopię umowy lub jej zmiany; </w:t>
      </w:r>
    </w:p>
    <w:p w14:paraId="4471F422" w14:textId="77777777" w:rsidR="00921BF4" w:rsidRDefault="00921BF4" w:rsidP="000E4C82">
      <w:pPr>
        <w:pStyle w:val="Bezodstpw"/>
        <w:numPr>
          <w:ilvl w:val="1"/>
          <w:numId w:val="78"/>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brak</w:t>
      </w:r>
      <w:r w:rsidR="003F61BB" w:rsidRPr="00FD7DFE">
        <w:rPr>
          <w:rFonts w:ascii="Garamond" w:hAnsi="Garamond" w:cs="Arial"/>
          <w:sz w:val="24"/>
          <w:szCs w:val="24"/>
          <w:lang w:val="pl-PL"/>
        </w:rPr>
        <w:t>u</w:t>
      </w:r>
      <w:r w:rsidRPr="00FD7DFE">
        <w:rPr>
          <w:rFonts w:ascii="Garamond" w:hAnsi="Garamond" w:cs="Arial"/>
          <w:sz w:val="24"/>
          <w:szCs w:val="24"/>
          <w:lang w:val="pl-PL"/>
        </w:rPr>
        <w:t xml:space="preserve"> zapłaty wynagrodzenia należnego podwykonawcom lub dalszym podwyk</w:t>
      </w:r>
      <w:r w:rsidRPr="00FD7DFE">
        <w:rPr>
          <w:rFonts w:ascii="Garamond" w:hAnsi="Garamond" w:cs="Arial"/>
          <w:sz w:val="24"/>
          <w:szCs w:val="24"/>
          <w:lang w:val="pl-PL"/>
        </w:rPr>
        <w:t>o</w:t>
      </w:r>
      <w:r w:rsidRPr="00FD7DFE">
        <w:rPr>
          <w:rFonts w:ascii="Garamond" w:hAnsi="Garamond" w:cs="Arial"/>
          <w:sz w:val="24"/>
          <w:szCs w:val="24"/>
          <w:lang w:val="pl-PL"/>
        </w:rPr>
        <w:t>nawcom, w wysokości 10 000,00 zł za każde dokonanie przez Zamawiającego bezp</w:t>
      </w:r>
      <w:r w:rsidRPr="00FD7DFE">
        <w:rPr>
          <w:rFonts w:ascii="Garamond" w:hAnsi="Garamond" w:cs="Arial"/>
          <w:sz w:val="24"/>
          <w:szCs w:val="24"/>
          <w:lang w:val="pl-PL"/>
        </w:rPr>
        <w:t>o</w:t>
      </w:r>
      <w:r w:rsidRPr="00FD7DFE">
        <w:rPr>
          <w:rFonts w:ascii="Garamond" w:hAnsi="Garamond" w:cs="Arial"/>
          <w:sz w:val="24"/>
          <w:szCs w:val="24"/>
          <w:lang w:val="pl-PL"/>
        </w:rPr>
        <w:t xml:space="preserve">średniej płatności na rzecz podwykonawców lub dalszych podwykonawców; </w:t>
      </w:r>
    </w:p>
    <w:p w14:paraId="2F351C39" w14:textId="77777777" w:rsidR="00A160A8" w:rsidRDefault="000544BC" w:rsidP="00A160A8">
      <w:pPr>
        <w:pStyle w:val="Bezodstpw"/>
        <w:numPr>
          <w:ilvl w:val="1"/>
          <w:numId w:val="78"/>
        </w:numPr>
        <w:tabs>
          <w:tab w:val="left" w:pos="709"/>
        </w:tabs>
        <w:spacing w:line="276" w:lineRule="auto"/>
        <w:ind w:left="1134"/>
        <w:jc w:val="both"/>
        <w:rPr>
          <w:rFonts w:ascii="Garamond" w:hAnsi="Garamond" w:cs="Arial"/>
          <w:sz w:val="24"/>
          <w:szCs w:val="24"/>
          <w:lang w:val="pl-PL"/>
        </w:rPr>
      </w:pPr>
      <w:r w:rsidRPr="00A160A8">
        <w:rPr>
          <w:rFonts w:ascii="Garamond" w:hAnsi="Garamond" w:cs="Arial"/>
          <w:sz w:val="24"/>
          <w:szCs w:val="24"/>
          <w:lang w:val="pl-PL"/>
        </w:rPr>
        <w:t>za</w:t>
      </w:r>
      <w:r w:rsidRPr="000544BC">
        <w:rPr>
          <w:rFonts w:ascii="Garamond" w:hAnsi="Garamond" w:cs="Arial"/>
          <w:color w:val="FF0000"/>
          <w:sz w:val="24"/>
          <w:szCs w:val="24"/>
          <w:lang w:val="pl-PL"/>
        </w:rPr>
        <w:t xml:space="preserve"> </w:t>
      </w:r>
      <w:r w:rsidRPr="00A160A8">
        <w:rPr>
          <w:rFonts w:ascii="Garamond" w:hAnsi="Garamond" w:cs="Arial"/>
          <w:sz w:val="24"/>
          <w:szCs w:val="24"/>
          <w:lang w:val="pl-PL"/>
        </w:rPr>
        <w:t>brak wykonania obowiązku opisanego w § 33 w wysokości 10 000 zł. Zapłata kary nie zwalnia z wykonania obowiązku;</w:t>
      </w:r>
    </w:p>
    <w:p w14:paraId="72C84EC6" w14:textId="44D40661" w:rsidR="000544BC" w:rsidRPr="00A160A8" w:rsidRDefault="000544BC" w:rsidP="00A160A8">
      <w:pPr>
        <w:pStyle w:val="Bezodstpw"/>
        <w:numPr>
          <w:ilvl w:val="1"/>
          <w:numId w:val="78"/>
        </w:numPr>
        <w:tabs>
          <w:tab w:val="left" w:pos="709"/>
        </w:tabs>
        <w:spacing w:line="276" w:lineRule="auto"/>
        <w:ind w:left="1134"/>
        <w:jc w:val="both"/>
        <w:rPr>
          <w:rFonts w:ascii="Garamond" w:hAnsi="Garamond" w:cs="Arial"/>
          <w:sz w:val="24"/>
          <w:szCs w:val="24"/>
          <w:lang w:val="pl-PL"/>
        </w:rPr>
      </w:pPr>
      <w:r w:rsidRPr="00A160A8">
        <w:rPr>
          <w:rFonts w:ascii="Garamond" w:hAnsi="Garamond" w:cs="Arial"/>
          <w:sz w:val="24"/>
          <w:szCs w:val="24"/>
          <w:lang w:val="pl-PL"/>
        </w:rPr>
        <w:t xml:space="preserve">za każdy stwierdzony przypadek naruszenia obowiązku zatrudnienia pracownika na podstawie umowy o pracę w wysokości minimalnego wynagrodzenia zgodnego </w:t>
      </w:r>
      <w:r w:rsidR="003B0275">
        <w:rPr>
          <w:rFonts w:ascii="Garamond" w:hAnsi="Garamond" w:cs="Arial"/>
          <w:sz w:val="24"/>
          <w:szCs w:val="24"/>
          <w:lang w:val="pl-PL"/>
        </w:rPr>
        <w:br/>
      </w:r>
      <w:r w:rsidRPr="00A160A8">
        <w:rPr>
          <w:rFonts w:ascii="Garamond" w:hAnsi="Garamond" w:cs="Arial"/>
          <w:sz w:val="24"/>
          <w:szCs w:val="24"/>
          <w:lang w:val="pl-PL"/>
        </w:rPr>
        <w:t>z rozporządzeniem Rady Ministrów w sprawie wysokości minimalnego wynagrodz</w:t>
      </w:r>
      <w:r w:rsidRPr="00A160A8">
        <w:rPr>
          <w:rFonts w:ascii="Garamond" w:hAnsi="Garamond" w:cs="Arial"/>
          <w:sz w:val="24"/>
          <w:szCs w:val="24"/>
          <w:lang w:val="pl-PL"/>
        </w:rPr>
        <w:t>e</w:t>
      </w:r>
      <w:r w:rsidRPr="00A160A8">
        <w:rPr>
          <w:rFonts w:ascii="Garamond" w:hAnsi="Garamond" w:cs="Arial"/>
          <w:sz w:val="24"/>
          <w:szCs w:val="24"/>
          <w:lang w:val="pl-PL"/>
        </w:rPr>
        <w:t>nia za pracę oraz wysokości minimalnej stawki godzinowej w 2022 r.</w:t>
      </w:r>
    </w:p>
    <w:p w14:paraId="2FECBCF3" w14:textId="1505A157" w:rsidR="000544BC" w:rsidRPr="00A160A8" w:rsidRDefault="000544BC" w:rsidP="000E4C82">
      <w:pPr>
        <w:pStyle w:val="Bezodstpw"/>
        <w:numPr>
          <w:ilvl w:val="1"/>
          <w:numId w:val="78"/>
        </w:numPr>
        <w:tabs>
          <w:tab w:val="left" w:pos="709"/>
        </w:tabs>
        <w:spacing w:line="276" w:lineRule="auto"/>
        <w:ind w:left="1134"/>
        <w:jc w:val="both"/>
        <w:rPr>
          <w:rFonts w:ascii="Garamond" w:hAnsi="Garamond" w:cs="Arial"/>
          <w:sz w:val="24"/>
          <w:szCs w:val="24"/>
          <w:lang w:val="pl-PL"/>
        </w:rPr>
      </w:pPr>
      <w:r w:rsidRPr="00A160A8">
        <w:rPr>
          <w:rFonts w:ascii="Garamond" w:hAnsi="Garamond" w:cs="Arial"/>
          <w:sz w:val="24"/>
          <w:szCs w:val="24"/>
          <w:lang w:val="pl-PL"/>
        </w:rPr>
        <w:t xml:space="preserve">za brak wykonania obowiązku przedłożenia polis o czym mowa w </w:t>
      </w:r>
      <w:r w:rsidR="00A160A8" w:rsidRPr="00A160A8">
        <w:rPr>
          <w:rFonts w:ascii="Garamond" w:hAnsi="Garamond" w:cs="Arial"/>
          <w:sz w:val="24"/>
          <w:szCs w:val="24"/>
          <w:lang w:val="pl-PL"/>
        </w:rPr>
        <w:t xml:space="preserve">§ </w:t>
      </w:r>
      <w:r w:rsidRPr="00A160A8">
        <w:rPr>
          <w:rFonts w:ascii="Garamond" w:hAnsi="Garamond" w:cs="Arial"/>
          <w:sz w:val="24"/>
          <w:szCs w:val="24"/>
          <w:lang w:val="pl-PL"/>
        </w:rPr>
        <w:t xml:space="preserve"> 61 ust. 1 karę </w:t>
      </w:r>
      <w:r w:rsidR="003B0275">
        <w:rPr>
          <w:rFonts w:ascii="Garamond" w:hAnsi="Garamond" w:cs="Arial"/>
          <w:sz w:val="24"/>
          <w:szCs w:val="24"/>
          <w:lang w:val="pl-PL"/>
        </w:rPr>
        <w:br/>
      </w:r>
      <w:r w:rsidRPr="00A160A8">
        <w:rPr>
          <w:rFonts w:ascii="Garamond" w:hAnsi="Garamond" w:cs="Arial"/>
          <w:sz w:val="24"/>
          <w:szCs w:val="24"/>
          <w:lang w:val="pl-PL"/>
        </w:rPr>
        <w:t>w wysokości 10 000 zł.</w:t>
      </w:r>
    </w:p>
    <w:p w14:paraId="79BFFC2A" w14:textId="77777777" w:rsidR="00A34D51" w:rsidRPr="00FD7DFE" w:rsidRDefault="00A34D51" w:rsidP="00A5462A">
      <w:pPr>
        <w:pStyle w:val="Bezodstpw"/>
        <w:tabs>
          <w:tab w:val="left" w:pos="709"/>
        </w:tabs>
        <w:spacing w:line="276" w:lineRule="auto"/>
        <w:ind w:left="1134"/>
        <w:jc w:val="both"/>
        <w:rPr>
          <w:rFonts w:ascii="Garamond" w:hAnsi="Garamond" w:cs="Arial"/>
          <w:sz w:val="24"/>
          <w:szCs w:val="24"/>
          <w:lang w:val="pl-PL"/>
        </w:rPr>
      </w:pPr>
    </w:p>
    <w:p w14:paraId="5539D36A" w14:textId="77777777" w:rsidR="00921BF4" w:rsidRPr="00FD7DFE" w:rsidRDefault="00A34D51"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59</w:t>
      </w:r>
    </w:p>
    <w:p w14:paraId="26706299" w14:textId="77777777" w:rsidR="00921BF4" w:rsidRPr="00FD7DFE" w:rsidRDefault="0091094A" w:rsidP="00A5462A">
      <w:pPr>
        <w:pStyle w:val="nagwek20"/>
        <w:spacing w:line="276" w:lineRule="auto"/>
        <w:rPr>
          <w:rFonts w:ascii="Garamond" w:hAnsi="Garamond"/>
          <w:sz w:val="24"/>
          <w:szCs w:val="24"/>
          <w:lang w:val="pl-PL"/>
        </w:rPr>
      </w:pPr>
      <w:bookmarkStart w:id="136" w:name="_Toc412653844"/>
      <w:bookmarkStart w:id="137" w:name="_Toc110407907"/>
      <w:r w:rsidRPr="00FD7DFE">
        <w:rPr>
          <w:rFonts w:ascii="Garamond" w:hAnsi="Garamond"/>
          <w:sz w:val="24"/>
          <w:szCs w:val="24"/>
          <w:lang w:val="pl-PL"/>
        </w:rPr>
        <w:t>[</w:t>
      </w:r>
      <w:r w:rsidR="00921BF4" w:rsidRPr="00FD7DFE">
        <w:rPr>
          <w:rFonts w:ascii="Garamond" w:hAnsi="Garamond"/>
          <w:sz w:val="24"/>
          <w:szCs w:val="24"/>
          <w:lang w:val="pl-PL"/>
        </w:rPr>
        <w:t>Dalsze postanowienia</w:t>
      </w:r>
      <w:bookmarkEnd w:id="136"/>
      <w:r w:rsidRPr="00FD7DFE">
        <w:rPr>
          <w:rFonts w:ascii="Garamond" w:hAnsi="Garamond"/>
          <w:sz w:val="24"/>
          <w:szCs w:val="24"/>
          <w:lang w:val="pl-PL"/>
        </w:rPr>
        <w:t>]</w:t>
      </w:r>
      <w:bookmarkEnd w:id="137"/>
    </w:p>
    <w:p w14:paraId="4083604C" w14:textId="77777777" w:rsidR="00921BF4" w:rsidRPr="00FD7DFE" w:rsidRDefault="00921BF4" w:rsidP="000E4C82">
      <w:pPr>
        <w:pStyle w:val="Bezodstpw"/>
        <w:numPr>
          <w:ilvl w:val="1"/>
          <w:numId w:val="79"/>
        </w:numPr>
        <w:spacing w:line="276" w:lineRule="auto"/>
        <w:ind w:left="709"/>
        <w:jc w:val="both"/>
        <w:rPr>
          <w:rFonts w:ascii="Garamond" w:hAnsi="Garamond" w:cs="Arial"/>
          <w:sz w:val="24"/>
          <w:szCs w:val="24"/>
          <w:lang w:val="pl-PL"/>
        </w:rPr>
      </w:pPr>
      <w:bookmarkStart w:id="138" w:name="_Toc412653845"/>
      <w:r w:rsidRPr="00FD7DFE">
        <w:rPr>
          <w:rFonts w:ascii="Garamond" w:hAnsi="Garamond" w:cs="Arial"/>
          <w:sz w:val="24"/>
          <w:szCs w:val="24"/>
          <w:lang w:val="pl-PL"/>
        </w:rPr>
        <w:t>Kary umowne potrącane będą z wniesionego przez Wykonawcę Zabezpieczenia należyt</w:t>
      </w:r>
      <w:r w:rsidRPr="00FD7DFE">
        <w:rPr>
          <w:rFonts w:ascii="Garamond" w:hAnsi="Garamond" w:cs="Arial"/>
          <w:sz w:val="24"/>
          <w:szCs w:val="24"/>
          <w:lang w:val="pl-PL"/>
        </w:rPr>
        <w:t>e</w:t>
      </w:r>
      <w:r w:rsidRPr="00FD7DFE">
        <w:rPr>
          <w:rFonts w:ascii="Garamond" w:hAnsi="Garamond" w:cs="Arial"/>
          <w:sz w:val="24"/>
          <w:szCs w:val="24"/>
          <w:lang w:val="pl-PL"/>
        </w:rPr>
        <w:t xml:space="preserve">go wykonania umowy, o którym mowa w § 22. </w:t>
      </w:r>
    </w:p>
    <w:p w14:paraId="0B121FDA" w14:textId="77777777" w:rsidR="00921BF4" w:rsidRPr="00FD7DFE" w:rsidRDefault="00921BF4" w:rsidP="000E4C82">
      <w:pPr>
        <w:pStyle w:val="Bezodstpw"/>
        <w:numPr>
          <w:ilvl w:val="1"/>
          <w:numId w:val="79"/>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 przypadku gdy wysokość kar umownych przekroczy wartość Zabezpieczenia Należyt</w:t>
      </w:r>
      <w:r w:rsidRPr="00FD7DFE">
        <w:rPr>
          <w:rFonts w:ascii="Garamond" w:hAnsi="Garamond" w:cs="Arial"/>
          <w:sz w:val="24"/>
          <w:szCs w:val="24"/>
          <w:lang w:val="pl-PL"/>
        </w:rPr>
        <w:t>e</w:t>
      </w:r>
      <w:r w:rsidRPr="00FD7DFE">
        <w:rPr>
          <w:rFonts w:ascii="Garamond" w:hAnsi="Garamond" w:cs="Arial"/>
          <w:sz w:val="24"/>
          <w:szCs w:val="24"/>
          <w:lang w:val="pl-PL"/>
        </w:rPr>
        <w:t>go Wykonania Umowy, Zamawiający potrąci kary z przysługującego wynagrodzenia W</w:t>
      </w:r>
      <w:r w:rsidRPr="00FD7DFE">
        <w:rPr>
          <w:rFonts w:ascii="Garamond" w:hAnsi="Garamond" w:cs="Arial"/>
          <w:sz w:val="24"/>
          <w:szCs w:val="24"/>
          <w:lang w:val="pl-PL"/>
        </w:rPr>
        <w:t>y</w:t>
      </w:r>
      <w:r w:rsidRPr="00FD7DFE">
        <w:rPr>
          <w:rFonts w:ascii="Garamond" w:hAnsi="Garamond" w:cs="Arial"/>
          <w:sz w:val="24"/>
          <w:szCs w:val="24"/>
          <w:lang w:val="pl-PL"/>
        </w:rPr>
        <w:t xml:space="preserve">konawcy (kompensata należności). </w:t>
      </w:r>
    </w:p>
    <w:p w14:paraId="515C924F" w14:textId="77777777" w:rsidR="00921BF4" w:rsidRPr="00FD7DFE" w:rsidRDefault="00921BF4" w:rsidP="000E4C82">
      <w:pPr>
        <w:pStyle w:val="Bezodstpw"/>
        <w:numPr>
          <w:ilvl w:val="1"/>
          <w:numId w:val="79"/>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wyraża zgodę na potrącanie kar umownych z przysługującego mu wynagr</w:t>
      </w:r>
      <w:r w:rsidRPr="00FD7DFE">
        <w:rPr>
          <w:rFonts w:ascii="Garamond" w:hAnsi="Garamond" w:cs="Arial"/>
          <w:sz w:val="24"/>
          <w:szCs w:val="24"/>
          <w:lang w:val="pl-PL"/>
        </w:rPr>
        <w:t>o</w:t>
      </w:r>
      <w:r w:rsidRPr="00FD7DFE">
        <w:rPr>
          <w:rFonts w:ascii="Garamond" w:hAnsi="Garamond" w:cs="Arial"/>
          <w:sz w:val="24"/>
          <w:szCs w:val="24"/>
          <w:lang w:val="pl-PL"/>
        </w:rPr>
        <w:t>dzenia, jeśli wartość Zabezpieczenia Należ</w:t>
      </w:r>
      <w:r w:rsidR="00027D9E" w:rsidRPr="00FD7DFE">
        <w:rPr>
          <w:rFonts w:ascii="Garamond" w:hAnsi="Garamond" w:cs="Arial"/>
          <w:sz w:val="24"/>
          <w:szCs w:val="24"/>
          <w:lang w:val="pl-PL"/>
        </w:rPr>
        <w:t xml:space="preserve">ytego Wykonania Umowy </w:t>
      </w:r>
      <w:r w:rsidRPr="00FD7DFE">
        <w:rPr>
          <w:rFonts w:ascii="Garamond" w:hAnsi="Garamond" w:cs="Arial"/>
          <w:sz w:val="24"/>
          <w:szCs w:val="24"/>
          <w:lang w:val="pl-PL"/>
        </w:rPr>
        <w:t xml:space="preserve">będzie mniejsza od naliczonych kar umownych. </w:t>
      </w:r>
    </w:p>
    <w:p w14:paraId="6765CFAA" w14:textId="77777777" w:rsidR="00921BF4" w:rsidRPr="00FD7DFE" w:rsidRDefault="00921BF4" w:rsidP="000E4C82">
      <w:pPr>
        <w:pStyle w:val="Bezodstpw"/>
        <w:numPr>
          <w:ilvl w:val="1"/>
          <w:numId w:val="79"/>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Prawa do naliczenia kar umownych, o których mowa w zdaniu poprzednim nie pozbawia Zamawiającego innych praw i roszczeń przysługujących mu zgodnie z przepisami prawa lub postanowieniami Umowy.</w:t>
      </w:r>
    </w:p>
    <w:p w14:paraId="47DCAD56" w14:textId="77777777" w:rsidR="00921BF4" w:rsidRPr="00FD7DFE" w:rsidRDefault="00921BF4" w:rsidP="000E4C82">
      <w:pPr>
        <w:pStyle w:val="Bezodstpw"/>
        <w:numPr>
          <w:ilvl w:val="1"/>
          <w:numId w:val="79"/>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Strony</w:t>
      </w:r>
      <w:r w:rsidRPr="00FD7DFE">
        <w:rPr>
          <w:rFonts w:ascii="Garamond" w:hAnsi="Garamond" w:cs="Arial"/>
          <w:b/>
          <w:sz w:val="24"/>
          <w:szCs w:val="24"/>
          <w:lang w:val="pl-PL"/>
        </w:rPr>
        <w:t xml:space="preserve"> </w:t>
      </w:r>
      <w:r w:rsidRPr="00FD7DFE">
        <w:rPr>
          <w:rFonts w:ascii="Garamond" w:hAnsi="Garamond" w:cs="Arial"/>
          <w:sz w:val="24"/>
          <w:szCs w:val="24"/>
          <w:lang w:val="pl-PL"/>
        </w:rPr>
        <w:t>zachowu</w:t>
      </w:r>
      <w:r w:rsidRPr="003C189F">
        <w:rPr>
          <w:rFonts w:ascii="Garamond" w:hAnsi="Garamond" w:cs="Arial"/>
          <w:sz w:val="24"/>
          <w:szCs w:val="24"/>
          <w:lang w:val="pl-PL"/>
        </w:rPr>
        <w:t>ją</w:t>
      </w:r>
      <w:r w:rsidRPr="00FD7DFE">
        <w:rPr>
          <w:rFonts w:ascii="Garamond" w:hAnsi="Garamond" w:cs="Arial"/>
          <w:sz w:val="24"/>
          <w:szCs w:val="24"/>
          <w:lang w:val="pl-PL"/>
        </w:rPr>
        <w:t xml:space="preserve"> prawo do dochodzenia na zasadach ogólnych odszkodowania przewy</w:t>
      </w:r>
      <w:r w:rsidRPr="00FD7DFE">
        <w:rPr>
          <w:rFonts w:ascii="Garamond" w:hAnsi="Garamond" w:cs="Arial"/>
          <w:sz w:val="24"/>
          <w:szCs w:val="24"/>
          <w:lang w:val="pl-PL"/>
        </w:rPr>
        <w:t>ż</w:t>
      </w:r>
      <w:r w:rsidRPr="00FD7DFE">
        <w:rPr>
          <w:rFonts w:ascii="Garamond" w:hAnsi="Garamond" w:cs="Arial"/>
          <w:sz w:val="24"/>
          <w:szCs w:val="24"/>
          <w:lang w:val="pl-PL"/>
        </w:rPr>
        <w:t>szającego wysokość kary umownej</w:t>
      </w:r>
      <w:r w:rsidR="00235895" w:rsidRPr="00FD7DFE">
        <w:rPr>
          <w:rFonts w:ascii="Garamond" w:hAnsi="Garamond" w:cs="Arial"/>
          <w:sz w:val="24"/>
          <w:szCs w:val="24"/>
          <w:lang w:val="pl-PL"/>
        </w:rPr>
        <w:t>.</w:t>
      </w:r>
    </w:p>
    <w:p w14:paraId="77F28A64" w14:textId="77777777" w:rsidR="0050718A" w:rsidRPr="00FD7DFE" w:rsidRDefault="00921BF4" w:rsidP="000E4C82">
      <w:pPr>
        <w:pStyle w:val="Bezodstpw"/>
        <w:numPr>
          <w:ilvl w:val="1"/>
          <w:numId w:val="79"/>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Roszczenia z tytułu kar umownych zastrzeżonych Umową sumują się. </w:t>
      </w:r>
    </w:p>
    <w:p w14:paraId="2EB4097A" w14:textId="6F19D497" w:rsidR="00921BF4" w:rsidRPr="00FD7DFE" w:rsidRDefault="00921BF4" w:rsidP="000E4C82">
      <w:pPr>
        <w:pStyle w:val="Bezodstpw"/>
        <w:numPr>
          <w:ilvl w:val="1"/>
          <w:numId w:val="79"/>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Łączna wysokość kar um</w:t>
      </w:r>
      <w:r w:rsidR="007E3831" w:rsidRPr="00FD7DFE">
        <w:rPr>
          <w:rFonts w:ascii="Garamond" w:hAnsi="Garamond" w:cs="Arial"/>
          <w:sz w:val="24"/>
          <w:szCs w:val="24"/>
          <w:lang w:val="pl-PL"/>
        </w:rPr>
        <w:t xml:space="preserve">ownych nie może przekroczyć </w:t>
      </w:r>
      <w:r w:rsidR="009708B1">
        <w:rPr>
          <w:rFonts w:ascii="Garamond" w:hAnsi="Garamond" w:cs="Arial"/>
          <w:sz w:val="24"/>
          <w:szCs w:val="24"/>
          <w:lang w:val="pl-PL"/>
        </w:rPr>
        <w:t>2</w:t>
      </w:r>
      <w:r w:rsidR="005A156E">
        <w:rPr>
          <w:rFonts w:ascii="Garamond" w:hAnsi="Garamond" w:cs="Arial"/>
          <w:sz w:val="24"/>
          <w:szCs w:val="24"/>
          <w:lang w:val="pl-PL"/>
        </w:rPr>
        <w:t>0</w:t>
      </w:r>
      <w:r w:rsidR="005A156E" w:rsidRPr="00FD7DFE">
        <w:rPr>
          <w:rFonts w:ascii="Garamond" w:hAnsi="Garamond" w:cs="Arial"/>
          <w:sz w:val="24"/>
          <w:szCs w:val="24"/>
          <w:lang w:val="pl-PL"/>
        </w:rPr>
        <w:t xml:space="preserve"> </w:t>
      </w:r>
      <w:r w:rsidRPr="00FD7DFE">
        <w:rPr>
          <w:rFonts w:ascii="Garamond" w:hAnsi="Garamond" w:cs="Arial"/>
          <w:sz w:val="24"/>
          <w:szCs w:val="24"/>
          <w:lang w:val="pl-PL"/>
        </w:rPr>
        <w:t xml:space="preserve">% </w:t>
      </w:r>
      <w:r w:rsidR="007E3831" w:rsidRPr="00FD7DFE">
        <w:rPr>
          <w:rFonts w:ascii="Garamond" w:hAnsi="Garamond" w:cs="Arial"/>
          <w:sz w:val="24"/>
          <w:szCs w:val="24"/>
          <w:lang w:val="pl-PL"/>
        </w:rPr>
        <w:t>Maksymalne</w:t>
      </w:r>
      <w:r w:rsidR="00A5462A" w:rsidRPr="00FD7DFE">
        <w:rPr>
          <w:rFonts w:ascii="Garamond" w:hAnsi="Garamond" w:cs="Arial"/>
          <w:sz w:val="24"/>
          <w:szCs w:val="24"/>
          <w:lang w:val="pl-PL"/>
        </w:rPr>
        <w:t>j Kwoty</w:t>
      </w:r>
      <w:r w:rsidR="007E3831" w:rsidRPr="00FD7DFE">
        <w:rPr>
          <w:rFonts w:ascii="Garamond" w:hAnsi="Garamond" w:cs="Arial"/>
          <w:sz w:val="24"/>
          <w:szCs w:val="24"/>
          <w:lang w:val="pl-PL"/>
        </w:rPr>
        <w:t xml:space="preserve"> W</w:t>
      </w:r>
      <w:r w:rsidRPr="00FD7DFE">
        <w:rPr>
          <w:rFonts w:ascii="Garamond" w:hAnsi="Garamond" w:cs="Arial"/>
          <w:sz w:val="24"/>
          <w:szCs w:val="24"/>
          <w:lang w:val="pl-PL"/>
        </w:rPr>
        <w:t>yn</w:t>
      </w:r>
      <w:r w:rsidRPr="00FD7DFE">
        <w:rPr>
          <w:rFonts w:ascii="Garamond" w:hAnsi="Garamond" w:cs="Arial"/>
          <w:sz w:val="24"/>
          <w:szCs w:val="24"/>
          <w:lang w:val="pl-PL"/>
        </w:rPr>
        <w:t>a</w:t>
      </w:r>
      <w:r w:rsidRPr="00FD7DFE">
        <w:rPr>
          <w:rFonts w:ascii="Garamond" w:hAnsi="Garamond" w:cs="Arial"/>
          <w:sz w:val="24"/>
          <w:szCs w:val="24"/>
          <w:lang w:val="pl-PL"/>
        </w:rPr>
        <w:t>grodzenia.</w:t>
      </w:r>
    </w:p>
    <w:p w14:paraId="4BDC5D91" w14:textId="77777777" w:rsidR="00235895" w:rsidRPr="00FD7DFE" w:rsidRDefault="00235895" w:rsidP="00A5462A">
      <w:pPr>
        <w:spacing w:after="0" w:line="276" w:lineRule="auto"/>
        <w:jc w:val="both"/>
        <w:rPr>
          <w:rFonts w:ascii="Garamond" w:hAnsi="Garamond" w:cs="Arial"/>
          <w:sz w:val="24"/>
          <w:szCs w:val="24"/>
          <w:lang w:val="pl-PL"/>
        </w:rPr>
      </w:pPr>
    </w:p>
    <w:p w14:paraId="5FFE721E" w14:textId="77777777" w:rsidR="00A34D51" w:rsidRPr="00FD7DFE" w:rsidRDefault="00A34D51" w:rsidP="00A5462A">
      <w:pPr>
        <w:spacing w:after="0" w:line="276" w:lineRule="auto"/>
        <w:jc w:val="both"/>
        <w:rPr>
          <w:rFonts w:ascii="Garamond" w:hAnsi="Garamond" w:cs="Arial"/>
          <w:sz w:val="24"/>
          <w:szCs w:val="24"/>
          <w:lang w:val="pl-PL"/>
        </w:rPr>
      </w:pPr>
    </w:p>
    <w:p w14:paraId="3DFA56F1" w14:textId="77777777" w:rsidR="00921BF4" w:rsidRPr="00FD7DFE" w:rsidRDefault="00921BF4">
      <w:pPr>
        <w:pStyle w:val="Nagwek1"/>
        <w:rPr>
          <w:lang w:val="pl-PL"/>
        </w:rPr>
      </w:pPr>
      <w:bookmarkStart w:id="139" w:name="_Toc110407908"/>
      <w:r w:rsidRPr="00FD7DFE">
        <w:rPr>
          <w:lang w:val="pl-PL"/>
        </w:rPr>
        <w:t>XVI</w:t>
      </w:r>
      <w:r w:rsidR="000F7B2D" w:rsidRPr="00FD7DFE">
        <w:rPr>
          <w:lang w:val="pl-PL"/>
        </w:rPr>
        <w:t xml:space="preserve">. </w:t>
      </w:r>
      <w:r w:rsidRPr="00FD7DFE">
        <w:rPr>
          <w:lang w:val="pl-PL"/>
        </w:rPr>
        <w:t>RYZKO I ODPWIEDZIALNOŚĆ</w:t>
      </w:r>
      <w:r w:rsidR="00A34D51" w:rsidRPr="00FD7DFE">
        <w:rPr>
          <w:lang w:val="pl-PL"/>
        </w:rPr>
        <w:t>.</w:t>
      </w:r>
      <w:bookmarkEnd w:id="139"/>
    </w:p>
    <w:p w14:paraId="47E61DF0"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6217577A" w14:textId="77777777" w:rsidR="00921BF4" w:rsidRPr="00FD7DFE" w:rsidRDefault="00A34D51"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60</w:t>
      </w:r>
    </w:p>
    <w:p w14:paraId="3483D49D" w14:textId="77777777" w:rsidR="00921BF4" w:rsidRPr="00FD7DFE" w:rsidRDefault="0091094A" w:rsidP="00A5462A">
      <w:pPr>
        <w:pStyle w:val="nagwek20"/>
        <w:spacing w:line="276" w:lineRule="auto"/>
        <w:rPr>
          <w:rFonts w:ascii="Garamond" w:hAnsi="Garamond"/>
          <w:sz w:val="24"/>
          <w:szCs w:val="24"/>
          <w:lang w:val="pl-PL"/>
        </w:rPr>
      </w:pPr>
      <w:bookmarkStart w:id="140" w:name="_Toc110407909"/>
      <w:r w:rsidRPr="00FD7DFE">
        <w:rPr>
          <w:rFonts w:ascii="Garamond" w:hAnsi="Garamond"/>
          <w:sz w:val="24"/>
          <w:szCs w:val="24"/>
          <w:lang w:val="pl-PL"/>
        </w:rPr>
        <w:t>[</w:t>
      </w:r>
      <w:r w:rsidR="00921BF4" w:rsidRPr="00FD7DFE">
        <w:rPr>
          <w:rFonts w:ascii="Garamond" w:hAnsi="Garamond"/>
          <w:sz w:val="24"/>
          <w:szCs w:val="24"/>
          <w:lang w:val="pl-PL"/>
        </w:rPr>
        <w:t>Postanowienia Ogólne</w:t>
      </w:r>
      <w:r w:rsidRPr="00FD7DFE">
        <w:rPr>
          <w:rFonts w:ascii="Garamond" w:hAnsi="Garamond"/>
          <w:sz w:val="24"/>
          <w:szCs w:val="24"/>
          <w:lang w:val="pl-PL"/>
        </w:rPr>
        <w:t>]</w:t>
      </w:r>
      <w:bookmarkEnd w:id="140"/>
    </w:p>
    <w:bookmarkEnd w:id="138"/>
    <w:p w14:paraId="40805716" w14:textId="77777777" w:rsidR="00921BF4" w:rsidRPr="00FD7DFE" w:rsidRDefault="00921BF4" w:rsidP="000E4C82">
      <w:pPr>
        <w:pStyle w:val="Bezodstpw"/>
        <w:numPr>
          <w:ilvl w:val="1"/>
          <w:numId w:val="80"/>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Zakres odpowiedzialności Wykonawcy obejmuje wszelkie czynności zmierzające do real</w:t>
      </w:r>
      <w:r w:rsidRPr="00FD7DFE">
        <w:rPr>
          <w:rFonts w:ascii="Garamond" w:hAnsi="Garamond" w:cs="Arial"/>
          <w:sz w:val="24"/>
          <w:szCs w:val="24"/>
          <w:lang w:val="pl-PL"/>
        </w:rPr>
        <w:t>i</w:t>
      </w:r>
      <w:r w:rsidRPr="00FD7DFE">
        <w:rPr>
          <w:rFonts w:ascii="Garamond" w:hAnsi="Garamond" w:cs="Arial"/>
          <w:sz w:val="24"/>
          <w:szCs w:val="24"/>
          <w:lang w:val="pl-PL"/>
        </w:rPr>
        <w:t>zacji umownych i ustawowych obowiązków Wykonawcy, jak i nałożonych w trybie adm</w:t>
      </w:r>
      <w:r w:rsidRPr="00FD7DFE">
        <w:rPr>
          <w:rFonts w:ascii="Garamond" w:hAnsi="Garamond" w:cs="Arial"/>
          <w:sz w:val="24"/>
          <w:szCs w:val="24"/>
          <w:lang w:val="pl-PL"/>
        </w:rPr>
        <w:t>i</w:t>
      </w:r>
      <w:r w:rsidRPr="00FD7DFE">
        <w:rPr>
          <w:rFonts w:ascii="Garamond" w:hAnsi="Garamond" w:cs="Arial"/>
          <w:sz w:val="24"/>
          <w:szCs w:val="24"/>
          <w:lang w:val="pl-PL"/>
        </w:rPr>
        <w:t xml:space="preserve">nistracyjnym na Wykonawcę lub Zamawiającego w związku z realizacją Umowy. </w:t>
      </w:r>
    </w:p>
    <w:p w14:paraId="1699CED8" w14:textId="77777777" w:rsidR="00921BF4" w:rsidRPr="00FD7DFE" w:rsidRDefault="00921BF4" w:rsidP="000E4C82">
      <w:pPr>
        <w:pStyle w:val="Bezodstpw"/>
        <w:numPr>
          <w:ilvl w:val="1"/>
          <w:numId w:val="80"/>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Wszelkie czynności zmierzające do realizacji umownych i ustawowych obowiązków W</w:t>
      </w:r>
      <w:r w:rsidRPr="00FD7DFE">
        <w:rPr>
          <w:rFonts w:ascii="Garamond" w:hAnsi="Garamond" w:cs="Arial"/>
          <w:sz w:val="24"/>
          <w:szCs w:val="24"/>
          <w:lang w:val="pl-PL"/>
        </w:rPr>
        <w:t>y</w:t>
      </w:r>
      <w:r w:rsidRPr="00FD7DFE">
        <w:rPr>
          <w:rFonts w:ascii="Garamond" w:hAnsi="Garamond" w:cs="Arial"/>
          <w:sz w:val="24"/>
          <w:szCs w:val="24"/>
          <w:lang w:val="pl-PL"/>
        </w:rPr>
        <w:t>konawcy, Wykonawca zobowiązany jest realizować w ten sposób, by nie nastąpiło zakł</w:t>
      </w:r>
      <w:r w:rsidRPr="00FD7DFE">
        <w:rPr>
          <w:rFonts w:ascii="Garamond" w:hAnsi="Garamond" w:cs="Arial"/>
          <w:sz w:val="24"/>
          <w:szCs w:val="24"/>
          <w:lang w:val="pl-PL"/>
        </w:rPr>
        <w:t>ó</w:t>
      </w:r>
      <w:r w:rsidRPr="00FD7DFE">
        <w:rPr>
          <w:rFonts w:ascii="Garamond" w:hAnsi="Garamond" w:cs="Arial"/>
          <w:sz w:val="24"/>
          <w:szCs w:val="24"/>
          <w:lang w:val="pl-PL"/>
        </w:rPr>
        <w:lastRenderedPageBreak/>
        <w:t>cenie lub naruszenie własności lub praw Zamawiającego lub osób trzecich. Obowiązek ten spoczywa na Wykonawcy, jego pełnomocnikach, pomocnikach, inżynierach, archite</w:t>
      </w:r>
      <w:r w:rsidRPr="00FD7DFE">
        <w:rPr>
          <w:rFonts w:ascii="Garamond" w:hAnsi="Garamond" w:cs="Arial"/>
          <w:sz w:val="24"/>
          <w:szCs w:val="24"/>
          <w:lang w:val="pl-PL"/>
        </w:rPr>
        <w:t>k</w:t>
      </w:r>
      <w:r w:rsidRPr="00FD7DFE">
        <w:rPr>
          <w:rFonts w:ascii="Garamond" w:hAnsi="Garamond" w:cs="Arial"/>
          <w:sz w:val="24"/>
          <w:szCs w:val="24"/>
          <w:lang w:val="pl-PL"/>
        </w:rPr>
        <w:t>tach, Podwykonawcach i innych osobach uczestniczących w Inwestycji.</w:t>
      </w:r>
    </w:p>
    <w:p w14:paraId="25A104DE" w14:textId="77777777" w:rsidR="00921BF4" w:rsidRPr="00FD7DFE" w:rsidRDefault="00921BF4" w:rsidP="000E4C82">
      <w:pPr>
        <w:pStyle w:val="Bezodstpw"/>
        <w:numPr>
          <w:ilvl w:val="1"/>
          <w:numId w:val="80"/>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odpowiada na zasadzie ryzyka za wszelkie działania i zaniechania pracujących na jego rzecz przy realizacji Inwestycji, w szczególności swoich pracowników, pełnomo</w:t>
      </w:r>
      <w:r w:rsidRPr="00FD7DFE">
        <w:rPr>
          <w:rFonts w:ascii="Garamond" w:hAnsi="Garamond" w:cs="Arial"/>
          <w:sz w:val="24"/>
          <w:szCs w:val="24"/>
          <w:lang w:val="pl-PL"/>
        </w:rPr>
        <w:t>c</w:t>
      </w:r>
      <w:r w:rsidRPr="00FD7DFE">
        <w:rPr>
          <w:rFonts w:ascii="Garamond" w:hAnsi="Garamond" w:cs="Arial"/>
          <w:sz w:val="24"/>
          <w:szCs w:val="24"/>
          <w:lang w:val="pl-PL"/>
        </w:rPr>
        <w:t>ników, pomocników, Podwykonawców, Dalszych Podwykonawców, inżynierów, arch</w:t>
      </w:r>
      <w:r w:rsidRPr="00FD7DFE">
        <w:rPr>
          <w:rFonts w:ascii="Garamond" w:hAnsi="Garamond" w:cs="Arial"/>
          <w:sz w:val="24"/>
          <w:szCs w:val="24"/>
          <w:lang w:val="pl-PL"/>
        </w:rPr>
        <w:t>i</w:t>
      </w:r>
      <w:r w:rsidRPr="00FD7DFE">
        <w:rPr>
          <w:rFonts w:ascii="Garamond" w:hAnsi="Garamond" w:cs="Arial"/>
          <w:sz w:val="24"/>
          <w:szCs w:val="24"/>
          <w:lang w:val="pl-PL"/>
        </w:rPr>
        <w:t>tektów oraz ich pomocników i przedstawicieli.</w:t>
      </w:r>
    </w:p>
    <w:p w14:paraId="2D448EAB" w14:textId="77777777" w:rsidR="00921BF4" w:rsidRPr="00FD7DFE" w:rsidRDefault="00921BF4" w:rsidP="000E4C82">
      <w:pPr>
        <w:pStyle w:val="Bezodstpw"/>
        <w:numPr>
          <w:ilvl w:val="1"/>
          <w:numId w:val="80"/>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Jeżeli właściwe urzędy wydadzą Zamawiającemu zakaz prowadzenia Robót budowlanych albo Inwestycja nie będzie mogła być wykonana lub wykończona z przyczyn, za które ani Zamawiający, ani Wykonawca nie ponoszą odpowiedzialności to Wykonawca nie wystąpi z roszczeniem o wypłatę wynagrodzenia za jeszcze niespełnione świadczenia, jak również o zwrot utraconych w tym zakresie korzyści. W celu uniknięcia wątpliwości Wykonawcy należy się w takim wypadku wynagrodzenie za świadczenia spełnione do czasu wydania powyższego zakazu.</w:t>
      </w:r>
    </w:p>
    <w:p w14:paraId="3A21FDAE" w14:textId="77777777" w:rsidR="00921BF4" w:rsidRPr="00FD7DFE" w:rsidRDefault="00921BF4" w:rsidP="000E4C82">
      <w:pPr>
        <w:pStyle w:val="Bezodstpw"/>
        <w:numPr>
          <w:ilvl w:val="1"/>
          <w:numId w:val="80"/>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Wystąpienie siły wyższej nie będzie powodowało odpowiedzialności danej Strony za szkodę poniesioną przez drugą Stronę.</w:t>
      </w:r>
    </w:p>
    <w:p w14:paraId="450DC198" w14:textId="77777777" w:rsidR="00921BF4" w:rsidRPr="00FD7DFE" w:rsidRDefault="00921BF4" w:rsidP="000E4C82">
      <w:pPr>
        <w:pStyle w:val="Bezodstpw"/>
        <w:numPr>
          <w:ilvl w:val="1"/>
          <w:numId w:val="80"/>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zwróci Zamawiającemu kwotę odpowiadającą karze finansowej, jaką Zam</w:t>
      </w:r>
      <w:r w:rsidRPr="00FD7DFE">
        <w:rPr>
          <w:rFonts w:ascii="Garamond" w:hAnsi="Garamond" w:cs="Arial"/>
          <w:sz w:val="24"/>
          <w:szCs w:val="24"/>
          <w:lang w:val="pl-PL"/>
        </w:rPr>
        <w:t>a</w:t>
      </w:r>
      <w:r w:rsidRPr="00FD7DFE">
        <w:rPr>
          <w:rFonts w:ascii="Garamond" w:hAnsi="Garamond" w:cs="Arial"/>
          <w:sz w:val="24"/>
          <w:szCs w:val="24"/>
          <w:lang w:val="pl-PL"/>
        </w:rPr>
        <w:t>wiający zostanie obciążony wskutek kontroli przeprowadzonej przez organy państwowe, jeśli kara ta zostanie nałożona na Zamawiającego w związku z niewłaściwym lub nienal</w:t>
      </w:r>
      <w:r w:rsidRPr="00FD7DFE">
        <w:rPr>
          <w:rFonts w:ascii="Garamond" w:hAnsi="Garamond" w:cs="Arial"/>
          <w:sz w:val="24"/>
          <w:szCs w:val="24"/>
          <w:lang w:val="pl-PL"/>
        </w:rPr>
        <w:t>e</w:t>
      </w:r>
      <w:r w:rsidRPr="00FD7DFE">
        <w:rPr>
          <w:rFonts w:ascii="Garamond" w:hAnsi="Garamond" w:cs="Arial"/>
          <w:sz w:val="24"/>
          <w:szCs w:val="24"/>
          <w:lang w:val="pl-PL"/>
        </w:rPr>
        <w:t xml:space="preserve">żytym wykonywaniem Umowy przez Wykonawcę lub naruszeniem przez Wykonawcę lub podległe mu osoby lub podmioty jakichkolwiek obowiązków wynikających z przepisów, w tym przepisów BHP. </w:t>
      </w:r>
    </w:p>
    <w:p w14:paraId="205549EF" w14:textId="75A0DAC6" w:rsidR="002D4597" w:rsidRPr="003B0275" w:rsidRDefault="00921BF4" w:rsidP="003B0275">
      <w:pPr>
        <w:pStyle w:val="Bezodstpw"/>
        <w:numPr>
          <w:ilvl w:val="1"/>
          <w:numId w:val="80"/>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Z chwilą protokolarnego przejęcia Terenu budowy, Wykonawca ponosi na zasadzie ryz</w:t>
      </w:r>
      <w:r w:rsidRPr="00FD7DFE">
        <w:rPr>
          <w:rFonts w:ascii="Garamond" w:hAnsi="Garamond" w:cs="Arial"/>
          <w:sz w:val="24"/>
          <w:szCs w:val="24"/>
          <w:lang w:val="pl-PL"/>
        </w:rPr>
        <w:t>y</w:t>
      </w:r>
      <w:r w:rsidRPr="00FD7DFE">
        <w:rPr>
          <w:rFonts w:ascii="Garamond" w:hAnsi="Garamond" w:cs="Arial"/>
          <w:sz w:val="24"/>
          <w:szCs w:val="24"/>
          <w:lang w:val="pl-PL"/>
        </w:rPr>
        <w:t xml:space="preserve">ka odpowiedzialność za szkody wynikłe na tym terenie, aż do chwili skutecznego Odbioru Końcowego. </w:t>
      </w:r>
      <w:bookmarkStart w:id="141" w:name="_Toc412653846"/>
    </w:p>
    <w:p w14:paraId="03020A81" w14:textId="77777777" w:rsidR="00921BF4" w:rsidRPr="00FD7DFE" w:rsidRDefault="00A34D51"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61</w:t>
      </w:r>
    </w:p>
    <w:p w14:paraId="00599E94" w14:textId="77777777" w:rsidR="00921BF4" w:rsidRPr="00FD7DFE" w:rsidRDefault="0091094A" w:rsidP="00A5462A">
      <w:pPr>
        <w:pStyle w:val="nagwek20"/>
        <w:spacing w:line="276" w:lineRule="auto"/>
        <w:rPr>
          <w:rFonts w:ascii="Garamond" w:hAnsi="Garamond"/>
          <w:sz w:val="24"/>
          <w:szCs w:val="24"/>
          <w:lang w:val="pl-PL"/>
        </w:rPr>
      </w:pPr>
      <w:bookmarkStart w:id="142" w:name="_Toc110407910"/>
      <w:r w:rsidRPr="00FD7DFE">
        <w:rPr>
          <w:rFonts w:ascii="Garamond" w:hAnsi="Garamond"/>
          <w:sz w:val="24"/>
          <w:szCs w:val="24"/>
          <w:lang w:val="pl-PL"/>
        </w:rPr>
        <w:t>[</w:t>
      </w:r>
      <w:r w:rsidR="00921BF4" w:rsidRPr="00FD7DFE">
        <w:rPr>
          <w:rFonts w:ascii="Garamond" w:hAnsi="Garamond"/>
          <w:sz w:val="24"/>
          <w:szCs w:val="24"/>
          <w:lang w:val="pl-PL"/>
        </w:rPr>
        <w:t>Ubezpieczenie</w:t>
      </w:r>
      <w:bookmarkEnd w:id="141"/>
      <w:r w:rsidR="00921BF4" w:rsidRPr="00FD7DFE">
        <w:rPr>
          <w:rFonts w:ascii="Garamond" w:hAnsi="Garamond"/>
          <w:sz w:val="24"/>
          <w:szCs w:val="24"/>
          <w:lang w:val="pl-PL"/>
        </w:rPr>
        <w:t xml:space="preserve"> CAR/EAR</w:t>
      </w:r>
      <w:bookmarkStart w:id="143" w:name="_Toc412653847"/>
      <w:bookmarkEnd w:id="143"/>
      <w:r w:rsidRPr="00FD7DFE">
        <w:rPr>
          <w:rFonts w:ascii="Garamond" w:hAnsi="Garamond"/>
          <w:sz w:val="24"/>
          <w:szCs w:val="24"/>
          <w:lang w:val="pl-PL"/>
        </w:rPr>
        <w:t>]</w:t>
      </w:r>
      <w:bookmarkEnd w:id="142"/>
    </w:p>
    <w:p w14:paraId="09255196" w14:textId="77777777" w:rsidR="00921BF4" w:rsidRPr="00FD7DFE" w:rsidRDefault="00921BF4" w:rsidP="000E4C82">
      <w:pPr>
        <w:pStyle w:val="Bezodstpw"/>
        <w:numPr>
          <w:ilvl w:val="1"/>
          <w:numId w:val="81"/>
        </w:numPr>
        <w:spacing w:line="276" w:lineRule="auto"/>
        <w:ind w:left="709"/>
        <w:jc w:val="both"/>
        <w:rPr>
          <w:rFonts w:ascii="Garamond" w:hAnsi="Garamond" w:cs="Arial"/>
          <w:sz w:val="24"/>
          <w:szCs w:val="24"/>
          <w:lang w:val="pl-PL"/>
        </w:rPr>
      </w:pPr>
      <w:bookmarkStart w:id="144" w:name="_Toc412653848"/>
      <w:bookmarkEnd w:id="144"/>
      <w:r w:rsidRPr="00FD7DFE">
        <w:rPr>
          <w:rFonts w:ascii="Garamond" w:hAnsi="Garamond" w:cs="Arial"/>
          <w:sz w:val="24"/>
          <w:szCs w:val="24"/>
          <w:lang w:val="pl-PL"/>
        </w:rPr>
        <w:t>Wykonawca zobowiązany jest w terminie 7 dni od dnia zawarcia Umowy:</w:t>
      </w:r>
    </w:p>
    <w:p w14:paraId="5F11F68E" w14:textId="77777777" w:rsidR="00B22C2D" w:rsidRDefault="00921BF4" w:rsidP="00B22C2D">
      <w:pPr>
        <w:pStyle w:val="Bezodstpw"/>
        <w:numPr>
          <w:ilvl w:val="1"/>
          <w:numId w:val="82"/>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zawrzeć na swój koszt umowę ubezpieczenia budowy od wszelkich ryzyk budowlano – montażowych Wykonawcy CAR/EAR,</w:t>
      </w:r>
    </w:p>
    <w:p w14:paraId="65F29B56" w14:textId="4F2C89D7" w:rsidR="00B22C2D" w:rsidRPr="00B22C2D" w:rsidRDefault="00921BF4" w:rsidP="00B22C2D">
      <w:pPr>
        <w:pStyle w:val="Bezodstpw"/>
        <w:numPr>
          <w:ilvl w:val="1"/>
          <w:numId w:val="82"/>
        </w:numPr>
        <w:tabs>
          <w:tab w:val="left" w:pos="709"/>
        </w:tabs>
        <w:spacing w:line="276" w:lineRule="auto"/>
        <w:ind w:left="1134"/>
        <w:jc w:val="both"/>
        <w:rPr>
          <w:rFonts w:ascii="Garamond" w:hAnsi="Garamond" w:cs="Arial"/>
          <w:sz w:val="24"/>
          <w:szCs w:val="24"/>
          <w:lang w:val="pl-PL"/>
        </w:rPr>
      </w:pPr>
      <w:r w:rsidRPr="00B22C2D">
        <w:rPr>
          <w:rFonts w:ascii="Garamond" w:hAnsi="Garamond" w:cs="Arial"/>
          <w:sz w:val="24"/>
          <w:szCs w:val="24"/>
          <w:lang w:val="pl-PL"/>
        </w:rPr>
        <w:t xml:space="preserve">przedstawić Zamawiającemu uwierzytelnioną kopię polisy, </w:t>
      </w:r>
    </w:p>
    <w:p w14:paraId="410F2298" w14:textId="2F90ED76" w:rsidR="002D4597" w:rsidRPr="00B22C2D" w:rsidRDefault="00921BF4" w:rsidP="00F11474">
      <w:pPr>
        <w:pStyle w:val="Bezodstpw"/>
        <w:numPr>
          <w:ilvl w:val="1"/>
          <w:numId w:val="81"/>
        </w:numPr>
        <w:tabs>
          <w:tab w:val="left" w:pos="709"/>
        </w:tabs>
        <w:spacing w:line="276" w:lineRule="auto"/>
        <w:ind w:left="709"/>
        <w:jc w:val="both"/>
        <w:rPr>
          <w:rFonts w:ascii="Garamond" w:hAnsi="Garamond" w:cs="Arial"/>
          <w:sz w:val="24"/>
          <w:szCs w:val="24"/>
          <w:lang w:val="pl-PL"/>
        </w:rPr>
      </w:pPr>
      <w:r w:rsidRPr="00B22C2D">
        <w:rPr>
          <w:rFonts w:ascii="Garamond" w:hAnsi="Garamond" w:cs="Arial"/>
          <w:sz w:val="24"/>
          <w:szCs w:val="24"/>
          <w:lang w:val="pl-PL"/>
        </w:rPr>
        <w:t>Minimalna suma gwarancyjna dla przedmiotowej umowy ubezpieczenia stanowić będzie kwotę 100% wartości Maksymalnej Kwoty Wynagrodzenia, a podmiotem współubezpi</w:t>
      </w:r>
      <w:r w:rsidRPr="00B22C2D">
        <w:rPr>
          <w:rFonts w:ascii="Garamond" w:hAnsi="Garamond" w:cs="Arial"/>
          <w:sz w:val="24"/>
          <w:szCs w:val="24"/>
          <w:lang w:val="pl-PL"/>
        </w:rPr>
        <w:t>e</w:t>
      </w:r>
      <w:r w:rsidRPr="00B22C2D">
        <w:rPr>
          <w:rFonts w:ascii="Garamond" w:hAnsi="Garamond" w:cs="Arial"/>
          <w:sz w:val="24"/>
          <w:szCs w:val="24"/>
          <w:lang w:val="pl-PL"/>
        </w:rPr>
        <w:t xml:space="preserve">czonym będzie Zamawiający. </w:t>
      </w:r>
      <w:bookmarkStart w:id="145" w:name="_Toc412653850"/>
    </w:p>
    <w:p w14:paraId="6AA3AD75" w14:textId="77777777" w:rsidR="00FD7DFE" w:rsidRDefault="00FD7DFE" w:rsidP="00A5462A">
      <w:pPr>
        <w:pStyle w:val="Bezodstpw"/>
        <w:spacing w:line="276" w:lineRule="auto"/>
        <w:jc w:val="center"/>
        <w:rPr>
          <w:rFonts w:ascii="Garamond" w:hAnsi="Garamond" w:cs="Arial"/>
          <w:b/>
          <w:sz w:val="24"/>
          <w:szCs w:val="24"/>
          <w:lang w:val="pl-PL"/>
        </w:rPr>
      </w:pPr>
    </w:p>
    <w:p w14:paraId="7CAEE83F" w14:textId="74411E11" w:rsidR="00921BF4" w:rsidRPr="00FD7DFE" w:rsidRDefault="00A34D51"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62</w:t>
      </w:r>
    </w:p>
    <w:p w14:paraId="5D10C095" w14:textId="77777777" w:rsidR="00921BF4" w:rsidRPr="00FD7DFE" w:rsidRDefault="0091094A" w:rsidP="00A5462A">
      <w:pPr>
        <w:pStyle w:val="nagwek20"/>
        <w:spacing w:line="276" w:lineRule="auto"/>
        <w:rPr>
          <w:rFonts w:ascii="Garamond" w:hAnsi="Garamond"/>
          <w:sz w:val="24"/>
          <w:szCs w:val="24"/>
          <w:lang w:val="pl-PL"/>
        </w:rPr>
      </w:pPr>
      <w:bookmarkStart w:id="146" w:name="_Toc110407911"/>
      <w:r w:rsidRPr="00FD7DFE">
        <w:rPr>
          <w:rFonts w:ascii="Garamond" w:hAnsi="Garamond"/>
          <w:sz w:val="24"/>
          <w:szCs w:val="24"/>
          <w:lang w:val="pl-PL"/>
        </w:rPr>
        <w:t>[</w:t>
      </w:r>
      <w:r w:rsidR="00921BF4" w:rsidRPr="00FD7DFE">
        <w:rPr>
          <w:rFonts w:ascii="Garamond" w:hAnsi="Garamond"/>
          <w:sz w:val="24"/>
          <w:szCs w:val="24"/>
          <w:lang w:val="pl-PL"/>
        </w:rPr>
        <w:t>Ubezpieczenie OC</w:t>
      </w:r>
      <w:bookmarkEnd w:id="145"/>
      <w:r w:rsidRPr="00FD7DFE">
        <w:rPr>
          <w:rFonts w:ascii="Garamond" w:hAnsi="Garamond"/>
          <w:sz w:val="24"/>
          <w:szCs w:val="24"/>
          <w:lang w:val="pl-PL"/>
        </w:rPr>
        <w:t>]</w:t>
      </w:r>
      <w:bookmarkEnd w:id="146"/>
    </w:p>
    <w:p w14:paraId="66B8EC2B" w14:textId="5BD9753A" w:rsidR="00921BF4" w:rsidRPr="00FD7DFE" w:rsidRDefault="00921BF4" w:rsidP="000E4C82">
      <w:pPr>
        <w:pStyle w:val="Bezodstpw"/>
        <w:numPr>
          <w:ilvl w:val="1"/>
          <w:numId w:val="83"/>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oświadcza, że posiada ubezpieczenie własnej działalności gospodarczej od odpowiedzialności cywilnej za szkody, jakie mogą powstać w związku z realizacją n</w:t>
      </w:r>
      <w:r w:rsidRPr="00FD7DFE">
        <w:rPr>
          <w:rFonts w:ascii="Garamond" w:hAnsi="Garamond" w:cs="Arial"/>
          <w:sz w:val="24"/>
          <w:szCs w:val="24"/>
          <w:lang w:val="pl-PL"/>
        </w:rPr>
        <w:t>i</w:t>
      </w:r>
      <w:r w:rsidRPr="00FD7DFE">
        <w:rPr>
          <w:rFonts w:ascii="Garamond" w:hAnsi="Garamond" w:cs="Arial"/>
          <w:sz w:val="24"/>
          <w:szCs w:val="24"/>
          <w:lang w:val="pl-PL"/>
        </w:rPr>
        <w:t>niejszej Umowy. W terminie ważności niniejszej Umowy zobowiązuje się to ubezpiecz</w:t>
      </w:r>
      <w:r w:rsidRPr="00FD7DFE">
        <w:rPr>
          <w:rFonts w:ascii="Garamond" w:hAnsi="Garamond" w:cs="Arial"/>
          <w:sz w:val="24"/>
          <w:szCs w:val="24"/>
          <w:lang w:val="pl-PL"/>
        </w:rPr>
        <w:t>e</w:t>
      </w:r>
      <w:r w:rsidRPr="00FD7DFE">
        <w:rPr>
          <w:rFonts w:ascii="Garamond" w:hAnsi="Garamond" w:cs="Arial"/>
          <w:sz w:val="24"/>
          <w:szCs w:val="24"/>
          <w:lang w:val="pl-PL"/>
        </w:rPr>
        <w:t xml:space="preserve">nie kontynuować z sumą ubezpieczenia nie niższą niż 1.000.000,00 EURO na jedno </w:t>
      </w:r>
      <w:r w:rsidR="003C189F">
        <w:rPr>
          <w:rFonts w:ascii="Garamond" w:hAnsi="Garamond" w:cs="Arial"/>
          <w:sz w:val="24"/>
          <w:szCs w:val="24"/>
          <w:lang w:val="pl-PL"/>
        </w:rPr>
        <w:br/>
      </w:r>
      <w:r w:rsidRPr="00FD7DFE">
        <w:rPr>
          <w:rFonts w:ascii="Garamond" w:hAnsi="Garamond" w:cs="Arial"/>
          <w:sz w:val="24"/>
          <w:szCs w:val="24"/>
          <w:lang w:val="pl-PL"/>
        </w:rPr>
        <w:t>i wszystkie zdarzenia, ważnej na terytorium Polski, z udziałem własnym/franszyzą redu</w:t>
      </w:r>
      <w:r w:rsidRPr="00FD7DFE">
        <w:rPr>
          <w:rFonts w:ascii="Garamond" w:hAnsi="Garamond" w:cs="Arial"/>
          <w:sz w:val="24"/>
          <w:szCs w:val="24"/>
          <w:lang w:val="pl-PL"/>
        </w:rPr>
        <w:t>k</w:t>
      </w:r>
      <w:r w:rsidRPr="00FD7DFE">
        <w:rPr>
          <w:rFonts w:ascii="Garamond" w:hAnsi="Garamond" w:cs="Arial"/>
          <w:sz w:val="24"/>
          <w:szCs w:val="24"/>
          <w:lang w:val="pl-PL"/>
        </w:rPr>
        <w:t xml:space="preserve">cyjną/integralną nie wyższą niż </w:t>
      </w:r>
      <w:r w:rsidR="00235895" w:rsidRPr="00FD7DFE">
        <w:rPr>
          <w:rFonts w:ascii="Garamond" w:hAnsi="Garamond" w:cs="Arial"/>
          <w:sz w:val="24"/>
          <w:szCs w:val="24"/>
          <w:lang w:val="pl-PL"/>
        </w:rPr>
        <w:t>5</w:t>
      </w:r>
      <w:r w:rsidRPr="00FD7DFE">
        <w:rPr>
          <w:rFonts w:ascii="Garamond" w:hAnsi="Garamond" w:cs="Arial"/>
          <w:sz w:val="24"/>
          <w:szCs w:val="24"/>
          <w:lang w:val="pl-PL"/>
        </w:rPr>
        <w:t>% wartości szkody.</w:t>
      </w:r>
    </w:p>
    <w:p w14:paraId="5F4917DE" w14:textId="60FFACC1" w:rsidR="00921BF4" w:rsidRPr="00FD7DFE" w:rsidRDefault="00921BF4" w:rsidP="000E4C82">
      <w:pPr>
        <w:pStyle w:val="Bezodstpw"/>
        <w:numPr>
          <w:ilvl w:val="1"/>
          <w:numId w:val="83"/>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lastRenderedPageBreak/>
        <w:t xml:space="preserve">Na potwierdzenie powyższego Wykonawca przedkłada uwierzytelnioną kopię polisy, </w:t>
      </w:r>
      <w:r w:rsidR="00A35226">
        <w:rPr>
          <w:rFonts w:ascii="Garamond" w:hAnsi="Garamond" w:cs="Arial"/>
          <w:sz w:val="24"/>
          <w:szCs w:val="24"/>
          <w:lang w:val="pl-PL"/>
        </w:rPr>
        <w:t>c</w:t>
      </w:r>
      <w:r w:rsidRPr="00FD7DFE">
        <w:rPr>
          <w:rFonts w:ascii="Garamond" w:hAnsi="Garamond" w:cs="Arial"/>
          <w:sz w:val="24"/>
          <w:szCs w:val="24"/>
          <w:lang w:val="pl-PL"/>
        </w:rPr>
        <w:t xml:space="preserve">o stanowi załącznik nr 6 do Umowy. </w:t>
      </w:r>
    </w:p>
    <w:p w14:paraId="12258F38" w14:textId="77777777" w:rsidR="00921BF4" w:rsidRPr="00FD7DFE" w:rsidRDefault="00921BF4" w:rsidP="00A5462A">
      <w:pPr>
        <w:pStyle w:val="Bezodstpw"/>
        <w:tabs>
          <w:tab w:val="left" w:pos="993"/>
        </w:tabs>
        <w:spacing w:line="276" w:lineRule="auto"/>
        <w:ind w:left="360"/>
        <w:jc w:val="center"/>
        <w:rPr>
          <w:rFonts w:ascii="Garamond" w:hAnsi="Garamond" w:cs="Arial"/>
          <w:b/>
          <w:sz w:val="24"/>
          <w:szCs w:val="24"/>
          <w:lang w:val="pl-PL"/>
        </w:rPr>
      </w:pPr>
      <w:bookmarkStart w:id="147" w:name="_Toc412653851"/>
    </w:p>
    <w:p w14:paraId="0BA42240" w14:textId="77777777" w:rsidR="00921BF4" w:rsidRPr="00FD7DFE" w:rsidRDefault="00A34D51" w:rsidP="00A5462A">
      <w:pPr>
        <w:pStyle w:val="Bezodstpw"/>
        <w:spacing w:line="276" w:lineRule="auto"/>
        <w:jc w:val="center"/>
        <w:rPr>
          <w:rFonts w:ascii="Garamond" w:hAnsi="Garamond" w:cs="Arial"/>
          <w:b/>
          <w:sz w:val="24"/>
          <w:szCs w:val="24"/>
          <w:lang w:val="pl-PL"/>
        </w:rPr>
      </w:pPr>
      <w:bookmarkStart w:id="148" w:name="_Toc412653852"/>
      <w:bookmarkEnd w:id="147"/>
      <w:r w:rsidRPr="00FD7DFE">
        <w:rPr>
          <w:rFonts w:ascii="Garamond" w:hAnsi="Garamond" w:cs="Arial"/>
          <w:b/>
          <w:sz w:val="24"/>
          <w:szCs w:val="24"/>
          <w:lang w:val="pl-PL"/>
        </w:rPr>
        <w:t>§ 64</w:t>
      </w:r>
    </w:p>
    <w:p w14:paraId="32C29B5D" w14:textId="77777777" w:rsidR="00921BF4" w:rsidRPr="00FD7DFE" w:rsidRDefault="0091094A" w:rsidP="00A5462A">
      <w:pPr>
        <w:pStyle w:val="nagwek20"/>
        <w:spacing w:line="276" w:lineRule="auto"/>
        <w:rPr>
          <w:rFonts w:ascii="Garamond" w:hAnsi="Garamond"/>
          <w:sz w:val="24"/>
          <w:szCs w:val="24"/>
          <w:lang w:val="pl-PL"/>
        </w:rPr>
      </w:pPr>
      <w:bookmarkStart w:id="149" w:name="_Toc110407912"/>
      <w:r w:rsidRPr="00FD7DFE">
        <w:rPr>
          <w:rFonts w:ascii="Garamond" w:hAnsi="Garamond"/>
          <w:sz w:val="24"/>
          <w:szCs w:val="24"/>
          <w:lang w:val="pl-PL"/>
        </w:rPr>
        <w:t>[</w:t>
      </w:r>
      <w:r w:rsidR="00921BF4" w:rsidRPr="00FD7DFE">
        <w:rPr>
          <w:rFonts w:ascii="Garamond" w:hAnsi="Garamond"/>
          <w:sz w:val="24"/>
          <w:szCs w:val="24"/>
          <w:lang w:val="pl-PL"/>
        </w:rPr>
        <w:t>Postanowienia wspólne</w:t>
      </w:r>
      <w:bookmarkEnd w:id="148"/>
      <w:r w:rsidRPr="00FD7DFE">
        <w:rPr>
          <w:rFonts w:ascii="Garamond" w:hAnsi="Garamond"/>
          <w:sz w:val="24"/>
          <w:szCs w:val="24"/>
          <w:lang w:val="pl-PL"/>
        </w:rPr>
        <w:t>]</w:t>
      </w:r>
      <w:bookmarkEnd w:id="149"/>
    </w:p>
    <w:p w14:paraId="6ECF0C66" w14:textId="77777777" w:rsidR="00921BF4" w:rsidRPr="00FD7DFE" w:rsidRDefault="00921BF4" w:rsidP="000E4C82">
      <w:pPr>
        <w:pStyle w:val="Bezodstpw"/>
        <w:numPr>
          <w:ilvl w:val="1"/>
          <w:numId w:val="8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 przypadku wydłużenia okresu realizacji Inwestycji Wykonawca jest zobowiązany do wydłużenia ważności polis ubezpieczeniowych.</w:t>
      </w:r>
    </w:p>
    <w:p w14:paraId="181B9CE8" w14:textId="77777777" w:rsidR="00921BF4" w:rsidRPr="00FD7DFE" w:rsidRDefault="00921BF4" w:rsidP="000E4C82">
      <w:pPr>
        <w:pStyle w:val="Bezodstpw"/>
        <w:numPr>
          <w:ilvl w:val="1"/>
          <w:numId w:val="8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Jeżeli Wykonawca nie zawrze, bądź też nie będzie kontynuował, umów ubezpieczenia na ww. warunkach, Zamawiający może zawrzeć odpowiednie ubezpieczenie lub przedłużyć je w imieniu i na koszt Wykonawcy. W takim przypadku Zamawiający potrąci wydatki związane z zawarciem lub przedłużeniem ubezpieczenia z dowolnymi wierzytelnościami przysługującymi Wykonawcy wobec Zamawiającego, także ze złożonego Zabezpieczenia Należytego Wykonania Umowy.</w:t>
      </w:r>
    </w:p>
    <w:p w14:paraId="765F251A" w14:textId="77777777" w:rsidR="00921BF4" w:rsidRPr="00FD7DFE" w:rsidRDefault="00921BF4" w:rsidP="000E4C82">
      <w:pPr>
        <w:pStyle w:val="Bezodstpw"/>
        <w:numPr>
          <w:ilvl w:val="1"/>
          <w:numId w:val="85"/>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Wynagrodzenie za koszty powstałe w związku z realizacją postanowień niniejszego ro</w:t>
      </w:r>
      <w:r w:rsidRPr="00FD7DFE">
        <w:rPr>
          <w:rFonts w:ascii="Garamond" w:hAnsi="Garamond" w:cs="Arial"/>
          <w:sz w:val="24"/>
          <w:szCs w:val="24"/>
          <w:lang w:val="pl-PL"/>
        </w:rPr>
        <w:t>z</w:t>
      </w:r>
      <w:r w:rsidRPr="00FD7DFE">
        <w:rPr>
          <w:rFonts w:ascii="Garamond" w:hAnsi="Garamond" w:cs="Arial"/>
          <w:sz w:val="24"/>
          <w:szCs w:val="24"/>
          <w:lang w:val="pl-PL"/>
        </w:rPr>
        <w:t>działu zostało wliczone do Maksymalnej Kwoty Wynagrodzenia.</w:t>
      </w:r>
    </w:p>
    <w:p w14:paraId="3B1F58D2" w14:textId="77777777" w:rsidR="002D4597" w:rsidRPr="00FD7DFE" w:rsidRDefault="002D4597" w:rsidP="00A5462A">
      <w:pPr>
        <w:spacing w:after="0" w:line="276" w:lineRule="auto"/>
        <w:jc w:val="both"/>
        <w:rPr>
          <w:rFonts w:ascii="Garamond" w:hAnsi="Garamond" w:cs="Arial"/>
          <w:sz w:val="24"/>
          <w:szCs w:val="24"/>
          <w:lang w:val="pl-PL"/>
        </w:rPr>
      </w:pPr>
    </w:p>
    <w:p w14:paraId="3C9F4C3A" w14:textId="77777777" w:rsidR="00921BF4" w:rsidRPr="00FD7DFE" w:rsidRDefault="00921BF4">
      <w:pPr>
        <w:pStyle w:val="Nagwek1"/>
        <w:rPr>
          <w:lang w:val="pl-PL"/>
        </w:rPr>
      </w:pPr>
      <w:bookmarkStart w:id="150" w:name="_Toc412653854"/>
      <w:bookmarkStart w:id="151" w:name="_Toc110407913"/>
      <w:bookmarkEnd w:id="150"/>
      <w:r w:rsidRPr="00FD7DFE">
        <w:rPr>
          <w:lang w:val="pl-PL"/>
        </w:rPr>
        <w:t>XVII</w:t>
      </w:r>
      <w:r w:rsidR="000F7B2D" w:rsidRPr="00FD7DFE">
        <w:rPr>
          <w:lang w:val="pl-PL"/>
        </w:rPr>
        <w:t xml:space="preserve">. </w:t>
      </w:r>
      <w:r w:rsidRPr="00FD7DFE">
        <w:rPr>
          <w:lang w:val="pl-PL"/>
        </w:rPr>
        <w:t>POSTANOWIENIA KOŃCOWE</w:t>
      </w:r>
      <w:r w:rsidR="00A34D51" w:rsidRPr="00FD7DFE">
        <w:rPr>
          <w:lang w:val="pl-PL"/>
        </w:rPr>
        <w:t>.</w:t>
      </w:r>
      <w:bookmarkEnd w:id="151"/>
    </w:p>
    <w:p w14:paraId="463C220A" w14:textId="77777777" w:rsidR="002D4597" w:rsidRPr="00FD7DFE" w:rsidRDefault="002D4597" w:rsidP="00A5462A">
      <w:pPr>
        <w:pStyle w:val="Bezodstpw"/>
        <w:spacing w:line="276" w:lineRule="auto"/>
        <w:jc w:val="center"/>
        <w:rPr>
          <w:rFonts w:ascii="Garamond" w:hAnsi="Garamond" w:cs="Arial"/>
          <w:b/>
          <w:sz w:val="24"/>
          <w:szCs w:val="24"/>
          <w:lang w:val="pl-PL"/>
        </w:rPr>
      </w:pPr>
    </w:p>
    <w:p w14:paraId="0BF2B2BA" w14:textId="77777777" w:rsidR="00921BF4" w:rsidRPr="00FD7DFE" w:rsidRDefault="00A34D51"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65</w:t>
      </w:r>
    </w:p>
    <w:p w14:paraId="78BF3BEB" w14:textId="77777777" w:rsidR="00921BF4" w:rsidRPr="00FD7DFE" w:rsidRDefault="0091094A" w:rsidP="00A5462A">
      <w:pPr>
        <w:pStyle w:val="nagwek20"/>
        <w:spacing w:line="276" w:lineRule="auto"/>
        <w:rPr>
          <w:rFonts w:ascii="Garamond" w:hAnsi="Garamond"/>
          <w:sz w:val="24"/>
          <w:szCs w:val="24"/>
          <w:lang w:val="pl-PL"/>
        </w:rPr>
      </w:pPr>
      <w:bookmarkStart w:id="152" w:name="_Toc412653855"/>
      <w:bookmarkStart w:id="153" w:name="_Toc110407914"/>
      <w:r w:rsidRPr="00FD7DFE">
        <w:rPr>
          <w:rFonts w:ascii="Garamond" w:hAnsi="Garamond"/>
          <w:sz w:val="24"/>
          <w:szCs w:val="24"/>
          <w:lang w:val="pl-PL"/>
        </w:rPr>
        <w:t>[</w:t>
      </w:r>
      <w:r w:rsidR="00921BF4" w:rsidRPr="00FD7DFE">
        <w:rPr>
          <w:rFonts w:ascii="Garamond" w:hAnsi="Garamond"/>
          <w:sz w:val="24"/>
          <w:szCs w:val="24"/>
          <w:lang w:val="pl-PL"/>
        </w:rPr>
        <w:t>Forma zmiany Umowy</w:t>
      </w:r>
      <w:bookmarkEnd w:id="152"/>
      <w:r w:rsidRPr="00FD7DFE">
        <w:rPr>
          <w:rFonts w:ascii="Garamond" w:hAnsi="Garamond"/>
          <w:sz w:val="24"/>
          <w:szCs w:val="24"/>
          <w:lang w:val="pl-PL"/>
        </w:rPr>
        <w:t>]</w:t>
      </w:r>
      <w:bookmarkEnd w:id="153"/>
    </w:p>
    <w:p w14:paraId="5B6AA8F8" w14:textId="77777777" w:rsidR="00921BF4" w:rsidRDefault="00921BF4" w:rsidP="00A5462A">
      <w:pPr>
        <w:spacing w:after="0" w:line="276" w:lineRule="auto"/>
        <w:jc w:val="both"/>
        <w:rPr>
          <w:rFonts w:ascii="Garamond" w:hAnsi="Garamond" w:cs="Arial"/>
          <w:sz w:val="24"/>
          <w:szCs w:val="24"/>
          <w:lang w:val="pl-PL"/>
        </w:rPr>
      </w:pPr>
      <w:r w:rsidRPr="00FD7DFE">
        <w:rPr>
          <w:rFonts w:ascii="Garamond" w:hAnsi="Garamond" w:cs="Arial"/>
          <w:sz w:val="24"/>
          <w:szCs w:val="24"/>
          <w:lang w:val="pl-PL"/>
        </w:rPr>
        <w:t>Porozumienia dodatkowe, uzupełnienia i zmiany Umowy wymagają formy pisemnej pod rygorem nieważności. To samo dotyczy zniesienia obowiązku dochowania formy pisemnej, jak też prz</w:t>
      </w:r>
      <w:r w:rsidRPr="00FD7DFE">
        <w:rPr>
          <w:rFonts w:ascii="Garamond" w:hAnsi="Garamond" w:cs="Arial"/>
          <w:sz w:val="24"/>
          <w:szCs w:val="24"/>
          <w:lang w:val="pl-PL"/>
        </w:rPr>
        <w:t>y</w:t>
      </w:r>
      <w:r w:rsidRPr="00FD7DFE">
        <w:rPr>
          <w:rFonts w:ascii="Garamond" w:hAnsi="Garamond" w:cs="Arial"/>
          <w:sz w:val="24"/>
          <w:szCs w:val="24"/>
          <w:lang w:val="pl-PL"/>
        </w:rPr>
        <w:t>padków, gdy forma pisemna wymagana jest dla zgody Zamawiającego zgodnie z postanowieniami Umowy.</w:t>
      </w:r>
    </w:p>
    <w:p w14:paraId="29B52F6C" w14:textId="77777777" w:rsidR="003B0275" w:rsidRPr="00FD7DFE" w:rsidRDefault="003B0275" w:rsidP="00A5462A">
      <w:pPr>
        <w:spacing w:after="0" w:line="276" w:lineRule="auto"/>
        <w:jc w:val="both"/>
        <w:rPr>
          <w:rFonts w:ascii="Garamond" w:hAnsi="Garamond" w:cs="Arial"/>
          <w:sz w:val="24"/>
          <w:szCs w:val="24"/>
          <w:lang w:val="pl-PL"/>
        </w:rPr>
      </w:pPr>
    </w:p>
    <w:p w14:paraId="1CE72A2A" w14:textId="77777777" w:rsidR="00A5462A" w:rsidRPr="00FD7DFE" w:rsidRDefault="00A5462A" w:rsidP="00A5462A">
      <w:pPr>
        <w:pStyle w:val="Bezodstpw"/>
        <w:spacing w:line="276" w:lineRule="auto"/>
        <w:jc w:val="center"/>
        <w:rPr>
          <w:rFonts w:ascii="Garamond" w:hAnsi="Garamond" w:cs="Arial"/>
          <w:b/>
          <w:sz w:val="24"/>
          <w:szCs w:val="24"/>
          <w:lang w:val="pl-PL"/>
        </w:rPr>
      </w:pPr>
    </w:p>
    <w:p w14:paraId="4908F9AA" w14:textId="7BCA59E2" w:rsidR="00921BF4" w:rsidRPr="00FD7DFE" w:rsidRDefault="00A34D51"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66</w:t>
      </w:r>
    </w:p>
    <w:p w14:paraId="785EC4D9" w14:textId="77777777" w:rsidR="00921BF4" w:rsidRPr="00FD7DFE" w:rsidRDefault="0091094A" w:rsidP="00A5462A">
      <w:pPr>
        <w:pStyle w:val="nagwek20"/>
        <w:spacing w:line="276" w:lineRule="auto"/>
        <w:rPr>
          <w:rFonts w:ascii="Garamond" w:hAnsi="Garamond"/>
          <w:sz w:val="24"/>
          <w:szCs w:val="24"/>
          <w:lang w:val="pl-PL"/>
        </w:rPr>
      </w:pPr>
      <w:bookmarkStart w:id="154" w:name="_Toc110407915"/>
      <w:r w:rsidRPr="00FD7DFE">
        <w:rPr>
          <w:rFonts w:ascii="Garamond" w:hAnsi="Garamond"/>
          <w:sz w:val="24"/>
          <w:szCs w:val="24"/>
          <w:lang w:val="pl-PL"/>
        </w:rPr>
        <w:t>[</w:t>
      </w:r>
      <w:r w:rsidR="00921BF4" w:rsidRPr="00FD7DFE">
        <w:rPr>
          <w:rFonts w:ascii="Garamond" w:hAnsi="Garamond"/>
          <w:sz w:val="24"/>
          <w:szCs w:val="24"/>
          <w:lang w:val="pl-PL"/>
        </w:rPr>
        <w:t>Zakres Zmiany Umowy</w:t>
      </w:r>
      <w:r w:rsidRPr="00FD7DFE">
        <w:rPr>
          <w:rFonts w:ascii="Garamond" w:hAnsi="Garamond"/>
          <w:sz w:val="24"/>
          <w:szCs w:val="24"/>
          <w:lang w:val="pl-PL"/>
        </w:rPr>
        <w:t>]</w:t>
      </w:r>
      <w:bookmarkEnd w:id="154"/>
    </w:p>
    <w:p w14:paraId="66B2ADB8" w14:textId="77777777" w:rsidR="00921BF4" w:rsidRPr="00FD7DFE" w:rsidRDefault="00921BF4" w:rsidP="000E4C82">
      <w:pPr>
        <w:pStyle w:val="Bezodstpw"/>
        <w:numPr>
          <w:ilvl w:val="1"/>
          <w:numId w:val="87"/>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Zmiana polegająca na zastosowaniu materiałów, sprzętów, urządzeń innych niż przew</w:t>
      </w:r>
      <w:r w:rsidRPr="00FD7DFE">
        <w:rPr>
          <w:rFonts w:ascii="Garamond" w:hAnsi="Garamond" w:cs="Arial"/>
          <w:sz w:val="24"/>
          <w:szCs w:val="24"/>
          <w:lang w:val="pl-PL"/>
        </w:rPr>
        <w:t>i</w:t>
      </w:r>
      <w:r w:rsidRPr="00FD7DFE">
        <w:rPr>
          <w:rFonts w:ascii="Garamond" w:hAnsi="Garamond" w:cs="Arial"/>
          <w:sz w:val="24"/>
          <w:szCs w:val="24"/>
          <w:lang w:val="pl-PL"/>
        </w:rPr>
        <w:t>dziane w dokumentacji technicznej może nastąpić tylko za pisemną zgodą Zamawiając</w:t>
      </w:r>
      <w:r w:rsidRPr="00FD7DFE">
        <w:rPr>
          <w:rFonts w:ascii="Garamond" w:hAnsi="Garamond" w:cs="Arial"/>
          <w:sz w:val="24"/>
          <w:szCs w:val="24"/>
          <w:lang w:val="pl-PL"/>
        </w:rPr>
        <w:t>e</w:t>
      </w:r>
      <w:r w:rsidRPr="00FD7DFE">
        <w:rPr>
          <w:rFonts w:ascii="Garamond" w:hAnsi="Garamond" w:cs="Arial"/>
          <w:sz w:val="24"/>
          <w:szCs w:val="24"/>
          <w:lang w:val="pl-PL"/>
        </w:rPr>
        <w:t>go. Wykonawca niezwłocznie zawiadomi, o każdej potrzebie dokonania zmian w materi</w:t>
      </w:r>
      <w:r w:rsidRPr="00FD7DFE">
        <w:rPr>
          <w:rFonts w:ascii="Garamond" w:hAnsi="Garamond" w:cs="Arial"/>
          <w:sz w:val="24"/>
          <w:szCs w:val="24"/>
          <w:lang w:val="pl-PL"/>
        </w:rPr>
        <w:t>a</w:t>
      </w:r>
      <w:r w:rsidRPr="00FD7DFE">
        <w:rPr>
          <w:rFonts w:ascii="Garamond" w:hAnsi="Garamond" w:cs="Arial"/>
          <w:sz w:val="24"/>
          <w:szCs w:val="24"/>
          <w:lang w:val="pl-PL"/>
        </w:rPr>
        <w:t xml:space="preserve">łach i sprzętach Nadzór. </w:t>
      </w:r>
    </w:p>
    <w:p w14:paraId="6FBF5378" w14:textId="77777777" w:rsidR="00921BF4" w:rsidRPr="00FD7DFE" w:rsidRDefault="00921BF4" w:rsidP="000E4C82">
      <w:pPr>
        <w:pStyle w:val="Bezodstpw"/>
        <w:numPr>
          <w:ilvl w:val="1"/>
          <w:numId w:val="87"/>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Zmiany</w:t>
      </w:r>
      <w:r w:rsidR="00A34D51" w:rsidRPr="00FD7DFE">
        <w:rPr>
          <w:rFonts w:ascii="Garamond" w:hAnsi="Garamond" w:cs="Arial"/>
          <w:sz w:val="24"/>
          <w:szCs w:val="24"/>
          <w:lang w:val="pl-PL"/>
        </w:rPr>
        <w:t xml:space="preserve"> w Umowie</w:t>
      </w:r>
      <w:r w:rsidRPr="00FD7DFE">
        <w:rPr>
          <w:rFonts w:ascii="Garamond" w:hAnsi="Garamond" w:cs="Arial"/>
          <w:sz w:val="24"/>
          <w:szCs w:val="24"/>
          <w:lang w:val="pl-PL"/>
        </w:rPr>
        <w:t xml:space="preserve"> mogą nastąpić w przypadku:  </w:t>
      </w:r>
    </w:p>
    <w:p w14:paraId="19F20474" w14:textId="77777777" w:rsidR="00A34D51" w:rsidRPr="00FD7DFE" w:rsidRDefault="00A34D51" w:rsidP="000E4C82">
      <w:pPr>
        <w:pStyle w:val="Bezodstpw"/>
        <w:numPr>
          <w:ilvl w:val="1"/>
          <w:numId w:val="8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wystąpienia okoliczności, o których mowa w § 14 Umowy.</w:t>
      </w:r>
    </w:p>
    <w:p w14:paraId="74A1924E" w14:textId="77777777" w:rsidR="00921BF4" w:rsidRPr="00FD7DFE" w:rsidRDefault="00921BF4" w:rsidP="000E4C82">
      <w:pPr>
        <w:pStyle w:val="Bezodstpw"/>
        <w:numPr>
          <w:ilvl w:val="1"/>
          <w:numId w:val="8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obniżenia kosztów ponoszonych przez Zamawiającego w związku z wykonywanymi robotami,  </w:t>
      </w:r>
    </w:p>
    <w:p w14:paraId="7576B511" w14:textId="77777777" w:rsidR="00921BF4" w:rsidRPr="00FD7DFE" w:rsidRDefault="00921BF4" w:rsidP="000E4C82">
      <w:pPr>
        <w:pStyle w:val="Bezodstpw"/>
        <w:numPr>
          <w:ilvl w:val="1"/>
          <w:numId w:val="8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poprawienia parametrów technicznych,  </w:t>
      </w:r>
    </w:p>
    <w:p w14:paraId="660D3B65" w14:textId="77777777" w:rsidR="00921BF4" w:rsidRPr="00FD7DFE" w:rsidRDefault="00921BF4" w:rsidP="000E4C82">
      <w:pPr>
        <w:pStyle w:val="Bezodstpw"/>
        <w:numPr>
          <w:ilvl w:val="1"/>
          <w:numId w:val="8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aktualizacji rozwiązań z uwagi na postęp technologiczny,  </w:t>
      </w:r>
    </w:p>
    <w:p w14:paraId="24AC7306" w14:textId="4CE506D1" w:rsidR="00921BF4" w:rsidRPr="00FD7DFE" w:rsidRDefault="00921BF4" w:rsidP="000E4C82">
      <w:pPr>
        <w:pStyle w:val="Bezodstpw"/>
        <w:numPr>
          <w:ilvl w:val="1"/>
          <w:numId w:val="8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konieczności zrealizowania jakiejkolwiek części robót, objętej przedmiotem Umowy, przy zastosowaniu odmiennych rozwiązań technicznych lub technologicznych, niż wskazane w </w:t>
      </w:r>
      <w:r w:rsidR="00B42522" w:rsidRPr="00FD7DFE">
        <w:rPr>
          <w:rFonts w:ascii="Garamond" w:hAnsi="Garamond" w:cs="Arial"/>
          <w:sz w:val="24"/>
          <w:szCs w:val="24"/>
          <w:lang w:val="pl-PL"/>
        </w:rPr>
        <w:t>SWZ</w:t>
      </w:r>
      <w:r w:rsidRPr="00FD7DFE">
        <w:rPr>
          <w:rFonts w:ascii="Garamond" w:hAnsi="Garamond" w:cs="Arial"/>
          <w:sz w:val="24"/>
          <w:szCs w:val="24"/>
          <w:lang w:val="pl-PL"/>
        </w:rPr>
        <w:t>, a wynikających ze stwierdzonych wad tej dokumentacji lub zmiany stanu prawnego, w oparciu o który je przygotowano, gdyby zastosowanie przew</w:t>
      </w:r>
      <w:r w:rsidRPr="00FD7DFE">
        <w:rPr>
          <w:rFonts w:ascii="Garamond" w:hAnsi="Garamond" w:cs="Arial"/>
          <w:sz w:val="24"/>
          <w:szCs w:val="24"/>
          <w:lang w:val="pl-PL"/>
        </w:rPr>
        <w:t>i</w:t>
      </w:r>
      <w:r w:rsidRPr="00FD7DFE">
        <w:rPr>
          <w:rFonts w:ascii="Garamond" w:hAnsi="Garamond" w:cs="Arial"/>
          <w:sz w:val="24"/>
          <w:szCs w:val="24"/>
          <w:lang w:val="pl-PL"/>
        </w:rPr>
        <w:t>dzianych rozwiązań groziło niewykonaniem lub nienależytym wykonaniem prze</w:t>
      </w:r>
      <w:r w:rsidRPr="00FD7DFE">
        <w:rPr>
          <w:rFonts w:ascii="Garamond" w:hAnsi="Garamond" w:cs="Arial"/>
          <w:sz w:val="24"/>
          <w:szCs w:val="24"/>
          <w:lang w:val="pl-PL"/>
        </w:rPr>
        <w:t>d</w:t>
      </w:r>
      <w:r w:rsidRPr="00FD7DFE">
        <w:rPr>
          <w:rFonts w:ascii="Garamond" w:hAnsi="Garamond" w:cs="Arial"/>
          <w:sz w:val="24"/>
          <w:szCs w:val="24"/>
          <w:lang w:val="pl-PL"/>
        </w:rPr>
        <w:t xml:space="preserve">miotu umowy,  </w:t>
      </w:r>
    </w:p>
    <w:p w14:paraId="06C58526" w14:textId="77777777" w:rsidR="00921BF4" w:rsidRPr="00FD7DFE" w:rsidRDefault="00921BF4" w:rsidP="000E4C82">
      <w:pPr>
        <w:pStyle w:val="Bezodstpw"/>
        <w:numPr>
          <w:ilvl w:val="1"/>
          <w:numId w:val="8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lastRenderedPageBreak/>
        <w:t>konieczności realizacji robót wynikających z wprowadzenia do dokumentacji tec</w:t>
      </w:r>
      <w:r w:rsidRPr="00FD7DFE">
        <w:rPr>
          <w:rFonts w:ascii="Garamond" w:hAnsi="Garamond" w:cs="Arial"/>
          <w:sz w:val="24"/>
          <w:szCs w:val="24"/>
          <w:lang w:val="pl-PL"/>
        </w:rPr>
        <w:t>h</w:t>
      </w:r>
      <w:r w:rsidRPr="00FD7DFE">
        <w:rPr>
          <w:rFonts w:ascii="Garamond" w:hAnsi="Garamond" w:cs="Arial"/>
          <w:sz w:val="24"/>
          <w:szCs w:val="24"/>
          <w:lang w:val="pl-PL"/>
        </w:rPr>
        <w:t>nicznej zmian uznanych za nieistotne odstępstwo od projektu budowlanego, w r</w:t>
      </w:r>
      <w:r w:rsidRPr="00FD7DFE">
        <w:rPr>
          <w:rFonts w:ascii="Garamond" w:hAnsi="Garamond" w:cs="Arial"/>
          <w:sz w:val="24"/>
          <w:szCs w:val="24"/>
          <w:lang w:val="pl-PL"/>
        </w:rPr>
        <w:t>o</w:t>
      </w:r>
      <w:r w:rsidRPr="00FD7DFE">
        <w:rPr>
          <w:rFonts w:ascii="Garamond" w:hAnsi="Garamond" w:cs="Arial"/>
          <w:sz w:val="24"/>
          <w:szCs w:val="24"/>
          <w:lang w:val="pl-PL"/>
        </w:rPr>
        <w:t xml:space="preserve">zumieniu art. 36a ust. 5 ustawy Prawo budowlane, </w:t>
      </w:r>
    </w:p>
    <w:p w14:paraId="6291BFB8" w14:textId="77777777" w:rsidR="00921BF4" w:rsidRPr="00FD7DFE" w:rsidRDefault="00921BF4" w:rsidP="000E4C82">
      <w:pPr>
        <w:pStyle w:val="Bezodstpw"/>
        <w:numPr>
          <w:ilvl w:val="1"/>
          <w:numId w:val="8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wystąpienia warunków geologicznych, geotechnicznych lub hydrologicznych odbi</w:t>
      </w:r>
      <w:r w:rsidRPr="00FD7DFE">
        <w:rPr>
          <w:rFonts w:ascii="Garamond" w:hAnsi="Garamond" w:cs="Arial"/>
          <w:sz w:val="24"/>
          <w:szCs w:val="24"/>
          <w:lang w:val="pl-PL"/>
        </w:rPr>
        <w:t>e</w:t>
      </w:r>
      <w:r w:rsidRPr="00FD7DFE">
        <w:rPr>
          <w:rFonts w:ascii="Garamond" w:hAnsi="Garamond" w:cs="Arial"/>
          <w:sz w:val="24"/>
          <w:szCs w:val="24"/>
          <w:lang w:val="pl-PL"/>
        </w:rPr>
        <w:t>gających w sposób istotny od przyjętych w dokumentacji technicznej, rozpoznania znalezisk archeologicznych, występowania niewybuchów lub niewypałów, które m</w:t>
      </w:r>
      <w:r w:rsidRPr="00FD7DFE">
        <w:rPr>
          <w:rFonts w:ascii="Garamond" w:hAnsi="Garamond" w:cs="Arial"/>
          <w:sz w:val="24"/>
          <w:szCs w:val="24"/>
          <w:lang w:val="pl-PL"/>
        </w:rPr>
        <w:t>o</w:t>
      </w:r>
      <w:r w:rsidRPr="00FD7DFE">
        <w:rPr>
          <w:rFonts w:ascii="Garamond" w:hAnsi="Garamond" w:cs="Arial"/>
          <w:sz w:val="24"/>
          <w:szCs w:val="24"/>
          <w:lang w:val="pl-PL"/>
        </w:rPr>
        <w:t xml:space="preserve">gą skutkować w świetle dotychczasowych założeń niewykonaniem lub nienależytym wykonaniem przedmiotu umowy,  </w:t>
      </w:r>
    </w:p>
    <w:p w14:paraId="0C74E989" w14:textId="321780F6" w:rsidR="00921BF4" w:rsidRPr="00FD7DFE" w:rsidRDefault="00921BF4" w:rsidP="000E4C82">
      <w:pPr>
        <w:pStyle w:val="Bezodstpw"/>
        <w:numPr>
          <w:ilvl w:val="1"/>
          <w:numId w:val="8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 xml:space="preserve">wystąpienia warunków Terenu budowy odbiegających w sposób istotny od przyjętych w dokumentacji technicznej, w szczególności napotkania niezinwentaryzowanych lub błędnie zinwentaryzowanych sieci, instalacji lub innych </w:t>
      </w:r>
      <w:r w:rsidR="00F2223A">
        <w:rPr>
          <w:rFonts w:ascii="Garamond" w:hAnsi="Garamond" w:cs="Arial"/>
          <w:sz w:val="24"/>
          <w:szCs w:val="24"/>
          <w:lang w:val="pl-PL"/>
        </w:rPr>
        <w:t>o</w:t>
      </w:r>
      <w:r w:rsidRPr="00FD7DFE">
        <w:rPr>
          <w:rFonts w:ascii="Garamond" w:hAnsi="Garamond" w:cs="Arial"/>
          <w:sz w:val="24"/>
          <w:szCs w:val="24"/>
          <w:lang w:val="pl-PL"/>
        </w:rPr>
        <w:t xml:space="preserve">biektów budowlanych,  </w:t>
      </w:r>
    </w:p>
    <w:p w14:paraId="7C2FF1A0" w14:textId="77777777" w:rsidR="00A34D51" w:rsidRDefault="00921BF4" w:rsidP="000E4C82">
      <w:pPr>
        <w:pStyle w:val="Bezodstpw"/>
        <w:numPr>
          <w:ilvl w:val="1"/>
          <w:numId w:val="86"/>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konieczności zrealizowania przedmiotu Umowy przy zastosowaniu innych rozwiązań technicznych lub materiałowych ze względu na z</w:t>
      </w:r>
      <w:r w:rsidR="00A34D51" w:rsidRPr="00FD7DFE">
        <w:rPr>
          <w:rFonts w:ascii="Garamond" w:hAnsi="Garamond" w:cs="Arial"/>
          <w:sz w:val="24"/>
          <w:szCs w:val="24"/>
          <w:lang w:val="pl-PL"/>
        </w:rPr>
        <w:t>miany obowiązujących przepisów,</w:t>
      </w:r>
    </w:p>
    <w:p w14:paraId="6DA62D68" w14:textId="3D531A29" w:rsidR="0058445F" w:rsidRDefault="0058445F" w:rsidP="000E4C82">
      <w:pPr>
        <w:pStyle w:val="Bezodstpw"/>
        <w:numPr>
          <w:ilvl w:val="1"/>
          <w:numId w:val="86"/>
        </w:numPr>
        <w:tabs>
          <w:tab w:val="left" w:pos="709"/>
        </w:tabs>
        <w:spacing w:line="276" w:lineRule="auto"/>
        <w:ind w:left="1134"/>
        <w:jc w:val="both"/>
        <w:rPr>
          <w:rFonts w:ascii="Garamond" w:hAnsi="Garamond" w:cs="Arial"/>
          <w:sz w:val="24"/>
          <w:szCs w:val="24"/>
          <w:lang w:val="pl-PL"/>
        </w:rPr>
      </w:pPr>
      <w:r>
        <w:rPr>
          <w:rFonts w:ascii="Garamond" w:hAnsi="Garamond" w:cs="Arial"/>
          <w:sz w:val="24"/>
          <w:szCs w:val="24"/>
          <w:lang w:val="pl-PL"/>
        </w:rPr>
        <w:t>zmiany terminu wykonania umowy</w:t>
      </w:r>
      <w:r w:rsidR="0059711C">
        <w:rPr>
          <w:rFonts w:ascii="Garamond" w:hAnsi="Garamond" w:cs="Arial"/>
          <w:sz w:val="24"/>
          <w:szCs w:val="24"/>
          <w:lang w:val="pl-PL"/>
        </w:rPr>
        <w:t xml:space="preserve"> w razie uzasadnionego wniosku Wykonawcy;</w:t>
      </w:r>
    </w:p>
    <w:p w14:paraId="1BEA3F61" w14:textId="77777777" w:rsidR="008A4C3C" w:rsidRDefault="008A4C3C" w:rsidP="000E4C82">
      <w:pPr>
        <w:pStyle w:val="Bezodstpw"/>
        <w:numPr>
          <w:ilvl w:val="1"/>
          <w:numId w:val="86"/>
        </w:numPr>
        <w:tabs>
          <w:tab w:val="left" w:pos="709"/>
        </w:tabs>
        <w:spacing w:line="276" w:lineRule="auto"/>
        <w:ind w:left="1134"/>
        <w:jc w:val="both"/>
        <w:rPr>
          <w:rFonts w:ascii="Garamond" w:hAnsi="Garamond" w:cs="Arial"/>
          <w:sz w:val="24"/>
          <w:szCs w:val="24"/>
          <w:lang w:val="pl-PL"/>
        </w:rPr>
      </w:pPr>
      <w:r>
        <w:rPr>
          <w:rFonts w:ascii="Garamond" w:hAnsi="Garamond" w:cs="Arial"/>
          <w:sz w:val="24"/>
          <w:szCs w:val="24"/>
          <w:lang w:val="pl-PL"/>
        </w:rPr>
        <w:t xml:space="preserve">zmiany zasad dokonywania odbiorów robót, </w:t>
      </w:r>
    </w:p>
    <w:p w14:paraId="38BC6F44" w14:textId="7AC61395" w:rsidR="008A4C3C" w:rsidRPr="00FD7DFE" w:rsidRDefault="008A4C3C" w:rsidP="000E4C82">
      <w:pPr>
        <w:pStyle w:val="Bezodstpw"/>
        <w:numPr>
          <w:ilvl w:val="1"/>
          <w:numId w:val="86"/>
        </w:numPr>
        <w:tabs>
          <w:tab w:val="left" w:pos="709"/>
        </w:tabs>
        <w:spacing w:line="276" w:lineRule="auto"/>
        <w:ind w:left="1134"/>
        <w:jc w:val="both"/>
        <w:rPr>
          <w:rFonts w:ascii="Garamond" w:hAnsi="Garamond" w:cs="Arial"/>
          <w:sz w:val="24"/>
          <w:szCs w:val="24"/>
          <w:lang w:val="pl-PL"/>
        </w:rPr>
      </w:pPr>
      <w:r>
        <w:rPr>
          <w:rFonts w:ascii="Garamond" w:hAnsi="Garamond" w:cs="Arial"/>
          <w:sz w:val="24"/>
          <w:szCs w:val="24"/>
          <w:lang w:val="pl-PL"/>
        </w:rPr>
        <w:t>zmiany zasad dokonywania płatności częściowych</w:t>
      </w:r>
    </w:p>
    <w:p w14:paraId="29CB1820" w14:textId="1319A2F7" w:rsidR="00921BF4" w:rsidRPr="00FD7DFE" w:rsidRDefault="00921BF4" w:rsidP="000E4C82">
      <w:pPr>
        <w:pStyle w:val="Bezodstpw"/>
        <w:numPr>
          <w:ilvl w:val="1"/>
          <w:numId w:val="87"/>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ponosi w całości koszty wynikające z zastosowania bez zgody Zamawiając</w:t>
      </w:r>
      <w:r w:rsidRPr="00FD7DFE">
        <w:rPr>
          <w:rFonts w:ascii="Garamond" w:hAnsi="Garamond" w:cs="Arial"/>
          <w:sz w:val="24"/>
          <w:szCs w:val="24"/>
          <w:lang w:val="pl-PL"/>
        </w:rPr>
        <w:t>e</w:t>
      </w:r>
      <w:r w:rsidRPr="00FD7DFE">
        <w:rPr>
          <w:rFonts w:ascii="Garamond" w:hAnsi="Garamond" w:cs="Arial"/>
          <w:sz w:val="24"/>
          <w:szCs w:val="24"/>
          <w:lang w:val="pl-PL"/>
        </w:rPr>
        <w:t xml:space="preserve">go materiałów, sprzętów, urządzeń nieprzewidzianych w </w:t>
      </w:r>
      <w:r w:rsidR="00B42522" w:rsidRPr="00FD7DFE">
        <w:rPr>
          <w:rFonts w:ascii="Garamond" w:hAnsi="Garamond" w:cs="Arial"/>
          <w:sz w:val="24"/>
          <w:szCs w:val="24"/>
          <w:lang w:val="pl-PL"/>
        </w:rPr>
        <w:t xml:space="preserve">SWZ </w:t>
      </w:r>
      <w:r w:rsidRPr="00FD7DFE">
        <w:rPr>
          <w:rFonts w:ascii="Garamond" w:hAnsi="Garamond" w:cs="Arial"/>
          <w:sz w:val="24"/>
          <w:szCs w:val="24"/>
          <w:lang w:val="pl-PL"/>
        </w:rPr>
        <w:t xml:space="preserve">i jej załącznikach.  </w:t>
      </w:r>
    </w:p>
    <w:p w14:paraId="3453BC85" w14:textId="77777777" w:rsidR="00921BF4" w:rsidRPr="00FD7DFE" w:rsidRDefault="00921BF4" w:rsidP="000E4C82">
      <w:pPr>
        <w:pStyle w:val="Bezodstpw"/>
        <w:numPr>
          <w:ilvl w:val="1"/>
          <w:numId w:val="87"/>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Na wniosek Wykonawcy, za zgodą Nadzoru, w trakcie realizacji umowy, mogą być dok</w:t>
      </w:r>
      <w:r w:rsidRPr="00FD7DFE">
        <w:rPr>
          <w:rFonts w:ascii="Garamond" w:hAnsi="Garamond" w:cs="Arial"/>
          <w:sz w:val="24"/>
          <w:szCs w:val="24"/>
          <w:lang w:val="pl-PL"/>
        </w:rPr>
        <w:t>o</w:t>
      </w:r>
      <w:r w:rsidRPr="00FD7DFE">
        <w:rPr>
          <w:rFonts w:ascii="Garamond" w:hAnsi="Garamond" w:cs="Arial"/>
          <w:sz w:val="24"/>
          <w:szCs w:val="24"/>
          <w:lang w:val="pl-PL"/>
        </w:rPr>
        <w:t>nywane zmiany technologii wykonania elementów Robót. Dopuszcza się je tylko w prz</w:t>
      </w:r>
      <w:r w:rsidRPr="00FD7DFE">
        <w:rPr>
          <w:rFonts w:ascii="Garamond" w:hAnsi="Garamond" w:cs="Arial"/>
          <w:sz w:val="24"/>
          <w:szCs w:val="24"/>
          <w:lang w:val="pl-PL"/>
        </w:rPr>
        <w:t>y</w:t>
      </w:r>
      <w:r w:rsidRPr="00FD7DFE">
        <w:rPr>
          <w:rFonts w:ascii="Garamond" w:hAnsi="Garamond" w:cs="Arial"/>
          <w:sz w:val="24"/>
          <w:szCs w:val="24"/>
          <w:lang w:val="pl-PL"/>
        </w:rPr>
        <w:t>padku, gdy proponowane przez niego rozwiązanie jest równorzędne lub lepsze funkcj</w:t>
      </w:r>
      <w:r w:rsidRPr="00FD7DFE">
        <w:rPr>
          <w:rFonts w:ascii="Garamond" w:hAnsi="Garamond" w:cs="Arial"/>
          <w:sz w:val="24"/>
          <w:szCs w:val="24"/>
          <w:lang w:val="pl-PL"/>
        </w:rPr>
        <w:t>o</w:t>
      </w:r>
      <w:r w:rsidRPr="00FD7DFE">
        <w:rPr>
          <w:rFonts w:ascii="Garamond" w:hAnsi="Garamond" w:cs="Arial"/>
          <w:sz w:val="24"/>
          <w:szCs w:val="24"/>
          <w:lang w:val="pl-PL"/>
        </w:rPr>
        <w:t>nalnie od tego, jakie przewiduje projekt i nie powoduje wzrostu wynagrodzenia Wyk</w:t>
      </w:r>
      <w:r w:rsidRPr="00FD7DFE">
        <w:rPr>
          <w:rFonts w:ascii="Garamond" w:hAnsi="Garamond" w:cs="Arial"/>
          <w:sz w:val="24"/>
          <w:szCs w:val="24"/>
          <w:lang w:val="pl-PL"/>
        </w:rPr>
        <w:t>o</w:t>
      </w:r>
      <w:r w:rsidRPr="00FD7DFE">
        <w:rPr>
          <w:rFonts w:ascii="Garamond" w:hAnsi="Garamond" w:cs="Arial"/>
          <w:sz w:val="24"/>
          <w:szCs w:val="24"/>
          <w:lang w:val="pl-PL"/>
        </w:rPr>
        <w:t>nawcy. W tym przypadku Wykonawca przedstawia projekt zamienny zawierający opis proponowanych zmian wraz z rysunkami. Projekt taki wymaga akceptacji Nadzoru auto</w:t>
      </w:r>
      <w:r w:rsidRPr="00FD7DFE">
        <w:rPr>
          <w:rFonts w:ascii="Garamond" w:hAnsi="Garamond" w:cs="Arial"/>
          <w:sz w:val="24"/>
          <w:szCs w:val="24"/>
          <w:lang w:val="pl-PL"/>
        </w:rPr>
        <w:t>r</w:t>
      </w:r>
      <w:r w:rsidRPr="00FD7DFE">
        <w:rPr>
          <w:rFonts w:ascii="Garamond" w:hAnsi="Garamond" w:cs="Arial"/>
          <w:sz w:val="24"/>
          <w:szCs w:val="24"/>
          <w:lang w:val="pl-PL"/>
        </w:rPr>
        <w:t>skiego i zatwierdzenia do realizacji przez Nadzór</w:t>
      </w:r>
      <w:r w:rsidRPr="00FD7DFE">
        <w:rPr>
          <w:rStyle w:val="Odwoaniedokomentarza"/>
          <w:rFonts w:ascii="Garamond" w:hAnsi="Garamond"/>
          <w:sz w:val="24"/>
          <w:szCs w:val="24"/>
          <w:lang w:val="pl-PL"/>
        </w:rPr>
        <w:t>.</w:t>
      </w:r>
      <w:r w:rsidRPr="00FD7DFE">
        <w:rPr>
          <w:rFonts w:ascii="Garamond" w:hAnsi="Garamond" w:cs="Arial"/>
          <w:sz w:val="24"/>
          <w:szCs w:val="24"/>
          <w:lang w:val="pl-PL"/>
        </w:rPr>
        <w:t xml:space="preserve"> </w:t>
      </w:r>
    </w:p>
    <w:p w14:paraId="0B74161B" w14:textId="54834D18" w:rsidR="00921BF4" w:rsidRPr="00FD7DFE" w:rsidRDefault="00921BF4" w:rsidP="000E4C82">
      <w:pPr>
        <w:pStyle w:val="Bezodstpw"/>
        <w:numPr>
          <w:ilvl w:val="1"/>
          <w:numId w:val="87"/>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 xml:space="preserve">Dopuszcza się zmiany określone w </w:t>
      </w:r>
      <w:r w:rsidR="00B42522" w:rsidRPr="00FD7DFE">
        <w:rPr>
          <w:rFonts w:ascii="Garamond" w:hAnsi="Garamond" w:cs="Arial"/>
          <w:sz w:val="24"/>
          <w:szCs w:val="24"/>
          <w:lang w:val="pl-PL"/>
        </w:rPr>
        <w:t>SWZ</w:t>
      </w:r>
      <w:r w:rsidRPr="00FD7DFE">
        <w:rPr>
          <w:rFonts w:ascii="Garamond" w:hAnsi="Garamond" w:cs="Arial"/>
          <w:sz w:val="24"/>
          <w:szCs w:val="24"/>
          <w:lang w:val="pl-PL"/>
        </w:rPr>
        <w:t xml:space="preserve">.  </w:t>
      </w:r>
      <w:bookmarkStart w:id="155" w:name="_Toc412653856"/>
    </w:p>
    <w:p w14:paraId="28C8CDC5" w14:textId="77777777" w:rsidR="003C189F" w:rsidRPr="00FD7DFE" w:rsidRDefault="003C189F" w:rsidP="0016053B">
      <w:pPr>
        <w:pStyle w:val="Bezodstpw"/>
        <w:spacing w:line="276" w:lineRule="auto"/>
        <w:rPr>
          <w:rFonts w:ascii="Garamond" w:hAnsi="Garamond" w:cs="Arial"/>
          <w:b/>
          <w:sz w:val="24"/>
          <w:szCs w:val="24"/>
          <w:lang w:val="pl-PL"/>
        </w:rPr>
      </w:pPr>
    </w:p>
    <w:p w14:paraId="0BD8A971" w14:textId="77777777" w:rsidR="00921BF4" w:rsidRPr="00FD7DFE" w:rsidRDefault="00A34D51"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67</w:t>
      </w:r>
    </w:p>
    <w:p w14:paraId="11E905BB" w14:textId="77777777" w:rsidR="00921BF4" w:rsidRPr="00FD7DFE" w:rsidRDefault="0091094A" w:rsidP="00A5462A">
      <w:pPr>
        <w:pStyle w:val="nagwek20"/>
        <w:spacing w:line="276" w:lineRule="auto"/>
        <w:rPr>
          <w:rFonts w:ascii="Garamond" w:hAnsi="Garamond"/>
          <w:sz w:val="24"/>
          <w:szCs w:val="24"/>
          <w:lang w:val="pl-PL"/>
        </w:rPr>
      </w:pPr>
      <w:bookmarkStart w:id="156" w:name="_Toc110407916"/>
      <w:r w:rsidRPr="00FD7DFE">
        <w:rPr>
          <w:rFonts w:ascii="Garamond" w:hAnsi="Garamond"/>
          <w:sz w:val="24"/>
          <w:szCs w:val="24"/>
          <w:lang w:val="pl-PL"/>
        </w:rPr>
        <w:t>[</w:t>
      </w:r>
      <w:r w:rsidR="00921BF4" w:rsidRPr="00FD7DFE">
        <w:rPr>
          <w:rFonts w:ascii="Garamond" w:hAnsi="Garamond"/>
          <w:sz w:val="24"/>
          <w:szCs w:val="24"/>
          <w:lang w:val="pl-PL"/>
        </w:rPr>
        <w:t>Pełnomocnictwo</w:t>
      </w:r>
      <w:r w:rsidRPr="00FD7DFE">
        <w:rPr>
          <w:rFonts w:ascii="Garamond" w:hAnsi="Garamond"/>
          <w:sz w:val="24"/>
          <w:szCs w:val="24"/>
          <w:lang w:val="pl-PL"/>
        </w:rPr>
        <w:t>]</w:t>
      </w:r>
      <w:bookmarkEnd w:id="156"/>
    </w:p>
    <w:bookmarkEnd w:id="155"/>
    <w:p w14:paraId="338D9AD2" w14:textId="77777777" w:rsidR="00921BF4" w:rsidRPr="00FD7DFE" w:rsidRDefault="00921BF4" w:rsidP="00A5462A">
      <w:pPr>
        <w:spacing w:after="0" w:line="276" w:lineRule="auto"/>
        <w:jc w:val="both"/>
        <w:rPr>
          <w:rFonts w:ascii="Garamond" w:hAnsi="Garamond" w:cs="Arial"/>
          <w:sz w:val="24"/>
          <w:szCs w:val="24"/>
          <w:lang w:val="pl-PL"/>
        </w:rPr>
      </w:pPr>
      <w:r w:rsidRPr="00FD7DFE">
        <w:rPr>
          <w:rFonts w:ascii="Garamond" w:hAnsi="Garamond" w:cs="Arial"/>
          <w:sz w:val="24"/>
          <w:szCs w:val="24"/>
          <w:lang w:val="pl-PL"/>
        </w:rPr>
        <w:t>W przypadku, gdy z postanowień niniejszej umowy wynika obowiązek występowania Wykonawcy w imieniu Zamawiającego, zobowiązany jest on udzielić Wykonawcy na piśmie właściwego pe</w:t>
      </w:r>
      <w:r w:rsidRPr="00FD7DFE">
        <w:rPr>
          <w:rFonts w:ascii="Garamond" w:hAnsi="Garamond" w:cs="Arial"/>
          <w:sz w:val="24"/>
          <w:szCs w:val="24"/>
          <w:lang w:val="pl-PL"/>
        </w:rPr>
        <w:t>ł</w:t>
      </w:r>
      <w:r w:rsidRPr="00FD7DFE">
        <w:rPr>
          <w:rFonts w:ascii="Garamond" w:hAnsi="Garamond" w:cs="Arial"/>
          <w:sz w:val="24"/>
          <w:szCs w:val="24"/>
          <w:lang w:val="pl-PL"/>
        </w:rPr>
        <w:t>nomocnictwa.</w:t>
      </w:r>
    </w:p>
    <w:p w14:paraId="76B9545E" w14:textId="77777777" w:rsidR="00A34D51" w:rsidRPr="00FD7DFE" w:rsidRDefault="00A34D51" w:rsidP="00A5462A">
      <w:pPr>
        <w:pStyle w:val="Bezodstpw"/>
        <w:spacing w:line="276" w:lineRule="auto"/>
        <w:rPr>
          <w:rFonts w:ascii="Garamond" w:hAnsi="Garamond" w:cs="Arial"/>
          <w:b/>
          <w:sz w:val="24"/>
          <w:szCs w:val="24"/>
          <w:lang w:val="pl-PL"/>
        </w:rPr>
      </w:pPr>
      <w:bookmarkStart w:id="157" w:name="_Toc412653857"/>
    </w:p>
    <w:p w14:paraId="3EE6940F" w14:textId="77777777" w:rsidR="00921BF4" w:rsidRPr="00FD7DFE" w:rsidRDefault="00A34D51"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68</w:t>
      </w:r>
    </w:p>
    <w:p w14:paraId="2ECACB4F" w14:textId="77777777" w:rsidR="00921BF4" w:rsidRPr="00FD7DFE" w:rsidRDefault="00A34D51" w:rsidP="00A5462A">
      <w:pPr>
        <w:pStyle w:val="nagwek20"/>
        <w:spacing w:line="276" w:lineRule="auto"/>
        <w:rPr>
          <w:rFonts w:ascii="Garamond" w:hAnsi="Garamond"/>
          <w:sz w:val="24"/>
          <w:szCs w:val="24"/>
          <w:lang w:val="pl-PL"/>
        </w:rPr>
      </w:pPr>
      <w:bookmarkStart w:id="158" w:name="_Toc110407917"/>
      <w:r w:rsidRPr="00FD7DFE">
        <w:rPr>
          <w:rFonts w:ascii="Garamond" w:hAnsi="Garamond"/>
          <w:sz w:val="24"/>
          <w:szCs w:val="24"/>
          <w:lang w:val="pl-PL"/>
        </w:rPr>
        <w:t xml:space="preserve">[Klauzula </w:t>
      </w:r>
      <w:proofErr w:type="spellStart"/>
      <w:r w:rsidRPr="00FD7DFE">
        <w:rPr>
          <w:rFonts w:ascii="Garamond" w:hAnsi="Garamond"/>
          <w:sz w:val="24"/>
          <w:szCs w:val="24"/>
          <w:lang w:val="pl-PL"/>
        </w:rPr>
        <w:t>S</w:t>
      </w:r>
      <w:r w:rsidR="00921BF4" w:rsidRPr="00FD7DFE">
        <w:rPr>
          <w:rFonts w:ascii="Garamond" w:hAnsi="Garamond"/>
          <w:sz w:val="24"/>
          <w:szCs w:val="24"/>
          <w:lang w:val="pl-PL"/>
        </w:rPr>
        <w:t>alwatoryjna</w:t>
      </w:r>
      <w:bookmarkEnd w:id="157"/>
      <w:proofErr w:type="spellEnd"/>
      <w:r w:rsidRPr="00FD7DFE">
        <w:rPr>
          <w:rFonts w:ascii="Garamond" w:hAnsi="Garamond"/>
          <w:sz w:val="24"/>
          <w:szCs w:val="24"/>
          <w:lang w:val="pl-PL"/>
        </w:rPr>
        <w:t>]</w:t>
      </w:r>
      <w:bookmarkEnd w:id="158"/>
    </w:p>
    <w:p w14:paraId="34E65098" w14:textId="558E119A" w:rsidR="00921BF4" w:rsidRPr="00FD7DFE" w:rsidRDefault="00921BF4" w:rsidP="00A5462A">
      <w:pPr>
        <w:spacing w:after="0" w:line="276" w:lineRule="auto"/>
        <w:jc w:val="both"/>
        <w:rPr>
          <w:rFonts w:ascii="Garamond" w:hAnsi="Garamond" w:cs="Arial"/>
          <w:sz w:val="24"/>
          <w:szCs w:val="24"/>
          <w:lang w:val="pl-PL"/>
        </w:rPr>
      </w:pPr>
      <w:r w:rsidRPr="00FD7DFE">
        <w:rPr>
          <w:rFonts w:ascii="Garamond" w:hAnsi="Garamond" w:cs="Arial"/>
          <w:sz w:val="24"/>
          <w:szCs w:val="24"/>
          <w:lang w:val="pl-PL"/>
        </w:rPr>
        <w:t xml:space="preserve">W przypadku, gdy poszczególne postanowienia niniejszej Umowy okażą się bezskuteczne lub niewykonalne, pozostałe postanowienia Umowy pozostają w mocy. Strony zobowiązują się </w:t>
      </w:r>
      <w:r w:rsidR="003B0275">
        <w:rPr>
          <w:rFonts w:ascii="Garamond" w:hAnsi="Garamond" w:cs="Arial"/>
          <w:sz w:val="24"/>
          <w:szCs w:val="24"/>
          <w:lang w:val="pl-PL"/>
        </w:rPr>
        <w:br/>
      </w:r>
      <w:r w:rsidRPr="00FD7DFE">
        <w:rPr>
          <w:rFonts w:ascii="Garamond" w:hAnsi="Garamond" w:cs="Arial"/>
          <w:sz w:val="24"/>
          <w:szCs w:val="24"/>
          <w:lang w:val="pl-PL"/>
        </w:rPr>
        <w:t xml:space="preserve">w wyżej opisanym przypadku zastąpić postanowienia bezskuteczne lub niewykonalne innymi </w:t>
      </w:r>
      <w:r w:rsidR="003B0275">
        <w:rPr>
          <w:rFonts w:ascii="Garamond" w:hAnsi="Garamond" w:cs="Arial"/>
          <w:sz w:val="24"/>
          <w:szCs w:val="24"/>
          <w:lang w:val="pl-PL"/>
        </w:rPr>
        <w:br/>
      </w:r>
      <w:r w:rsidRPr="00FD7DFE">
        <w:rPr>
          <w:rFonts w:ascii="Garamond" w:hAnsi="Garamond" w:cs="Arial"/>
          <w:sz w:val="24"/>
          <w:szCs w:val="24"/>
          <w:lang w:val="pl-PL"/>
        </w:rPr>
        <w:t>w taki sposób, aby jak najpełniej wypełniały one cel gospodarczy postanowień zastąpionych.</w:t>
      </w:r>
    </w:p>
    <w:p w14:paraId="02AEA838" w14:textId="77777777" w:rsidR="00A34D51" w:rsidRPr="00FD7DFE" w:rsidRDefault="00A34D51" w:rsidP="00A5462A">
      <w:pPr>
        <w:pStyle w:val="Bezodstpw"/>
        <w:spacing w:line="276" w:lineRule="auto"/>
        <w:jc w:val="center"/>
        <w:rPr>
          <w:rFonts w:ascii="Garamond" w:hAnsi="Garamond" w:cs="Arial"/>
          <w:b/>
          <w:sz w:val="24"/>
          <w:szCs w:val="24"/>
          <w:lang w:val="pl-PL"/>
        </w:rPr>
      </w:pPr>
      <w:bookmarkStart w:id="159" w:name="_Toc412653858"/>
    </w:p>
    <w:p w14:paraId="01782D63" w14:textId="77777777" w:rsidR="00921BF4" w:rsidRPr="00FD7DFE" w:rsidRDefault="00A34D51"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69</w:t>
      </w:r>
    </w:p>
    <w:p w14:paraId="7A71D58D" w14:textId="77777777" w:rsidR="00921BF4" w:rsidRPr="00FD7DFE" w:rsidRDefault="0091094A" w:rsidP="00A5462A">
      <w:pPr>
        <w:pStyle w:val="nagwek20"/>
        <w:spacing w:line="276" w:lineRule="auto"/>
        <w:rPr>
          <w:rFonts w:ascii="Garamond" w:hAnsi="Garamond"/>
          <w:sz w:val="24"/>
          <w:szCs w:val="24"/>
          <w:lang w:val="pl-PL"/>
        </w:rPr>
      </w:pPr>
      <w:bookmarkStart w:id="160" w:name="_Toc110407918"/>
      <w:r w:rsidRPr="00FD7DFE">
        <w:rPr>
          <w:rFonts w:ascii="Garamond" w:hAnsi="Garamond"/>
          <w:sz w:val="24"/>
          <w:szCs w:val="24"/>
          <w:lang w:val="pl-PL"/>
        </w:rPr>
        <w:t>[</w:t>
      </w:r>
      <w:r w:rsidR="00921BF4" w:rsidRPr="00FD7DFE">
        <w:rPr>
          <w:rFonts w:ascii="Garamond" w:hAnsi="Garamond"/>
          <w:sz w:val="24"/>
          <w:szCs w:val="24"/>
          <w:lang w:val="pl-PL"/>
        </w:rPr>
        <w:t>Pozostałe</w:t>
      </w:r>
      <w:bookmarkEnd w:id="159"/>
      <w:r w:rsidRPr="00FD7DFE">
        <w:rPr>
          <w:rFonts w:ascii="Garamond" w:hAnsi="Garamond"/>
          <w:sz w:val="24"/>
          <w:szCs w:val="24"/>
          <w:lang w:val="pl-PL"/>
        </w:rPr>
        <w:t>]</w:t>
      </w:r>
      <w:bookmarkEnd w:id="160"/>
    </w:p>
    <w:p w14:paraId="7C1A87F6" w14:textId="77777777" w:rsidR="00921BF4" w:rsidRPr="00FD7DFE" w:rsidRDefault="00921BF4" w:rsidP="000E4C82">
      <w:pPr>
        <w:pStyle w:val="Bezodstpw"/>
        <w:numPr>
          <w:ilvl w:val="1"/>
          <w:numId w:val="8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Prawem właściwym dla Umowy jest prawo polskie.</w:t>
      </w:r>
    </w:p>
    <w:p w14:paraId="20DEDE3B" w14:textId="3A8ACFA4" w:rsidR="00921BF4" w:rsidRPr="00FD7DFE" w:rsidRDefault="00921BF4" w:rsidP="000E4C82">
      <w:pPr>
        <w:pStyle w:val="Bezodstpw"/>
        <w:numPr>
          <w:ilvl w:val="1"/>
          <w:numId w:val="8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Integralną częścią Umowy są wskazane niżej załączniki do Umowy tj</w:t>
      </w:r>
      <w:r w:rsidR="003C189F">
        <w:rPr>
          <w:rFonts w:ascii="Garamond" w:hAnsi="Garamond" w:cs="Arial"/>
          <w:sz w:val="24"/>
          <w:szCs w:val="24"/>
          <w:lang w:val="pl-PL"/>
        </w:rPr>
        <w:t>.</w:t>
      </w:r>
      <w:r w:rsidRPr="00FD7DFE">
        <w:rPr>
          <w:rFonts w:ascii="Garamond" w:hAnsi="Garamond" w:cs="Arial"/>
          <w:sz w:val="24"/>
          <w:szCs w:val="24"/>
          <w:lang w:val="pl-PL"/>
        </w:rPr>
        <w:t xml:space="preserve"> załączniki nr:</w:t>
      </w:r>
    </w:p>
    <w:p w14:paraId="21004CA3" w14:textId="0843594F" w:rsidR="00921BF4" w:rsidRPr="00FD7DFE" w:rsidRDefault="00517184" w:rsidP="000E4C82">
      <w:pPr>
        <w:pStyle w:val="Bezodstpw"/>
        <w:numPr>
          <w:ilvl w:val="1"/>
          <w:numId w:val="89"/>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lastRenderedPageBreak/>
        <w:t>SWZ</w:t>
      </w:r>
      <w:r w:rsidR="00921BF4" w:rsidRPr="00FD7DFE">
        <w:rPr>
          <w:rFonts w:ascii="Garamond" w:hAnsi="Garamond" w:cs="Arial"/>
          <w:sz w:val="24"/>
          <w:szCs w:val="24"/>
          <w:lang w:val="pl-PL"/>
        </w:rPr>
        <w:t xml:space="preserve"> z załącznikami - załącznik Nr 1</w:t>
      </w:r>
      <w:r w:rsidR="00BC2DAC">
        <w:rPr>
          <w:rFonts w:ascii="Garamond" w:hAnsi="Garamond" w:cs="Arial"/>
          <w:sz w:val="24"/>
          <w:szCs w:val="24"/>
          <w:lang w:val="pl-PL"/>
        </w:rPr>
        <w:t>;</w:t>
      </w:r>
    </w:p>
    <w:p w14:paraId="2388BC78" w14:textId="527304EF" w:rsidR="00921BF4" w:rsidRPr="00FD7DFE" w:rsidRDefault="00921BF4" w:rsidP="000E4C82">
      <w:pPr>
        <w:pStyle w:val="Bezodstpw"/>
        <w:numPr>
          <w:ilvl w:val="1"/>
          <w:numId w:val="89"/>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Oferta Wykonawcy - załącznik Nr 2</w:t>
      </w:r>
      <w:r w:rsidR="00BC2DAC">
        <w:rPr>
          <w:rFonts w:ascii="Garamond" w:hAnsi="Garamond" w:cs="Arial"/>
          <w:sz w:val="24"/>
          <w:szCs w:val="24"/>
          <w:lang w:val="pl-PL"/>
        </w:rPr>
        <w:t>;</w:t>
      </w:r>
    </w:p>
    <w:p w14:paraId="21BB232D" w14:textId="10500C97" w:rsidR="00921BF4" w:rsidRPr="00FD7DFE" w:rsidRDefault="00921BF4" w:rsidP="000E4C82">
      <w:pPr>
        <w:pStyle w:val="Bezodstpw"/>
        <w:numPr>
          <w:ilvl w:val="1"/>
          <w:numId w:val="89"/>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wzór oświadczenia Wykonawcy/Podwykonawcy - Załącznik Nr 4</w:t>
      </w:r>
      <w:r w:rsidR="00BC2DAC">
        <w:rPr>
          <w:rFonts w:ascii="Garamond" w:hAnsi="Garamond" w:cs="Arial"/>
          <w:sz w:val="24"/>
          <w:szCs w:val="24"/>
          <w:lang w:val="pl-PL"/>
        </w:rPr>
        <w:t>;</w:t>
      </w:r>
    </w:p>
    <w:p w14:paraId="23414273" w14:textId="10811451" w:rsidR="00921BF4" w:rsidRDefault="00921BF4" w:rsidP="000E4C82">
      <w:pPr>
        <w:pStyle w:val="Bezodstpw"/>
        <w:numPr>
          <w:ilvl w:val="1"/>
          <w:numId w:val="89"/>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wzór oświadczenia Podwykonawcy/dalszego Podwykonawcy - Załącznik Nr 5</w:t>
      </w:r>
      <w:r w:rsidR="00BC2DAC">
        <w:rPr>
          <w:rFonts w:ascii="Garamond" w:hAnsi="Garamond" w:cs="Arial"/>
          <w:sz w:val="24"/>
          <w:szCs w:val="24"/>
          <w:lang w:val="pl-PL"/>
        </w:rPr>
        <w:t>;</w:t>
      </w:r>
    </w:p>
    <w:p w14:paraId="40C2D855" w14:textId="136B4BD6" w:rsidR="003C189F" w:rsidRPr="00D648BF" w:rsidRDefault="003C189F" w:rsidP="000E4C82">
      <w:pPr>
        <w:pStyle w:val="Bezodstpw"/>
        <w:numPr>
          <w:ilvl w:val="1"/>
          <w:numId w:val="89"/>
        </w:numPr>
        <w:tabs>
          <w:tab w:val="left" w:pos="709"/>
        </w:tabs>
        <w:spacing w:line="276" w:lineRule="auto"/>
        <w:ind w:left="1134"/>
        <w:jc w:val="both"/>
        <w:rPr>
          <w:rFonts w:ascii="Garamond" w:hAnsi="Garamond" w:cs="Arial"/>
          <w:sz w:val="24"/>
          <w:szCs w:val="24"/>
          <w:lang w:val="pl-PL"/>
        </w:rPr>
      </w:pPr>
      <w:r w:rsidRPr="00D648BF">
        <w:rPr>
          <w:rFonts w:ascii="Garamond" w:hAnsi="Garamond" w:cs="Arial"/>
          <w:sz w:val="24"/>
          <w:szCs w:val="24"/>
          <w:lang w:val="pl-PL"/>
        </w:rPr>
        <w:t>Polisa OC Wykonawcy - załącznik Nr 6;</w:t>
      </w:r>
    </w:p>
    <w:p w14:paraId="059FD827" w14:textId="05A766C4" w:rsidR="00921BF4" w:rsidRPr="00FD7DFE" w:rsidRDefault="00921BF4" w:rsidP="000E4C82">
      <w:pPr>
        <w:pStyle w:val="Bezodstpw"/>
        <w:numPr>
          <w:ilvl w:val="1"/>
          <w:numId w:val="89"/>
        </w:numPr>
        <w:tabs>
          <w:tab w:val="left" w:pos="709"/>
        </w:tabs>
        <w:spacing w:line="276" w:lineRule="auto"/>
        <w:ind w:left="1134"/>
        <w:jc w:val="both"/>
        <w:rPr>
          <w:rFonts w:ascii="Garamond" w:hAnsi="Garamond" w:cs="Arial"/>
          <w:sz w:val="24"/>
          <w:szCs w:val="24"/>
          <w:lang w:val="pl-PL"/>
        </w:rPr>
      </w:pPr>
      <w:r w:rsidRPr="00FD7DFE">
        <w:rPr>
          <w:rFonts w:ascii="Garamond" w:hAnsi="Garamond" w:cs="Arial"/>
          <w:sz w:val="24"/>
          <w:szCs w:val="24"/>
          <w:lang w:val="pl-PL"/>
        </w:rPr>
        <w:t>potwierdzenie/zabezpieczenie należytego wykonania przedmiotu umowy - Załącznik Nr 7</w:t>
      </w:r>
      <w:r w:rsidR="00BC2DAC">
        <w:rPr>
          <w:rFonts w:ascii="Garamond" w:hAnsi="Garamond" w:cs="Arial"/>
          <w:sz w:val="24"/>
          <w:szCs w:val="24"/>
          <w:lang w:val="pl-PL"/>
        </w:rPr>
        <w:t>;</w:t>
      </w:r>
    </w:p>
    <w:p w14:paraId="0009DC96" w14:textId="1054EEC7" w:rsidR="003B40D7" w:rsidRPr="0016053B" w:rsidRDefault="003B40D7" w:rsidP="003B40D7">
      <w:pPr>
        <w:pStyle w:val="Bezodstpw"/>
        <w:numPr>
          <w:ilvl w:val="1"/>
          <w:numId w:val="89"/>
        </w:numPr>
        <w:spacing w:line="276" w:lineRule="auto"/>
        <w:ind w:left="1134"/>
        <w:jc w:val="both"/>
        <w:rPr>
          <w:rFonts w:ascii="Garamond" w:hAnsi="Garamond" w:cs="Arial"/>
          <w:sz w:val="24"/>
          <w:szCs w:val="24"/>
          <w:lang w:val="pl-PL"/>
        </w:rPr>
      </w:pPr>
      <w:r w:rsidRPr="0016053B">
        <w:rPr>
          <w:rFonts w:ascii="Garamond" w:hAnsi="Garamond" w:cs="Arial"/>
          <w:sz w:val="24"/>
          <w:szCs w:val="24"/>
          <w:lang w:val="pl-PL"/>
        </w:rPr>
        <w:t>Wykaz materiałów niewbudowanych</w:t>
      </w:r>
      <w:r>
        <w:rPr>
          <w:rFonts w:ascii="Garamond" w:hAnsi="Garamond" w:cs="Arial"/>
          <w:sz w:val="24"/>
          <w:szCs w:val="24"/>
          <w:lang w:val="pl-PL"/>
        </w:rPr>
        <w:t xml:space="preserve"> – załącznik Nr 8;</w:t>
      </w:r>
    </w:p>
    <w:p w14:paraId="2C4C1A8D" w14:textId="3B5E77E8" w:rsidR="006A5B75" w:rsidRPr="0016053B" w:rsidRDefault="003D1FD2" w:rsidP="003D1FD2">
      <w:pPr>
        <w:pStyle w:val="Bezodstpw"/>
        <w:numPr>
          <w:ilvl w:val="1"/>
          <w:numId w:val="89"/>
        </w:numPr>
        <w:spacing w:line="276" w:lineRule="auto"/>
        <w:ind w:left="1134"/>
        <w:jc w:val="both"/>
        <w:rPr>
          <w:rFonts w:ascii="Garamond" w:hAnsi="Garamond" w:cs="Arial"/>
          <w:sz w:val="24"/>
          <w:szCs w:val="24"/>
          <w:lang w:val="pl-PL"/>
        </w:rPr>
      </w:pPr>
      <w:r w:rsidRPr="0016053B">
        <w:rPr>
          <w:rFonts w:ascii="Garamond" w:hAnsi="Garamond" w:cs="Arial"/>
          <w:sz w:val="24"/>
          <w:szCs w:val="24"/>
          <w:lang w:val="pl-PL"/>
        </w:rPr>
        <w:t>kosztorys ofertowy</w:t>
      </w:r>
      <w:r w:rsidR="00F75D16" w:rsidRPr="0016053B">
        <w:rPr>
          <w:rFonts w:ascii="Garamond" w:hAnsi="Garamond" w:cs="Arial"/>
          <w:sz w:val="24"/>
          <w:szCs w:val="24"/>
          <w:lang w:val="pl-PL"/>
        </w:rPr>
        <w:t xml:space="preserve"> (szczegółowy)</w:t>
      </w:r>
      <w:r w:rsidR="003B40D7">
        <w:rPr>
          <w:rFonts w:ascii="Garamond" w:hAnsi="Garamond" w:cs="Arial"/>
          <w:sz w:val="24"/>
          <w:szCs w:val="24"/>
          <w:lang w:val="pl-PL"/>
        </w:rPr>
        <w:t xml:space="preserve"> – załącznik Nr 9</w:t>
      </w:r>
    </w:p>
    <w:p w14:paraId="46B34028" w14:textId="77777777" w:rsidR="00921BF4" w:rsidRPr="00FD7DFE" w:rsidRDefault="00921BF4" w:rsidP="000E4C82">
      <w:pPr>
        <w:pStyle w:val="Bezodstpw"/>
        <w:numPr>
          <w:ilvl w:val="1"/>
          <w:numId w:val="8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Umowa wchodzi w życie w dniu jej podpisania przez obie Strony.</w:t>
      </w:r>
    </w:p>
    <w:p w14:paraId="3556AD02" w14:textId="7F19C64E" w:rsidR="00D41E3A" w:rsidRDefault="00921BF4" w:rsidP="0016053B">
      <w:pPr>
        <w:pStyle w:val="Bezodstpw"/>
        <w:numPr>
          <w:ilvl w:val="1"/>
          <w:numId w:val="88"/>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Umowa zostaje sporządzona w 2 jednobrzmiących egzemplarzach, po jednym dla każdej ze Stron.</w:t>
      </w:r>
    </w:p>
    <w:p w14:paraId="1AD99F71" w14:textId="77777777" w:rsidR="0016053B" w:rsidRPr="0016053B" w:rsidRDefault="0016053B" w:rsidP="0016053B">
      <w:pPr>
        <w:pStyle w:val="Bezodstpw"/>
        <w:spacing w:line="276" w:lineRule="auto"/>
        <w:ind w:left="709"/>
        <w:jc w:val="both"/>
        <w:rPr>
          <w:rFonts w:ascii="Garamond" w:hAnsi="Garamond" w:cs="Arial"/>
          <w:sz w:val="24"/>
          <w:szCs w:val="24"/>
          <w:lang w:val="pl-PL"/>
        </w:rPr>
      </w:pPr>
    </w:p>
    <w:p w14:paraId="5552A76A" w14:textId="51A1556A" w:rsidR="00921BF4" w:rsidRPr="00FD7DFE" w:rsidRDefault="00A34D51"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70</w:t>
      </w:r>
    </w:p>
    <w:p w14:paraId="5EED77FB" w14:textId="77777777" w:rsidR="00921BF4" w:rsidRPr="00FD7DFE" w:rsidRDefault="0091094A" w:rsidP="00A5462A">
      <w:pPr>
        <w:pStyle w:val="nagwek20"/>
        <w:spacing w:line="276" w:lineRule="auto"/>
        <w:rPr>
          <w:rFonts w:ascii="Garamond" w:hAnsi="Garamond"/>
          <w:sz w:val="24"/>
          <w:szCs w:val="24"/>
          <w:lang w:val="pl-PL"/>
        </w:rPr>
      </w:pPr>
      <w:bookmarkStart w:id="161" w:name="_Toc412653861"/>
      <w:bookmarkStart w:id="162" w:name="_Toc110407919"/>
      <w:r w:rsidRPr="00FD7DFE">
        <w:rPr>
          <w:rFonts w:ascii="Garamond" w:hAnsi="Garamond"/>
          <w:sz w:val="24"/>
          <w:szCs w:val="24"/>
          <w:lang w:val="pl-PL"/>
        </w:rPr>
        <w:t>[</w:t>
      </w:r>
      <w:r w:rsidR="00921BF4" w:rsidRPr="00FD7DFE">
        <w:rPr>
          <w:rFonts w:ascii="Garamond" w:hAnsi="Garamond"/>
          <w:sz w:val="24"/>
          <w:szCs w:val="24"/>
          <w:lang w:val="pl-PL"/>
        </w:rPr>
        <w:t>Zgłaszanie roszczeń</w:t>
      </w:r>
      <w:bookmarkEnd w:id="161"/>
      <w:r w:rsidRPr="00FD7DFE">
        <w:rPr>
          <w:rFonts w:ascii="Garamond" w:hAnsi="Garamond"/>
          <w:sz w:val="24"/>
          <w:szCs w:val="24"/>
          <w:lang w:val="pl-PL"/>
        </w:rPr>
        <w:t>]</w:t>
      </w:r>
      <w:bookmarkEnd w:id="162"/>
    </w:p>
    <w:p w14:paraId="5720B64B" w14:textId="77777777" w:rsidR="00921BF4" w:rsidRPr="00FD7DFE" w:rsidRDefault="00921BF4" w:rsidP="000E4C82">
      <w:pPr>
        <w:pStyle w:val="Bezodstpw"/>
        <w:numPr>
          <w:ilvl w:val="1"/>
          <w:numId w:val="90"/>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wszelkie swoje roszczenia względem Zamawiającego winien zgłaszać tak szybko, jak tylko jest to wykonalne i nie później niż w ciągu 30 dni od dnia, w którym Wykonawca dowiedział się, lub powinien się dowiedzieć o danym zdarzeniu lub okolic</w:t>
      </w:r>
      <w:r w:rsidRPr="00FD7DFE">
        <w:rPr>
          <w:rFonts w:ascii="Garamond" w:hAnsi="Garamond" w:cs="Arial"/>
          <w:sz w:val="24"/>
          <w:szCs w:val="24"/>
          <w:lang w:val="pl-PL"/>
        </w:rPr>
        <w:t>z</w:t>
      </w:r>
      <w:r w:rsidRPr="00FD7DFE">
        <w:rPr>
          <w:rFonts w:ascii="Garamond" w:hAnsi="Garamond" w:cs="Arial"/>
          <w:sz w:val="24"/>
          <w:szCs w:val="24"/>
          <w:lang w:val="pl-PL"/>
        </w:rPr>
        <w:t>nościach.</w:t>
      </w:r>
    </w:p>
    <w:p w14:paraId="6016555A" w14:textId="77777777" w:rsidR="00921BF4" w:rsidRPr="00FD7DFE" w:rsidRDefault="00921BF4" w:rsidP="000E4C82">
      <w:pPr>
        <w:pStyle w:val="Bezodstpw"/>
        <w:numPr>
          <w:ilvl w:val="1"/>
          <w:numId w:val="90"/>
        </w:numPr>
        <w:spacing w:line="276" w:lineRule="auto"/>
        <w:ind w:left="709"/>
        <w:jc w:val="both"/>
        <w:rPr>
          <w:rFonts w:ascii="Garamond" w:hAnsi="Garamond" w:cs="Arial"/>
          <w:sz w:val="24"/>
          <w:szCs w:val="24"/>
          <w:lang w:val="pl-PL"/>
        </w:rPr>
      </w:pPr>
      <w:r w:rsidRPr="00FD7DFE">
        <w:rPr>
          <w:rFonts w:ascii="Garamond" w:hAnsi="Garamond" w:cs="Arial"/>
          <w:sz w:val="24"/>
          <w:szCs w:val="24"/>
          <w:lang w:val="pl-PL"/>
        </w:rPr>
        <w:t>Wykonawca winien także w miarę możliwości dostarczyć wszelkie dowody i informacje na poparcie roszczenia, odpowiednio do daneg</w:t>
      </w:r>
      <w:bookmarkStart w:id="163" w:name="_Toc412653862"/>
      <w:r w:rsidR="00235895" w:rsidRPr="00FD7DFE">
        <w:rPr>
          <w:rFonts w:ascii="Garamond" w:hAnsi="Garamond" w:cs="Arial"/>
          <w:sz w:val="24"/>
          <w:szCs w:val="24"/>
          <w:lang w:val="pl-PL"/>
        </w:rPr>
        <w:t>o wydarzenia lub okoliczności.</w:t>
      </w:r>
    </w:p>
    <w:p w14:paraId="53D54146" w14:textId="77777777" w:rsidR="00A34D51" w:rsidRPr="00FD7DFE" w:rsidRDefault="00A34D51" w:rsidP="00A5462A">
      <w:pPr>
        <w:pStyle w:val="Bezodstpw"/>
        <w:spacing w:line="276" w:lineRule="auto"/>
        <w:jc w:val="center"/>
        <w:rPr>
          <w:rFonts w:ascii="Garamond" w:hAnsi="Garamond" w:cs="Arial"/>
          <w:b/>
          <w:sz w:val="24"/>
          <w:szCs w:val="24"/>
          <w:lang w:val="pl-PL"/>
        </w:rPr>
      </w:pPr>
    </w:p>
    <w:p w14:paraId="373603A1" w14:textId="77777777" w:rsidR="00921BF4" w:rsidRPr="00FD7DFE" w:rsidRDefault="00A34D51" w:rsidP="00A5462A">
      <w:pPr>
        <w:pStyle w:val="Bezodstpw"/>
        <w:spacing w:line="276" w:lineRule="auto"/>
        <w:jc w:val="center"/>
        <w:rPr>
          <w:rFonts w:ascii="Garamond" w:hAnsi="Garamond" w:cs="Arial"/>
          <w:b/>
          <w:sz w:val="24"/>
          <w:szCs w:val="24"/>
          <w:lang w:val="pl-PL"/>
        </w:rPr>
      </w:pPr>
      <w:r w:rsidRPr="00FD7DFE">
        <w:rPr>
          <w:rFonts w:ascii="Garamond" w:hAnsi="Garamond" w:cs="Arial"/>
          <w:b/>
          <w:sz w:val="24"/>
          <w:szCs w:val="24"/>
          <w:lang w:val="pl-PL"/>
        </w:rPr>
        <w:t>§ 71</w:t>
      </w:r>
    </w:p>
    <w:p w14:paraId="2E36123A" w14:textId="77777777" w:rsidR="00921BF4" w:rsidRPr="00FD7DFE" w:rsidRDefault="0091094A" w:rsidP="00A5462A">
      <w:pPr>
        <w:pStyle w:val="nagwek20"/>
        <w:spacing w:line="276" w:lineRule="auto"/>
        <w:rPr>
          <w:rFonts w:ascii="Garamond" w:hAnsi="Garamond"/>
          <w:sz w:val="24"/>
          <w:szCs w:val="24"/>
          <w:lang w:val="pl-PL"/>
        </w:rPr>
      </w:pPr>
      <w:bookmarkStart w:id="164" w:name="_Toc110407920"/>
      <w:r w:rsidRPr="00FD7DFE">
        <w:rPr>
          <w:rFonts w:ascii="Garamond" w:hAnsi="Garamond"/>
          <w:sz w:val="24"/>
          <w:szCs w:val="24"/>
          <w:lang w:val="pl-PL"/>
        </w:rPr>
        <w:t>[</w:t>
      </w:r>
      <w:r w:rsidR="00921BF4" w:rsidRPr="00FD7DFE">
        <w:rPr>
          <w:rFonts w:ascii="Garamond" w:hAnsi="Garamond"/>
          <w:sz w:val="24"/>
          <w:szCs w:val="24"/>
          <w:lang w:val="pl-PL"/>
        </w:rPr>
        <w:t>Właściwy sąd</w:t>
      </w:r>
      <w:bookmarkEnd w:id="163"/>
      <w:r w:rsidRPr="00FD7DFE">
        <w:rPr>
          <w:rFonts w:ascii="Garamond" w:hAnsi="Garamond"/>
          <w:sz w:val="24"/>
          <w:szCs w:val="24"/>
          <w:lang w:val="pl-PL"/>
        </w:rPr>
        <w:t>]</w:t>
      </w:r>
      <w:bookmarkEnd w:id="164"/>
    </w:p>
    <w:p w14:paraId="6B6613A2" w14:textId="77777777" w:rsidR="00921BF4" w:rsidRPr="00FD7DFE" w:rsidRDefault="00921BF4" w:rsidP="00A5462A">
      <w:pPr>
        <w:spacing w:after="0" w:line="276" w:lineRule="auto"/>
        <w:jc w:val="both"/>
        <w:rPr>
          <w:rFonts w:ascii="Garamond" w:hAnsi="Garamond" w:cs="Arial"/>
          <w:sz w:val="24"/>
          <w:szCs w:val="24"/>
          <w:lang w:val="pl-PL"/>
        </w:rPr>
      </w:pPr>
      <w:r w:rsidRPr="00FD7DFE">
        <w:rPr>
          <w:rFonts w:ascii="Garamond" w:hAnsi="Garamond" w:cs="Arial"/>
          <w:sz w:val="24"/>
          <w:szCs w:val="24"/>
          <w:lang w:val="pl-PL"/>
        </w:rPr>
        <w:t>Ewentualne spory powstałe w związku z wykonaniem Umowy lub skutecznością jej postanowień rozstrzygać będzie właściwy rzeczowo sąd powszechny w Poznaniu.</w:t>
      </w:r>
    </w:p>
    <w:p w14:paraId="460C2284" w14:textId="77777777" w:rsidR="00921BF4" w:rsidRPr="00FD7DFE" w:rsidRDefault="00921BF4" w:rsidP="00A5462A">
      <w:pPr>
        <w:spacing w:after="0" w:line="276" w:lineRule="auto"/>
        <w:jc w:val="both"/>
        <w:rPr>
          <w:rFonts w:ascii="Garamond" w:hAnsi="Garamond" w:cs="Arial"/>
          <w:sz w:val="24"/>
          <w:szCs w:val="24"/>
          <w:lang w:val="pl-PL"/>
        </w:rPr>
      </w:pPr>
    </w:p>
    <w:p w14:paraId="5A94F4BF" w14:textId="77777777" w:rsidR="00921BF4" w:rsidRPr="00FD7DFE" w:rsidRDefault="00921BF4" w:rsidP="00A5462A">
      <w:pPr>
        <w:spacing w:after="0" w:line="276" w:lineRule="auto"/>
        <w:jc w:val="both"/>
        <w:rPr>
          <w:rFonts w:ascii="Garamond" w:hAnsi="Garamond" w:cs="Arial"/>
          <w:sz w:val="24"/>
          <w:szCs w:val="24"/>
          <w:lang w:val="pl-PL"/>
        </w:rPr>
      </w:pPr>
    </w:p>
    <w:p w14:paraId="1F7E3894" w14:textId="77777777" w:rsidR="00921BF4" w:rsidRPr="00FD7DFE" w:rsidRDefault="00921BF4" w:rsidP="00A5462A">
      <w:pPr>
        <w:spacing w:after="0" w:line="276" w:lineRule="auto"/>
        <w:jc w:val="both"/>
        <w:rPr>
          <w:rFonts w:ascii="Garamond" w:hAnsi="Garamond" w:cs="Arial"/>
          <w:sz w:val="24"/>
          <w:szCs w:val="24"/>
          <w:lang w:val="pl-PL"/>
        </w:rPr>
      </w:pPr>
      <w:r w:rsidRPr="00FD7DFE">
        <w:rPr>
          <w:rFonts w:ascii="Garamond" w:hAnsi="Garamond" w:cs="Arial"/>
          <w:sz w:val="24"/>
          <w:szCs w:val="24"/>
          <w:lang w:val="pl-PL"/>
        </w:rPr>
        <w:t>-----------------------------------------</w:t>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t>-----------------------------------------</w:t>
      </w:r>
    </w:p>
    <w:p w14:paraId="484D3C8A" w14:textId="24C12194" w:rsidR="00921BF4" w:rsidRPr="00FD7DFE" w:rsidRDefault="00B74127" w:rsidP="00543804">
      <w:pPr>
        <w:tabs>
          <w:tab w:val="left" w:pos="2450"/>
        </w:tabs>
        <w:spacing w:after="0" w:line="276" w:lineRule="auto"/>
        <w:rPr>
          <w:rFonts w:ascii="Garamond" w:hAnsi="Garamond" w:cs="Arial"/>
          <w:sz w:val="24"/>
          <w:szCs w:val="24"/>
          <w:lang w:val="pl-PL"/>
        </w:rPr>
      </w:pPr>
      <w:r>
        <w:rPr>
          <w:rFonts w:ascii="Garamond" w:hAnsi="Garamond" w:cs="Arial"/>
          <w:sz w:val="24"/>
          <w:szCs w:val="24"/>
          <w:lang w:val="pl-PL"/>
        </w:rPr>
        <w:t xml:space="preserve">          </w:t>
      </w:r>
      <w:r w:rsidRPr="00FD7DFE">
        <w:rPr>
          <w:rFonts w:ascii="Garamond" w:hAnsi="Garamond" w:cs="Arial"/>
          <w:sz w:val="24"/>
          <w:szCs w:val="24"/>
          <w:lang w:val="pl-PL"/>
        </w:rPr>
        <w:t>[Wykonawca]</w:t>
      </w:r>
      <w:r w:rsidR="00921BF4" w:rsidRPr="00FD7DFE">
        <w:rPr>
          <w:rFonts w:ascii="Garamond" w:hAnsi="Garamond" w:cs="Arial"/>
          <w:sz w:val="24"/>
          <w:szCs w:val="24"/>
          <w:lang w:val="pl-PL"/>
        </w:rPr>
        <w:tab/>
      </w:r>
      <w:r w:rsidR="00921BF4" w:rsidRPr="00FD7DFE">
        <w:rPr>
          <w:rFonts w:ascii="Garamond" w:hAnsi="Garamond" w:cs="Arial"/>
          <w:sz w:val="24"/>
          <w:szCs w:val="24"/>
          <w:lang w:val="pl-PL"/>
        </w:rPr>
        <w:tab/>
      </w:r>
      <w:r w:rsidR="00921BF4" w:rsidRPr="00FD7DFE">
        <w:rPr>
          <w:rFonts w:ascii="Garamond" w:hAnsi="Garamond" w:cs="Arial"/>
          <w:sz w:val="24"/>
          <w:szCs w:val="24"/>
          <w:lang w:val="pl-PL"/>
        </w:rPr>
        <w:tab/>
      </w:r>
      <w:r w:rsidR="00921BF4" w:rsidRPr="00FD7DFE">
        <w:rPr>
          <w:rFonts w:ascii="Garamond" w:hAnsi="Garamond" w:cs="Arial"/>
          <w:sz w:val="24"/>
          <w:szCs w:val="24"/>
          <w:lang w:val="pl-PL"/>
        </w:rPr>
        <w:tab/>
      </w:r>
      <w:r w:rsidR="00921BF4" w:rsidRPr="00FD7DFE">
        <w:rPr>
          <w:rFonts w:ascii="Garamond" w:hAnsi="Garamond" w:cs="Arial"/>
          <w:sz w:val="24"/>
          <w:szCs w:val="24"/>
          <w:lang w:val="pl-PL"/>
        </w:rPr>
        <w:tab/>
      </w:r>
      <w:r>
        <w:rPr>
          <w:rFonts w:ascii="Garamond" w:hAnsi="Garamond" w:cs="Arial"/>
          <w:sz w:val="24"/>
          <w:szCs w:val="24"/>
          <w:lang w:val="pl-PL"/>
        </w:rPr>
        <w:t xml:space="preserve">                      </w:t>
      </w:r>
      <w:r w:rsidRPr="00B74127">
        <w:rPr>
          <w:rFonts w:ascii="Garamond" w:hAnsi="Garamond" w:cs="Arial"/>
          <w:sz w:val="24"/>
          <w:szCs w:val="24"/>
          <w:lang w:val="pl-PL"/>
        </w:rPr>
        <w:t xml:space="preserve"> </w:t>
      </w:r>
      <w:r w:rsidRPr="00FD7DFE">
        <w:rPr>
          <w:rFonts w:ascii="Garamond" w:hAnsi="Garamond" w:cs="Arial"/>
          <w:sz w:val="24"/>
          <w:szCs w:val="24"/>
          <w:lang w:val="pl-PL"/>
        </w:rPr>
        <w:t>[Zamawiający]</w:t>
      </w:r>
      <w:r w:rsidRPr="00FD7DFE">
        <w:rPr>
          <w:rFonts w:ascii="Garamond" w:hAnsi="Garamond" w:cs="Arial"/>
          <w:sz w:val="24"/>
          <w:szCs w:val="24"/>
          <w:lang w:val="pl-PL"/>
        </w:rPr>
        <w:tab/>
      </w:r>
    </w:p>
    <w:p w14:paraId="56184B81" w14:textId="77777777" w:rsidR="00921BF4" w:rsidRPr="00FD7DFE" w:rsidRDefault="00921BF4" w:rsidP="00A5462A">
      <w:pPr>
        <w:pStyle w:val="Bezodstpw"/>
        <w:tabs>
          <w:tab w:val="left" w:pos="993"/>
        </w:tabs>
        <w:spacing w:line="276" w:lineRule="auto"/>
        <w:ind w:left="360"/>
        <w:jc w:val="both"/>
        <w:rPr>
          <w:rFonts w:ascii="Garamond" w:hAnsi="Garamond"/>
          <w:sz w:val="24"/>
          <w:szCs w:val="24"/>
          <w:lang w:val="pl-PL"/>
        </w:rPr>
      </w:pPr>
    </w:p>
    <w:p w14:paraId="7D1577BD"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r w:rsidRPr="00FD7DFE">
        <w:rPr>
          <w:rFonts w:ascii="Garamond" w:hAnsi="Garamond"/>
          <w:sz w:val="24"/>
          <w:szCs w:val="24"/>
          <w:lang w:val="pl-PL"/>
        </w:rPr>
        <w:tab/>
      </w:r>
      <w:r w:rsidRPr="00FD7DFE">
        <w:rPr>
          <w:rFonts w:ascii="Garamond" w:hAnsi="Garamond"/>
          <w:sz w:val="24"/>
          <w:szCs w:val="24"/>
          <w:lang w:val="pl-PL"/>
        </w:rPr>
        <w:tab/>
      </w:r>
      <w:r w:rsidRPr="00FD7DFE">
        <w:rPr>
          <w:rFonts w:ascii="Garamond" w:hAnsi="Garamond"/>
          <w:sz w:val="24"/>
          <w:szCs w:val="24"/>
          <w:lang w:val="pl-PL"/>
        </w:rPr>
        <w:tab/>
      </w:r>
      <w:r w:rsidRPr="00FD7DFE">
        <w:rPr>
          <w:rFonts w:ascii="Garamond" w:hAnsi="Garamond"/>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p>
    <w:p w14:paraId="3B9F92BC"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p>
    <w:p w14:paraId="73CD008C"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p>
    <w:p w14:paraId="1A9AFB4A"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p>
    <w:p w14:paraId="46A7063F"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p>
    <w:p w14:paraId="10A779DA"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p>
    <w:p w14:paraId="03FA674E"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p>
    <w:p w14:paraId="3859DD46" w14:textId="77777777" w:rsidR="002D4597" w:rsidRPr="00FD7DFE" w:rsidRDefault="002D4597" w:rsidP="00A5462A">
      <w:pPr>
        <w:pStyle w:val="Bezodstpw"/>
        <w:tabs>
          <w:tab w:val="left" w:pos="993"/>
        </w:tabs>
        <w:spacing w:line="276" w:lineRule="auto"/>
        <w:ind w:left="360"/>
        <w:jc w:val="both"/>
        <w:rPr>
          <w:rFonts w:ascii="Garamond" w:hAnsi="Garamond" w:cs="Arial"/>
          <w:sz w:val="24"/>
          <w:szCs w:val="24"/>
          <w:lang w:val="pl-PL"/>
        </w:rPr>
      </w:pPr>
    </w:p>
    <w:p w14:paraId="6A8A9A46" w14:textId="77777777" w:rsidR="002D4597" w:rsidRPr="00FD7DFE" w:rsidRDefault="002D4597" w:rsidP="00A5462A">
      <w:pPr>
        <w:pStyle w:val="Bezodstpw"/>
        <w:tabs>
          <w:tab w:val="left" w:pos="993"/>
        </w:tabs>
        <w:spacing w:line="276" w:lineRule="auto"/>
        <w:ind w:left="360"/>
        <w:jc w:val="both"/>
        <w:rPr>
          <w:rFonts w:ascii="Garamond" w:hAnsi="Garamond" w:cs="Arial"/>
          <w:sz w:val="24"/>
          <w:szCs w:val="24"/>
          <w:lang w:val="pl-PL"/>
        </w:rPr>
      </w:pPr>
    </w:p>
    <w:p w14:paraId="624D5315" w14:textId="77777777" w:rsidR="002D4597" w:rsidRPr="00FD7DFE" w:rsidRDefault="002D4597" w:rsidP="00A5462A">
      <w:pPr>
        <w:pStyle w:val="Bezodstpw"/>
        <w:tabs>
          <w:tab w:val="left" w:pos="993"/>
        </w:tabs>
        <w:spacing w:line="276" w:lineRule="auto"/>
        <w:ind w:left="360"/>
        <w:jc w:val="both"/>
        <w:rPr>
          <w:rFonts w:ascii="Garamond" w:hAnsi="Garamond" w:cs="Arial"/>
          <w:sz w:val="24"/>
          <w:szCs w:val="24"/>
          <w:lang w:val="pl-PL"/>
        </w:rPr>
      </w:pPr>
    </w:p>
    <w:p w14:paraId="4B793CCC" w14:textId="77777777" w:rsidR="002D4597" w:rsidRPr="00FD7DFE" w:rsidRDefault="002D4597" w:rsidP="00A5462A">
      <w:pPr>
        <w:pStyle w:val="Bezodstpw"/>
        <w:tabs>
          <w:tab w:val="left" w:pos="993"/>
        </w:tabs>
        <w:spacing w:line="276" w:lineRule="auto"/>
        <w:ind w:left="360"/>
        <w:jc w:val="both"/>
        <w:rPr>
          <w:rFonts w:ascii="Garamond" w:hAnsi="Garamond" w:cs="Arial"/>
          <w:sz w:val="24"/>
          <w:szCs w:val="24"/>
          <w:lang w:val="pl-PL"/>
        </w:rPr>
      </w:pPr>
    </w:p>
    <w:p w14:paraId="051E34BB" w14:textId="77777777" w:rsidR="002D4597" w:rsidRPr="00FD7DFE" w:rsidRDefault="002D4597" w:rsidP="00A5462A">
      <w:pPr>
        <w:pStyle w:val="Bezodstpw"/>
        <w:tabs>
          <w:tab w:val="left" w:pos="993"/>
        </w:tabs>
        <w:spacing w:line="276" w:lineRule="auto"/>
        <w:ind w:left="360"/>
        <w:jc w:val="both"/>
        <w:rPr>
          <w:rFonts w:ascii="Garamond" w:hAnsi="Garamond" w:cs="Arial"/>
          <w:sz w:val="24"/>
          <w:szCs w:val="24"/>
          <w:lang w:val="pl-PL"/>
        </w:rPr>
      </w:pPr>
    </w:p>
    <w:p w14:paraId="72D99C82" w14:textId="77777777" w:rsidR="002D4597" w:rsidRPr="00FD7DFE" w:rsidRDefault="002D4597" w:rsidP="00A5462A">
      <w:pPr>
        <w:pStyle w:val="Bezodstpw"/>
        <w:tabs>
          <w:tab w:val="left" w:pos="993"/>
        </w:tabs>
        <w:spacing w:line="276" w:lineRule="auto"/>
        <w:ind w:left="360"/>
        <w:jc w:val="both"/>
        <w:rPr>
          <w:rFonts w:ascii="Garamond" w:hAnsi="Garamond" w:cs="Arial"/>
          <w:sz w:val="24"/>
          <w:szCs w:val="24"/>
          <w:lang w:val="pl-PL"/>
        </w:rPr>
      </w:pPr>
    </w:p>
    <w:p w14:paraId="2156185F" w14:textId="77777777" w:rsidR="002D4597" w:rsidRPr="00FD7DFE" w:rsidRDefault="002D4597" w:rsidP="00A5462A">
      <w:pPr>
        <w:pStyle w:val="Bezodstpw"/>
        <w:tabs>
          <w:tab w:val="left" w:pos="993"/>
        </w:tabs>
        <w:spacing w:line="276" w:lineRule="auto"/>
        <w:ind w:left="360"/>
        <w:jc w:val="both"/>
        <w:rPr>
          <w:rFonts w:ascii="Garamond" w:hAnsi="Garamond" w:cs="Arial"/>
          <w:sz w:val="24"/>
          <w:szCs w:val="24"/>
          <w:lang w:val="pl-PL"/>
        </w:rPr>
      </w:pPr>
    </w:p>
    <w:p w14:paraId="7EF1B2C6" w14:textId="77777777" w:rsidR="002D4597" w:rsidRPr="00FD7DFE" w:rsidRDefault="002D4597" w:rsidP="00A5462A">
      <w:pPr>
        <w:pStyle w:val="Bezodstpw"/>
        <w:tabs>
          <w:tab w:val="left" w:pos="993"/>
        </w:tabs>
        <w:spacing w:line="276" w:lineRule="auto"/>
        <w:ind w:left="360"/>
        <w:jc w:val="both"/>
        <w:rPr>
          <w:rFonts w:ascii="Garamond" w:hAnsi="Garamond" w:cs="Arial"/>
          <w:sz w:val="24"/>
          <w:szCs w:val="24"/>
          <w:lang w:val="pl-PL"/>
        </w:rPr>
      </w:pPr>
    </w:p>
    <w:p w14:paraId="196453F6" w14:textId="77777777" w:rsidR="002D4597" w:rsidRPr="00FD7DFE" w:rsidRDefault="002D4597" w:rsidP="00A5462A">
      <w:pPr>
        <w:pStyle w:val="Bezodstpw"/>
        <w:tabs>
          <w:tab w:val="left" w:pos="993"/>
        </w:tabs>
        <w:spacing w:line="276" w:lineRule="auto"/>
        <w:ind w:left="360"/>
        <w:jc w:val="both"/>
        <w:rPr>
          <w:rFonts w:ascii="Garamond" w:hAnsi="Garamond" w:cs="Arial"/>
          <w:sz w:val="24"/>
          <w:szCs w:val="24"/>
          <w:lang w:val="pl-PL"/>
        </w:rPr>
      </w:pPr>
    </w:p>
    <w:p w14:paraId="38F5CBED" w14:textId="77777777" w:rsidR="002D4597" w:rsidRPr="00FD7DFE" w:rsidRDefault="002D4597" w:rsidP="00A5462A">
      <w:pPr>
        <w:pStyle w:val="Bezodstpw"/>
        <w:tabs>
          <w:tab w:val="left" w:pos="993"/>
        </w:tabs>
        <w:spacing w:line="276" w:lineRule="auto"/>
        <w:ind w:left="360"/>
        <w:jc w:val="both"/>
        <w:rPr>
          <w:rFonts w:ascii="Garamond" w:hAnsi="Garamond" w:cs="Arial"/>
          <w:sz w:val="24"/>
          <w:szCs w:val="24"/>
          <w:lang w:val="pl-PL"/>
        </w:rPr>
      </w:pPr>
    </w:p>
    <w:p w14:paraId="489D087B" w14:textId="77777777" w:rsidR="002D4597" w:rsidRPr="00FD7DFE" w:rsidRDefault="002D4597" w:rsidP="00A5462A">
      <w:pPr>
        <w:pStyle w:val="Bezodstpw"/>
        <w:tabs>
          <w:tab w:val="left" w:pos="993"/>
        </w:tabs>
        <w:spacing w:line="276" w:lineRule="auto"/>
        <w:ind w:left="360"/>
        <w:jc w:val="both"/>
        <w:rPr>
          <w:rFonts w:ascii="Garamond" w:hAnsi="Garamond" w:cs="Arial"/>
          <w:sz w:val="24"/>
          <w:szCs w:val="24"/>
          <w:lang w:val="pl-PL"/>
        </w:rPr>
      </w:pPr>
    </w:p>
    <w:p w14:paraId="4B5B382A" w14:textId="77777777" w:rsidR="002D4597" w:rsidRPr="00FD7DFE" w:rsidRDefault="002D4597" w:rsidP="00A5462A">
      <w:pPr>
        <w:pStyle w:val="Bezodstpw"/>
        <w:tabs>
          <w:tab w:val="left" w:pos="993"/>
        </w:tabs>
        <w:spacing w:line="276" w:lineRule="auto"/>
        <w:ind w:left="360"/>
        <w:jc w:val="both"/>
        <w:rPr>
          <w:rFonts w:ascii="Garamond" w:hAnsi="Garamond" w:cs="Arial"/>
          <w:sz w:val="24"/>
          <w:szCs w:val="24"/>
          <w:lang w:val="pl-PL"/>
        </w:rPr>
      </w:pPr>
    </w:p>
    <w:p w14:paraId="0586892A"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p>
    <w:p w14:paraId="1F618BB2" w14:textId="77777777" w:rsidR="00E8140C" w:rsidRPr="00FD7DFE" w:rsidRDefault="00921BF4" w:rsidP="00A5462A">
      <w:pPr>
        <w:pStyle w:val="Bezodstpw"/>
        <w:tabs>
          <w:tab w:val="left" w:pos="993"/>
        </w:tabs>
        <w:spacing w:line="276" w:lineRule="auto"/>
        <w:ind w:left="360"/>
        <w:jc w:val="both"/>
        <w:rPr>
          <w:rFonts w:ascii="Garamond" w:hAnsi="Garamond" w:cs="Arial"/>
          <w:sz w:val="24"/>
          <w:szCs w:val="24"/>
          <w:lang w:val="pl-PL"/>
        </w:rPr>
      </w:pP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p>
    <w:p w14:paraId="2FDD56D5" w14:textId="77777777" w:rsidR="00E8140C" w:rsidRPr="00FD7DFE" w:rsidRDefault="00E8140C" w:rsidP="00A5462A">
      <w:pPr>
        <w:pStyle w:val="Bezodstpw"/>
        <w:tabs>
          <w:tab w:val="left" w:pos="993"/>
        </w:tabs>
        <w:spacing w:line="276" w:lineRule="auto"/>
        <w:ind w:left="360"/>
        <w:jc w:val="both"/>
        <w:rPr>
          <w:rFonts w:ascii="Garamond" w:hAnsi="Garamond" w:cs="Arial"/>
          <w:sz w:val="24"/>
          <w:szCs w:val="24"/>
          <w:lang w:val="pl-PL"/>
        </w:rPr>
      </w:pPr>
    </w:p>
    <w:p w14:paraId="46C64E0D" w14:textId="77777777" w:rsidR="00E8140C" w:rsidRPr="00FD7DFE" w:rsidRDefault="00E8140C" w:rsidP="00A5462A">
      <w:pPr>
        <w:pStyle w:val="Bezodstpw"/>
        <w:tabs>
          <w:tab w:val="left" w:pos="993"/>
        </w:tabs>
        <w:spacing w:line="276" w:lineRule="auto"/>
        <w:ind w:left="360"/>
        <w:jc w:val="both"/>
        <w:rPr>
          <w:rFonts w:ascii="Garamond" w:hAnsi="Garamond" w:cs="Arial"/>
          <w:sz w:val="24"/>
          <w:szCs w:val="24"/>
          <w:lang w:val="pl-PL"/>
        </w:rPr>
      </w:pPr>
    </w:p>
    <w:p w14:paraId="2FE6B06D" w14:textId="77777777" w:rsidR="00FD7DFE" w:rsidRDefault="00E8140C" w:rsidP="00A5462A">
      <w:pPr>
        <w:pStyle w:val="Bezodstpw"/>
        <w:tabs>
          <w:tab w:val="left" w:pos="993"/>
        </w:tabs>
        <w:spacing w:line="276" w:lineRule="auto"/>
        <w:ind w:left="360"/>
        <w:jc w:val="both"/>
        <w:rPr>
          <w:rFonts w:ascii="Garamond" w:hAnsi="Garamond" w:cs="Arial"/>
          <w:sz w:val="24"/>
          <w:szCs w:val="24"/>
          <w:lang w:val="pl-PL"/>
        </w:rPr>
      </w:pP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p>
    <w:p w14:paraId="7DA0D242" w14:textId="77777777" w:rsidR="00FD7DFE" w:rsidRDefault="00FD7DFE" w:rsidP="0016053B">
      <w:pPr>
        <w:pStyle w:val="Bezodstpw"/>
        <w:tabs>
          <w:tab w:val="left" w:pos="993"/>
        </w:tabs>
        <w:spacing w:line="276" w:lineRule="auto"/>
        <w:jc w:val="both"/>
        <w:rPr>
          <w:rFonts w:ascii="Garamond" w:hAnsi="Garamond" w:cs="Arial"/>
          <w:sz w:val="24"/>
          <w:szCs w:val="24"/>
          <w:lang w:val="pl-PL"/>
        </w:rPr>
      </w:pPr>
    </w:p>
    <w:p w14:paraId="29C66454" w14:textId="77777777" w:rsidR="0016053B" w:rsidRDefault="0016053B" w:rsidP="0016053B">
      <w:pPr>
        <w:pStyle w:val="Bezodstpw"/>
        <w:tabs>
          <w:tab w:val="left" w:pos="993"/>
        </w:tabs>
        <w:spacing w:line="276" w:lineRule="auto"/>
        <w:jc w:val="both"/>
        <w:rPr>
          <w:rFonts w:ascii="Garamond" w:hAnsi="Garamond" w:cs="Arial"/>
          <w:sz w:val="24"/>
          <w:szCs w:val="24"/>
          <w:lang w:val="pl-PL"/>
        </w:rPr>
      </w:pPr>
    </w:p>
    <w:p w14:paraId="3B03BFC9" w14:textId="77777777" w:rsidR="0016053B" w:rsidRDefault="0016053B" w:rsidP="0016053B">
      <w:pPr>
        <w:pStyle w:val="Bezodstpw"/>
        <w:tabs>
          <w:tab w:val="left" w:pos="993"/>
        </w:tabs>
        <w:spacing w:line="276" w:lineRule="auto"/>
        <w:jc w:val="both"/>
        <w:rPr>
          <w:rFonts w:ascii="Garamond" w:hAnsi="Garamond" w:cs="Arial"/>
          <w:sz w:val="24"/>
          <w:szCs w:val="24"/>
          <w:lang w:val="pl-PL"/>
        </w:rPr>
      </w:pPr>
    </w:p>
    <w:p w14:paraId="19E1509F" w14:textId="77777777" w:rsidR="0016053B" w:rsidRDefault="0016053B" w:rsidP="0016053B">
      <w:pPr>
        <w:pStyle w:val="Bezodstpw"/>
        <w:tabs>
          <w:tab w:val="left" w:pos="993"/>
        </w:tabs>
        <w:spacing w:line="276" w:lineRule="auto"/>
        <w:jc w:val="both"/>
        <w:rPr>
          <w:rFonts w:ascii="Garamond" w:hAnsi="Garamond" w:cs="Arial"/>
          <w:sz w:val="24"/>
          <w:szCs w:val="24"/>
          <w:lang w:val="pl-PL"/>
        </w:rPr>
      </w:pPr>
    </w:p>
    <w:p w14:paraId="73DEABFD" w14:textId="77777777" w:rsidR="0016053B" w:rsidRDefault="0016053B" w:rsidP="0016053B">
      <w:pPr>
        <w:pStyle w:val="Bezodstpw"/>
        <w:tabs>
          <w:tab w:val="left" w:pos="993"/>
        </w:tabs>
        <w:spacing w:line="276" w:lineRule="auto"/>
        <w:jc w:val="both"/>
        <w:rPr>
          <w:rFonts w:ascii="Garamond" w:hAnsi="Garamond" w:cs="Arial"/>
          <w:sz w:val="24"/>
          <w:szCs w:val="24"/>
          <w:lang w:val="pl-PL"/>
        </w:rPr>
      </w:pPr>
    </w:p>
    <w:p w14:paraId="46462BA5" w14:textId="77777777" w:rsidR="003B0275" w:rsidRDefault="003B0275" w:rsidP="0016053B">
      <w:pPr>
        <w:pStyle w:val="Bezodstpw"/>
        <w:tabs>
          <w:tab w:val="left" w:pos="993"/>
        </w:tabs>
        <w:spacing w:line="276" w:lineRule="auto"/>
        <w:jc w:val="both"/>
        <w:rPr>
          <w:rFonts w:ascii="Garamond" w:hAnsi="Garamond" w:cs="Arial"/>
          <w:sz w:val="24"/>
          <w:szCs w:val="24"/>
          <w:lang w:val="pl-PL"/>
        </w:rPr>
      </w:pPr>
    </w:p>
    <w:p w14:paraId="0D052599" w14:textId="77777777" w:rsidR="003B0275" w:rsidRDefault="003B0275" w:rsidP="0016053B">
      <w:pPr>
        <w:pStyle w:val="Bezodstpw"/>
        <w:tabs>
          <w:tab w:val="left" w:pos="993"/>
        </w:tabs>
        <w:spacing w:line="276" w:lineRule="auto"/>
        <w:jc w:val="both"/>
        <w:rPr>
          <w:rFonts w:ascii="Garamond" w:hAnsi="Garamond" w:cs="Arial"/>
          <w:sz w:val="24"/>
          <w:szCs w:val="24"/>
          <w:lang w:val="pl-PL"/>
        </w:rPr>
      </w:pPr>
    </w:p>
    <w:p w14:paraId="19800B18" w14:textId="77777777" w:rsidR="003B0275" w:rsidRDefault="003B0275" w:rsidP="0016053B">
      <w:pPr>
        <w:pStyle w:val="Bezodstpw"/>
        <w:tabs>
          <w:tab w:val="left" w:pos="993"/>
        </w:tabs>
        <w:spacing w:line="276" w:lineRule="auto"/>
        <w:jc w:val="both"/>
        <w:rPr>
          <w:rFonts w:ascii="Garamond" w:hAnsi="Garamond" w:cs="Arial"/>
          <w:sz w:val="24"/>
          <w:szCs w:val="24"/>
          <w:lang w:val="pl-PL"/>
        </w:rPr>
      </w:pPr>
    </w:p>
    <w:p w14:paraId="40790D02" w14:textId="77777777" w:rsidR="0016053B" w:rsidRDefault="0016053B" w:rsidP="0016053B">
      <w:pPr>
        <w:pStyle w:val="Bezodstpw"/>
        <w:tabs>
          <w:tab w:val="left" w:pos="993"/>
        </w:tabs>
        <w:spacing w:line="276" w:lineRule="auto"/>
        <w:jc w:val="both"/>
        <w:rPr>
          <w:rFonts w:ascii="Garamond" w:hAnsi="Garamond" w:cs="Arial"/>
          <w:sz w:val="24"/>
          <w:szCs w:val="24"/>
          <w:lang w:val="pl-PL"/>
        </w:rPr>
      </w:pPr>
    </w:p>
    <w:p w14:paraId="7EF4E88E" w14:textId="77777777" w:rsidR="0016053B" w:rsidRDefault="0016053B" w:rsidP="0016053B">
      <w:pPr>
        <w:pStyle w:val="Bezodstpw"/>
        <w:tabs>
          <w:tab w:val="left" w:pos="993"/>
        </w:tabs>
        <w:spacing w:line="276" w:lineRule="auto"/>
        <w:jc w:val="both"/>
        <w:rPr>
          <w:rFonts w:ascii="Garamond" w:hAnsi="Garamond" w:cs="Arial"/>
          <w:sz w:val="24"/>
          <w:szCs w:val="24"/>
          <w:lang w:val="pl-PL"/>
        </w:rPr>
      </w:pPr>
    </w:p>
    <w:p w14:paraId="148A7FD5" w14:textId="77777777" w:rsidR="0016053B" w:rsidRDefault="0016053B" w:rsidP="0016053B">
      <w:pPr>
        <w:pStyle w:val="Bezodstpw"/>
        <w:tabs>
          <w:tab w:val="left" w:pos="993"/>
        </w:tabs>
        <w:spacing w:line="276" w:lineRule="auto"/>
        <w:jc w:val="both"/>
        <w:rPr>
          <w:rFonts w:ascii="Garamond" w:hAnsi="Garamond" w:cs="Arial"/>
          <w:sz w:val="24"/>
          <w:szCs w:val="24"/>
          <w:lang w:val="pl-PL"/>
        </w:rPr>
      </w:pPr>
    </w:p>
    <w:p w14:paraId="1548C4EF" w14:textId="13F9A8CB" w:rsidR="00921BF4" w:rsidRPr="00FD7DFE" w:rsidRDefault="00FD7DFE" w:rsidP="00A5462A">
      <w:pPr>
        <w:pStyle w:val="Bezodstpw"/>
        <w:tabs>
          <w:tab w:val="left" w:pos="993"/>
        </w:tabs>
        <w:spacing w:line="276" w:lineRule="auto"/>
        <w:ind w:left="360"/>
        <w:jc w:val="both"/>
        <w:rPr>
          <w:rFonts w:ascii="Garamond" w:hAnsi="Garamond" w:cs="Arial"/>
          <w:sz w:val="24"/>
          <w:szCs w:val="24"/>
          <w:lang w:val="pl-PL"/>
        </w:rPr>
      </w:pPr>
      <w:r>
        <w:rPr>
          <w:rFonts w:ascii="Garamond" w:hAnsi="Garamond" w:cs="Arial"/>
          <w:sz w:val="24"/>
          <w:szCs w:val="24"/>
          <w:lang w:val="pl-PL"/>
        </w:rPr>
        <w:tab/>
      </w:r>
      <w:r>
        <w:rPr>
          <w:rFonts w:ascii="Garamond" w:hAnsi="Garamond" w:cs="Arial"/>
          <w:sz w:val="24"/>
          <w:szCs w:val="24"/>
          <w:lang w:val="pl-PL"/>
        </w:rPr>
        <w:tab/>
      </w:r>
      <w:r>
        <w:rPr>
          <w:rFonts w:ascii="Garamond" w:hAnsi="Garamond" w:cs="Arial"/>
          <w:sz w:val="24"/>
          <w:szCs w:val="24"/>
          <w:lang w:val="pl-PL"/>
        </w:rPr>
        <w:tab/>
      </w:r>
      <w:r>
        <w:rPr>
          <w:rFonts w:ascii="Garamond" w:hAnsi="Garamond" w:cs="Arial"/>
          <w:sz w:val="24"/>
          <w:szCs w:val="24"/>
          <w:lang w:val="pl-PL"/>
        </w:rPr>
        <w:tab/>
      </w:r>
      <w:r>
        <w:rPr>
          <w:rFonts w:ascii="Garamond" w:hAnsi="Garamond" w:cs="Arial"/>
          <w:sz w:val="24"/>
          <w:szCs w:val="24"/>
          <w:lang w:val="pl-PL"/>
        </w:rPr>
        <w:tab/>
      </w:r>
      <w:r>
        <w:rPr>
          <w:rFonts w:ascii="Garamond" w:hAnsi="Garamond" w:cs="Arial"/>
          <w:sz w:val="24"/>
          <w:szCs w:val="24"/>
          <w:lang w:val="pl-PL"/>
        </w:rPr>
        <w:tab/>
      </w:r>
      <w:r>
        <w:rPr>
          <w:rFonts w:ascii="Garamond" w:hAnsi="Garamond" w:cs="Arial"/>
          <w:sz w:val="24"/>
          <w:szCs w:val="24"/>
          <w:lang w:val="pl-PL"/>
        </w:rPr>
        <w:tab/>
      </w:r>
      <w:r>
        <w:rPr>
          <w:rFonts w:ascii="Garamond" w:hAnsi="Garamond" w:cs="Arial"/>
          <w:sz w:val="24"/>
          <w:szCs w:val="24"/>
          <w:lang w:val="pl-PL"/>
        </w:rPr>
        <w:tab/>
      </w:r>
      <w:r w:rsidR="00921BF4" w:rsidRPr="00FD7DFE">
        <w:rPr>
          <w:rFonts w:ascii="Garamond" w:hAnsi="Garamond" w:cs="Arial"/>
          <w:sz w:val="24"/>
          <w:szCs w:val="24"/>
          <w:lang w:val="pl-PL"/>
        </w:rPr>
        <w:t xml:space="preserve">Załącznik </w:t>
      </w:r>
      <w:r w:rsidR="00921BF4" w:rsidRPr="00FD7DFE">
        <w:rPr>
          <w:rFonts w:ascii="Garamond" w:hAnsi="Garamond" w:cs="Arial"/>
          <w:b/>
          <w:sz w:val="24"/>
          <w:szCs w:val="24"/>
          <w:lang w:val="pl-PL"/>
        </w:rPr>
        <w:t>Nr 4</w:t>
      </w:r>
      <w:r w:rsidR="00921BF4" w:rsidRPr="00FD7DFE">
        <w:rPr>
          <w:rFonts w:ascii="Garamond" w:hAnsi="Garamond" w:cs="Arial"/>
          <w:sz w:val="24"/>
          <w:szCs w:val="24"/>
          <w:lang w:val="pl-PL"/>
        </w:rPr>
        <w:t xml:space="preserve"> do wzoru umowy </w:t>
      </w:r>
    </w:p>
    <w:p w14:paraId="4C338A12" w14:textId="77777777" w:rsidR="00E8140C" w:rsidRPr="00FD7DFE" w:rsidRDefault="00E8140C" w:rsidP="00A5462A">
      <w:pPr>
        <w:pStyle w:val="Bezodstpw"/>
        <w:tabs>
          <w:tab w:val="left" w:pos="993"/>
        </w:tabs>
        <w:spacing w:line="276" w:lineRule="auto"/>
        <w:ind w:left="360"/>
        <w:jc w:val="center"/>
        <w:rPr>
          <w:rFonts w:ascii="Garamond" w:hAnsi="Garamond" w:cs="Arial"/>
          <w:b/>
          <w:sz w:val="24"/>
          <w:szCs w:val="24"/>
          <w:lang w:val="pl-PL"/>
        </w:rPr>
      </w:pPr>
    </w:p>
    <w:p w14:paraId="23B7D2E7" w14:textId="40AD1CB8" w:rsidR="00921BF4" w:rsidRPr="00FD7DFE" w:rsidRDefault="00921BF4" w:rsidP="00A5462A">
      <w:pPr>
        <w:pStyle w:val="Bezodstpw"/>
        <w:tabs>
          <w:tab w:val="left" w:pos="993"/>
        </w:tabs>
        <w:spacing w:line="276" w:lineRule="auto"/>
        <w:ind w:left="360"/>
        <w:jc w:val="center"/>
        <w:rPr>
          <w:rFonts w:ascii="Garamond" w:hAnsi="Garamond" w:cs="Arial"/>
          <w:b/>
          <w:sz w:val="24"/>
          <w:szCs w:val="24"/>
          <w:lang w:val="pl-PL"/>
        </w:rPr>
      </w:pPr>
      <w:r w:rsidRPr="00FD7DFE">
        <w:rPr>
          <w:rFonts w:ascii="Garamond" w:hAnsi="Garamond" w:cs="Arial"/>
          <w:b/>
          <w:sz w:val="24"/>
          <w:szCs w:val="24"/>
          <w:lang w:val="pl-PL"/>
        </w:rPr>
        <w:t>WZÓR OŚWIADCZENIA WYKONAWCY/PODWYKONAWCY</w:t>
      </w:r>
    </w:p>
    <w:p w14:paraId="5E22A5BB"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r w:rsidRPr="00FD7DFE">
        <w:rPr>
          <w:rFonts w:ascii="Garamond" w:hAnsi="Garamond" w:cs="Arial"/>
          <w:sz w:val="24"/>
          <w:szCs w:val="24"/>
          <w:lang w:val="pl-PL"/>
        </w:rPr>
        <w:t>Niniejszym wskazuję/my, że wykonaliśmy roboty w okresie od ..... do ......., na które opiewa faktura VAT Nr .... z dnia.... Z ww. robót roboty wykonywali następujący Podwykona</w:t>
      </w:r>
      <w:r w:rsidRPr="00FD7DFE">
        <w:rPr>
          <w:rFonts w:ascii="Garamond" w:hAnsi="Garamond" w:cs="Arial"/>
          <w:sz w:val="24"/>
          <w:szCs w:val="24"/>
          <w:lang w:val="pl-PL"/>
        </w:rPr>
        <w:t>w</w:t>
      </w:r>
      <w:r w:rsidRPr="00FD7DFE">
        <w:rPr>
          <w:rFonts w:ascii="Garamond" w:hAnsi="Garamond" w:cs="Arial"/>
          <w:sz w:val="24"/>
          <w:szCs w:val="24"/>
          <w:lang w:val="pl-PL"/>
        </w:rPr>
        <w:t xml:space="preserve">cy/dalsi Podwykonawcy: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638"/>
        <w:gridCol w:w="1641"/>
        <w:gridCol w:w="1641"/>
        <w:gridCol w:w="1532"/>
        <w:gridCol w:w="1967"/>
      </w:tblGrid>
      <w:tr w:rsidR="00921BF4" w:rsidRPr="00FD7DFE" w14:paraId="36F026C1" w14:textId="77777777" w:rsidTr="00921BF4">
        <w:tc>
          <w:tcPr>
            <w:tcW w:w="487" w:type="dxa"/>
          </w:tcPr>
          <w:p w14:paraId="723CF183" w14:textId="77777777" w:rsidR="00921BF4" w:rsidRPr="00FD7DFE" w:rsidRDefault="00921BF4" w:rsidP="00A5462A">
            <w:pPr>
              <w:pStyle w:val="Bezodstpw"/>
              <w:tabs>
                <w:tab w:val="left" w:pos="993"/>
              </w:tabs>
              <w:spacing w:line="276" w:lineRule="auto"/>
              <w:rPr>
                <w:rFonts w:ascii="Garamond" w:hAnsi="Garamond" w:cs="Arial"/>
                <w:sz w:val="24"/>
                <w:szCs w:val="24"/>
                <w:lang w:val="pl-PL"/>
              </w:rPr>
            </w:pPr>
            <w:r w:rsidRPr="00FD7DFE">
              <w:rPr>
                <w:rFonts w:ascii="Garamond" w:hAnsi="Garamond" w:cs="Arial"/>
                <w:sz w:val="24"/>
                <w:szCs w:val="24"/>
                <w:lang w:val="pl-PL"/>
              </w:rPr>
              <w:t>L.P</w:t>
            </w:r>
          </w:p>
        </w:tc>
        <w:tc>
          <w:tcPr>
            <w:tcW w:w="1558" w:type="dxa"/>
          </w:tcPr>
          <w:p w14:paraId="270A3517" w14:textId="77777777" w:rsidR="00921BF4" w:rsidRPr="00FD7DFE" w:rsidRDefault="00921BF4" w:rsidP="00A5462A">
            <w:pPr>
              <w:pStyle w:val="Bezodstpw"/>
              <w:tabs>
                <w:tab w:val="left" w:pos="993"/>
              </w:tabs>
              <w:spacing w:line="276" w:lineRule="auto"/>
              <w:rPr>
                <w:rFonts w:ascii="Garamond" w:hAnsi="Garamond" w:cs="Arial"/>
                <w:sz w:val="24"/>
                <w:szCs w:val="24"/>
                <w:lang w:val="pl-PL"/>
              </w:rPr>
            </w:pPr>
            <w:r w:rsidRPr="00FD7DFE">
              <w:rPr>
                <w:rFonts w:ascii="Garamond" w:hAnsi="Garamond" w:cs="Arial"/>
                <w:sz w:val="24"/>
                <w:szCs w:val="24"/>
                <w:lang w:val="pl-PL"/>
              </w:rPr>
              <w:t>Podwykona</w:t>
            </w:r>
            <w:r w:rsidRPr="00FD7DFE">
              <w:rPr>
                <w:rFonts w:ascii="Garamond" w:hAnsi="Garamond" w:cs="Arial"/>
                <w:sz w:val="24"/>
                <w:szCs w:val="24"/>
                <w:lang w:val="pl-PL"/>
              </w:rPr>
              <w:t>w</w:t>
            </w:r>
            <w:r w:rsidRPr="00FD7DFE">
              <w:rPr>
                <w:rFonts w:ascii="Garamond" w:hAnsi="Garamond" w:cs="Arial"/>
                <w:sz w:val="24"/>
                <w:szCs w:val="24"/>
                <w:lang w:val="pl-PL"/>
              </w:rPr>
              <w:t>ca/ Dalszy Podwykona</w:t>
            </w:r>
            <w:r w:rsidRPr="00FD7DFE">
              <w:rPr>
                <w:rFonts w:ascii="Garamond" w:hAnsi="Garamond" w:cs="Arial"/>
                <w:sz w:val="24"/>
                <w:szCs w:val="24"/>
                <w:lang w:val="pl-PL"/>
              </w:rPr>
              <w:t>w</w:t>
            </w:r>
            <w:r w:rsidRPr="00FD7DFE">
              <w:rPr>
                <w:rFonts w:ascii="Garamond" w:hAnsi="Garamond" w:cs="Arial"/>
                <w:sz w:val="24"/>
                <w:szCs w:val="24"/>
                <w:lang w:val="pl-PL"/>
              </w:rPr>
              <w:t>ca</w:t>
            </w:r>
          </w:p>
        </w:tc>
        <w:tc>
          <w:tcPr>
            <w:tcW w:w="1701" w:type="dxa"/>
          </w:tcPr>
          <w:p w14:paraId="4DA368A1" w14:textId="77777777" w:rsidR="00921BF4" w:rsidRPr="00FD7DFE" w:rsidRDefault="00921BF4" w:rsidP="00A5462A">
            <w:pPr>
              <w:pStyle w:val="Bezodstpw"/>
              <w:tabs>
                <w:tab w:val="left" w:pos="993"/>
              </w:tabs>
              <w:spacing w:line="276" w:lineRule="auto"/>
              <w:rPr>
                <w:rFonts w:ascii="Garamond" w:hAnsi="Garamond" w:cs="Arial"/>
                <w:sz w:val="24"/>
                <w:szCs w:val="24"/>
                <w:lang w:val="pl-PL"/>
              </w:rPr>
            </w:pPr>
            <w:r w:rsidRPr="00FD7DFE">
              <w:rPr>
                <w:rFonts w:ascii="Garamond" w:hAnsi="Garamond" w:cs="Arial"/>
                <w:sz w:val="24"/>
                <w:szCs w:val="24"/>
                <w:lang w:val="pl-PL"/>
              </w:rPr>
              <w:t>Zakres robót wykonywanych przez Podw</w:t>
            </w:r>
            <w:r w:rsidRPr="00FD7DFE">
              <w:rPr>
                <w:rFonts w:ascii="Garamond" w:hAnsi="Garamond" w:cs="Arial"/>
                <w:sz w:val="24"/>
                <w:szCs w:val="24"/>
                <w:lang w:val="pl-PL"/>
              </w:rPr>
              <w:t>y</w:t>
            </w:r>
            <w:r w:rsidRPr="00FD7DFE">
              <w:rPr>
                <w:rFonts w:ascii="Garamond" w:hAnsi="Garamond" w:cs="Arial"/>
                <w:sz w:val="24"/>
                <w:szCs w:val="24"/>
                <w:lang w:val="pl-PL"/>
              </w:rPr>
              <w:t>konawcę/ Da</w:t>
            </w:r>
            <w:r w:rsidRPr="00FD7DFE">
              <w:rPr>
                <w:rFonts w:ascii="Garamond" w:hAnsi="Garamond" w:cs="Arial"/>
                <w:sz w:val="24"/>
                <w:szCs w:val="24"/>
                <w:lang w:val="pl-PL"/>
              </w:rPr>
              <w:t>l</w:t>
            </w:r>
            <w:r w:rsidRPr="00FD7DFE">
              <w:rPr>
                <w:rFonts w:ascii="Garamond" w:hAnsi="Garamond" w:cs="Arial"/>
                <w:sz w:val="24"/>
                <w:szCs w:val="24"/>
                <w:lang w:val="pl-PL"/>
              </w:rPr>
              <w:t>szego Podw</w:t>
            </w:r>
            <w:r w:rsidRPr="00FD7DFE">
              <w:rPr>
                <w:rFonts w:ascii="Garamond" w:hAnsi="Garamond" w:cs="Arial"/>
                <w:sz w:val="24"/>
                <w:szCs w:val="24"/>
                <w:lang w:val="pl-PL"/>
              </w:rPr>
              <w:t>y</w:t>
            </w:r>
            <w:r w:rsidRPr="00FD7DFE">
              <w:rPr>
                <w:rFonts w:ascii="Garamond" w:hAnsi="Garamond" w:cs="Arial"/>
                <w:sz w:val="24"/>
                <w:szCs w:val="24"/>
                <w:lang w:val="pl-PL"/>
              </w:rPr>
              <w:t>konawcę (p</w:t>
            </w:r>
            <w:r w:rsidRPr="00FD7DFE">
              <w:rPr>
                <w:rFonts w:ascii="Garamond" w:hAnsi="Garamond" w:cs="Arial"/>
                <w:sz w:val="24"/>
                <w:szCs w:val="24"/>
                <w:lang w:val="pl-PL"/>
              </w:rPr>
              <w:t>o</w:t>
            </w:r>
            <w:r w:rsidRPr="00FD7DFE">
              <w:rPr>
                <w:rFonts w:ascii="Garamond" w:hAnsi="Garamond" w:cs="Arial"/>
                <w:sz w:val="24"/>
                <w:szCs w:val="24"/>
                <w:lang w:val="pl-PL"/>
              </w:rPr>
              <w:t>przez opis robót) Względnie usług/dostaw</w:t>
            </w:r>
          </w:p>
        </w:tc>
        <w:tc>
          <w:tcPr>
            <w:tcW w:w="1643" w:type="dxa"/>
          </w:tcPr>
          <w:p w14:paraId="10F1C7F3" w14:textId="77777777" w:rsidR="00921BF4" w:rsidRPr="00FD7DFE" w:rsidRDefault="00921BF4" w:rsidP="00A5462A">
            <w:pPr>
              <w:pStyle w:val="Bezodstpw"/>
              <w:tabs>
                <w:tab w:val="left" w:pos="993"/>
              </w:tabs>
              <w:spacing w:line="276" w:lineRule="auto"/>
              <w:rPr>
                <w:rFonts w:ascii="Garamond" w:hAnsi="Garamond" w:cs="Arial"/>
                <w:sz w:val="24"/>
                <w:szCs w:val="24"/>
                <w:lang w:val="pl-PL"/>
              </w:rPr>
            </w:pPr>
            <w:r w:rsidRPr="00FD7DFE">
              <w:rPr>
                <w:rFonts w:ascii="Garamond" w:hAnsi="Garamond" w:cs="Arial"/>
                <w:sz w:val="24"/>
                <w:szCs w:val="24"/>
                <w:lang w:val="pl-PL"/>
              </w:rPr>
              <w:t>Faktura w</w:t>
            </w:r>
            <w:r w:rsidRPr="00FD7DFE">
              <w:rPr>
                <w:rFonts w:ascii="Garamond" w:hAnsi="Garamond" w:cs="Arial"/>
                <w:sz w:val="24"/>
                <w:szCs w:val="24"/>
                <w:lang w:val="pl-PL"/>
              </w:rPr>
              <w:t>y</w:t>
            </w:r>
            <w:r w:rsidRPr="00FD7DFE">
              <w:rPr>
                <w:rFonts w:ascii="Garamond" w:hAnsi="Garamond" w:cs="Arial"/>
                <w:sz w:val="24"/>
                <w:szCs w:val="24"/>
                <w:lang w:val="pl-PL"/>
              </w:rPr>
              <w:t>stawiona przez Podwykona</w:t>
            </w:r>
            <w:r w:rsidRPr="00FD7DFE">
              <w:rPr>
                <w:rFonts w:ascii="Garamond" w:hAnsi="Garamond" w:cs="Arial"/>
                <w:sz w:val="24"/>
                <w:szCs w:val="24"/>
                <w:lang w:val="pl-PL"/>
              </w:rPr>
              <w:t>w</w:t>
            </w:r>
            <w:r w:rsidRPr="00FD7DFE">
              <w:rPr>
                <w:rFonts w:ascii="Garamond" w:hAnsi="Garamond" w:cs="Arial"/>
                <w:sz w:val="24"/>
                <w:szCs w:val="24"/>
                <w:lang w:val="pl-PL"/>
              </w:rPr>
              <w:t>cę/ Dalszego Podwykona</w:t>
            </w:r>
            <w:r w:rsidRPr="00FD7DFE">
              <w:rPr>
                <w:rFonts w:ascii="Garamond" w:hAnsi="Garamond" w:cs="Arial"/>
                <w:sz w:val="24"/>
                <w:szCs w:val="24"/>
                <w:lang w:val="pl-PL"/>
              </w:rPr>
              <w:t>w</w:t>
            </w:r>
            <w:r w:rsidRPr="00FD7DFE">
              <w:rPr>
                <w:rFonts w:ascii="Garamond" w:hAnsi="Garamond" w:cs="Arial"/>
                <w:sz w:val="24"/>
                <w:szCs w:val="24"/>
                <w:lang w:val="pl-PL"/>
              </w:rPr>
              <w:t>cę ( z dnia ... nr... kwota netto i kwota brutto)</w:t>
            </w:r>
          </w:p>
        </w:tc>
        <w:tc>
          <w:tcPr>
            <w:tcW w:w="1476" w:type="dxa"/>
          </w:tcPr>
          <w:p w14:paraId="2690787D" w14:textId="77777777" w:rsidR="00921BF4" w:rsidRPr="00FD7DFE" w:rsidRDefault="00921BF4" w:rsidP="00A5462A">
            <w:pPr>
              <w:pStyle w:val="Bezodstpw"/>
              <w:tabs>
                <w:tab w:val="left" w:pos="993"/>
              </w:tabs>
              <w:spacing w:line="276" w:lineRule="auto"/>
              <w:rPr>
                <w:rFonts w:ascii="Garamond" w:hAnsi="Garamond" w:cs="Arial"/>
                <w:sz w:val="24"/>
                <w:szCs w:val="24"/>
                <w:lang w:val="pl-PL"/>
              </w:rPr>
            </w:pPr>
            <w:r w:rsidRPr="00FD7DFE">
              <w:rPr>
                <w:rFonts w:ascii="Garamond" w:hAnsi="Garamond" w:cs="Arial"/>
                <w:sz w:val="24"/>
                <w:szCs w:val="24"/>
                <w:lang w:val="pl-PL"/>
              </w:rPr>
              <w:t>Data zapłaty faktury przez: a) Wykona</w:t>
            </w:r>
            <w:r w:rsidRPr="00FD7DFE">
              <w:rPr>
                <w:rFonts w:ascii="Garamond" w:hAnsi="Garamond" w:cs="Arial"/>
                <w:sz w:val="24"/>
                <w:szCs w:val="24"/>
                <w:lang w:val="pl-PL"/>
              </w:rPr>
              <w:t>w</w:t>
            </w:r>
            <w:r w:rsidRPr="00FD7DFE">
              <w:rPr>
                <w:rFonts w:ascii="Garamond" w:hAnsi="Garamond" w:cs="Arial"/>
                <w:sz w:val="24"/>
                <w:szCs w:val="24"/>
                <w:lang w:val="pl-PL"/>
              </w:rPr>
              <w:t>cę wynagr</w:t>
            </w:r>
            <w:r w:rsidRPr="00FD7DFE">
              <w:rPr>
                <w:rFonts w:ascii="Garamond" w:hAnsi="Garamond" w:cs="Arial"/>
                <w:sz w:val="24"/>
                <w:szCs w:val="24"/>
                <w:lang w:val="pl-PL"/>
              </w:rPr>
              <w:t>o</w:t>
            </w:r>
            <w:r w:rsidRPr="00FD7DFE">
              <w:rPr>
                <w:rFonts w:ascii="Garamond" w:hAnsi="Garamond" w:cs="Arial"/>
                <w:sz w:val="24"/>
                <w:szCs w:val="24"/>
                <w:lang w:val="pl-PL"/>
              </w:rPr>
              <w:t>dzenia na rzecz Podw</w:t>
            </w:r>
            <w:r w:rsidRPr="00FD7DFE">
              <w:rPr>
                <w:rFonts w:ascii="Garamond" w:hAnsi="Garamond" w:cs="Arial"/>
                <w:sz w:val="24"/>
                <w:szCs w:val="24"/>
                <w:lang w:val="pl-PL"/>
              </w:rPr>
              <w:t>y</w:t>
            </w:r>
            <w:r w:rsidRPr="00FD7DFE">
              <w:rPr>
                <w:rFonts w:ascii="Garamond" w:hAnsi="Garamond" w:cs="Arial"/>
                <w:sz w:val="24"/>
                <w:szCs w:val="24"/>
                <w:lang w:val="pl-PL"/>
              </w:rPr>
              <w:t>konawcy b) Podwyk</w:t>
            </w:r>
            <w:r w:rsidRPr="00FD7DFE">
              <w:rPr>
                <w:rFonts w:ascii="Garamond" w:hAnsi="Garamond" w:cs="Arial"/>
                <w:sz w:val="24"/>
                <w:szCs w:val="24"/>
                <w:lang w:val="pl-PL"/>
              </w:rPr>
              <w:t>o</w:t>
            </w:r>
            <w:r w:rsidRPr="00FD7DFE">
              <w:rPr>
                <w:rFonts w:ascii="Garamond" w:hAnsi="Garamond" w:cs="Arial"/>
                <w:sz w:val="24"/>
                <w:szCs w:val="24"/>
                <w:lang w:val="pl-PL"/>
              </w:rPr>
              <w:t>nawcy na rzecz dalsz</w:t>
            </w:r>
            <w:r w:rsidRPr="00FD7DFE">
              <w:rPr>
                <w:rFonts w:ascii="Garamond" w:hAnsi="Garamond" w:cs="Arial"/>
                <w:sz w:val="24"/>
                <w:szCs w:val="24"/>
                <w:lang w:val="pl-PL"/>
              </w:rPr>
              <w:t>e</w:t>
            </w:r>
            <w:r w:rsidRPr="00FD7DFE">
              <w:rPr>
                <w:rFonts w:ascii="Garamond" w:hAnsi="Garamond" w:cs="Arial"/>
                <w:sz w:val="24"/>
                <w:szCs w:val="24"/>
                <w:lang w:val="pl-PL"/>
              </w:rPr>
              <w:t>go Podwyk</w:t>
            </w:r>
            <w:r w:rsidRPr="00FD7DFE">
              <w:rPr>
                <w:rFonts w:ascii="Garamond" w:hAnsi="Garamond" w:cs="Arial"/>
                <w:sz w:val="24"/>
                <w:szCs w:val="24"/>
                <w:lang w:val="pl-PL"/>
              </w:rPr>
              <w:t>o</w:t>
            </w:r>
            <w:r w:rsidRPr="00FD7DFE">
              <w:rPr>
                <w:rFonts w:ascii="Garamond" w:hAnsi="Garamond" w:cs="Arial"/>
                <w:sz w:val="24"/>
                <w:szCs w:val="24"/>
                <w:lang w:val="pl-PL"/>
              </w:rPr>
              <w:t>nawcy lub) c)Wykonawcy na rzecz da</w:t>
            </w:r>
            <w:r w:rsidRPr="00FD7DFE">
              <w:rPr>
                <w:rFonts w:ascii="Garamond" w:hAnsi="Garamond" w:cs="Arial"/>
                <w:sz w:val="24"/>
                <w:szCs w:val="24"/>
                <w:lang w:val="pl-PL"/>
              </w:rPr>
              <w:t>l</w:t>
            </w:r>
            <w:r w:rsidRPr="00FD7DFE">
              <w:rPr>
                <w:rFonts w:ascii="Garamond" w:hAnsi="Garamond" w:cs="Arial"/>
                <w:sz w:val="24"/>
                <w:szCs w:val="24"/>
                <w:lang w:val="pl-PL"/>
              </w:rPr>
              <w:t>szego Po</w:t>
            </w:r>
            <w:r w:rsidRPr="00FD7DFE">
              <w:rPr>
                <w:rFonts w:ascii="Garamond" w:hAnsi="Garamond" w:cs="Arial"/>
                <w:sz w:val="24"/>
                <w:szCs w:val="24"/>
                <w:lang w:val="pl-PL"/>
              </w:rPr>
              <w:t>d</w:t>
            </w:r>
            <w:r w:rsidRPr="00FD7DFE">
              <w:rPr>
                <w:rFonts w:ascii="Garamond" w:hAnsi="Garamond" w:cs="Arial"/>
                <w:sz w:val="24"/>
                <w:szCs w:val="24"/>
                <w:lang w:val="pl-PL"/>
              </w:rPr>
              <w:t xml:space="preserve">wykonawcy </w:t>
            </w:r>
            <w:r w:rsidRPr="00FD7DFE">
              <w:rPr>
                <w:rFonts w:ascii="Garamond" w:hAnsi="Garamond" w:cs="Arial"/>
                <w:sz w:val="24"/>
                <w:szCs w:val="24"/>
                <w:lang w:val="pl-PL"/>
              </w:rPr>
              <w:lastRenderedPageBreak/>
              <w:t>oraz wskaz</w:t>
            </w:r>
            <w:r w:rsidRPr="00FD7DFE">
              <w:rPr>
                <w:rFonts w:ascii="Garamond" w:hAnsi="Garamond" w:cs="Arial"/>
                <w:sz w:val="24"/>
                <w:szCs w:val="24"/>
                <w:lang w:val="pl-PL"/>
              </w:rPr>
              <w:t>a</w:t>
            </w:r>
            <w:r w:rsidRPr="00FD7DFE">
              <w:rPr>
                <w:rFonts w:ascii="Garamond" w:hAnsi="Garamond" w:cs="Arial"/>
                <w:sz w:val="24"/>
                <w:szCs w:val="24"/>
                <w:lang w:val="pl-PL"/>
              </w:rPr>
              <w:t>nie czy w całości czy części (jakiej)</w:t>
            </w:r>
          </w:p>
        </w:tc>
        <w:tc>
          <w:tcPr>
            <w:tcW w:w="1837" w:type="dxa"/>
          </w:tcPr>
          <w:p w14:paraId="0F6B2AA1" w14:textId="77777777" w:rsidR="00921BF4" w:rsidRPr="00FD7DFE" w:rsidRDefault="00921BF4" w:rsidP="00A5462A">
            <w:pPr>
              <w:pStyle w:val="Bezodstpw"/>
              <w:tabs>
                <w:tab w:val="left" w:pos="993"/>
              </w:tabs>
              <w:spacing w:line="276" w:lineRule="auto"/>
              <w:rPr>
                <w:rFonts w:ascii="Garamond" w:hAnsi="Garamond" w:cs="Arial"/>
                <w:sz w:val="24"/>
                <w:szCs w:val="24"/>
                <w:lang w:val="pl-PL"/>
              </w:rPr>
            </w:pPr>
            <w:r w:rsidRPr="00FD7DFE">
              <w:rPr>
                <w:rFonts w:ascii="Garamond" w:hAnsi="Garamond" w:cs="Arial"/>
                <w:sz w:val="24"/>
                <w:szCs w:val="24"/>
                <w:lang w:val="pl-PL"/>
              </w:rPr>
              <w:lastRenderedPageBreak/>
              <w:t xml:space="preserve">Informacje: </w:t>
            </w:r>
          </w:p>
          <w:p w14:paraId="1D4F2673" w14:textId="77777777" w:rsidR="00921BF4" w:rsidRPr="00FD7DFE" w:rsidRDefault="00921BF4" w:rsidP="00A5462A">
            <w:pPr>
              <w:pStyle w:val="Bezodstpw"/>
              <w:tabs>
                <w:tab w:val="left" w:pos="993"/>
              </w:tabs>
              <w:spacing w:line="276" w:lineRule="auto"/>
              <w:rPr>
                <w:rFonts w:ascii="Garamond" w:hAnsi="Garamond" w:cs="Arial"/>
                <w:sz w:val="24"/>
                <w:szCs w:val="24"/>
                <w:lang w:val="pl-PL"/>
              </w:rPr>
            </w:pPr>
            <w:r w:rsidRPr="00FD7DFE">
              <w:rPr>
                <w:rFonts w:ascii="Garamond" w:hAnsi="Garamond" w:cs="Arial"/>
                <w:sz w:val="24"/>
                <w:szCs w:val="24"/>
                <w:lang w:val="pl-PL"/>
              </w:rPr>
              <w:t>a) o podstawie zatrzymania części wynagrodzenia należnego z fakt</w:t>
            </w:r>
            <w:r w:rsidRPr="00FD7DFE">
              <w:rPr>
                <w:rFonts w:ascii="Garamond" w:hAnsi="Garamond" w:cs="Arial"/>
                <w:sz w:val="24"/>
                <w:szCs w:val="24"/>
                <w:lang w:val="pl-PL"/>
              </w:rPr>
              <w:t>u</w:t>
            </w:r>
            <w:r w:rsidRPr="00FD7DFE">
              <w:rPr>
                <w:rFonts w:ascii="Garamond" w:hAnsi="Garamond" w:cs="Arial"/>
                <w:sz w:val="24"/>
                <w:szCs w:val="24"/>
                <w:lang w:val="pl-PL"/>
              </w:rPr>
              <w:t>ry Podwykona</w:t>
            </w:r>
            <w:r w:rsidRPr="00FD7DFE">
              <w:rPr>
                <w:rFonts w:ascii="Garamond" w:hAnsi="Garamond" w:cs="Arial"/>
                <w:sz w:val="24"/>
                <w:szCs w:val="24"/>
                <w:lang w:val="pl-PL"/>
              </w:rPr>
              <w:t>w</w:t>
            </w:r>
            <w:r w:rsidRPr="00FD7DFE">
              <w:rPr>
                <w:rFonts w:ascii="Garamond" w:hAnsi="Garamond" w:cs="Arial"/>
                <w:sz w:val="24"/>
                <w:szCs w:val="24"/>
                <w:lang w:val="pl-PL"/>
              </w:rPr>
              <w:t>cy/</w:t>
            </w:r>
            <w:proofErr w:type="spellStart"/>
            <w:r w:rsidRPr="00FD7DFE">
              <w:rPr>
                <w:rFonts w:ascii="Garamond" w:hAnsi="Garamond" w:cs="Arial"/>
                <w:sz w:val="24"/>
                <w:szCs w:val="24"/>
                <w:lang w:val="pl-PL"/>
              </w:rPr>
              <w:t>dals</w:t>
            </w:r>
            <w:proofErr w:type="spellEnd"/>
            <w:r w:rsidRPr="00FD7DFE">
              <w:rPr>
                <w:rFonts w:ascii="Garamond" w:hAnsi="Garamond" w:cs="Arial"/>
                <w:sz w:val="24"/>
                <w:szCs w:val="24"/>
                <w:lang w:val="pl-PL"/>
              </w:rPr>
              <w:t xml:space="preserve"> </w:t>
            </w:r>
            <w:proofErr w:type="spellStart"/>
            <w:r w:rsidRPr="00FD7DFE">
              <w:rPr>
                <w:rFonts w:ascii="Garamond" w:hAnsi="Garamond" w:cs="Arial"/>
                <w:sz w:val="24"/>
                <w:szCs w:val="24"/>
                <w:lang w:val="pl-PL"/>
              </w:rPr>
              <w:t>zego</w:t>
            </w:r>
            <w:proofErr w:type="spellEnd"/>
            <w:r w:rsidRPr="00FD7DFE">
              <w:rPr>
                <w:rFonts w:ascii="Garamond" w:hAnsi="Garamond" w:cs="Arial"/>
                <w:sz w:val="24"/>
                <w:szCs w:val="24"/>
                <w:lang w:val="pl-PL"/>
              </w:rPr>
              <w:t xml:space="preserve"> Podwykonawcy (podać paragraf umowy, opisać krótko stan fa</w:t>
            </w:r>
            <w:r w:rsidRPr="00FD7DFE">
              <w:rPr>
                <w:rFonts w:ascii="Garamond" w:hAnsi="Garamond" w:cs="Arial"/>
                <w:sz w:val="24"/>
                <w:szCs w:val="24"/>
                <w:lang w:val="pl-PL"/>
              </w:rPr>
              <w:t>k</w:t>
            </w:r>
            <w:r w:rsidRPr="00FD7DFE">
              <w:rPr>
                <w:rFonts w:ascii="Garamond" w:hAnsi="Garamond" w:cs="Arial"/>
                <w:sz w:val="24"/>
                <w:szCs w:val="24"/>
                <w:lang w:val="pl-PL"/>
              </w:rPr>
              <w:t xml:space="preserve">tyczny) </w:t>
            </w:r>
          </w:p>
          <w:p w14:paraId="0082D9F4" w14:textId="77777777" w:rsidR="00921BF4" w:rsidRPr="00FD7DFE" w:rsidRDefault="00921BF4" w:rsidP="00A5462A">
            <w:pPr>
              <w:pStyle w:val="Bezodstpw"/>
              <w:tabs>
                <w:tab w:val="left" w:pos="993"/>
              </w:tabs>
              <w:spacing w:line="276" w:lineRule="auto"/>
              <w:rPr>
                <w:rFonts w:ascii="Garamond" w:hAnsi="Garamond" w:cs="Arial"/>
                <w:sz w:val="24"/>
                <w:szCs w:val="24"/>
                <w:lang w:val="pl-PL"/>
              </w:rPr>
            </w:pPr>
            <w:r w:rsidRPr="00FD7DFE">
              <w:rPr>
                <w:rFonts w:ascii="Garamond" w:hAnsi="Garamond" w:cs="Arial"/>
                <w:sz w:val="24"/>
                <w:szCs w:val="24"/>
                <w:lang w:val="pl-PL"/>
              </w:rPr>
              <w:t>b) wysokość z</w:t>
            </w:r>
            <w:r w:rsidRPr="00FD7DFE">
              <w:rPr>
                <w:rFonts w:ascii="Garamond" w:hAnsi="Garamond" w:cs="Arial"/>
                <w:sz w:val="24"/>
                <w:szCs w:val="24"/>
                <w:lang w:val="pl-PL"/>
              </w:rPr>
              <w:t>a</w:t>
            </w:r>
            <w:r w:rsidRPr="00FD7DFE">
              <w:rPr>
                <w:rFonts w:ascii="Garamond" w:hAnsi="Garamond" w:cs="Arial"/>
                <w:sz w:val="24"/>
                <w:szCs w:val="24"/>
                <w:lang w:val="pl-PL"/>
              </w:rPr>
              <w:t>trzymanego wyn</w:t>
            </w:r>
            <w:r w:rsidRPr="00FD7DFE">
              <w:rPr>
                <w:rFonts w:ascii="Garamond" w:hAnsi="Garamond" w:cs="Arial"/>
                <w:sz w:val="24"/>
                <w:szCs w:val="24"/>
                <w:lang w:val="pl-PL"/>
              </w:rPr>
              <w:t>a</w:t>
            </w:r>
            <w:r w:rsidRPr="00FD7DFE">
              <w:rPr>
                <w:rFonts w:ascii="Garamond" w:hAnsi="Garamond" w:cs="Arial"/>
                <w:sz w:val="24"/>
                <w:szCs w:val="24"/>
                <w:lang w:val="pl-PL"/>
              </w:rPr>
              <w:t>grodzenia</w:t>
            </w:r>
          </w:p>
        </w:tc>
      </w:tr>
      <w:tr w:rsidR="00921BF4" w:rsidRPr="00FD7DFE" w14:paraId="643825A6" w14:textId="77777777" w:rsidTr="00921BF4">
        <w:tc>
          <w:tcPr>
            <w:tcW w:w="487" w:type="dxa"/>
          </w:tcPr>
          <w:p w14:paraId="360B8E09" w14:textId="77777777" w:rsidR="00921BF4" w:rsidRPr="00FD7DFE" w:rsidRDefault="00921BF4" w:rsidP="00A5462A">
            <w:pPr>
              <w:pStyle w:val="Bezodstpw"/>
              <w:tabs>
                <w:tab w:val="left" w:pos="993"/>
              </w:tabs>
              <w:spacing w:line="276" w:lineRule="auto"/>
              <w:jc w:val="both"/>
              <w:rPr>
                <w:rFonts w:ascii="Garamond" w:hAnsi="Garamond" w:cs="Arial"/>
                <w:sz w:val="24"/>
                <w:szCs w:val="24"/>
                <w:lang w:val="pl-PL"/>
              </w:rPr>
            </w:pPr>
            <w:r w:rsidRPr="00FD7DFE">
              <w:rPr>
                <w:rFonts w:ascii="Garamond" w:hAnsi="Garamond" w:cs="Arial"/>
                <w:sz w:val="24"/>
                <w:szCs w:val="24"/>
                <w:lang w:val="pl-PL"/>
              </w:rPr>
              <w:lastRenderedPageBreak/>
              <w:t>1.</w:t>
            </w:r>
          </w:p>
        </w:tc>
        <w:tc>
          <w:tcPr>
            <w:tcW w:w="1558" w:type="dxa"/>
          </w:tcPr>
          <w:p w14:paraId="7454BEFE" w14:textId="77777777" w:rsidR="00921BF4" w:rsidRPr="00FD7DFE" w:rsidRDefault="00921BF4" w:rsidP="00A5462A">
            <w:pPr>
              <w:pStyle w:val="Bezodstpw"/>
              <w:tabs>
                <w:tab w:val="left" w:pos="993"/>
              </w:tabs>
              <w:spacing w:line="276" w:lineRule="auto"/>
              <w:jc w:val="both"/>
              <w:rPr>
                <w:rFonts w:ascii="Garamond" w:hAnsi="Garamond" w:cs="Arial"/>
                <w:sz w:val="24"/>
                <w:szCs w:val="24"/>
                <w:lang w:val="pl-PL"/>
              </w:rPr>
            </w:pPr>
          </w:p>
        </w:tc>
        <w:tc>
          <w:tcPr>
            <w:tcW w:w="1701" w:type="dxa"/>
          </w:tcPr>
          <w:p w14:paraId="722FFA4D" w14:textId="77777777" w:rsidR="00921BF4" w:rsidRPr="00FD7DFE" w:rsidRDefault="00921BF4" w:rsidP="00A5462A">
            <w:pPr>
              <w:pStyle w:val="Bezodstpw"/>
              <w:tabs>
                <w:tab w:val="left" w:pos="993"/>
              </w:tabs>
              <w:spacing w:line="276" w:lineRule="auto"/>
              <w:jc w:val="both"/>
              <w:rPr>
                <w:rFonts w:ascii="Garamond" w:hAnsi="Garamond" w:cs="Arial"/>
                <w:sz w:val="24"/>
                <w:szCs w:val="24"/>
                <w:lang w:val="pl-PL"/>
              </w:rPr>
            </w:pPr>
          </w:p>
        </w:tc>
        <w:tc>
          <w:tcPr>
            <w:tcW w:w="1643" w:type="dxa"/>
          </w:tcPr>
          <w:p w14:paraId="35A248B2" w14:textId="77777777" w:rsidR="00921BF4" w:rsidRPr="00FD7DFE" w:rsidRDefault="00921BF4" w:rsidP="00A5462A">
            <w:pPr>
              <w:pStyle w:val="Bezodstpw"/>
              <w:tabs>
                <w:tab w:val="left" w:pos="993"/>
              </w:tabs>
              <w:spacing w:line="276" w:lineRule="auto"/>
              <w:jc w:val="both"/>
              <w:rPr>
                <w:rFonts w:ascii="Garamond" w:hAnsi="Garamond" w:cs="Arial"/>
                <w:sz w:val="24"/>
                <w:szCs w:val="24"/>
                <w:lang w:val="pl-PL"/>
              </w:rPr>
            </w:pPr>
          </w:p>
        </w:tc>
        <w:tc>
          <w:tcPr>
            <w:tcW w:w="1476" w:type="dxa"/>
          </w:tcPr>
          <w:p w14:paraId="2DCB9DB8" w14:textId="77777777" w:rsidR="00921BF4" w:rsidRPr="00FD7DFE" w:rsidRDefault="00921BF4" w:rsidP="00A5462A">
            <w:pPr>
              <w:pStyle w:val="Bezodstpw"/>
              <w:tabs>
                <w:tab w:val="left" w:pos="993"/>
              </w:tabs>
              <w:spacing w:line="276" w:lineRule="auto"/>
              <w:jc w:val="both"/>
              <w:rPr>
                <w:rFonts w:ascii="Garamond" w:hAnsi="Garamond" w:cs="Arial"/>
                <w:sz w:val="24"/>
                <w:szCs w:val="24"/>
                <w:lang w:val="pl-PL"/>
              </w:rPr>
            </w:pPr>
          </w:p>
        </w:tc>
        <w:tc>
          <w:tcPr>
            <w:tcW w:w="1837" w:type="dxa"/>
          </w:tcPr>
          <w:p w14:paraId="776E7980" w14:textId="77777777" w:rsidR="00921BF4" w:rsidRPr="00FD7DFE" w:rsidRDefault="00921BF4" w:rsidP="00A5462A">
            <w:pPr>
              <w:pStyle w:val="Bezodstpw"/>
              <w:tabs>
                <w:tab w:val="left" w:pos="993"/>
              </w:tabs>
              <w:spacing w:line="276" w:lineRule="auto"/>
              <w:jc w:val="both"/>
              <w:rPr>
                <w:rFonts w:ascii="Garamond" w:hAnsi="Garamond" w:cs="Arial"/>
                <w:sz w:val="24"/>
                <w:szCs w:val="24"/>
                <w:lang w:val="pl-PL"/>
              </w:rPr>
            </w:pPr>
          </w:p>
        </w:tc>
      </w:tr>
    </w:tbl>
    <w:p w14:paraId="59093EC6"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p>
    <w:p w14:paraId="52BA1A3B"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r w:rsidRPr="00FD7DFE">
        <w:rPr>
          <w:rFonts w:ascii="Garamond" w:hAnsi="Garamond" w:cs="Arial"/>
          <w:sz w:val="24"/>
          <w:szCs w:val="24"/>
          <w:lang w:val="pl-PL"/>
        </w:rPr>
        <w:t>W przypadku gdyby jednak jakikolwiek podmiot uczestniczący w realizacji robót związanych z wykonaniem umowy z dnia .... Nr ...., wystąpił z roszczeniami wobec Zamawiającego, W</w:t>
      </w:r>
      <w:r w:rsidRPr="00FD7DFE">
        <w:rPr>
          <w:rFonts w:ascii="Garamond" w:hAnsi="Garamond" w:cs="Arial"/>
          <w:sz w:val="24"/>
          <w:szCs w:val="24"/>
          <w:lang w:val="pl-PL"/>
        </w:rPr>
        <w:t>y</w:t>
      </w:r>
      <w:r w:rsidRPr="00FD7DFE">
        <w:rPr>
          <w:rFonts w:ascii="Garamond" w:hAnsi="Garamond" w:cs="Arial"/>
          <w:sz w:val="24"/>
          <w:szCs w:val="24"/>
          <w:lang w:val="pl-PL"/>
        </w:rPr>
        <w:t xml:space="preserve">konawca w szczególności: </w:t>
      </w:r>
    </w:p>
    <w:p w14:paraId="488D1D47" w14:textId="77777777" w:rsidR="00921BF4" w:rsidRPr="00FD7DFE" w:rsidRDefault="00921BF4" w:rsidP="000E4C82">
      <w:pPr>
        <w:pStyle w:val="Bezodstpw"/>
        <w:numPr>
          <w:ilvl w:val="0"/>
          <w:numId w:val="4"/>
        </w:numPr>
        <w:tabs>
          <w:tab w:val="left" w:pos="993"/>
        </w:tabs>
        <w:spacing w:line="276" w:lineRule="auto"/>
        <w:jc w:val="both"/>
        <w:rPr>
          <w:rFonts w:ascii="Garamond" w:hAnsi="Garamond" w:cs="Arial"/>
          <w:sz w:val="24"/>
          <w:szCs w:val="24"/>
          <w:lang w:val="pl-PL"/>
        </w:rPr>
      </w:pPr>
      <w:r w:rsidRPr="00FD7DFE">
        <w:rPr>
          <w:rFonts w:ascii="Garamond" w:hAnsi="Garamond" w:cs="Arial"/>
          <w:sz w:val="24"/>
          <w:szCs w:val="24"/>
          <w:lang w:val="pl-PL"/>
        </w:rPr>
        <w:t>wstąpi do postępowania sądowego wszczętego przeciwko Zamawiającemu,</w:t>
      </w:r>
    </w:p>
    <w:p w14:paraId="68A91072" w14:textId="77777777" w:rsidR="00921BF4" w:rsidRPr="00FD7DFE" w:rsidRDefault="00921BF4" w:rsidP="000E4C82">
      <w:pPr>
        <w:pStyle w:val="Bezodstpw"/>
        <w:numPr>
          <w:ilvl w:val="0"/>
          <w:numId w:val="4"/>
        </w:numPr>
        <w:tabs>
          <w:tab w:val="left" w:pos="993"/>
        </w:tabs>
        <w:spacing w:line="276" w:lineRule="auto"/>
        <w:jc w:val="both"/>
        <w:rPr>
          <w:rFonts w:ascii="Garamond" w:hAnsi="Garamond" w:cs="Arial"/>
          <w:sz w:val="24"/>
          <w:szCs w:val="24"/>
          <w:lang w:val="pl-PL"/>
        </w:rPr>
      </w:pPr>
      <w:r w:rsidRPr="00FD7DFE">
        <w:rPr>
          <w:rFonts w:ascii="Garamond" w:hAnsi="Garamond" w:cs="Arial"/>
          <w:sz w:val="24"/>
          <w:szCs w:val="24"/>
          <w:lang w:val="pl-PL"/>
        </w:rPr>
        <w:t>zapewni należytą ochronę interesów Zamawiającego, c. zwróci Zamawiającemu wsze</w:t>
      </w:r>
      <w:r w:rsidRPr="00FD7DFE">
        <w:rPr>
          <w:rFonts w:ascii="Garamond" w:hAnsi="Garamond" w:cs="Arial"/>
          <w:sz w:val="24"/>
          <w:szCs w:val="24"/>
          <w:lang w:val="pl-PL"/>
        </w:rPr>
        <w:t>l</w:t>
      </w:r>
      <w:r w:rsidRPr="00FD7DFE">
        <w:rPr>
          <w:rFonts w:ascii="Garamond" w:hAnsi="Garamond" w:cs="Arial"/>
          <w:sz w:val="24"/>
          <w:szCs w:val="24"/>
          <w:lang w:val="pl-PL"/>
        </w:rPr>
        <w:t>kie poniesione koszty związane z wystąpieniem przeciwko Zamawiającemu ww. po</w:t>
      </w:r>
      <w:r w:rsidRPr="00FD7DFE">
        <w:rPr>
          <w:rFonts w:ascii="Garamond" w:hAnsi="Garamond" w:cs="Arial"/>
          <w:sz w:val="24"/>
          <w:szCs w:val="24"/>
          <w:lang w:val="pl-PL"/>
        </w:rPr>
        <w:t>d</w:t>
      </w:r>
      <w:r w:rsidRPr="00FD7DFE">
        <w:rPr>
          <w:rFonts w:ascii="Garamond" w:hAnsi="Garamond" w:cs="Arial"/>
          <w:sz w:val="24"/>
          <w:szCs w:val="24"/>
          <w:lang w:val="pl-PL"/>
        </w:rPr>
        <w:t xml:space="preserve">miotów. </w:t>
      </w:r>
    </w:p>
    <w:p w14:paraId="38E8D595" w14:textId="77777777" w:rsidR="00921BF4" w:rsidRPr="00FD7DFE" w:rsidRDefault="00921BF4" w:rsidP="00A5462A">
      <w:pPr>
        <w:pStyle w:val="Bezodstpw"/>
        <w:tabs>
          <w:tab w:val="left" w:pos="993"/>
        </w:tabs>
        <w:spacing w:line="276" w:lineRule="auto"/>
        <w:ind w:left="1080"/>
        <w:jc w:val="both"/>
        <w:rPr>
          <w:rFonts w:ascii="Garamond" w:hAnsi="Garamond" w:cs="Arial"/>
          <w:sz w:val="24"/>
          <w:szCs w:val="24"/>
          <w:lang w:val="pl-PL"/>
        </w:rPr>
      </w:pPr>
      <w:r w:rsidRPr="00FD7DFE">
        <w:rPr>
          <w:rFonts w:ascii="Garamond" w:hAnsi="Garamond" w:cs="Arial"/>
          <w:sz w:val="24"/>
          <w:szCs w:val="24"/>
          <w:lang w:val="pl-PL"/>
        </w:rPr>
        <w:t xml:space="preserve">..................................... </w:t>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t xml:space="preserve">.................................................... </w:t>
      </w:r>
    </w:p>
    <w:p w14:paraId="57568BBF" w14:textId="35C678D4" w:rsidR="00921BF4" w:rsidRPr="00FD7DFE" w:rsidRDefault="00921BF4" w:rsidP="00A5462A">
      <w:pPr>
        <w:pStyle w:val="Bezodstpw"/>
        <w:tabs>
          <w:tab w:val="left" w:pos="993"/>
        </w:tabs>
        <w:spacing w:line="276" w:lineRule="auto"/>
        <w:ind w:left="1080"/>
        <w:jc w:val="both"/>
        <w:rPr>
          <w:rFonts w:ascii="Garamond" w:hAnsi="Garamond" w:cs="Arial"/>
          <w:sz w:val="24"/>
          <w:szCs w:val="24"/>
          <w:lang w:val="pl-PL"/>
        </w:rPr>
      </w:pPr>
      <w:r w:rsidRPr="00FD7DFE">
        <w:rPr>
          <w:rFonts w:ascii="Garamond" w:hAnsi="Garamond" w:cs="Arial"/>
          <w:sz w:val="24"/>
          <w:szCs w:val="24"/>
          <w:lang w:val="pl-PL"/>
        </w:rPr>
        <w:t xml:space="preserve">Miejscowość, data </w:t>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00DF78EF">
        <w:rPr>
          <w:rFonts w:ascii="Garamond" w:hAnsi="Garamond" w:cs="Arial"/>
          <w:sz w:val="24"/>
          <w:szCs w:val="24"/>
          <w:lang w:val="pl-PL"/>
        </w:rPr>
        <w:t xml:space="preserve">            </w:t>
      </w:r>
      <w:r w:rsidRPr="00FD7DFE">
        <w:rPr>
          <w:rFonts w:ascii="Garamond" w:hAnsi="Garamond" w:cs="Arial"/>
          <w:sz w:val="24"/>
          <w:szCs w:val="24"/>
          <w:lang w:val="pl-PL"/>
        </w:rPr>
        <w:t xml:space="preserve">Podpis zgodnie z reprezentacją </w:t>
      </w:r>
    </w:p>
    <w:p w14:paraId="2E3BF754" w14:textId="77777777" w:rsidR="00921BF4" w:rsidRPr="00FD7DFE" w:rsidRDefault="00921BF4" w:rsidP="00A5462A">
      <w:pPr>
        <w:pStyle w:val="Bezodstpw"/>
        <w:tabs>
          <w:tab w:val="left" w:pos="993"/>
        </w:tabs>
        <w:spacing w:line="276" w:lineRule="auto"/>
        <w:ind w:left="360"/>
        <w:jc w:val="both"/>
        <w:rPr>
          <w:rFonts w:ascii="Garamond" w:hAnsi="Garamond"/>
          <w:sz w:val="24"/>
          <w:szCs w:val="24"/>
          <w:lang w:val="pl-PL"/>
        </w:rPr>
      </w:pPr>
    </w:p>
    <w:p w14:paraId="4D8C1C4B" w14:textId="77777777" w:rsidR="00921BF4" w:rsidRPr="00FD7DFE" w:rsidRDefault="00921BF4" w:rsidP="00A5462A">
      <w:pPr>
        <w:pStyle w:val="Bezodstpw"/>
        <w:tabs>
          <w:tab w:val="left" w:pos="993"/>
        </w:tabs>
        <w:spacing w:line="276" w:lineRule="auto"/>
        <w:ind w:left="360"/>
        <w:jc w:val="both"/>
        <w:rPr>
          <w:rFonts w:ascii="Garamond" w:hAnsi="Garamond"/>
          <w:sz w:val="24"/>
          <w:szCs w:val="24"/>
          <w:lang w:val="pl-PL"/>
        </w:rPr>
      </w:pPr>
    </w:p>
    <w:p w14:paraId="3766B2E4" w14:textId="77777777" w:rsidR="00FD7DFE" w:rsidRDefault="00921BF4" w:rsidP="00A5462A">
      <w:pPr>
        <w:pStyle w:val="Bezodstpw"/>
        <w:tabs>
          <w:tab w:val="left" w:pos="993"/>
        </w:tabs>
        <w:spacing w:line="276" w:lineRule="auto"/>
        <w:ind w:left="360"/>
        <w:jc w:val="both"/>
        <w:rPr>
          <w:rFonts w:ascii="Garamond" w:hAnsi="Garamond"/>
          <w:sz w:val="24"/>
          <w:szCs w:val="24"/>
          <w:lang w:val="pl-PL"/>
        </w:rPr>
      </w:pPr>
      <w:r w:rsidRPr="00FD7DFE">
        <w:rPr>
          <w:rFonts w:ascii="Garamond" w:hAnsi="Garamond"/>
          <w:sz w:val="24"/>
          <w:szCs w:val="24"/>
          <w:lang w:val="pl-PL"/>
        </w:rPr>
        <w:tab/>
      </w:r>
      <w:r w:rsidRPr="00FD7DFE">
        <w:rPr>
          <w:rFonts w:ascii="Garamond" w:hAnsi="Garamond"/>
          <w:sz w:val="24"/>
          <w:szCs w:val="24"/>
          <w:lang w:val="pl-PL"/>
        </w:rPr>
        <w:tab/>
      </w:r>
      <w:r w:rsidRPr="00FD7DFE">
        <w:rPr>
          <w:rFonts w:ascii="Garamond" w:hAnsi="Garamond"/>
          <w:sz w:val="24"/>
          <w:szCs w:val="24"/>
          <w:lang w:val="pl-PL"/>
        </w:rPr>
        <w:tab/>
      </w:r>
      <w:r w:rsidRPr="00FD7DFE">
        <w:rPr>
          <w:rFonts w:ascii="Garamond" w:hAnsi="Garamond"/>
          <w:sz w:val="24"/>
          <w:szCs w:val="24"/>
          <w:lang w:val="pl-PL"/>
        </w:rPr>
        <w:tab/>
      </w:r>
      <w:r w:rsidRPr="00FD7DFE">
        <w:rPr>
          <w:rFonts w:ascii="Garamond" w:hAnsi="Garamond"/>
          <w:sz w:val="24"/>
          <w:szCs w:val="24"/>
          <w:lang w:val="pl-PL"/>
        </w:rPr>
        <w:tab/>
      </w:r>
      <w:r w:rsidRPr="00FD7DFE">
        <w:rPr>
          <w:rFonts w:ascii="Garamond" w:hAnsi="Garamond"/>
          <w:sz w:val="24"/>
          <w:szCs w:val="24"/>
          <w:lang w:val="pl-PL"/>
        </w:rPr>
        <w:tab/>
      </w:r>
      <w:r w:rsidRPr="00FD7DFE">
        <w:rPr>
          <w:rFonts w:ascii="Garamond" w:hAnsi="Garamond"/>
          <w:sz w:val="24"/>
          <w:szCs w:val="24"/>
          <w:lang w:val="pl-PL"/>
        </w:rPr>
        <w:tab/>
      </w:r>
      <w:r w:rsidRPr="00FD7DFE">
        <w:rPr>
          <w:rFonts w:ascii="Garamond" w:hAnsi="Garamond"/>
          <w:sz w:val="24"/>
          <w:szCs w:val="24"/>
          <w:lang w:val="pl-PL"/>
        </w:rPr>
        <w:tab/>
        <w:t xml:space="preserve">             </w:t>
      </w:r>
    </w:p>
    <w:p w14:paraId="1249858A" w14:textId="77777777" w:rsidR="00FD7DFE" w:rsidRDefault="00FD7DFE" w:rsidP="00A5462A">
      <w:pPr>
        <w:pStyle w:val="Bezodstpw"/>
        <w:tabs>
          <w:tab w:val="left" w:pos="993"/>
        </w:tabs>
        <w:spacing w:line="276" w:lineRule="auto"/>
        <w:ind w:left="360"/>
        <w:jc w:val="both"/>
        <w:rPr>
          <w:rFonts w:ascii="Garamond" w:hAnsi="Garamond"/>
          <w:sz w:val="24"/>
          <w:szCs w:val="24"/>
          <w:lang w:val="pl-PL"/>
        </w:rPr>
      </w:pPr>
    </w:p>
    <w:p w14:paraId="4A366368" w14:textId="77777777" w:rsidR="00F80470" w:rsidRDefault="00F80470" w:rsidP="00A5462A">
      <w:pPr>
        <w:pStyle w:val="Bezodstpw"/>
        <w:tabs>
          <w:tab w:val="left" w:pos="993"/>
        </w:tabs>
        <w:spacing w:line="276" w:lineRule="auto"/>
        <w:ind w:left="360"/>
        <w:jc w:val="both"/>
        <w:rPr>
          <w:rFonts w:ascii="Garamond" w:hAnsi="Garamond"/>
          <w:sz w:val="24"/>
          <w:szCs w:val="24"/>
          <w:lang w:val="pl-PL"/>
        </w:rPr>
      </w:pPr>
    </w:p>
    <w:p w14:paraId="23907502" w14:textId="77777777" w:rsidR="00F80470" w:rsidRDefault="00F80470" w:rsidP="00A5462A">
      <w:pPr>
        <w:pStyle w:val="Bezodstpw"/>
        <w:tabs>
          <w:tab w:val="left" w:pos="993"/>
        </w:tabs>
        <w:spacing w:line="276" w:lineRule="auto"/>
        <w:ind w:left="360"/>
        <w:jc w:val="both"/>
        <w:rPr>
          <w:rFonts w:ascii="Garamond" w:hAnsi="Garamond"/>
          <w:sz w:val="24"/>
          <w:szCs w:val="24"/>
          <w:lang w:val="pl-PL"/>
        </w:rPr>
      </w:pPr>
    </w:p>
    <w:p w14:paraId="6E5220D4" w14:textId="77777777" w:rsidR="00FD7DFE" w:rsidRDefault="00FD7DFE" w:rsidP="00A5462A">
      <w:pPr>
        <w:pStyle w:val="Bezodstpw"/>
        <w:tabs>
          <w:tab w:val="left" w:pos="993"/>
        </w:tabs>
        <w:spacing w:line="276" w:lineRule="auto"/>
        <w:ind w:left="360"/>
        <w:jc w:val="both"/>
        <w:rPr>
          <w:rFonts w:ascii="Garamond" w:hAnsi="Garamond"/>
          <w:sz w:val="24"/>
          <w:szCs w:val="24"/>
          <w:lang w:val="pl-PL"/>
        </w:rPr>
      </w:pPr>
    </w:p>
    <w:p w14:paraId="13264DBA" w14:textId="37BE2CDF" w:rsidR="00921BF4" w:rsidRPr="00FD7DFE" w:rsidRDefault="00FD7DFE" w:rsidP="00A5462A">
      <w:pPr>
        <w:pStyle w:val="Bezodstpw"/>
        <w:tabs>
          <w:tab w:val="left" w:pos="993"/>
        </w:tabs>
        <w:spacing w:line="276" w:lineRule="auto"/>
        <w:ind w:left="360"/>
        <w:jc w:val="both"/>
        <w:rPr>
          <w:rFonts w:ascii="Garamond" w:hAnsi="Garamond"/>
          <w:sz w:val="24"/>
          <w:szCs w:val="24"/>
          <w:lang w:val="pl-PL"/>
        </w:rPr>
      </w:pPr>
      <w:r>
        <w:rPr>
          <w:rFonts w:ascii="Garamond" w:hAnsi="Garamond"/>
          <w:sz w:val="24"/>
          <w:szCs w:val="24"/>
          <w:lang w:val="pl-PL"/>
        </w:rPr>
        <w:tab/>
      </w:r>
      <w:r>
        <w:rPr>
          <w:rFonts w:ascii="Garamond" w:hAnsi="Garamond"/>
          <w:sz w:val="24"/>
          <w:szCs w:val="24"/>
          <w:lang w:val="pl-PL"/>
        </w:rPr>
        <w:tab/>
      </w:r>
      <w:r>
        <w:rPr>
          <w:rFonts w:ascii="Garamond" w:hAnsi="Garamond"/>
          <w:sz w:val="24"/>
          <w:szCs w:val="24"/>
          <w:lang w:val="pl-PL"/>
        </w:rPr>
        <w:tab/>
      </w:r>
      <w:r>
        <w:rPr>
          <w:rFonts w:ascii="Garamond" w:hAnsi="Garamond"/>
          <w:sz w:val="24"/>
          <w:szCs w:val="24"/>
          <w:lang w:val="pl-PL"/>
        </w:rPr>
        <w:tab/>
      </w:r>
      <w:r>
        <w:rPr>
          <w:rFonts w:ascii="Garamond" w:hAnsi="Garamond"/>
          <w:sz w:val="24"/>
          <w:szCs w:val="24"/>
          <w:lang w:val="pl-PL"/>
        </w:rPr>
        <w:tab/>
      </w:r>
      <w:r>
        <w:rPr>
          <w:rFonts w:ascii="Garamond" w:hAnsi="Garamond"/>
          <w:sz w:val="24"/>
          <w:szCs w:val="24"/>
          <w:lang w:val="pl-PL"/>
        </w:rPr>
        <w:tab/>
      </w:r>
      <w:r>
        <w:rPr>
          <w:rFonts w:ascii="Garamond" w:hAnsi="Garamond"/>
          <w:sz w:val="24"/>
          <w:szCs w:val="24"/>
          <w:lang w:val="pl-PL"/>
        </w:rPr>
        <w:tab/>
      </w:r>
      <w:r>
        <w:rPr>
          <w:rFonts w:ascii="Garamond" w:hAnsi="Garamond"/>
          <w:sz w:val="24"/>
          <w:szCs w:val="24"/>
          <w:lang w:val="pl-PL"/>
        </w:rPr>
        <w:tab/>
      </w:r>
      <w:r w:rsidR="00921BF4" w:rsidRPr="00FD7DFE">
        <w:rPr>
          <w:rFonts w:ascii="Garamond" w:hAnsi="Garamond"/>
          <w:sz w:val="24"/>
          <w:szCs w:val="24"/>
          <w:lang w:val="pl-PL"/>
        </w:rPr>
        <w:t xml:space="preserve">Załącznik </w:t>
      </w:r>
      <w:r w:rsidR="00921BF4" w:rsidRPr="00FD7DFE">
        <w:rPr>
          <w:rFonts w:ascii="Garamond" w:hAnsi="Garamond"/>
          <w:b/>
          <w:sz w:val="24"/>
          <w:szCs w:val="24"/>
          <w:lang w:val="pl-PL"/>
        </w:rPr>
        <w:t>nr 5</w:t>
      </w:r>
      <w:r w:rsidR="00921BF4" w:rsidRPr="00FD7DFE">
        <w:rPr>
          <w:rFonts w:ascii="Garamond" w:hAnsi="Garamond"/>
          <w:sz w:val="24"/>
          <w:szCs w:val="24"/>
          <w:lang w:val="pl-PL"/>
        </w:rPr>
        <w:t xml:space="preserve"> do wzoru umowy </w:t>
      </w:r>
    </w:p>
    <w:p w14:paraId="3F80A24D" w14:textId="77777777" w:rsidR="00921BF4" w:rsidRPr="00FD7DFE" w:rsidRDefault="00921BF4" w:rsidP="00A5462A">
      <w:pPr>
        <w:pStyle w:val="Bezodstpw"/>
        <w:tabs>
          <w:tab w:val="left" w:pos="993"/>
        </w:tabs>
        <w:spacing w:line="276" w:lineRule="auto"/>
        <w:ind w:left="360"/>
        <w:jc w:val="center"/>
        <w:rPr>
          <w:rFonts w:ascii="Garamond" w:hAnsi="Garamond" w:cs="Arial"/>
          <w:b/>
          <w:sz w:val="24"/>
          <w:szCs w:val="24"/>
          <w:lang w:val="pl-PL"/>
        </w:rPr>
      </w:pPr>
      <w:r w:rsidRPr="00FD7DFE">
        <w:rPr>
          <w:rFonts w:ascii="Garamond" w:hAnsi="Garamond" w:cs="Arial"/>
          <w:b/>
          <w:sz w:val="24"/>
          <w:szCs w:val="24"/>
          <w:lang w:val="pl-PL"/>
        </w:rPr>
        <w:t>WZÓR OŚWIADCZENIA PODWYKONAWCY/DALSZEGO PODWYKONAWCY</w:t>
      </w:r>
    </w:p>
    <w:p w14:paraId="44DF339F"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p>
    <w:p w14:paraId="41CC37D3" w14:textId="5E537CF3"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r w:rsidRPr="00FD7DFE">
        <w:rPr>
          <w:rFonts w:ascii="Garamond" w:hAnsi="Garamond" w:cs="Arial"/>
          <w:sz w:val="24"/>
          <w:szCs w:val="24"/>
          <w:lang w:val="pl-PL"/>
        </w:rPr>
        <w:t xml:space="preserve">Niniejszym wskazuję/my, że wykonaliśmy roboty/dostawy/usługi w okresie od ..... do ....... </w:t>
      </w:r>
      <w:r w:rsidR="00DF78EF">
        <w:rPr>
          <w:rFonts w:ascii="Garamond" w:hAnsi="Garamond" w:cs="Arial"/>
          <w:sz w:val="24"/>
          <w:szCs w:val="24"/>
          <w:lang w:val="pl-PL"/>
        </w:rPr>
        <w:br/>
      </w:r>
      <w:r w:rsidRPr="00FD7DFE">
        <w:rPr>
          <w:rFonts w:ascii="Garamond" w:hAnsi="Garamond" w:cs="Arial"/>
          <w:sz w:val="24"/>
          <w:szCs w:val="24"/>
          <w:lang w:val="pl-PL"/>
        </w:rPr>
        <w:t xml:space="preserve">w zakresie ...............(opis), na które opiewa faktura VAT Nr .... z dnia...., na kwotę: ................ zł. netto słownie ................. tj. .............. zł. brutto słownie.................................. Ww. faktura VAT została zapłacona przez Wykonawcę/Podwykonawcę w dniu ..... w wysokości .... zł. (słownie: ..............................) tj. zgodnie z zawartą umową o podwykonawstwo z dnia .............. Nr ....... </w:t>
      </w:r>
    </w:p>
    <w:p w14:paraId="5286640E"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r w:rsidRPr="00FD7DFE">
        <w:rPr>
          <w:rFonts w:ascii="Garamond" w:hAnsi="Garamond" w:cs="Arial"/>
          <w:sz w:val="24"/>
          <w:szCs w:val="24"/>
          <w:lang w:val="pl-PL"/>
        </w:rPr>
        <w:t>Ww. faktura jest częścią składową faktury wystawionej ………… (komu) przez (k</w:t>
      </w:r>
      <w:r w:rsidRPr="00FD7DFE">
        <w:rPr>
          <w:rFonts w:ascii="Garamond" w:hAnsi="Garamond" w:cs="Arial"/>
          <w:sz w:val="24"/>
          <w:szCs w:val="24"/>
          <w:lang w:val="pl-PL"/>
        </w:rPr>
        <w:t>o</w:t>
      </w:r>
      <w:r w:rsidRPr="00FD7DFE">
        <w:rPr>
          <w:rFonts w:ascii="Garamond" w:hAnsi="Garamond" w:cs="Arial"/>
          <w:sz w:val="24"/>
          <w:szCs w:val="24"/>
          <w:lang w:val="pl-PL"/>
        </w:rPr>
        <w:t xml:space="preserve">go)………………………. (nazwa Wykonawcy ) tj. faktury VAT Nr……… z dnia ………………. . i w pełni pokrywa przysługującą nam należność za wykonane roboty /dostawy/usługi wykonane w okresie rozliczeniowym, na który opiewa faktura Wykonawcy. </w:t>
      </w:r>
    </w:p>
    <w:p w14:paraId="08B95517"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r w:rsidRPr="00FD7DFE">
        <w:rPr>
          <w:rFonts w:ascii="Garamond" w:hAnsi="Garamond" w:cs="Arial"/>
          <w:sz w:val="24"/>
          <w:szCs w:val="24"/>
          <w:lang w:val="pl-PL"/>
        </w:rPr>
        <w:t>Niniejszym zrzekam się wszelkich roszczeń względem Wykonawcy lub Zamawiającego zwi</w:t>
      </w:r>
      <w:r w:rsidRPr="00FD7DFE">
        <w:rPr>
          <w:rFonts w:ascii="Garamond" w:hAnsi="Garamond" w:cs="Arial"/>
          <w:sz w:val="24"/>
          <w:szCs w:val="24"/>
          <w:lang w:val="pl-PL"/>
        </w:rPr>
        <w:t>ą</w:t>
      </w:r>
      <w:r w:rsidRPr="00FD7DFE">
        <w:rPr>
          <w:rFonts w:ascii="Garamond" w:hAnsi="Garamond" w:cs="Arial"/>
          <w:sz w:val="24"/>
          <w:szCs w:val="24"/>
          <w:lang w:val="pl-PL"/>
        </w:rPr>
        <w:t xml:space="preserve">zanych z ww. wynagrodzeniem za roboty/dostawy/usługi. </w:t>
      </w:r>
    </w:p>
    <w:p w14:paraId="49020B54"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p>
    <w:p w14:paraId="6E79634A"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p>
    <w:p w14:paraId="41E2FC8D" w14:textId="77777777"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p>
    <w:p w14:paraId="18931EFE" w14:textId="5F18AB9F" w:rsidR="00A34598" w:rsidRPr="00FD7DFE" w:rsidRDefault="00921BF4" w:rsidP="00A34598">
      <w:pPr>
        <w:pStyle w:val="Bezodstpw"/>
        <w:tabs>
          <w:tab w:val="left" w:pos="993"/>
        </w:tabs>
        <w:spacing w:line="276" w:lineRule="auto"/>
        <w:ind w:left="360"/>
        <w:jc w:val="both"/>
        <w:rPr>
          <w:rFonts w:ascii="Garamond" w:hAnsi="Garamond" w:cs="Arial"/>
          <w:sz w:val="24"/>
          <w:szCs w:val="24"/>
          <w:lang w:val="pl-PL"/>
        </w:rPr>
      </w:pPr>
      <w:r w:rsidRPr="00FD7DFE">
        <w:rPr>
          <w:rFonts w:ascii="Garamond" w:hAnsi="Garamond" w:cs="Arial"/>
          <w:sz w:val="24"/>
          <w:szCs w:val="24"/>
          <w:lang w:val="pl-PL"/>
        </w:rPr>
        <w:t xml:space="preserve">..................................... </w:t>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t xml:space="preserve">.................................................... </w:t>
      </w:r>
    </w:p>
    <w:p w14:paraId="5690EF9A" w14:textId="507CD930" w:rsidR="00921BF4" w:rsidRPr="00FD7DFE" w:rsidRDefault="00921BF4" w:rsidP="00A5462A">
      <w:pPr>
        <w:pStyle w:val="Bezodstpw"/>
        <w:tabs>
          <w:tab w:val="left" w:pos="993"/>
        </w:tabs>
        <w:spacing w:line="276" w:lineRule="auto"/>
        <w:ind w:left="360"/>
        <w:jc w:val="both"/>
        <w:rPr>
          <w:rFonts w:ascii="Garamond" w:hAnsi="Garamond" w:cs="Arial"/>
          <w:sz w:val="24"/>
          <w:szCs w:val="24"/>
          <w:lang w:val="pl-PL"/>
        </w:rPr>
      </w:pPr>
      <w:r w:rsidRPr="00FD7DFE">
        <w:rPr>
          <w:rFonts w:ascii="Garamond" w:hAnsi="Garamond" w:cs="Arial"/>
          <w:sz w:val="24"/>
          <w:szCs w:val="24"/>
          <w:lang w:val="pl-PL"/>
        </w:rPr>
        <w:t xml:space="preserve">Miejscowość, data </w:t>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00A34598">
        <w:rPr>
          <w:rFonts w:ascii="Garamond" w:hAnsi="Garamond" w:cs="Arial"/>
          <w:sz w:val="24"/>
          <w:szCs w:val="24"/>
          <w:lang w:val="pl-PL"/>
        </w:rPr>
        <w:t xml:space="preserve">          </w:t>
      </w:r>
      <w:r w:rsidRPr="00FD7DFE">
        <w:rPr>
          <w:rFonts w:ascii="Garamond" w:hAnsi="Garamond" w:cs="Arial"/>
          <w:sz w:val="24"/>
          <w:szCs w:val="24"/>
          <w:lang w:val="pl-PL"/>
        </w:rPr>
        <w:t>Podpis zgodnie z reprezentacją</w:t>
      </w:r>
      <w:r w:rsidRPr="00FD7DFE">
        <w:rPr>
          <w:rFonts w:ascii="Garamond" w:hAnsi="Garamond" w:cs="Arial"/>
          <w:sz w:val="24"/>
          <w:szCs w:val="24"/>
          <w:lang w:val="pl-PL"/>
        </w:rPr>
        <w:tab/>
      </w:r>
    </w:p>
    <w:p w14:paraId="1144CC7A" w14:textId="77777777" w:rsidR="00101084" w:rsidRDefault="00101084" w:rsidP="00A5462A">
      <w:pPr>
        <w:spacing w:after="0" w:line="276" w:lineRule="auto"/>
        <w:rPr>
          <w:rFonts w:ascii="Garamond" w:hAnsi="Garamond"/>
          <w:sz w:val="24"/>
          <w:szCs w:val="24"/>
          <w:lang w:val="pl-PL"/>
        </w:rPr>
      </w:pPr>
    </w:p>
    <w:p w14:paraId="60A4EBE4" w14:textId="77777777" w:rsidR="00A34598" w:rsidRDefault="00A34598" w:rsidP="00A5462A">
      <w:pPr>
        <w:spacing w:after="0" w:line="276" w:lineRule="auto"/>
        <w:rPr>
          <w:rFonts w:ascii="Garamond" w:hAnsi="Garamond"/>
          <w:sz w:val="24"/>
          <w:szCs w:val="24"/>
          <w:lang w:val="pl-PL"/>
        </w:rPr>
      </w:pPr>
    </w:p>
    <w:p w14:paraId="31FA616C" w14:textId="77777777" w:rsidR="00A34598" w:rsidRDefault="00A34598" w:rsidP="00A5462A">
      <w:pPr>
        <w:spacing w:after="0" w:line="276" w:lineRule="auto"/>
        <w:rPr>
          <w:rFonts w:ascii="Garamond" w:hAnsi="Garamond"/>
          <w:sz w:val="24"/>
          <w:szCs w:val="24"/>
          <w:lang w:val="pl-PL"/>
        </w:rPr>
      </w:pPr>
    </w:p>
    <w:p w14:paraId="6D782CAC" w14:textId="77777777" w:rsidR="00A34598" w:rsidRDefault="00A34598" w:rsidP="00A5462A">
      <w:pPr>
        <w:spacing w:after="0" w:line="276" w:lineRule="auto"/>
        <w:rPr>
          <w:rFonts w:ascii="Garamond" w:hAnsi="Garamond"/>
          <w:sz w:val="24"/>
          <w:szCs w:val="24"/>
          <w:lang w:val="pl-PL"/>
        </w:rPr>
      </w:pPr>
    </w:p>
    <w:p w14:paraId="3656A46B" w14:textId="77777777" w:rsidR="00A34598" w:rsidRDefault="00A34598" w:rsidP="00A5462A">
      <w:pPr>
        <w:spacing w:after="0" w:line="276" w:lineRule="auto"/>
        <w:rPr>
          <w:rFonts w:ascii="Garamond" w:hAnsi="Garamond"/>
          <w:sz w:val="24"/>
          <w:szCs w:val="24"/>
          <w:lang w:val="pl-PL"/>
        </w:rPr>
      </w:pPr>
    </w:p>
    <w:p w14:paraId="34EE5FEF" w14:textId="77777777" w:rsidR="00A34598" w:rsidRDefault="00A34598" w:rsidP="00A5462A">
      <w:pPr>
        <w:spacing w:after="0" w:line="276" w:lineRule="auto"/>
        <w:rPr>
          <w:rFonts w:ascii="Garamond" w:hAnsi="Garamond"/>
          <w:sz w:val="24"/>
          <w:szCs w:val="24"/>
          <w:lang w:val="pl-PL"/>
        </w:rPr>
      </w:pPr>
    </w:p>
    <w:p w14:paraId="37E31D1B" w14:textId="77777777" w:rsidR="00A34598" w:rsidRDefault="00A34598" w:rsidP="00A5462A">
      <w:pPr>
        <w:spacing w:after="0" w:line="276" w:lineRule="auto"/>
        <w:rPr>
          <w:rFonts w:ascii="Garamond" w:hAnsi="Garamond"/>
          <w:sz w:val="24"/>
          <w:szCs w:val="24"/>
          <w:lang w:val="pl-PL"/>
        </w:rPr>
      </w:pPr>
    </w:p>
    <w:p w14:paraId="1EE06103" w14:textId="77777777" w:rsidR="00A34598" w:rsidRDefault="00A34598" w:rsidP="00A5462A">
      <w:pPr>
        <w:spacing w:after="0" w:line="276" w:lineRule="auto"/>
        <w:rPr>
          <w:rFonts w:ascii="Garamond" w:hAnsi="Garamond"/>
          <w:sz w:val="24"/>
          <w:szCs w:val="24"/>
          <w:lang w:val="pl-PL"/>
        </w:rPr>
      </w:pPr>
    </w:p>
    <w:p w14:paraId="20F67F84" w14:textId="77777777" w:rsidR="00A34598" w:rsidRDefault="00A34598" w:rsidP="00A5462A">
      <w:pPr>
        <w:spacing w:after="0" w:line="276" w:lineRule="auto"/>
        <w:rPr>
          <w:rFonts w:ascii="Garamond" w:hAnsi="Garamond"/>
          <w:sz w:val="24"/>
          <w:szCs w:val="24"/>
          <w:lang w:val="pl-PL"/>
        </w:rPr>
      </w:pPr>
    </w:p>
    <w:p w14:paraId="2B86B31C" w14:textId="77777777" w:rsidR="00A34598" w:rsidRDefault="00A34598" w:rsidP="00A5462A">
      <w:pPr>
        <w:spacing w:after="0" w:line="276" w:lineRule="auto"/>
        <w:rPr>
          <w:rFonts w:ascii="Garamond" w:hAnsi="Garamond"/>
          <w:sz w:val="24"/>
          <w:szCs w:val="24"/>
          <w:lang w:val="pl-PL"/>
        </w:rPr>
      </w:pPr>
    </w:p>
    <w:p w14:paraId="69920FF0" w14:textId="77777777" w:rsidR="00A34598" w:rsidRDefault="00A34598" w:rsidP="00A5462A">
      <w:pPr>
        <w:spacing w:after="0" w:line="276" w:lineRule="auto"/>
        <w:rPr>
          <w:rFonts w:ascii="Garamond" w:hAnsi="Garamond"/>
          <w:sz w:val="24"/>
          <w:szCs w:val="24"/>
          <w:lang w:val="pl-PL"/>
        </w:rPr>
      </w:pPr>
    </w:p>
    <w:p w14:paraId="237A5111" w14:textId="77777777" w:rsidR="00A34598" w:rsidRDefault="00A34598" w:rsidP="00A5462A">
      <w:pPr>
        <w:spacing w:after="0" w:line="276" w:lineRule="auto"/>
        <w:rPr>
          <w:rFonts w:ascii="Garamond" w:hAnsi="Garamond"/>
          <w:sz w:val="24"/>
          <w:szCs w:val="24"/>
          <w:lang w:val="pl-PL"/>
        </w:rPr>
      </w:pPr>
    </w:p>
    <w:p w14:paraId="2684BBB7" w14:textId="77777777" w:rsidR="00A34598" w:rsidRDefault="00A34598" w:rsidP="00A5462A">
      <w:pPr>
        <w:spacing w:after="0" w:line="276" w:lineRule="auto"/>
        <w:rPr>
          <w:rFonts w:ascii="Garamond" w:hAnsi="Garamond"/>
          <w:sz w:val="24"/>
          <w:szCs w:val="24"/>
          <w:lang w:val="pl-PL"/>
        </w:rPr>
      </w:pPr>
    </w:p>
    <w:p w14:paraId="4D221A58" w14:textId="77777777" w:rsidR="00A34598" w:rsidRDefault="00A34598" w:rsidP="00A5462A">
      <w:pPr>
        <w:spacing w:after="0" w:line="276" w:lineRule="auto"/>
        <w:rPr>
          <w:rFonts w:ascii="Garamond" w:hAnsi="Garamond"/>
          <w:sz w:val="24"/>
          <w:szCs w:val="24"/>
          <w:lang w:val="pl-PL"/>
        </w:rPr>
      </w:pPr>
    </w:p>
    <w:p w14:paraId="30598B05" w14:textId="77777777" w:rsidR="00A34598" w:rsidRDefault="00A34598" w:rsidP="00A5462A">
      <w:pPr>
        <w:spacing w:after="0" w:line="276" w:lineRule="auto"/>
        <w:rPr>
          <w:rFonts w:ascii="Garamond" w:hAnsi="Garamond"/>
          <w:sz w:val="24"/>
          <w:szCs w:val="24"/>
          <w:lang w:val="pl-PL"/>
        </w:rPr>
      </w:pPr>
    </w:p>
    <w:p w14:paraId="76370B9D" w14:textId="77777777" w:rsidR="00A34598" w:rsidRDefault="00A34598" w:rsidP="00A5462A">
      <w:pPr>
        <w:spacing w:after="0" w:line="276" w:lineRule="auto"/>
        <w:rPr>
          <w:rFonts w:ascii="Garamond" w:hAnsi="Garamond"/>
          <w:sz w:val="24"/>
          <w:szCs w:val="24"/>
          <w:lang w:val="pl-PL"/>
        </w:rPr>
      </w:pPr>
    </w:p>
    <w:p w14:paraId="38C58D35" w14:textId="77777777" w:rsidR="00A34598" w:rsidRDefault="00A34598" w:rsidP="00A5462A">
      <w:pPr>
        <w:spacing w:after="0" w:line="276" w:lineRule="auto"/>
        <w:rPr>
          <w:rFonts w:ascii="Garamond" w:hAnsi="Garamond"/>
          <w:sz w:val="24"/>
          <w:szCs w:val="24"/>
          <w:lang w:val="pl-PL"/>
        </w:rPr>
      </w:pPr>
    </w:p>
    <w:p w14:paraId="0DC6F7CF" w14:textId="77777777" w:rsidR="00A34598" w:rsidRDefault="00A34598" w:rsidP="00A5462A">
      <w:pPr>
        <w:spacing w:after="0" w:line="276" w:lineRule="auto"/>
        <w:rPr>
          <w:rFonts w:ascii="Garamond" w:hAnsi="Garamond"/>
          <w:sz w:val="24"/>
          <w:szCs w:val="24"/>
          <w:lang w:val="pl-PL"/>
        </w:rPr>
      </w:pPr>
    </w:p>
    <w:p w14:paraId="251D739A" w14:textId="77777777" w:rsidR="00A34598" w:rsidRDefault="00A34598" w:rsidP="00A5462A">
      <w:pPr>
        <w:spacing w:after="0" w:line="276" w:lineRule="auto"/>
        <w:rPr>
          <w:rFonts w:ascii="Garamond" w:hAnsi="Garamond"/>
          <w:sz w:val="24"/>
          <w:szCs w:val="24"/>
          <w:lang w:val="pl-PL"/>
        </w:rPr>
      </w:pPr>
    </w:p>
    <w:p w14:paraId="75E8A5A5" w14:textId="77777777" w:rsidR="00A34598" w:rsidRDefault="00A34598" w:rsidP="00A5462A">
      <w:pPr>
        <w:spacing w:after="0" w:line="276" w:lineRule="auto"/>
        <w:rPr>
          <w:rFonts w:ascii="Garamond" w:hAnsi="Garamond"/>
          <w:sz w:val="24"/>
          <w:szCs w:val="24"/>
          <w:lang w:val="pl-PL"/>
        </w:rPr>
      </w:pPr>
    </w:p>
    <w:p w14:paraId="7927AED0" w14:textId="77777777" w:rsidR="00A34598" w:rsidRDefault="00A34598" w:rsidP="00A5462A">
      <w:pPr>
        <w:spacing w:after="0" w:line="276" w:lineRule="auto"/>
        <w:rPr>
          <w:rFonts w:ascii="Garamond" w:hAnsi="Garamond"/>
          <w:sz w:val="24"/>
          <w:szCs w:val="24"/>
          <w:lang w:val="pl-PL"/>
        </w:rPr>
      </w:pPr>
    </w:p>
    <w:p w14:paraId="026A55C8" w14:textId="77777777" w:rsidR="00A34598" w:rsidRDefault="00A34598" w:rsidP="00A5462A">
      <w:pPr>
        <w:spacing w:after="0" w:line="276" w:lineRule="auto"/>
        <w:rPr>
          <w:rFonts w:ascii="Garamond" w:hAnsi="Garamond"/>
          <w:sz w:val="24"/>
          <w:szCs w:val="24"/>
          <w:lang w:val="pl-PL"/>
        </w:rPr>
      </w:pPr>
    </w:p>
    <w:p w14:paraId="446982A4" w14:textId="77777777" w:rsidR="00A34598" w:rsidRDefault="00A34598" w:rsidP="00A5462A">
      <w:pPr>
        <w:spacing w:after="0" w:line="276" w:lineRule="auto"/>
        <w:rPr>
          <w:rFonts w:ascii="Garamond" w:hAnsi="Garamond"/>
          <w:sz w:val="24"/>
          <w:szCs w:val="24"/>
          <w:lang w:val="pl-PL"/>
        </w:rPr>
      </w:pPr>
    </w:p>
    <w:p w14:paraId="1EC5B522" w14:textId="77777777" w:rsidR="00A34598" w:rsidRDefault="00A34598" w:rsidP="00A5462A">
      <w:pPr>
        <w:spacing w:after="0" w:line="276" w:lineRule="auto"/>
        <w:rPr>
          <w:rFonts w:ascii="Garamond" w:hAnsi="Garamond"/>
          <w:sz w:val="24"/>
          <w:szCs w:val="24"/>
          <w:lang w:val="pl-PL"/>
        </w:rPr>
      </w:pPr>
    </w:p>
    <w:p w14:paraId="21C2A4E2" w14:textId="77777777" w:rsidR="00A34598" w:rsidRDefault="00A34598" w:rsidP="00A5462A">
      <w:pPr>
        <w:spacing w:after="0" w:line="276" w:lineRule="auto"/>
        <w:rPr>
          <w:rFonts w:ascii="Garamond" w:hAnsi="Garamond"/>
          <w:sz w:val="24"/>
          <w:szCs w:val="24"/>
          <w:lang w:val="pl-PL"/>
        </w:rPr>
      </w:pPr>
    </w:p>
    <w:p w14:paraId="382BB65C" w14:textId="4DA4F4DE" w:rsidR="00A34598" w:rsidRDefault="00A34598" w:rsidP="00A34598">
      <w:pPr>
        <w:pStyle w:val="Bezodstpw"/>
        <w:tabs>
          <w:tab w:val="left" w:pos="993"/>
        </w:tabs>
        <w:spacing w:line="276" w:lineRule="auto"/>
        <w:ind w:left="360"/>
        <w:jc w:val="right"/>
        <w:rPr>
          <w:rFonts w:ascii="Garamond" w:hAnsi="Garamond"/>
          <w:sz w:val="24"/>
          <w:szCs w:val="24"/>
          <w:lang w:val="pl-PL"/>
        </w:rPr>
      </w:pPr>
      <w:r w:rsidRPr="00FD7DFE">
        <w:rPr>
          <w:rFonts w:ascii="Garamond" w:hAnsi="Garamond"/>
          <w:sz w:val="24"/>
          <w:szCs w:val="24"/>
          <w:lang w:val="pl-PL"/>
        </w:rPr>
        <w:t xml:space="preserve">Załącznik </w:t>
      </w:r>
      <w:r w:rsidRPr="00FD7DFE">
        <w:rPr>
          <w:rFonts w:ascii="Garamond" w:hAnsi="Garamond"/>
          <w:b/>
          <w:sz w:val="24"/>
          <w:szCs w:val="24"/>
          <w:lang w:val="pl-PL"/>
        </w:rPr>
        <w:t xml:space="preserve">nr </w:t>
      </w:r>
      <w:r w:rsidR="003B40D7">
        <w:rPr>
          <w:rFonts w:ascii="Garamond" w:hAnsi="Garamond"/>
          <w:b/>
          <w:sz w:val="24"/>
          <w:szCs w:val="24"/>
          <w:lang w:val="pl-PL"/>
        </w:rPr>
        <w:t>8</w:t>
      </w:r>
      <w:r w:rsidRPr="00FD7DFE">
        <w:rPr>
          <w:rFonts w:ascii="Garamond" w:hAnsi="Garamond"/>
          <w:sz w:val="24"/>
          <w:szCs w:val="24"/>
          <w:lang w:val="pl-PL"/>
        </w:rPr>
        <w:t xml:space="preserve"> do wzoru umowy </w:t>
      </w:r>
    </w:p>
    <w:p w14:paraId="4C52C303" w14:textId="77777777" w:rsidR="003B40D7" w:rsidRPr="00FD7DFE" w:rsidRDefault="003B40D7" w:rsidP="00A34598">
      <w:pPr>
        <w:pStyle w:val="Bezodstpw"/>
        <w:tabs>
          <w:tab w:val="left" w:pos="993"/>
        </w:tabs>
        <w:spacing w:line="276" w:lineRule="auto"/>
        <w:ind w:left="360"/>
        <w:jc w:val="right"/>
        <w:rPr>
          <w:rFonts w:ascii="Garamond" w:hAnsi="Garamond"/>
          <w:sz w:val="24"/>
          <w:szCs w:val="24"/>
          <w:lang w:val="pl-PL"/>
        </w:rPr>
      </w:pPr>
    </w:p>
    <w:p w14:paraId="7FFFBF02" w14:textId="1E10262E" w:rsidR="00A34598" w:rsidRDefault="00A34598" w:rsidP="00A34598">
      <w:pPr>
        <w:pStyle w:val="Bezodstpw"/>
        <w:tabs>
          <w:tab w:val="left" w:pos="993"/>
        </w:tabs>
        <w:spacing w:line="276" w:lineRule="auto"/>
        <w:ind w:left="360"/>
        <w:jc w:val="center"/>
        <w:rPr>
          <w:rFonts w:ascii="Garamond" w:hAnsi="Garamond" w:cs="Arial"/>
          <w:b/>
          <w:sz w:val="24"/>
          <w:szCs w:val="24"/>
          <w:lang w:val="pl-PL"/>
        </w:rPr>
      </w:pPr>
      <w:r w:rsidRPr="00A34598">
        <w:rPr>
          <w:rFonts w:ascii="Garamond" w:hAnsi="Garamond" w:cs="Arial"/>
          <w:b/>
          <w:sz w:val="24"/>
          <w:szCs w:val="24"/>
          <w:lang w:val="pl-PL"/>
        </w:rPr>
        <w:t>Wykaz materiałów niewbudowanych</w:t>
      </w:r>
    </w:p>
    <w:p w14:paraId="6C956F40" w14:textId="3BD9E176" w:rsidR="003B40D7" w:rsidRDefault="003B40D7" w:rsidP="00A34598">
      <w:pPr>
        <w:pStyle w:val="Bezodstpw"/>
        <w:tabs>
          <w:tab w:val="left" w:pos="993"/>
        </w:tabs>
        <w:spacing w:line="276" w:lineRule="auto"/>
        <w:ind w:left="360"/>
        <w:jc w:val="center"/>
        <w:rPr>
          <w:rFonts w:ascii="Garamond" w:hAnsi="Garamond" w:cs="Arial"/>
          <w:b/>
          <w:sz w:val="24"/>
          <w:szCs w:val="24"/>
          <w:lang w:val="pl-PL"/>
        </w:rPr>
      </w:pPr>
    </w:p>
    <w:p w14:paraId="30AB4568" w14:textId="359282F2" w:rsidR="003B40D7" w:rsidRDefault="003B40D7" w:rsidP="00A34598">
      <w:pPr>
        <w:pStyle w:val="Bezodstpw"/>
        <w:tabs>
          <w:tab w:val="left" w:pos="993"/>
        </w:tabs>
        <w:spacing w:line="276" w:lineRule="auto"/>
        <w:ind w:left="360"/>
        <w:jc w:val="center"/>
        <w:rPr>
          <w:rFonts w:ascii="Garamond" w:hAnsi="Garamond" w:cs="Arial"/>
          <w:b/>
          <w:sz w:val="24"/>
          <w:szCs w:val="24"/>
          <w:lang w:val="pl-PL"/>
        </w:rPr>
      </w:pP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3"/>
        <w:gridCol w:w="3176"/>
        <w:gridCol w:w="567"/>
        <w:gridCol w:w="1085"/>
        <w:gridCol w:w="474"/>
        <w:gridCol w:w="984"/>
        <w:gridCol w:w="993"/>
        <w:gridCol w:w="1252"/>
      </w:tblGrid>
      <w:tr w:rsidR="00EC2D7F" w:rsidRPr="002F0805" w14:paraId="78675CBE" w14:textId="77777777" w:rsidTr="00EC2D7F">
        <w:trPr>
          <w:trHeight w:val="792"/>
          <w:jc w:val="center"/>
        </w:trPr>
        <w:tc>
          <w:tcPr>
            <w:tcW w:w="5191" w:type="dxa"/>
            <w:gridSpan w:val="4"/>
            <w:shd w:val="clear" w:color="auto" w:fill="auto"/>
            <w:noWrap/>
            <w:vAlign w:val="center"/>
            <w:hideMark/>
          </w:tcPr>
          <w:p w14:paraId="2BB465EB" w14:textId="154C7823"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xml:space="preserve">opis </w:t>
            </w:r>
            <w:r w:rsidR="00EC2D7F">
              <w:rPr>
                <w:rFonts w:ascii="Arial" w:hAnsi="Arial" w:cs="Arial"/>
                <w:sz w:val="16"/>
                <w:szCs w:val="16"/>
                <w:lang w:val="pl-PL" w:eastAsia="pl-PL"/>
              </w:rPr>
              <w:t>materiałów</w:t>
            </w:r>
          </w:p>
        </w:tc>
        <w:tc>
          <w:tcPr>
            <w:tcW w:w="474" w:type="dxa"/>
            <w:shd w:val="clear" w:color="auto" w:fill="auto"/>
            <w:noWrap/>
            <w:vAlign w:val="center"/>
            <w:hideMark/>
          </w:tcPr>
          <w:p w14:paraId="42B6A4FD"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ilość</w:t>
            </w:r>
          </w:p>
        </w:tc>
        <w:tc>
          <w:tcPr>
            <w:tcW w:w="984" w:type="dxa"/>
            <w:shd w:val="clear" w:color="auto" w:fill="auto"/>
            <w:vAlign w:val="center"/>
            <w:hideMark/>
          </w:tcPr>
          <w:p w14:paraId="73E455B9"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symbol projektowy</w:t>
            </w:r>
          </w:p>
        </w:tc>
        <w:tc>
          <w:tcPr>
            <w:tcW w:w="993" w:type="dxa"/>
            <w:shd w:val="clear" w:color="auto" w:fill="auto"/>
            <w:vAlign w:val="center"/>
            <w:hideMark/>
          </w:tcPr>
          <w:p w14:paraId="19B995EB"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pomies</w:t>
            </w:r>
            <w:r w:rsidRPr="003B40D7">
              <w:rPr>
                <w:rFonts w:ascii="Arial" w:hAnsi="Arial" w:cs="Arial"/>
                <w:sz w:val="16"/>
                <w:szCs w:val="16"/>
                <w:lang w:val="pl-PL" w:eastAsia="pl-PL"/>
              </w:rPr>
              <w:t>z</w:t>
            </w:r>
            <w:r w:rsidRPr="003B40D7">
              <w:rPr>
                <w:rFonts w:ascii="Arial" w:hAnsi="Arial" w:cs="Arial"/>
                <w:sz w:val="16"/>
                <w:szCs w:val="16"/>
                <w:lang w:val="pl-PL" w:eastAsia="pl-PL"/>
              </w:rPr>
              <w:t>czenie</w:t>
            </w:r>
          </w:p>
        </w:tc>
        <w:tc>
          <w:tcPr>
            <w:tcW w:w="1252" w:type="dxa"/>
            <w:shd w:val="clear" w:color="auto" w:fill="auto"/>
            <w:vAlign w:val="center"/>
            <w:hideMark/>
          </w:tcPr>
          <w:p w14:paraId="7FB907A6" w14:textId="4F837BA0" w:rsidR="003B40D7" w:rsidRPr="003B40D7" w:rsidRDefault="00EC2D7F" w:rsidP="003B40D7">
            <w:pPr>
              <w:spacing w:after="0" w:line="240" w:lineRule="auto"/>
              <w:jc w:val="center"/>
              <w:rPr>
                <w:rFonts w:ascii="Arial" w:hAnsi="Arial" w:cs="Arial"/>
                <w:sz w:val="16"/>
                <w:szCs w:val="16"/>
                <w:lang w:val="pl-PL" w:eastAsia="pl-PL"/>
              </w:rPr>
            </w:pPr>
            <w:r>
              <w:rPr>
                <w:rFonts w:ascii="Arial" w:hAnsi="Arial" w:cs="Arial"/>
                <w:sz w:val="16"/>
                <w:szCs w:val="16"/>
                <w:lang w:val="pl-PL" w:eastAsia="pl-PL"/>
              </w:rPr>
              <w:t>Wnioski mat</w:t>
            </w:r>
            <w:r>
              <w:rPr>
                <w:rFonts w:ascii="Arial" w:hAnsi="Arial" w:cs="Arial"/>
                <w:sz w:val="16"/>
                <w:szCs w:val="16"/>
                <w:lang w:val="pl-PL" w:eastAsia="pl-PL"/>
              </w:rPr>
              <w:t>e</w:t>
            </w:r>
            <w:r>
              <w:rPr>
                <w:rFonts w:ascii="Arial" w:hAnsi="Arial" w:cs="Arial"/>
                <w:sz w:val="16"/>
                <w:szCs w:val="16"/>
                <w:lang w:val="pl-PL" w:eastAsia="pl-PL"/>
              </w:rPr>
              <w:t>riałowe wydane na bazie p</w:t>
            </w:r>
            <w:r>
              <w:rPr>
                <w:rFonts w:ascii="Arial" w:hAnsi="Arial" w:cs="Arial"/>
                <w:sz w:val="16"/>
                <w:szCs w:val="16"/>
                <w:lang w:val="pl-PL" w:eastAsia="pl-PL"/>
              </w:rPr>
              <w:t>o</w:t>
            </w:r>
            <w:r>
              <w:rPr>
                <w:rFonts w:ascii="Arial" w:hAnsi="Arial" w:cs="Arial"/>
                <w:sz w:val="16"/>
                <w:szCs w:val="16"/>
                <w:lang w:val="pl-PL" w:eastAsia="pl-PL"/>
              </w:rPr>
              <w:t>przedniej umowy</w:t>
            </w:r>
            <w:r w:rsidR="003B40D7" w:rsidRPr="003B40D7">
              <w:rPr>
                <w:rFonts w:ascii="Arial" w:hAnsi="Arial" w:cs="Arial"/>
                <w:sz w:val="16"/>
                <w:szCs w:val="16"/>
                <w:lang w:val="pl-PL" w:eastAsia="pl-PL"/>
              </w:rPr>
              <w:t> </w:t>
            </w:r>
          </w:p>
        </w:tc>
      </w:tr>
      <w:tr w:rsidR="003B40D7" w:rsidRPr="002F0805" w14:paraId="6AB25043" w14:textId="77777777" w:rsidTr="00EC2D7F">
        <w:trPr>
          <w:trHeight w:val="1884"/>
          <w:jc w:val="center"/>
        </w:trPr>
        <w:tc>
          <w:tcPr>
            <w:tcW w:w="363" w:type="dxa"/>
            <w:shd w:val="clear" w:color="auto" w:fill="auto"/>
            <w:noWrap/>
            <w:vAlign w:val="center"/>
            <w:hideMark/>
          </w:tcPr>
          <w:p w14:paraId="305DE587"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w:t>
            </w:r>
          </w:p>
        </w:tc>
        <w:tc>
          <w:tcPr>
            <w:tcW w:w="3176" w:type="dxa"/>
            <w:shd w:val="clear" w:color="auto" w:fill="auto"/>
            <w:vAlign w:val="center"/>
            <w:hideMark/>
          </w:tcPr>
          <w:p w14:paraId="1D3B334D"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DS ) Drzwi stalowe Wiśniowski bezkl</w:t>
            </w:r>
            <w:r w:rsidRPr="003B40D7">
              <w:rPr>
                <w:rFonts w:ascii="Arial" w:hAnsi="Arial" w:cs="Arial"/>
                <w:sz w:val="16"/>
                <w:szCs w:val="16"/>
                <w:lang w:val="pl-PL" w:eastAsia="pl-PL"/>
              </w:rPr>
              <w:t>a</w:t>
            </w:r>
            <w:r w:rsidRPr="003B40D7">
              <w:rPr>
                <w:rFonts w:ascii="Arial" w:hAnsi="Arial" w:cs="Arial"/>
                <w:sz w:val="16"/>
                <w:szCs w:val="16"/>
                <w:lang w:val="pl-PL" w:eastAsia="pl-PL"/>
              </w:rPr>
              <w:t xml:space="preserve">sowe,1 zamek patent + ościeżnica kątowa + kratka wentylacyjna 425 x 125 + klamka stal nierdzewna </w:t>
            </w:r>
            <w:proofErr w:type="spellStart"/>
            <w:r w:rsidRPr="003B40D7">
              <w:rPr>
                <w:rFonts w:ascii="Arial" w:hAnsi="Arial" w:cs="Arial"/>
                <w:color w:val="FF0000"/>
                <w:sz w:val="16"/>
                <w:szCs w:val="16"/>
                <w:lang w:val="pl-PL" w:eastAsia="pl-PL"/>
              </w:rPr>
              <w:t>So</w:t>
            </w:r>
            <w:proofErr w:type="spellEnd"/>
            <w:r w:rsidRPr="003B40D7">
              <w:rPr>
                <w:rFonts w:ascii="Arial" w:hAnsi="Arial" w:cs="Arial"/>
                <w:color w:val="FF0000"/>
                <w:sz w:val="16"/>
                <w:szCs w:val="16"/>
                <w:lang w:val="pl-PL" w:eastAsia="pl-PL"/>
              </w:rPr>
              <w:t xml:space="preserve"> 910 x Ho 2060</w:t>
            </w:r>
          </w:p>
        </w:tc>
        <w:tc>
          <w:tcPr>
            <w:tcW w:w="567" w:type="dxa"/>
            <w:shd w:val="clear" w:color="auto" w:fill="auto"/>
            <w:noWrap/>
            <w:vAlign w:val="center"/>
            <w:hideMark/>
          </w:tcPr>
          <w:p w14:paraId="032BE0DA"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80 P</w:t>
            </w:r>
          </w:p>
        </w:tc>
        <w:tc>
          <w:tcPr>
            <w:tcW w:w="1085" w:type="dxa"/>
            <w:shd w:val="clear" w:color="auto" w:fill="auto"/>
            <w:vAlign w:val="center"/>
            <w:hideMark/>
          </w:tcPr>
          <w:p w14:paraId="455DB06F"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RAL 7035</w:t>
            </w:r>
          </w:p>
        </w:tc>
        <w:tc>
          <w:tcPr>
            <w:tcW w:w="474" w:type="dxa"/>
            <w:shd w:val="clear" w:color="auto" w:fill="auto"/>
            <w:noWrap/>
            <w:vAlign w:val="center"/>
            <w:hideMark/>
          </w:tcPr>
          <w:p w14:paraId="364676BB"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w:t>
            </w:r>
          </w:p>
        </w:tc>
        <w:tc>
          <w:tcPr>
            <w:tcW w:w="984" w:type="dxa"/>
            <w:shd w:val="clear" w:color="auto" w:fill="auto"/>
            <w:vAlign w:val="center"/>
            <w:hideMark/>
          </w:tcPr>
          <w:p w14:paraId="4845BDB3"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DS.</w:t>
            </w:r>
          </w:p>
        </w:tc>
        <w:tc>
          <w:tcPr>
            <w:tcW w:w="993" w:type="dxa"/>
            <w:shd w:val="clear" w:color="auto" w:fill="auto"/>
            <w:vAlign w:val="center"/>
            <w:hideMark/>
          </w:tcPr>
          <w:p w14:paraId="368B46BB"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0.5B</w:t>
            </w:r>
          </w:p>
        </w:tc>
        <w:tc>
          <w:tcPr>
            <w:tcW w:w="1252" w:type="dxa"/>
            <w:shd w:val="clear" w:color="auto" w:fill="auto"/>
            <w:vAlign w:val="center"/>
            <w:hideMark/>
          </w:tcPr>
          <w:p w14:paraId="18255172"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wniosek mat</w:t>
            </w:r>
            <w:r w:rsidRPr="003B40D7">
              <w:rPr>
                <w:rFonts w:ascii="Arial" w:hAnsi="Arial" w:cs="Arial"/>
                <w:sz w:val="16"/>
                <w:szCs w:val="16"/>
                <w:lang w:val="pl-PL" w:eastAsia="pl-PL"/>
              </w:rPr>
              <w:t>e</w:t>
            </w:r>
            <w:r w:rsidRPr="003B40D7">
              <w:rPr>
                <w:rFonts w:ascii="Arial" w:hAnsi="Arial" w:cs="Arial"/>
                <w:sz w:val="16"/>
                <w:szCs w:val="16"/>
                <w:lang w:val="pl-PL" w:eastAsia="pl-PL"/>
              </w:rPr>
              <w:t>riałowy nr 12 /B - umowa po</w:t>
            </w:r>
            <w:r w:rsidRPr="003B40D7">
              <w:rPr>
                <w:rFonts w:ascii="Arial" w:hAnsi="Arial" w:cs="Arial"/>
                <w:sz w:val="16"/>
                <w:szCs w:val="16"/>
                <w:lang w:val="pl-PL" w:eastAsia="pl-PL"/>
              </w:rPr>
              <w:t>d</w:t>
            </w:r>
            <w:r w:rsidRPr="003B40D7">
              <w:rPr>
                <w:rFonts w:ascii="Arial" w:hAnsi="Arial" w:cs="Arial"/>
                <w:sz w:val="16"/>
                <w:szCs w:val="16"/>
                <w:lang w:val="pl-PL" w:eastAsia="pl-PL"/>
              </w:rPr>
              <w:t>stawowa</w:t>
            </w:r>
          </w:p>
        </w:tc>
      </w:tr>
      <w:tr w:rsidR="003B40D7" w:rsidRPr="002F0805" w14:paraId="65272C59" w14:textId="77777777" w:rsidTr="00EC2D7F">
        <w:trPr>
          <w:trHeight w:val="1269"/>
          <w:jc w:val="center"/>
        </w:trPr>
        <w:tc>
          <w:tcPr>
            <w:tcW w:w="363" w:type="dxa"/>
            <w:shd w:val="clear" w:color="auto" w:fill="auto"/>
            <w:noWrap/>
            <w:vAlign w:val="center"/>
            <w:hideMark/>
          </w:tcPr>
          <w:p w14:paraId="55BE0FFA"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2</w:t>
            </w:r>
          </w:p>
        </w:tc>
        <w:tc>
          <w:tcPr>
            <w:tcW w:w="3176" w:type="dxa"/>
            <w:shd w:val="clear" w:color="auto" w:fill="auto"/>
            <w:vAlign w:val="center"/>
            <w:hideMark/>
          </w:tcPr>
          <w:p w14:paraId="7777CA66"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xml:space="preserve">( D1 ) Drzwi wewnętrzne </w:t>
            </w:r>
            <w:proofErr w:type="spellStart"/>
            <w:r w:rsidRPr="003B40D7">
              <w:rPr>
                <w:rFonts w:ascii="Arial" w:hAnsi="Arial" w:cs="Arial"/>
                <w:sz w:val="16"/>
                <w:szCs w:val="16"/>
                <w:lang w:val="pl-PL" w:eastAsia="pl-PL"/>
              </w:rPr>
              <w:t>Porta</w:t>
            </w:r>
            <w:proofErr w:type="spellEnd"/>
            <w:r w:rsidRPr="003B40D7">
              <w:rPr>
                <w:rFonts w:ascii="Arial" w:hAnsi="Arial" w:cs="Arial"/>
                <w:sz w:val="16"/>
                <w:szCs w:val="16"/>
                <w:lang w:val="pl-PL" w:eastAsia="pl-PL"/>
              </w:rPr>
              <w:t xml:space="preserve"> okleinow</w:t>
            </w:r>
            <w:r w:rsidRPr="003B40D7">
              <w:rPr>
                <w:rFonts w:ascii="Arial" w:hAnsi="Arial" w:cs="Arial"/>
                <w:sz w:val="16"/>
                <w:szCs w:val="16"/>
                <w:lang w:val="pl-PL" w:eastAsia="pl-PL"/>
              </w:rPr>
              <w:t>a</w:t>
            </w:r>
            <w:r w:rsidRPr="003B40D7">
              <w:rPr>
                <w:rFonts w:ascii="Arial" w:hAnsi="Arial" w:cs="Arial"/>
                <w:sz w:val="16"/>
                <w:szCs w:val="16"/>
                <w:lang w:val="pl-PL" w:eastAsia="pl-PL"/>
              </w:rPr>
              <w:t>ne pełne, płaskie, wypełnienie płyta wi</w:t>
            </w:r>
            <w:r w:rsidRPr="003B40D7">
              <w:rPr>
                <w:rFonts w:ascii="Arial" w:hAnsi="Arial" w:cs="Arial"/>
                <w:sz w:val="16"/>
                <w:szCs w:val="16"/>
                <w:lang w:val="pl-PL" w:eastAsia="pl-PL"/>
              </w:rPr>
              <w:t>ó</w:t>
            </w:r>
            <w:r w:rsidRPr="003B40D7">
              <w:rPr>
                <w:rFonts w:ascii="Arial" w:hAnsi="Arial" w:cs="Arial"/>
                <w:sz w:val="16"/>
                <w:szCs w:val="16"/>
                <w:lang w:val="pl-PL" w:eastAsia="pl-PL"/>
              </w:rPr>
              <w:t>rowa zamek patent + wkładka + ościeżn</w:t>
            </w:r>
            <w:r w:rsidRPr="003B40D7">
              <w:rPr>
                <w:rFonts w:ascii="Arial" w:hAnsi="Arial" w:cs="Arial"/>
                <w:sz w:val="16"/>
                <w:szCs w:val="16"/>
                <w:lang w:val="pl-PL" w:eastAsia="pl-PL"/>
              </w:rPr>
              <w:t>i</w:t>
            </w:r>
            <w:r w:rsidRPr="003B40D7">
              <w:rPr>
                <w:rFonts w:ascii="Arial" w:hAnsi="Arial" w:cs="Arial"/>
                <w:sz w:val="16"/>
                <w:szCs w:val="16"/>
                <w:lang w:val="pl-PL" w:eastAsia="pl-PL"/>
              </w:rPr>
              <w:t xml:space="preserve">ca stalowa kątowa duża ( dyble ) + klamka bezpieczna ze stali nierdzewnej </w:t>
            </w:r>
            <w:proofErr w:type="spellStart"/>
            <w:r w:rsidRPr="003B40D7">
              <w:rPr>
                <w:rFonts w:ascii="Arial" w:hAnsi="Arial" w:cs="Arial"/>
                <w:color w:val="FF0000"/>
                <w:sz w:val="16"/>
                <w:szCs w:val="16"/>
                <w:lang w:val="pl-PL" w:eastAsia="pl-PL"/>
              </w:rPr>
              <w:t>So</w:t>
            </w:r>
            <w:proofErr w:type="spellEnd"/>
            <w:r w:rsidRPr="003B40D7">
              <w:rPr>
                <w:rFonts w:ascii="Arial" w:hAnsi="Arial" w:cs="Arial"/>
                <w:color w:val="FF0000"/>
                <w:sz w:val="16"/>
                <w:szCs w:val="16"/>
                <w:lang w:val="pl-PL" w:eastAsia="pl-PL"/>
              </w:rPr>
              <w:t xml:space="preserve"> 980 x Ho 2060</w:t>
            </w:r>
          </w:p>
        </w:tc>
        <w:tc>
          <w:tcPr>
            <w:tcW w:w="567" w:type="dxa"/>
            <w:shd w:val="clear" w:color="auto" w:fill="auto"/>
            <w:vAlign w:val="center"/>
            <w:hideMark/>
          </w:tcPr>
          <w:p w14:paraId="499CB06D"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90L x 1 90P x 2</w:t>
            </w:r>
          </w:p>
        </w:tc>
        <w:tc>
          <w:tcPr>
            <w:tcW w:w="1085" w:type="dxa"/>
            <w:shd w:val="clear" w:color="auto" w:fill="auto"/>
            <w:vAlign w:val="center"/>
            <w:hideMark/>
          </w:tcPr>
          <w:p w14:paraId="1B292BBA"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xml:space="preserve">Popielaty </w:t>
            </w:r>
            <w:proofErr w:type="spellStart"/>
            <w:r w:rsidRPr="003B40D7">
              <w:rPr>
                <w:rFonts w:ascii="Arial" w:hAnsi="Arial" w:cs="Arial"/>
                <w:sz w:val="16"/>
                <w:szCs w:val="16"/>
                <w:lang w:val="pl-PL" w:eastAsia="pl-PL"/>
              </w:rPr>
              <w:t>Euroinvest</w:t>
            </w:r>
            <w:proofErr w:type="spellEnd"/>
            <w:r w:rsidRPr="003B40D7">
              <w:rPr>
                <w:rFonts w:ascii="Arial" w:hAnsi="Arial" w:cs="Arial"/>
                <w:sz w:val="16"/>
                <w:szCs w:val="16"/>
                <w:lang w:val="pl-PL" w:eastAsia="pl-PL"/>
              </w:rPr>
              <w:t xml:space="preserve"> CPL</w:t>
            </w:r>
          </w:p>
        </w:tc>
        <w:tc>
          <w:tcPr>
            <w:tcW w:w="474" w:type="dxa"/>
            <w:shd w:val="clear" w:color="auto" w:fill="auto"/>
            <w:noWrap/>
            <w:vAlign w:val="center"/>
            <w:hideMark/>
          </w:tcPr>
          <w:p w14:paraId="157F4827"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3</w:t>
            </w:r>
          </w:p>
        </w:tc>
        <w:tc>
          <w:tcPr>
            <w:tcW w:w="984" w:type="dxa"/>
            <w:shd w:val="clear" w:color="auto" w:fill="auto"/>
            <w:vAlign w:val="center"/>
            <w:hideMark/>
          </w:tcPr>
          <w:p w14:paraId="4EFFC1E1"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D1</w:t>
            </w:r>
          </w:p>
        </w:tc>
        <w:tc>
          <w:tcPr>
            <w:tcW w:w="993" w:type="dxa"/>
            <w:shd w:val="clear" w:color="auto" w:fill="auto"/>
            <w:vAlign w:val="center"/>
            <w:hideMark/>
          </w:tcPr>
          <w:p w14:paraId="44BDBA0B"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1.1,1.2</w:t>
            </w:r>
          </w:p>
        </w:tc>
        <w:tc>
          <w:tcPr>
            <w:tcW w:w="1252" w:type="dxa"/>
            <w:shd w:val="clear" w:color="auto" w:fill="auto"/>
            <w:vAlign w:val="center"/>
            <w:hideMark/>
          </w:tcPr>
          <w:p w14:paraId="3D9701A7"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wniosek mat</w:t>
            </w:r>
            <w:r w:rsidRPr="003B40D7">
              <w:rPr>
                <w:rFonts w:ascii="Arial" w:hAnsi="Arial" w:cs="Arial"/>
                <w:sz w:val="16"/>
                <w:szCs w:val="16"/>
                <w:lang w:val="pl-PL" w:eastAsia="pl-PL"/>
              </w:rPr>
              <w:t>e</w:t>
            </w:r>
            <w:r w:rsidRPr="003B40D7">
              <w:rPr>
                <w:rFonts w:ascii="Arial" w:hAnsi="Arial" w:cs="Arial"/>
                <w:sz w:val="16"/>
                <w:szCs w:val="16"/>
                <w:lang w:val="pl-PL" w:eastAsia="pl-PL"/>
              </w:rPr>
              <w:t>riałowy nr 12 /B - umowa po</w:t>
            </w:r>
            <w:r w:rsidRPr="003B40D7">
              <w:rPr>
                <w:rFonts w:ascii="Arial" w:hAnsi="Arial" w:cs="Arial"/>
                <w:sz w:val="16"/>
                <w:szCs w:val="16"/>
                <w:lang w:val="pl-PL" w:eastAsia="pl-PL"/>
              </w:rPr>
              <w:t>d</w:t>
            </w:r>
            <w:r w:rsidRPr="003B40D7">
              <w:rPr>
                <w:rFonts w:ascii="Arial" w:hAnsi="Arial" w:cs="Arial"/>
                <w:sz w:val="16"/>
                <w:szCs w:val="16"/>
                <w:lang w:val="pl-PL" w:eastAsia="pl-PL"/>
              </w:rPr>
              <w:t>stawowa</w:t>
            </w:r>
          </w:p>
        </w:tc>
      </w:tr>
      <w:tr w:rsidR="003B40D7" w:rsidRPr="002F0805" w14:paraId="7626EAA3" w14:textId="77777777" w:rsidTr="00EC2D7F">
        <w:trPr>
          <w:trHeight w:val="1374"/>
          <w:jc w:val="center"/>
        </w:trPr>
        <w:tc>
          <w:tcPr>
            <w:tcW w:w="363" w:type="dxa"/>
            <w:shd w:val="clear" w:color="auto" w:fill="auto"/>
            <w:noWrap/>
            <w:vAlign w:val="center"/>
            <w:hideMark/>
          </w:tcPr>
          <w:p w14:paraId="2ADD3384"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lastRenderedPageBreak/>
              <w:t>3</w:t>
            </w:r>
          </w:p>
        </w:tc>
        <w:tc>
          <w:tcPr>
            <w:tcW w:w="3176" w:type="dxa"/>
            <w:shd w:val="clear" w:color="auto" w:fill="auto"/>
            <w:vAlign w:val="center"/>
            <w:hideMark/>
          </w:tcPr>
          <w:p w14:paraId="030E18FC"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xml:space="preserve">( D4 ) Drzwi wewnętrzne </w:t>
            </w:r>
            <w:proofErr w:type="spellStart"/>
            <w:r w:rsidRPr="003B40D7">
              <w:rPr>
                <w:rFonts w:ascii="Arial" w:hAnsi="Arial" w:cs="Arial"/>
                <w:sz w:val="16"/>
                <w:szCs w:val="16"/>
                <w:lang w:val="pl-PL" w:eastAsia="pl-PL"/>
              </w:rPr>
              <w:t>Porta</w:t>
            </w:r>
            <w:proofErr w:type="spellEnd"/>
            <w:r w:rsidRPr="003B40D7">
              <w:rPr>
                <w:rFonts w:ascii="Arial" w:hAnsi="Arial" w:cs="Arial"/>
                <w:sz w:val="16"/>
                <w:szCs w:val="16"/>
                <w:lang w:val="pl-PL" w:eastAsia="pl-PL"/>
              </w:rPr>
              <w:t xml:space="preserve"> okleinow</w:t>
            </w:r>
            <w:r w:rsidRPr="003B40D7">
              <w:rPr>
                <w:rFonts w:ascii="Arial" w:hAnsi="Arial" w:cs="Arial"/>
                <w:sz w:val="16"/>
                <w:szCs w:val="16"/>
                <w:lang w:val="pl-PL" w:eastAsia="pl-PL"/>
              </w:rPr>
              <w:t>a</w:t>
            </w:r>
            <w:r w:rsidRPr="003B40D7">
              <w:rPr>
                <w:rFonts w:ascii="Arial" w:hAnsi="Arial" w:cs="Arial"/>
                <w:sz w:val="16"/>
                <w:szCs w:val="16"/>
                <w:lang w:val="pl-PL" w:eastAsia="pl-PL"/>
              </w:rPr>
              <w:t xml:space="preserve">ne pełne, </w:t>
            </w:r>
            <w:proofErr w:type="spellStart"/>
            <w:r w:rsidRPr="003B40D7">
              <w:rPr>
                <w:rFonts w:ascii="Arial" w:hAnsi="Arial" w:cs="Arial"/>
                <w:sz w:val="16"/>
                <w:szCs w:val="16"/>
                <w:lang w:val="pl-PL" w:eastAsia="pl-PL"/>
              </w:rPr>
              <w:t>płaskie,wypełnienie</w:t>
            </w:r>
            <w:proofErr w:type="spellEnd"/>
            <w:r w:rsidRPr="003B40D7">
              <w:rPr>
                <w:rFonts w:ascii="Arial" w:hAnsi="Arial" w:cs="Arial"/>
                <w:sz w:val="16"/>
                <w:szCs w:val="16"/>
                <w:lang w:val="pl-PL" w:eastAsia="pl-PL"/>
              </w:rPr>
              <w:t xml:space="preserve"> płyta wiór</w:t>
            </w:r>
            <w:r w:rsidRPr="003B40D7">
              <w:rPr>
                <w:rFonts w:ascii="Arial" w:hAnsi="Arial" w:cs="Arial"/>
                <w:sz w:val="16"/>
                <w:szCs w:val="16"/>
                <w:lang w:val="pl-PL" w:eastAsia="pl-PL"/>
              </w:rPr>
              <w:t>o</w:t>
            </w:r>
            <w:r w:rsidRPr="003B40D7">
              <w:rPr>
                <w:rFonts w:ascii="Arial" w:hAnsi="Arial" w:cs="Arial"/>
                <w:sz w:val="16"/>
                <w:szCs w:val="16"/>
                <w:lang w:val="pl-PL" w:eastAsia="pl-PL"/>
              </w:rPr>
              <w:t xml:space="preserve">wa  zamek </w:t>
            </w:r>
            <w:proofErr w:type="spellStart"/>
            <w:r w:rsidRPr="003B40D7">
              <w:rPr>
                <w:rFonts w:ascii="Arial" w:hAnsi="Arial" w:cs="Arial"/>
                <w:sz w:val="16"/>
                <w:szCs w:val="16"/>
                <w:lang w:val="pl-PL" w:eastAsia="pl-PL"/>
              </w:rPr>
              <w:t>wc</w:t>
            </w:r>
            <w:proofErr w:type="spellEnd"/>
            <w:r w:rsidRPr="003B40D7">
              <w:rPr>
                <w:rFonts w:ascii="Arial" w:hAnsi="Arial" w:cs="Arial"/>
                <w:sz w:val="16"/>
                <w:szCs w:val="16"/>
                <w:lang w:val="pl-PL" w:eastAsia="pl-PL"/>
              </w:rPr>
              <w:t xml:space="preserve"> + wkładka + ościeżnica stalowa kątowa duża ( dyble ) + klamka bezpieczna ze stali nierdzewnej + podci</w:t>
            </w:r>
            <w:r w:rsidRPr="003B40D7">
              <w:rPr>
                <w:rFonts w:ascii="Arial" w:hAnsi="Arial" w:cs="Arial"/>
                <w:sz w:val="16"/>
                <w:szCs w:val="16"/>
                <w:lang w:val="pl-PL" w:eastAsia="pl-PL"/>
              </w:rPr>
              <w:t>ę</w:t>
            </w:r>
            <w:r w:rsidRPr="003B40D7">
              <w:rPr>
                <w:rFonts w:ascii="Arial" w:hAnsi="Arial" w:cs="Arial"/>
                <w:sz w:val="16"/>
                <w:szCs w:val="16"/>
                <w:lang w:val="pl-PL" w:eastAsia="pl-PL"/>
              </w:rPr>
              <w:t>cie wentylacyjne + samozamykacz rami</w:t>
            </w:r>
            <w:r w:rsidRPr="003B40D7">
              <w:rPr>
                <w:rFonts w:ascii="Arial" w:hAnsi="Arial" w:cs="Arial"/>
                <w:sz w:val="16"/>
                <w:szCs w:val="16"/>
                <w:lang w:val="pl-PL" w:eastAsia="pl-PL"/>
              </w:rPr>
              <w:t>e</w:t>
            </w:r>
            <w:r w:rsidRPr="003B40D7">
              <w:rPr>
                <w:rFonts w:ascii="Arial" w:hAnsi="Arial" w:cs="Arial"/>
                <w:sz w:val="16"/>
                <w:szCs w:val="16"/>
                <w:lang w:val="pl-PL" w:eastAsia="pl-PL"/>
              </w:rPr>
              <w:t xml:space="preserve">niowy DC 140 srebrny </w:t>
            </w:r>
            <w:proofErr w:type="spellStart"/>
            <w:r w:rsidRPr="003B40D7">
              <w:rPr>
                <w:rFonts w:ascii="Arial" w:hAnsi="Arial" w:cs="Arial"/>
                <w:color w:val="FF0000"/>
                <w:sz w:val="16"/>
                <w:szCs w:val="16"/>
                <w:lang w:val="pl-PL" w:eastAsia="pl-PL"/>
              </w:rPr>
              <w:t>So</w:t>
            </w:r>
            <w:proofErr w:type="spellEnd"/>
            <w:r w:rsidRPr="003B40D7">
              <w:rPr>
                <w:rFonts w:ascii="Arial" w:hAnsi="Arial" w:cs="Arial"/>
                <w:color w:val="FF0000"/>
                <w:sz w:val="16"/>
                <w:szCs w:val="16"/>
                <w:lang w:val="pl-PL" w:eastAsia="pl-PL"/>
              </w:rPr>
              <w:t xml:space="preserve"> 1080 x Ho 2060</w:t>
            </w:r>
          </w:p>
        </w:tc>
        <w:tc>
          <w:tcPr>
            <w:tcW w:w="567" w:type="dxa"/>
            <w:shd w:val="clear" w:color="auto" w:fill="auto"/>
            <w:noWrap/>
            <w:vAlign w:val="center"/>
            <w:hideMark/>
          </w:tcPr>
          <w:p w14:paraId="4EE140B5"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100 L</w:t>
            </w:r>
          </w:p>
        </w:tc>
        <w:tc>
          <w:tcPr>
            <w:tcW w:w="1085" w:type="dxa"/>
            <w:shd w:val="clear" w:color="auto" w:fill="auto"/>
            <w:vAlign w:val="center"/>
            <w:hideMark/>
          </w:tcPr>
          <w:p w14:paraId="327C2C56"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xml:space="preserve">Popielaty </w:t>
            </w:r>
            <w:proofErr w:type="spellStart"/>
            <w:r w:rsidRPr="003B40D7">
              <w:rPr>
                <w:rFonts w:ascii="Arial" w:hAnsi="Arial" w:cs="Arial"/>
                <w:sz w:val="16"/>
                <w:szCs w:val="16"/>
                <w:lang w:val="pl-PL" w:eastAsia="pl-PL"/>
              </w:rPr>
              <w:t>Euroinvest</w:t>
            </w:r>
            <w:proofErr w:type="spellEnd"/>
            <w:r w:rsidRPr="003B40D7">
              <w:rPr>
                <w:rFonts w:ascii="Arial" w:hAnsi="Arial" w:cs="Arial"/>
                <w:sz w:val="16"/>
                <w:szCs w:val="16"/>
                <w:lang w:val="pl-PL" w:eastAsia="pl-PL"/>
              </w:rPr>
              <w:t xml:space="preserve"> CPL</w:t>
            </w:r>
          </w:p>
        </w:tc>
        <w:tc>
          <w:tcPr>
            <w:tcW w:w="474" w:type="dxa"/>
            <w:shd w:val="clear" w:color="auto" w:fill="auto"/>
            <w:noWrap/>
            <w:vAlign w:val="center"/>
            <w:hideMark/>
          </w:tcPr>
          <w:p w14:paraId="60BD9BC8"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w:t>
            </w:r>
          </w:p>
        </w:tc>
        <w:tc>
          <w:tcPr>
            <w:tcW w:w="984" w:type="dxa"/>
            <w:shd w:val="clear" w:color="auto" w:fill="auto"/>
            <w:vAlign w:val="center"/>
            <w:hideMark/>
          </w:tcPr>
          <w:p w14:paraId="650E3EDD"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D4</w:t>
            </w:r>
          </w:p>
        </w:tc>
        <w:tc>
          <w:tcPr>
            <w:tcW w:w="993" w:type="dxa"/>
            <w:shd w:val="clear" w:color="auto" w:fill="auto"/>
            <w:vAlign w:val="center"/>
            <w:hideMark/>
          </w:tcPr>
          <w:p w14:paraId="6E8EA41C"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przy dźwigu kuchennym ,piwnica</w:t>
            </w:r>
          </w:p>
        </w:tc>
        <w:tc>
          <w:tcPr>
            <w:tcW w:w="1252" w:type="dxa"/>
            <w:shd w:val="clear" w:color="auto" w:fill="auto"/>
            <w:vAlign w:val="center"/>
            <w:hideMark/>
          </w:tcPr>
          <w:p w14:paraId="713AC1BA"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wniosek mat</w:t>
            </w:r>
            <w:r w:rsidRPr="003B40D7">
              <w:rPr>
                <w:rFonts w:ascii="Arial" w:hAnsi="Arial" w:cs="Arial"/>
                <w:sz w:val="16"/>
                <w:szCs w:val="16"/>
                <w:lang w:val="pl-PL" w:eastAsia="pl-PL"/>
              </w:rPr>
              <w:t>e</w:t>
            </w:r>
            <w:r w:rsidRPr="003B40D7">
              <w:rPr>
                <w:rFonts w:ascii="Arial" w:hAnsi="Arial" w:cs="Arial"/>
                <w:sz w:val="16"/>
                <w:szCs w:val="16"/>
                <w:lang w:val="pl-PL" w:eastAsia="pl-PL"/>
              </w:rPr>
              <w:t>riałowy nr 12 /B - umowa po</w:t>
            </w:r>
            <w:r w:rsidRPr="003B40D7">
              <w:rPr>
                <w:rFonts w:ascii="Arial" w:hAnsi="Arial" w:cs="Arial"/>
                <w:sz w:val="16"/>
                <w:szCs w:val="16"/>
                <w:lang w:val="pl-PL" w:eastAsia="pl-PL"/>
              </w:rPr>
              <w:t>d</w:t>
            </w:r>
            <w:r w:rsidRPr="003B40D7">
              <w:rPr>
                <w:rFonts w:ascii="Arial" w:hAnsi="Arial" w:cs="Arial"/>
                <w:sz w:val="16"/>
                <w:szCs w:val="16"/>
                <w:lang w:val="pl-PL" w:eastAsia="pl-PL"/>
              </w:rPr>
              <w:t>stawowa</w:t>
            </w:r>
          </w:p>
        </w:tc>
      </w:tr>
      <w:tr w:rsidR="003B40D7" w:rsidRPr="002F0805" w14:paraId="1082F941" w14:textId="77777777" w:rsidTr="00EC2D7F">
        <w:trPr>
          <w:trHeight w:val="1446"/>
          <w:jc w:val="center"/>
        </w:trPr>
        <w:tc>
          <w:tcPr>
            <w:tcW w:w="363" w:type="dxa"/>
            <w:shd w:val="clear" w:color="auto" w:fill="auto"/>
            <w:noWrap/>
            <w:vAlign w:val="center"/>
            <w:hideMark/>
          </w:tcPr>
          <w:p w14:paraId="4E0468F9"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4</w:t>
            </w:r>
          </w:p>
        </w:tc>
        <w:tc>
          <w:tcPr>
            <w:tcW w:w="3176" w:type="dxa"/>
            <w:shd w:val="clear" w:color="auto" w:fill="auto"/>
            <w:vAlign w:val="center"/>
            <w:hideMark/>
          </w:tcPr>
          <w:p w14:paraId="1A3BF8BE"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xml:space="preserve">( D4* ) Drzwi wewnętrzne </w:t>
            </w:r>
            <w:proofErr w:type="spellStart"/>
            <w:r w:rsidRPr="003B40D7">
              <w:rPr>
                <w:rFonts w:ascii="Arial" w:hAnsi="Arial" w:cs="Arial"/>
                <w:sz w:val="16"/>
                <w:szCs w:val="16"/>
                <w:lang w:val="pl-PL" w:eastAsia="pl-PL"/>
              </w:rPr>
              <w:t>Porta</w:t>
            </w:r>
            <w:proofErr w:type="spellEnd"/>
            <w:r w:rsidRPr="003B40D7">
              <w:rPr>
                <w:rFonts w:ascii="Arial" w:hAnsi="Arial" w:cs="Arial"/>
                <w:sz w:val="16"/>
                <w:szCs w:val="16"/>
                <w:lang w:val="pl-PL" w:eastAsia="pl-PL"/>
              </w:rPr>
              <w:t xml:space="preserve"> oklein</w:t>
            </w:r>
            <w:r w:rsidRPr="003B40D7">
              <w:rPr>
                <w:rFonts w:ascii="Arial" w:hAnsi="Arial" w:cs="Arial"/>
                <w:sz w:val="16"/>
                <w:szCs w:val="16"/>
                <w:lang w:val="pl-PL" w:eastAsia="pl-PL"/>
              </w:rPr>
              <w:t>o</w:t>
            </w:r>
            <w:r w:rsidRPr="003B40D7">
              <w:rPr>
                <w:rFonts w:ascii="Arial" w:hAnsi="Arial" w:cs="Arial"/>
                <w:sz w:val="16"/>
                <w:szCs w:val="16"/>
                <w:lang w:val="pl-PL" w:eastAsia="pl-PL"/>
              </w:rPr>
              <w:t xml:space="preserve">wane pełne, płaskie, wypełnienie płyta wiórowa zamek patent + wkładka + ościeżnica stalowa kątowa duża ( dyble ) + klamka bezpieczna ze stali nierdzewnej + podcięcie wentylacyjne </w:t>
            </w:r>
            <w:proofErr w:type="spellStart"/>
            <w:r w:rsidRPr="003B40D7">
              <w:rPr>
                <w:rFonts w:ascii="Arial" w:hAnsi="Arial" w:cs="Arial"/>
                <w:color w:val="FF0000"/>
                <w:sz w:val="16"/>
                <w:szCs w:val="16"/>
                <w:lang w:val="pl-PL" w:eastAsia="pl-PL"/>
              </w:rPr>
              <w:t>So</w:t>
            </w:r>
            <w:proofErr w:type="spellEnd"/>
            <w:r w:rsidRPr="003B40D7">
              <w:rPr>
                <w:rFonts w:ascii="Arial" w:hAnsi="Arial" w:cs="Arial"/>
                <w:color w:val="FF0000"/>
                <w:sz w:val="16"/>
                <w:szCs w:val="16"/>
                <w:lang w:val="pl-PL" w:eastAsia="pl-PL"/>
              </w:rPr>
              <w:t xml:space="preserve"> 980 x Ho 2060 </w:t>
            </w:r>
            <w:r w:rsidRPr="003B40D7">
              <w:rPr>
                <w:rFonts w:ascii="Arial" w:hAnsi="Arial" w:cs="Arial"/>
                <w:color w:val="666666"/>
                <w:sz w:val="16"/>
                <w:szCs w:val="16"/>
                <w:lang w:val="pl-PL" w:eastAsia="pl-PL"/>
              </w:rPr>
              <w:t xml:space="preserve">( w tym 2 prawe </w:t>
            </w:r>
            <w:proofErr w:type="spellStart"/>
            <w:r w:rsidRPr="003B40D7">
              <w:rPr>
                <w:rFonts w:ascii="Arial" w:hAnsi="Arial" w:cs="Arial"/>
                <w:color w:val="666666"/>
                <w:sz w:val="16"/>
                <w:szCs w:val="16"/>
                <w:lang w:val="pl-PL" w:eastAsia="pl-PL"/>
              </w:rPr>
              <w:t>szt</w:t>
            </w:r>
            <w:proofErr w:type="spellEnd"/>
            <w:r w:rsidRPr="003B40D7">
              <w:rPr>
                <w:rFonts w:ascii="Arial" w:hAnsi="Arial" w:cs="Arial"/>
                <w:color w:val="666666"/>
                <w:sz w:val="16"/>
                <w:szCs w:val="16"/>
                <w:lang w:val="pl-PL" w:eastAsia="pl-PL"/>
              </w:rPr>
              <w:t xml:space="preserve"> zamek WC )</w:t>
            </w:r>
          </w:p>
        </w:tc>
        <w:tc>
          <w:tcPr>
            <w:tcW w:w="567" w:type="dxa"/>
            <w:shd w:val="clear" w:color="auto" w:fill="auto"/>
            <w:vAlign w:val="center"/>
            <w:hideMark/>
          </w:tcPr>
          <w:p w14:paraId="09C2542A"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90L x 4 90P x 4</w:t>
            </w:r>
          </w:p>
        </w:tc>
        <w:tc>
          <w:tcPr>
            <w:tcW w:w="1085" w:type="dxa"/>
            <w:shd w:val="clear" w:color="auto" w:fill="auto"/>
            <w:vAlign w:val="center"/>
            <w:hideMark/>
          </w:tcPr>
          <w:p w14:paraId="7F237924"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xml:space="preserve">Popielaty </w:t>
            </w:r>
            <w:proofErr w:type="spellStart"/>
            <w:r w:rsidRPr="003B40D7">
              <w:rPr>
                <w:rFonts w:ascii="Arial" w:hAnsi="Arial" w:cs="Arial"/>
                <w:sz w:val="16"/>
                <w:szCs w:val="16"/>
                <w:lang w:val="pl-PL" w:eastAsia="pl-PL"/>
              </w:rPr>
              <w:t>Euroinvest</w:t>
            </w:r>
            <w:proofErr w:type="spellEnd"/>
            <w:r w:rsidRPr="003B40D7">
              <w:rPr>
                <w:rFonts w:ascii="Arial" w:hAnsi="Arial" w:cs="Arial"/>
                <w:sz w:val="16"/>
                <w:szCs w:val="16"/>
                <w:lang w:val="pl-PL" w:eastAsia="pl-PL"/>
              </w:rPr>
              <w:t xml:space="preserve"> CPL</w:t>
            </w:r>
          </w:p>
        </w:tc>
        <w:tc>
          <w:tcPr>
            <w:tcW w:w="474" w:type="dxa"/>
            <w:shd w:val="clear" w:color="auto" w:fill="auto"/>
            <w:noWrap/>
            <w:vAlign w:val="center"/>
            <w:hideMark/>
          </w:tcPr>
          <w:p w14:paraId="0EEB4887"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8</w:t>
            </w:r>
          </w:p>
        </w:tc>
        <w:tc>
          <w:tcPr>
            <w:tcW w:w="984" w:type="dxa"/>
            <w:shd w:val="clear" w:color="auto" w:fill="auto"/>
            <w:vAlign w:val="center"/>
            <w:hideMark/>
          </w:tcPr>
          <w:p w14:paraId="734A0CA0"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D4*</w:t>
            </w:r>
          </w:p>
        </w:tc>
        <w:tc>
          <w:tcPr>
            <w:tcW w:w="993" w:type="dxa"/>
            <w:shd w:val="clear" w:color="auto" w:fill="auto"/>
            <w:vAlign w:val="center"/>
            <w:hideMark/>
          </w:tcPr>
          <w:p w14:paraId="7AD34F0E"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0.7,0.6B,0.6A,0.8,pom. Szafy sterującej dźw</w:t>
            </w:r>
            <w:r w:rsidRPr="003B40D7">
              <w:rPr>
                <w:rFonts w:ascii="Arial" w:hAnsi="Arial" w:cs="Arial"/>
                <w:sz w:val="16"/>
                <w:szCs w:val="16"/>
                <w:lang w:val="pl-PL" w:eastAsia="pl-PL"/>
              </w:rPr>
              <w:t>i</w:t>
            </w:r>
            <w:r w:rsidRPr="003B40D7">
              <w:rPr>
                <w:rFonts w:ascii="Arial" w:hAnsi="Arial" w:cs="Arial"/>
                <w:sz w:val="16"/>
                <w:szCs w:val="16"/>
                <w:lang w:val="pl-PL" w:eastAsia="pl-PL"/>
              </w:rPr>
              <w:t>gu,1.9C,1.9B,1.11E</w:t>
            </w:r>
          </w:p>
        </w:tc>
        <w:tc>
          <w:tcPr>
            <w:tcW w:w="1252" w:type="dxa"/>
            <w:shd w:val="clear" w:color="auto" w:fill="auto"/>
            <w:vAlign w:val="center"/>
            <w:hideMark/>
          </w:tcPr>
          <w:p w14:paraId="178CD2E2"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wniosek mat</w:t>
            </w:r>
            <w:r w:rsidRPr="003B40D7">
              <w:rPr>
                <w:rFonts w:ascii="Arial" w:hAnsi="Arial" w:cs="Arial"/>
                <w:sz w:val="16"/>
                <w:szCs w:val="16"/>
                <w:lang w:val="pl-PL" w:eastAsia="pl-PL"/>
              </w:rPr>
              <w:t>e</w:t>
            </w:r>
            <w:r w:rsidRPr="003B40D7">
              <w:rPr>
                <w:rFonts w:ascii="Arial" w:hAnsi="Arial" w:cs="Arial"/>
                <w:sz w:val="16"/>
                <w:szCs w:val="16"/>
                <w:lang w:val="pl-PL" w:eastAsia="pl-PL"/>
              </w:rPr>
              <w:t>riałowy nr 12 /B - umowa po</w:t>
            </w:r>
            <w:r w:rsidRPr="003B40D7">
              <w:rPr>
                <w:rFonts w:ascii="Arial" w:hAnsi="Arial" w:cs="Arial"/>
                <w:sz w:val="16"/>
                <w:szCs w:val="16"/>
                <w:lang w:val="pl-PL" w:eastAsia="pl-PL"/>
              </w:rPr>
              <w:t>d</w:t>
            </w:r>
            <w:r w:rsidRPr="003B40D7">
              <w:rPr>
                <w:rFonts w:ascii="Arial" w:hAnsi="Arial" w:cs="Arial"/>
                <w:sz w:val="16"/>
                <w:szCs w:val="16"/>
                <w:lang w:val="pl-PL" w:eastAsia="pl-PL"/>
              </w:rPr>
              <w:t>stawowa</w:t>
            </w:r>
          </w:p>
        </w:tc>
      </w:tr>
      <w:tr w:rsidR="003B40D7" w:rsidRPr="002F0805" w14:paraId="7ABFCF34" w14:textId="77777777" w:rsidTr="00EC2D7F">
        <w:trPr>
          <w:trHeight w:val="1164"/>
          <w:jc w:val="center"/>
        </w:trPr>
        <w:tc>
          <w:tcPr>
            <w:tcW w:w="363" w:type="dxa"/>
            <w:shd w:val="clear" w:color="auto" w:fill="auto"/>
            <w:noWrap/>
            <w:vAlign w:val="center"/>
            <w:hideMark/>
          </w:tcPr>
          <w:p w14:paraId="0BA0DB3A"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7</w:t>
            </w:r>
          </w:p>
        </w:tc>
        <w:tc>
          <w:tcPr>
            <w:tcW w:w="3176" w:type="dxa"/>
            <w:shd w:val="clear" w:color="auto" w:fill="auto"/>
            <w:vAlign w:val="center"/>
            <w:hideMark/>
          </w:tcPr>
          <w:p w14:paraId="350704C8"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xml:space="preserve">( D6 ) Drzwi wewnętrzne </w:t>
            </w:r>
            <w:proofErr w:type="spellStart"/>
            <w:r w:rsidRPr="003B40D7">
              <w:rPr>
                <w:rFonts w:ascii="Arial" w:hAnsi="Arial" w:cs="Arial"/>
                <w:sz w:val="16"/>
                <w:szCs w:val="16"/>
                <w:lang w:val="pl-PL" w:eastAsia="pl-PL"/>
              </w:rPr>
              <w:t>Porta</w:t>
            </w:r>
            <w:proofErr w:type="spellEnd"/>
            <w:r w:rsidRPr="003B40D7">
              <w:rPr>
                <w:rFonts w:ascii="Arial" w:hAnsi="Arial" w:cs="Arial"/>
                <w:sz w:val="16"/>
                <w:szCs w:val="16"/>
                <w:lang w:val="pl-PL" w:eastAsia="pl-PL"/>
              </w:rPr>
              <w:t xml:space="preserve"> okleinow</w:t>
            </w:r>
            <w:r w:rsidRPr="003B40D7">
              <w:rPr>
                <w:rFonts w:ascii="Arial" w:hAnsi="Arial" w:cs="Arial"/>
                <w:sz w:val="16"/>
                <w:szCs w:val="16"/>
                <w:lang w:val="pl-PL" w:eastAsia="pl-PL"/>
              </w:rPr>
              <w:t>a</w:t>
            </w:r>
            <w:r w:rsidRPr="003B40D7">
              <w:rPr>
                <w:rFonts w:ascii="Arial" w:hAnsi="Arial" w:cs="Arial"/>
                <w:sz w:val="16"/>
                <w:szCs w:val="16"/>
                <w:lang w:val="pl-PL" w:eastAsia="pl-PL"/>
              </w:rPr>
              <w:t>ne pełne, płaskie, wypełnienie płyta wi</w:t>
            </w:r>
            <w:r w:rsidRPr="003B40D7">
              <w:rPr>
                <w:rFonts w:ascii="Arial" w:hAnsi="Arial" w:cs="Arial"/>
                <w:sz w:val="16"/>
                <w:szCs w:val="16"/>
                <w:lang w:val="pl-PL" w:eastAsia="pl-PL"/>
              </w:rPr>
              <w:t>ó</w:t>
            </w:r>
            <w:r w:rsidRPr="003B40D7">
              <w:rPr>
                <w:rFonts w:ascii="Arial" w:hAnsi="Arial" w:cs="Arial"/>
                <w:sz w:val="16"/>
                <w:szCs w:val="16"/>
                <w:lang w:val="pl-PL" w:eastAsia="pl-PL"/>
              </w:rPr>
              <w:t>rowa zamek patent + wkładka + ościeżn</w:t>
            </w:r>
            <w:r w:rsidRPr="003B40D7">
              <w:rPr>
                <w:rFonts w:ascii="Arial" w:hAnsi="Arial" w:cs="Arial"/>
                <w:sz w:val="16"/>
                <w:szCs w:val="16"/>
                <w:lang w:val="pl-PL" w:eastAsia="pl-PL"/>
              </w:rPr>
              <w:t>i</w:t>
            </w:r>
            <w:r w:rsidRPr="003B40D7">
              <w:rPr>
                <w:rFonts w:ascii="Arial" w:hAnsi="Arial" w:cs="Arial"/>
                <w:sz w:val="16"/>
                <w:szCs w:val="16"/>
                <w:lang w:val="pl-PL" w:eastAsia="pl-PL"/>
              </w:rPr>
              <w:t xml:space="preserve">ca stalowa kątowa duża ( dyble ) + klamka bezpieczna ze stali nierdzewnej </w:t>
            </w:r>
            <w:proofErr w:type="spellStart"/>
            <w:r w:rsidRPr="003B40D7">
              <w:rPr>
                <w:rFonts w:ascii="Arial" w:hAnsi="Arial" w:cs="Arial"/>
                <w:color w:val="FF0000"/>
                <w:sz w:val="16"/>
                <w:szCs w:val="16"/>
                <w:lang w:val="pl-PL" w:eastAsia="pl-PL"/>
              </w:rPr>
              <w:t>So</w:t>
            </w:r>
            <w:proofErr w:type="spellEnd"/>
            <w:r w:rsidRPr="003B40D7">
              <w:rPr>
                <w:rFonts w:ascii="Arial" w:hAnsi="Arial" w:cs="Arial"/>
                <w:color w:val="FF0000"/>
                <w:sz w:val="16"/>
                <w:szCs w:val="16"/>
                <w:lang w:val="pl-PL" w:eastAsia="pl-PL"/>
              </w:rPr>
              <w:t xml:space="preserve"> 1280 x Ho 2060</w:t>
            </w:r>
          </w:p>
        </w:tc>
        <w:tc>
          <w:tcPr>
            <w:tcW w:w="567" w:type="dxa"/>
            <w:shd w:val="clear" w:color="auto" w:fill="auto"/>
            <w:vAlign w:val="center"/>
            <w:hideMark/>
          </w:tcPr>
          <w:p w14:paraId="694F35C9"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120Lx 3 120Px 4</w:t>
            </w:r>
          </w:p>
        </w:tc>
        <w:tc>
          <w:tcPr>
            <w:tcW w:w="1085" w:type="dxa"/>
            <w:shd w:val="clear" w:color="auto" w:fill="auto"/>
            <w:vAlign w:val="center"/>
            <w:hideMark/>
          </w:tcPr>
          <w:p w14:paraId="1ECF44A7"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xml:space="preserve">Popielaty </w:t>
            </w:r>
            <w:proofErr w:type="spellStart"/>
            <w:r w:rsidRPr="003B40D7">
              <w:rPr>
                <w:rFonts w:ascii="Arial" w:hAnsi="Arial" w:cs="Arial"/>
                <w:sz w:val="16"/>
                <w:szCs w:val="16"/>
                <w:lang w:val="pl-PL" w:eastAsia="pl-PL"/>
              </w:rPr>
              <w:t>Euroinvest</w:t>
            </w:r>
            <w:proofErr w:type="spellEnd"/>
            <w:r w:rsidRPr="003B40D7">
              <w:rPr>
                <w:rFonts w:ascii="Arial" w:hAnsi="Arial" w:cs="Arial"/>
                <w:sz w:val="16"/>
                <w:szCs w:val="16"/>
                <w:lang w:val="pl-PL" w:eastAsia="pl-PL"/>
              </w:rPr>
              <w:t xml:space="preserve"> CPL</w:t>
            </w:r>
          </w:p>
        </w:tc>
        <w:tc>
          <w:tcPr>
            <w:tcW w:w="474" w:type="dxa"/>
            <w:shd w:val="clear" w:color="auto" w:fill="auto"/>
            <w:noWrap/>
            <w:vAlign w:val="center"/>
            <w:hideMark/>
          </w:tcPr>
          <w:p w14:paraId="10896BF9"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7</w:t>
            </w:r>
          </w:p>
        </w:tc>
        <w:tc>
          <w:tcPr>
            <w:tcW w:w="984" w:type="dxa"/>
            <w:shd w:val="clear" w:color="auto" w:fill="auto"/>
            <w:vAlign w:val="center"/>
            <w:hideMark/>
          </w:tcPr>
          <w:p w14:paraId="02FFF6DE"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D6</w:t>
            </w:r>
          </w:p>
        </w:tc>
        <w:tc>
          <w:tcPr>
            <w:tcW w:w="993" w:type="dxa"/>
            <w:shd w:val="clear" w:color="auto" w:fill="auto"/>
            <w:vAlign w:val="center"/>
            <w:hideMark/>
          </w:tcPr>
          <w:p w14:paraId="30AE5A19"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0.4A,0.5A, 0.9, 1.6,1.7,1.8,1.11B,</w:t>
            </w:r>
          </w:p>
        </w:tc>
        <w:tc>
          <w:tcPr>
            <w:tcW w:w="1252" w:type="dxa"/>
            <w:shd w:val="clear" w:color="auto" w:fill="auto"/>
            <w:vAlign w:val="center"/>
            <w:hideMark/>
          </w:tcPr>
          <w:p w14:paraId="2BC33472"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wniosek mat</w:t>
            </w:r>
            <w:r w:rsidRPr="003B40D7">
              <w:rPr>
                <w:rFonts w:ascii="Arial" w:hAnsi="Arial" w:cs="Arial"/>
                <w:sz w:val="16"/>
                <w:szCs w:val="16"/>
                <w:lang w:val="pl-PL" w:eastAsia="pl-PL"/>
              </w:rPr>
              <w:t>e</w:t>
            </w:r>
            <w:r w:rsidRPr="003B40D7">
              <w:rPr>
                <w:rFonts w:ascii="Arial" w:hAnsi="Arial" w:cs="Arial"/>
                <w:sz w:val="16"/>
                <w:szCs w:val="16"/>
                <w:lang w:val="pl-PL" w:eastAsia="pl-PL"/>
              </w:rPr>
              <w:t>riałowy nr 12 /B - umowa po</w:t>
            </w:r>
            <w:r w:rsidRPr="003B40D7">
              <w:rPr>
                <w:rFonts w:ascii="Arial" w:hAnsi="Arial" w:cs="Arial"/>
                <w:sz w:val="16"/>
                <w:szCs w:val="16"/>
                <w:lang w:val="pl-PL" w:eastAsia="pl-PL"/>
              </w:rPr>
              <w:t>d</w:t>
            </w:r>
            <w:r w:rsidRPr="003B40D7">
              <w:rPr>
                <w:rFonts w:ascii="Arial" w:hAnsi="Arial" w:cs="Arial"/>
                <w:sz w:val="16"/>
                <w:szCs w:val="16"/>
                <w:lang w:val="pl-PL" w:eastAsia="pl-PL"/>
              </w:rPr>
              <w:t>stawowa</w:t>
            </w:r>
          </w:p>
        </w:tc>
      </w:tr>
      <w:tr w:rsidR="003B40D7" w:rsidRPr="002F0805" w14:paraId="0131778F" w14:textId="77777777" w:rsidTr="00EC2D7F">
        <w:trPr>
          <w:trHeight w:val="999"/>
          <w:jc w:val="center"/>
        </w:trPr>
        <w:tc>
          <w:tcPr>
            <w:tcW w:w="363" w:type="dxa"/>
            <w:shd w:val="clear" w:color="auto" w:fill="auto"/>
            <w:noWrap/>
            <w:vAlign w:val="center"/>
            <w:hideMark/>
          </w:tcPr>
          <w:p w14:paraId="2B7CFD45"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8</w:t>
            </w:r>
          </w:p>
        </w:tc>
        <w:tc>
          <w:tcPr>
            <w:tcW w:w="3176" w:type="dxa"/>
            <w:shd w:val="clear" w:color="auto" w:fill="auto"/>
            <w:vAlign w:val="center"/>
            <w:hideMark/>
          </w:tcPr>
          <w:p w14:paraId="750D11CF"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D7 ) Drzwi stalowe Wiśniowski dw</w:t>
            </w:r>
            <w:r w:rsidRPr="003B40D7">
              <w:rPr>
                <w:rFonts w:ascii="Arial" w:hAnsi="Arial" w:cs="Arial"/>
                <w:sz w:val="16"/>
                <w:szCs w:val="16"/>
                <w:lang w:val="pl-PL" w:eastAsia="pl-PL"/>
              </w:rPr>
              <w:t>u</w:t>
            </w:r>
            <w:r w:rsidRPr="003B40D7">
              <w:rPr>
                <w:rFonts w:ascii="Arial" w:hAnsi="Arial" w:cs="Arial"/>
                <w:sz w:val="16"/>
                <w:szCs w:val="16"/>
                <w:lang w:val="pl-PL" w:eastAsia="pl-PL"/>
              </w:rPr>
              <w:t xml:space="preserve">skrzydłowe EI – 60, + ościeżnica kątowa + klamko-klamka ze stali nierdzewnej </w:t>
            </w:r>
            <w:proofErr w:type="spellStart"/>
            <w:r w:rsidRPr="003B40D7">
              <w:rPr>
                <w:rFonts w:ascii="Arial" w:hAnsi="Arial" w:cs="Arial"/>
                <w:color w:val="FF0000"/>
                <w:sz w:val="16"/>
                <w:szCs w:val="16"/>
                <w:lang w:val="pl-PL" w:eastAsia="pl-PL"/>
              </w:rPr>
              <w:t>So</w:t>
            </w:r>
            <w:proofErr w:type="spellEnd"/>
            <w:r w:rsidRPr="003B40D7">
              <w:rPr>
                <w:rFonts w:ascii="Arial" w:hAnsi="Arial" w:cs="Arial"/>
                <w:color w:val="FF0000"/>
                <w:sz w:val="16"/>
                <w:szCs w:val="16"/>
                <w:lang w:val="pl-PL" w:eastAsia="pl-PL"/>
              </w:rPr>
              <w:t xml:space="preserve"> 1420 x Ho 2060</w:t>
            </w:r>
          </w:p>
        </w:tc>
        <w:tc>
          <w:tcPr>
            <w:tcW w:w="567" w:type="dxa"/>
            <w:shd w:val="clear" w:color="auto" w:fill="auto"/>
            <w:noWrap/>
            <w:vAlign w:val="center"/>
            <w:hideMark/>
          </w:tcPr>
          <w:p w14:paraId="117138EC"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90 P+30</w:t>
            </w:r>
          </w:p>
        </w:tc>
        <w:tc>
          <w:tcPr>
            <w:tcW w:w="1085" w:type="dxa"/>
            <w:shd w:val="clear" w:color="auto" w:fill="auto"/>
            <w:vAlign w:val="center"/>
            <w:hideMark/>
          </w:tcPr>
          <w:p w14:paraId="3FA17FFD"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RAL 7035</w:t>
            </w:r>
          </w:p>
        </w:tc>
        <w:tc>
          <w:tcPr>
            <w:tcW w:w="474" w:type="dxa"/>
            <w:shd w:val="clear" w:color="auto" w:fill="auto"/>
            <w:noWrap/>
            <w:vAlign w:val="center"/>
            <w:hideMark/>
          </w:tcPr>
          <w:p w14:paraId="31B7E6FA"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w:t>
            </w:r>
          </w:p>
        </w:tc>
        <w:tc>
          <w:tcPr>
            <w:tcW w:w="984" w:type="dxa"/>
            <w:shd w:val="clear" w:color="auto" w:fill="auto"/>
            <w:vAlign w:val="center"/>
            <w:hideMark/>
          </w:tcPr>
          <w:p w14:paraId="7724C508"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D7</w:t>
            </w:r>
          </w:p>
        </w:tc>
        <w:tc>
          <w:tcPr>
            <w:tcW w:w="993" w:type="dxa"/>
            <w:shd w:val="clear" w:color="auto" w:fill="auto"/>
            <w:vAlign w:val="center"/>
            <w:hideMark/>
          </w:tcPr>
          <w:p w14:paraId="58A7B74B"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0.10A</w:t>
            </w:r>
          </w:p>
        </w:tc>
        <w:tc>
          <w:tcPr>
            <w:tcW w:w="1252" w:type="dxa"/>
            <w:shd w:val="clear" w:color="auto" w:fill="auto"/>
            <w:vAlign w:val="center"/>
            <w:hideMark/>
          </w:tcPr>
          <w:p w14:paraId="352FADF6"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wniosek mat</w:t>
            </w:r>
            <w:r w:rsidRPr="003B40D7">
              <w:rPr>
                <w:rFonts w:ascii="Arial" w:hAnsi="Arial" w:cs="Arial"/>
                <w:sz w:val="16"/>
                <w:szCs w:val="16"/>
                <w:lang w:val="pl-PL" w:eastAsia="pl-PL"/>
              </w:rPr>
              <w:t>e</w:t>
            </w:r>
            <w:r w:rsidRPr="003B40D7">
              <w:rPr>
                <w:rFonts w:ascii="Arial" w:hAnsi="Arial" w:cs="Arial"/>
                <w:sz w:val="16"/>
                <w:szCs w:val="16"/>
                <w:lang w:val="pl-PL" w:eastAsia="pl-PL"/>
              </w:rPr>
              <w:t>riałowy nr 12 /B - umowa po</w:t>
            </w:r>
            <w:r w:rsidRPr="003B40D7">
              <w:rPr>
                <w:rFonts w:ascii="Arial" w:hAnsi="Arial" w:cs="Arial"/>
                <w:sz w:val="16"/>
                <w:szCs w:val="16"/>
                <w:lang w:val="pl-PL" w:eastAsia="pl-PL"/>
              </w:rPr>
              <w:t>d</w:t>
            </w:r>
            <w:r w:rsidRPr="003B40D7">
              <w:rPr>
                <w:rFonts w:ascii="Arial" w:hAnsi="Arial" w:cs="Arial"/>
                <w:sz w:val="16"/>
                <w:szCs w:val="16"/>
                <w:lang w:val="pl-PL" w:eastAsia="pl-PL"/>
              </w:rPr>
              <w:t>stawowa</w:t>
            </w:r>
          </w:p>
        </w:tc>
      </w:tr>
      <w:tr w:rsidR="003B40D7" w:rsidRPr="002F0805" w14:paraId="51E5513D" w14:textId="77777777" w:rsidTr="00EC2D7F">
        <w:trPr>
          <w:trHeight w:val="936"/>
          <w:jc w:val="center"/>
        </w:trPr>
        <w:tc>
          <w:tcPr>
            <w:tcW w:w="363" w:type="dxa"/>
            <w:shd w:val="clear" w:color="auto" w:fill="auto"/>
            <w:noWrap/>
            <w:vAlign w:val="center"/>
            <w:hideMark/>
          </w:tcPr>
          <w:p w14:paraId="61C45D79"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9</w:t>
            </w:r>
          </w:p>
        </w:tc>
        <w:tc>
          <w:tcPr>
            <w:tcW w:w="3176" w:type="dxa"/>
            <w:shd w:val="clear" w:color="auto" w:fill="auto"/>
            <w:noWrap/>
            <w:vAlign w:val="center"/>
            <w:hideMark/>
          </w:tcPr>
          <w:p w14:paraId="4542D176"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xml:space="preserve">(D2) Drzwi </w:t>
            </w:r>
            <w:proofErr w:type="spellStart"/>
            <w:r w:rsidRPr="003B40D7">
              <w:rPr>
                <w:rFonts w:ascii="Arial" w:hAnsi="Arial" w:cs="Arial"/>
                <w:sz w:val="16"/>
                <w:szCs w:val="16"/>
                <w:lang w:val="pl-PL" w:eastAsia="pl-PL"/>
              </w:rPr>
              <w:t>alumioniowe</w:t>
            </w:r>
            <w:proofErr w:type="spellEnd"/>
            <w:r w:rsidRPr="003B40D7">
              <w:rPr>
                <w:rFonts w:ascii="Arial" w:hAnsi="Arial" w:cs="Arial"/>
                <w:sz w:val="16"/>
                <w:szCs w:val="16"/>
                <w:lang w:val="pl-PL" w:eastAsia="pl-PL"/>
              </w:rPr>
              <w:t xml:space="preserve"> RAL 7035 1085x2080 </w:t>
            </w:r>
          </w:p>
        </w:tc>
        <w:tc>
          <w:tcPr>
            <w:tcW w:w="567" w:type="dxa"/>
            <w:shd w:val="clear" w:color="auto" w:fill="auto"/>
            <w:vAlign w:val="center"/>
            <w:hideMark/>
          </w:tcPr>
          <w:p w14:paraId="2F6A6D64"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90 P x 7   90L x 9</w:t>
            </w:r>
          </w:p>
        </w:tc>
        <w:tc>
          <w:tcPr>
            <w:tcW w:w="1085" w:type="dxa"/>
            <w:shd w:val="clear" w:color="auto" w:fill="auto"/>
            <w:vAlign w:val="center"/>
            <w:hideMark/>
          </w:tcPr>
          <w:p w14:paraId="20F360C8"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RAL 7035</w:t>
            </w:r>
          </w:p>
        </w:tc>
        <w:tc>
          <w:tcPr>
            <w:tcW w:w="474" w:type="dxa"/>
            <w:shd w:val="clear" w:color="auto" w:fill="auto"/>
            <w:noWrap/>
            <w:vAlign w:val="center"/>
            <w:hideMark/>
          </w:tcPr>
          <w:p w14:paraId="33D4AF20"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16</w:t>
            </w:r>
          </w:p>
        </w:tc>
        <w:tc>
          <w:tcPr>
            <w:tcW w:w="984" w:type="dxa"/>
            <w:shd w:val="clear" w:color="auto" w:fill="auto"/>
            <w:vAlign w:val="center"/>
            <w:hideMark/>
          </w:tcPr>
          <w:p w14:paraId="014F29A2"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D2</w:t>
            </w:r>
          </w:p>
        </w:tc>
        <w:tc>
          <w:tcPr>
            <w:tcW w:w="993" w:type="dxa"/>
            <w:shd w:val="clear" w:color="auto" w:fill="auto"/>
            <w:vAlign w:val="center"/>
            <w:hideMark/>
          </w:tcPr>
          <w:p w14:paraId="54FCD882"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1.5,1.9A,1.10,1.12A,1.13A,1.14A,1.15,1.16A,1.16E - 2szt.,1.16D,1.16B,1.16C,1.13B,1.12C,1.14B</w:t>
            </w:r>
          </w:p>
        </w:tc>
        <w:tc>
          <w:tcPr>
            <w:tcW w:w="1252" w:type="dxa"/>
            <w:shd w:val="clear" w:color="auto" w:fill="auto"/>
            <w:vAlign w:val="center"/>
            <w:hideMark/>
          </w:tcPr>
          <w:p w14:paraId="030AD6F6"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wniosek mat</w:t>
            </w:r>
            <w:r w:rsidRPr="003B40D7">
              <w:rPr>
                <w:rFonts w:ascii="Arial" w:hAnsi="Arial" w:cs="Arial"/>
                <w:sz w:val="16"/>
                <w:szCs w:val="16"/>
                <w:lang w:val="pl-PL" w:eastAsia="pl-PL"/>
              </w:rPr>
              <w:t>e</w:t>
            </w:r>
            <w:r w:rsidRPr="003B40D7">
              <w:rPr>
                <w:rFonts w:ascii="Arial" w:hAnsi="Arial" w:cs="Arial"/>
                <w:sz w:val="16"/>
                <w:szCs w:val="16"/>
                <w:lang w:val="pl-PL" w:eastAsia="pl-PL"/>
              </w:rPr>
              <w:t>riałowy nr 9 /B-- umowa po</w:t>
            </w:r>
            <w:r w:rsidRPr="003B40D7">
              <w:rPr>
                <w:rFonts w:ascii="Arial" w:hAnsi="Arial" w:cs="Arial"/>
                <w:sz w:val="16"/>
                <w:szCs w:val="16"/>
                <w:lang w:val="pl-PL" w:eastAsia="pl-PL"/>
              </w:rPr>
              <w:t>d</w:t>
            </w:r>
            <w:r w:rsidRPr="003B40D7">
              <w:rPr>
                <w:rFonts w:ascii="Arial" w:hAnsi="Arial" w:cs="Arial"/>
                <w:sz w:val="16"/>
                <w:szCs w:val="16"/>
                <w:lang w:val="pl-PL" w:eastAsia="pl-PL"/>
              </w:rPr>
              <w:t>stawowa</w:t>
            </w:r>
          </w:p>
        </w:tc>
      </w:tr>
      <w:tr w:rsidR="003B40D7" w:rsidRPr="002F0805" w14:paraId="6E7402BF" w14:textId="77777777" w:rsidTr="00EC2D7F">
        <w:trPr>
          <w:trHeight w:val="1056"/>
          <w:jc w:val="center"/>
        </w:trPr>
        <w:tc>
          <w:tcPr>
            <w:tcW w:w="363" w:type="dxa"/>
            <w:shd w:val="clear" w:color="auto" w:fill="auto"/>
            <w:noWrap/>
            <w:vAlign w:val="center"/>
            <w:hideMark/>
          </w:tcPr>
          <w:p w14:paraId="656A8201"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10</w:t>
            </w:r>
          </w:p>
        </w:tc>
        <w:tc>
          <w:tcPr>
            <w:tcW w:w="3176" w:type="dxa"/>
            <w:shd w:val="clear" w:color="auto" w:fill="auto"/>
            <w:noWrap/>
            <w:vAlign w:val="center"/>
            <w:hideMark/>
          </w:tcPr>
          <w:p w14:paraId="420A3FF9"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xml:space="preserve">(D3) Drzwi </w:t>
            </w:r>
            <w:proofErr w:type="spellStart"/>
            <w:r w:rsidRPr="003B40D7">
              <w:rPr>
                <w:rFonts w:ascii="Arial" w:hAnsi="Arial" w:cs="Arial"/>
                <w:sz w:val="16"/>
                <w:szCs w:val="16"/>
                <w:lang w:val="pl-PL" w:eastAsia="pl-PL"/>
              </w:rPr>
              <w:t>alumioniowe</w:t>
            </w:r>
            <w:proofErr w:type="spellEnd"/>
            <w:r w:rsidRPr="003B40D7">
              <w:rPr>
                <w:rFonts w:ascii="Arial" w:hAnsi="Arial" w:cs="Arial"/>
                <w:sz w:val="16"/>
                <w:szCs w:val="16"/>
                <w:lang w:val="pl-PL" w:eastAsia="pl-PL"/>
              </w:rPr>
              <w:t xml:space="preserve"> RAL 7035 GBD PHARMA 2000</w:t>
            </w:r>
          </w:p>
        </w:tc>
        <w:tc>
          <w:tcPr>
            <w:tcW w:w="567" w:type="dxa"/>
            <w:shd w:val="clear" w:color="auto" w:fill="auto"/>
            <w:vAlign w:val="center"/>
            <w:hideMark/>
          </w:tcPr>
          <w:p w14:paraId="1E45049B"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90 P x2  90L x 2</w:t>
            </w:r>
          </w:p>
        </w:tc>
        <w:tc>
          <w:tcPr>
            <w:tcW w:w="1085" w:type="dxa"/>
            <w:shd w:val="clear" w:color="auto" w:fill="auto"/>
            <w:vAlign w:val="center"/>
            <w:hideMark/>
          </w:tcPr>
          <w:p w14:paraId="58CE7D48"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RAL 7035</w:t>
            </w:r>
          </w:p>
        </w:tc>
        <w:tc>
          <w:tcPr>
            <w:tcW w:w="474" w:type="dxa"/>
            <w:shd w:val="clear" w:color="auto" w:fill="auto"/>
            <w:noWrap/>
            <w:vAlign w:val="center"/>
            <w:hideMark/>
          </w:tcPr>
          <w:p w14:paraId="04A91E3C"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4</w:t>
            </w:r>
          </w:p>
        </w:tc>
        <w:tc>
          <w:tcPr>
            <w:tcW w:w="984" w:type="dxa"/>
            <w:shd w:val="clear" w:color="auto" w:fill="auto"/>
            <w:vAlign w:val="center"/>
            <w:hideMark/>
          </w:tcPr>
          <w:p w14:paraId="66F98690"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D3</w:t>
            </w:r>
          </w:p>
        </w:tc>
        <w:tc>
          <w:tcPr>
            <w:tcW w:w="993" w:type="dxa"/>
            <w:shd w:val="clear" w:color="auto" w:fill="auto"/>
            <w:vAlign w:val="center"/>
            <w:hideMark/>
          </w:tcPr>
          <w:p w14:paraId="0DAC26F2"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xml:space="preserve">1.14 C - 2 szt,1.12 B- 2 </w:t>
            </w:r>
            <w:proofErr w:type="spellStart"/>
            <w:r w:rsidRPr="003B40D7">
              <w:rPr>
                <w:rFonts w:ascii="Arial" w:hAnsi="Arial" w:cs="Arial"/>
                <w:sz w:val="16"/>
                <w:szCs w:val="16"/>
                <w:lang w:val="pl-PL" w:eastAsia="pl-PL"/>
              </w:rPr>
              <w:t>szt</w:t>
            </w:r>
            <w:proofErr w:type="spellEnd"/>
          </w:p>
        </w:tc>
        <w:tc>
          <w:tcPr>
            <w:tcW w:w="1252" w:type="dxa"/>
            <w:shd w:val="clear" w:color="auto" w:fill="auto"/>
            <w:vAlign w:val="center"/>
            <w:hideMark/>
          </w:tcPr>
          <w:p w14:paraId="205EC338"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wniosek mat</w:t>
            </w:r>
            <w:r w:rsidRPr="003B40D7">
              <w:rPr>
                <w:rFonts w:ascii="Arial" w:hAnsi="Arial" w:cs="Arial"/>
                <w:sz w:val="16"/>
                <w:szCs w:val="16"/>
                <w:lang w:val="pl-PL" w:eastAsia="pl-PL"/>
              </w:rPr>
              <w:t>e</w:t>
            </w:r>
            <w:r w:rsidRPr="003B40D7">
              <w:rPr>
                <w:rFonts w:ascii="Arial" w:hAnsi="Arial" w:cs="Arial"/>
                <w:sz w:val="16"/>
                <w:szCs w:val="16"/>
                <w:lang w:val="pl-PL" w:eastAsia="pl-PL"/>
              </w:rPr>
              <w:t>riałowy nr 9 /B-- umowa po</w:t>
            </w:r>
            <w:r w:rsidRPr="003B40D7">
              <w:rPr>
                <w:rFonts w:ascii="Arial" w:hAnsi="Arial" w:cs="Arial"/>
                <w:sz w:val="16"/>
                <w:szCs w:val="16"/>
                <w:lang w:val="pl-PL" w:eastAsia="pl-PL"/>
              </w:rPr>
              <w:t>d</w:t>
            </w:r>
            <w:r w:rsidRPr="003B40D7">
              <w:rPr>
                <w:rFonts w:ascii="Arial" w:hAnsi="Arial" w:cs="Arial"/>
                <w:sz w:val="16"/>
                <w:szCs w:val="16"/>
                <w:lang w:val="pl-PL" w:eastAsia="pl-PL"/>
              </w:rPr>
              <w:t>stawowa</w:t>
            </w:r>
          </w:p>
        </w:tc>
      </w:tr>
      <w:tr w:rsidR="003B40D7" w:rsidRPr="002F0805" w14:paraId="5286B7B3" w14:textId="77777777" w:rsidTr="00EC2D7F">
        <w:trPr>
          <w:trHeight w:val="1056"/>
          <w:jc w:val="center"/>
        </w:trPr>
        <w:tc>
          <w:tcPr>
            <w:tcW w:w="363" w:type="dxa"/>
            <w:shd w:val="clear" w:color="auto" w:fill="auto"/>
            <w:noWrap/>
            <w:vAlign w:val="center"/>
            <w:hideMark/>
          </w:tcPr>
          <w:p w14:paraId="739A5D8F"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11</w:t>
            </w:r>
          </w:p>
        </w:tc>
        <w:tc>
          <w:tcPr>
            <w:tcW w:w="3176" w:type="dxa"/>
            <w:shd w:val="clear" w:color="auto" w:fill="auto"/>
            <w:noWrap/>
            <w:vAlign w:val="center"/>
            <w:hideMark/>
          </w:tcPr>
          <w:p w14:paraId="040420AD"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xml:space="preserve">(D8) Drzwi </w:t>
            </w:r>
            <w:proofErr w:type="spellStart"/>
            <w:r w:rsidRPr="003B40D7">
              <w:rPr>
                <w:rFonts w:ascii="Arial" w:hAnsi="Arial" w:cs="Arial"/>
                <w:sz w:val="16"/>
                <w:szCs w:val="16"/>
                <w:lang w:val="pl-PL" w:eastAsia="pl-PL"/>
              </w:rPr>
              <w:t>alumionowe</w:t>
            </w:r>
            <w:proofErr w:type="spellEnd"/>
            <w:r w:rsidRPr="003B40D7">
              <w:rPr>
                <w:rFonts w:ascii="Arial" w:hAnsi="Arial" w:cs="Arial"/>
                <w:sz w:val="16"/>
                <w:szCs w:val="16"/>
                <w:lang w:val="pl-PL" w:eastAsia="pl-PL"/>
              </w:rPr>
              <w:t xml:space="preserve"> RAL 7035 dw</w:t>
            </w:r>
            <w:r w:rsidRPr="003B40D7">
              <w:rPr>
                <w:rFonts w:ascii="Arial" w:hAnsi="Arial" w:cs="Arial"/>
                <w:sz w:val="16"/>
                <w:szCs w:val="16"/>
                <w:lang w:val="pl-PL" w:eastAsia="pl-PL"/>
              </w:rPr>
              <w:t>u</w:t>
            </w:r>
            <w:r w:rsidRPr="003B40D7">
              <w:rPr>
                <w:rFonts w:ascii="Arial" w:hAnsi="Arial" w:cs="Arial"/>
                <w:sz w:val="16"/>
                <w:szCs w:val="16"/>
                <w:lang w:val="pl-PL" w:eastAsia="pl-PL"/>
              </w:rPr>
              <w:t>skrzydłowe 1840x2075</w:t>
            </w:r>
          </w:p>
        </w:tc>
        <w:tc>
          <w:tcPr>
            <w:tcW w:w="567" w:type="dxa"/>
            <w:shd w:val="clear" w:color="auto" w:fill="auto"/>
            <w:vAlign w:val="center"/>
            <w:hideMark/>
          </w:tcPr>
          <w:p w14:paraId="2D664BB7"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110+50</w:t>
            </w:r>
          </w:p>
        </w:tc>
        <w:tc>
          <w:tcPr>
            <w:tcW w:w="1085" w:type="dxa"/>
            <w:shd w:val="clear" w:color="auto" w:fill="auto"/>
            <w:vAlign w:val="center"/>
            <w:hideMark/>
          </w:tcPr>
          <w:p w14:paraId="48736E2B"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RAL 7035</w:t>
            </w:r>
          </w:p>
        </w:tc>
        <w:tc>
          <w:tcPr>
            <w:tcW w:w="474" w:type="dxa"/>
            <w:shd w:val="clear" w:color="auto" w:fill="auto"/>
            <w:noWrap/>
            <w:vAlign w:val="center"/>
            <w:hideMark/>
          </w:tcPr>
          <w:p w14:paraId="0F56346D"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5</w:t>
            </w:r>
          </w:p>
        </w:tc>
        <w:tc>
          <w:tcPr>
            <w:tcW w:w="984" w:type="dxa"/>
            <w:shd w:val="clear" w:color="auto" w:fill="auto"/>
            <w:vAlign w:val="center"/>
            <w:hideMark/>
          </w:tcPr>
          <w:p w14:paraId="7925F40A"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D8</w:t>
            </w:r>
          </w:p>
        </w:tc>
        <w:tc>
          <w:tcPr>
            <w:tcW w:w="993" w:type="dxa"/>
            <w:shd w:val="clear" w:color="auto" w:fill="auto"/>
            <w:vAlign w:val="center"/>
            <w:hideMark/>
          </w:tcPr>
          <w:p w14:paraId="4010178C"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xml:space="preserve">1.11A,1.4,1.3,0.2- 2 </w:t>
            </w:r>
            <w:proofErr w:type="spellStart"/>
            <w:r w:rsidRPr="003B40D7">
              <w:rPr>
                <w:rFonts w:ascii="Arial" w:hAnsi="Arial" w:cs="Arial"/>
                <w:sz w:val="16"/>
                <w:szCs w:val="16"/>
                <w:lang w:val="pl-PL" w:eastAsia="pl-PL"/>
              </w:rPr>
              <w:t>szt</w:t>
            </w:r>
            <w:proofErr w:type="spellEnd"/>
          </w:p>
        </w:tc>
        <w:tc>
          <w:tcPr>
            <w:tcW w:w="1252" w:type="dxa"/>
            <w:shd w:val="clear" w:color="auto" w:fill="auto"/>
            <w:vAlign w:val="center"/>
            <w:hideMark/>
          </w:tcPr>
          <w:p w14:paraId="44642FB3"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wniosek mat</w:t>
            </w:r>
            <w:r w:rsidRPr="003B40D7">
              <w:rPr>
                <w:rFonts w:ascii="Arial" w:hAnsi="Arial" w:cs="Arial"/>
                <w:sz w:val="16"/>
                <w:szCs w:val="16"/>
                <w:lang w:val="pl-PL" w:eastAsia="pl-PL"/>
              </w:rPr>
              <w:t>e</w:t>
            </w:r>
            <w:r w:rsidRPr="003B40D7">
              <w:rPr>
                <w:rFonts w:ascii="Arial" w:hAnsi="Arial" w:cs="Arial"/>
                <w:sz w:val="16"/>
                <w:szCs w:val="16"/>
                <w:lang w:val="pl-PL" w:eastAsia="pl-PL"/>
              </w:rPr>
              <w:t>riałowy nr 9 /B-- umowa po</w:t>
            </w:r>
            <w:r w:rsidRPr="003B40D7">
              <w:rPr>
                <w:rFonts w:ascii="Arial" w:hAnsi="Arial" w:cs="Arial"/>
                <w:sz w:val="16"/>
                <w:szCs w:val="16"/>
                <w:lang w:val="pl-PL" w:eastAsia="pl-PL"/>
              </w:rPr>
              <w:t>d</w:t>
            </w:r>
            <w:r w:rsidRPr="003B40D7">
              <w:rPr>
                <w:rFonts w:ascii="Arial" w:hAnsi="Arial" w:cs="Arial"/>
                <w:sz w:val="16"/>
                <w:szCs w:val="16"/>
                <w:lang w:val="pl-PL" w:eastAsia="pl-PL"/>
              </w:rPr>
              <w:t>stawowa</w:t>
            </w:r>
          </w:p>
        </w:tc>
      </w:tr>
      <w:tr w:rsidR="003B40D7" w:rsidRPr="002F0805" w14:paraId="4A49C441" w14:textId="77777777" w:rsidTr="00EC2D7F">
        <w:trPr>
          <w:trHeight w:val="1056"/>
          <w:jc w:val="center"/>
        </w:trPr>
        <w:tc>
          <w:tcPr>
            <w:tcW w:w="363" w:type="dxa"/>
            <w:shd w:val="clear" w:color="auto" w:fill="auto"/>
            <w:noWrap/>
            <w:vAlign w:val="center"/>
            <w:hideMark/>
          </w:tcPr>
          <w:p w14:paraId="1542276B"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12</w:t>
            </w:r>
          </w:p>
        </w:tc>
        <w:tc>
          <w:tcPr>
            <w:tcW w:w="3176" w:type="dxa"/>
            <w:shd w:val="clear" w:color="auto" w:fill="auto"/>
            <w:noWrap/>
            <w:vAlign w:val="center"/>
            <w:hideMark/>
          </w:tcPr>
          <w:p w14:paraId="25EF0219"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(AL.-2) Ścianka aluminiowa 1950x2075</w:t>
            </w:r>
          </w:p>
        </w:tc>
        <w:tc>
          <w:tcPr>
            <w:tcW w:w="567" w:type="dxa"/>
            <w:shd w:val="clear" w:color="auto" w:fill="auto"/>
            <w:noWrap/>
            <w:vAlign w:val="center"/>
            <w:hideMark/>
          </w:tcPr>
          <w:p w14:paraId="5D3044D5"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90</w:t>
            </w:r>
          </w:p>
        </w:tc>
        <w:tc>
          <w:tcPr>
            <w:tcW w:w="1085" w:type="dxa"/>
            <w:shd w:val="clear" w:color="auto" w:fill="auto"/>
            <w:vAlign w:val="center"/>
            <w:hideMark/>
          </w:tcPr>
          <w:p w14:paraId="1FCD91B9"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RAL 7035</w:t>
            </w:r>
          </w:p>
        </w:tc>
        <w:tc>
          <w:tcPr>
            <w:tcW w:w="474" w:type="dxa"/>
            <w:shd w:val="clear" w:color="auto" w:fill="auto"/>
            <w:noWrap/>
            <w:vAlign w:val="center"/>
            <w:hideMark/>
          </w:tcPr>
          <w:p w14:paraId="2C5C20BA"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w:t>
            </w:r>
          </w:p>
        </w:tc>
        <w:tc>
          <w:tcPr>
            <w:tcW w:w="984" w:type="dxa"/>
            <w:shd w:val="clear" w:color="auto" w:fill="auto"/>
            <w:vAlign w:val="center"/>
            <w:hideMark/>
          </w:tcPr>
          <w:p w14:paraId="65605416"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AL.-2</w:t>
            </w:r>
          </w:p>
        </w:tc>
        <w:tc>
          <w:tcPr>
            <w:tcW w:w="993" w:type="dxa"/>
            <w:shd w:val="clear" w:color="auto" w:fill="auto"/>
            <w:vAlign w:val="center"/>
            <w:hideMark/>
          </w:tcPr>
          <w:p w14:paraId="3B86CC00"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1.11D</w:t>
            </w:r>
          </w:p>
        </w:tc>
        <w:tc>
          <w:tcPr>
            <w:tcW w:w="1252" w:type="dxa"/>
            <w:shd w:val="clear" w:color="auto" w:fill="auto"/>
            <w:vAlign w:val="center"/>
            <w:hideMark/>
          </w:tcPr>
          <w:p w14:paraId="3D4CE714"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wniosek mat</w:t>
            </w:r>
            <w:r w:rsidRPr="003B40D7">
              <w:rPr>
                <w:rFonts w:ascii="Arial" w:hAnsi="Arial" w:cs="Arial"/>
                <w:sz w:val="16"/>
                <w:szCs w:val="16"/>
                <w:lang w:val="pl-PL" w:eastAsia="pl-PL"/>
              </w:rPr>
              <w:t>e</w:t>
            </w:r>
            <w:r w:rsidRPr="003B40D7">
              <w:rPr>
                <w:rFonts w:ascii="Arial" w:hAnsi="Arial" w:cs="Arial"/>
                <w:sz w:val="16"/>
                <w:szCs w:val="16"/>
                <w:lang w:val="pl-PL" w:eastAsia="pl-PL"/>
              </w:rPr>
              <w:t>riałowy nr 9 /B-- umowa po</w:t>
            </w:r>
            <w:r w:rsidRPr="003B40D7">
              <w:rPr>
                <w:rFonts w:ascii="Arial" w:hAnsi="Arial" w:cs="Arial"/>
                <w:sz w:val="16"/>
                <w:szCs w:val="16"/>
                <w:lang w:val="pl-PL" w:eastAsia="pl-PL"/>
              </w:rPr>
              <w:t>d</w:t>
            </w:r>
            <w:r w:rsidRPr="003B40D7">
              <w:rPr>
                <w:rFonts w:ascii="Arial" w:hAnsi="Arial" w:cs="Arial"/>
                <w:sz w:val="16"/>
                <w:szCs w:val="16"/>
                <w:lang w:val="pl-PL" w:eastAsia="pl-PL"/>
              </w:rPr>
              <w:t>stawowa</w:t>
            </w:r>
          </w:p>
        </w:tc>
      </w:tr>
      <w:tr w:rsidR="003B40D7" w:rsidRPr="00EC2D7F" w14:paraId="0CB3B6D0" w14:textId="77777777" w:rsidTr="00EC2D7F">
        <w:trPr>
          <w:trHeight w:val="792"/>
          <w:jc w:val="center"/>
        </w:trPr>
        <w:tc>
          <w:tcPr>
            <w:tcW w:w="363" w:type="dxa"/>
            <w:shd w:val="clear" w:color="auto" w:fill="auto"/>
            <w:noWrap/>
            <w:vAlign w:val="center"/>
            <w:hideMark/>
          </w:tcPr>
          <w:p w14:paraId="0AFAD13A"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13</w:t>
            </w:r>
          </w:p>
        </w:tc>
        <w:tc>
          <w:tcPr>
            <w:tcW w:w="3176" w:type="dxa"/>
            <w:shd w:val="clear" w:color="auto" w:fill="auto"/>
            <w:noWrap/>
            <w:vAlign w:val="center"/>
            <w:hideMark/>
          </w:tcPr>
          <w:p w14:paraId="533948DB"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Drzwi p.poż 1900x2070</w:t>
            </w:r>
          </w:p>
        </w:tc>
        <w:tc>
          <w:tcPr>
            <w:tcW w:w="567" w:type="dxa"/>
            <w:shd w:val="clear" w:color="auto" w:fill="auto"/>
            <w:vAlign w:val="center"/>
            <w:hideMark/>
          </w:tcPr>
          <w:p w14:paraId="57ACC888"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110+50</w:t>
            </w:r>
          </w:p>
        </w:tc>
        <w:tc>
          <w:tcPr>
            <w:tcW w:w="1085" w:type="dxa"/>
            <w:shd w:val="clear" w:color="auto" w:fill="auto"/>
            <w:vAlign w:val="center"/>
            <w:hideMark/>
          </w:tcPr>
          <w:p w14:paraId="1A95F47B"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RAL 7035</w:t>
            </w:r>
          </w:p>
        </w:tc>
        <w:tc>
          <w:tcPr>
            <w:tcW w:w="474" w:type="dxa"/>
            <w:shd w:val="clear" w:color="auto" w:fill="auto"/>
            <w:noWrap/>
            <w:vAlign w:val="center"/>
            <w:hideMark/>
          </w:tcPr>
          <w:p w14:paraId="05D0DBD1"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5</w:t>
            </w:r>
          </w:p>
        </w:tc>
        <w:tc>
          <w:tcPr>
            <w:tcW w:w="984" w:type="dxa"/>
            <w:shd w:val="clear" w:color="auto" w:fill="auto"/>
            <w:vAlign w:val="center"/>
            <w:hideMark/>
          </w:tcPr>
          <w:p w14:paraId="388D9F31"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w:t>
            </w:r>
          </w:p>
        </w:tc>
        <w:tc>
          <w:tcPr>
            <w:tcW w:w="993" w:type="dxa"/>
            <w:shd w:val="clear" w:color="auto" w:fill="auto"/>
            <w:vAlign w:val="center"/>
            <w:hideMark/>
          </w:tcPr>
          <w:p w14:paraId="2C20F278"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parter 1 szt. , piwnica 3 szt.</w:t>
            </w:r>
          </w:p>
        </w:tc>
        <w:tc>
          <w:tcPr>
            <w:tcW w:w="1252" w:type="dxa"/>
            <w:shd w:val="clear" w:color="auto" w:fill="auto"/>
            <w:vAlign w:val="center"/>
            <w:hideMark/>
          </w:tcPr>
          <w:p w14:paraId="0702AD01"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xml:space="preserve">PK2, decyzja z 19.01.2022 r. </w:t>
            </w:r>
          </w:p>
        </w:tc>
      </w:tr>
      <w:tr w:rsidR="003B40D7" w:rsidRPr="002F0805" w14:paraId="7870E7C2" w14:textId="77777777" w:rsidTr="00EC2D7F">
        <w:trPr>
          <w:trHeight w:val="1056"/>
          <w:jc w:val="center"/>
        </w:trPr>
        <w:tc>
          <w:tcPr>
            <w:tcW w:w="363" w:type="dxa"/>
            <w:shd w:val="clear" w:color="auto" w:fill="auto"/>
            <w:noWrap/>
            <w:vAlign w:val="center"/>
            <w:hideMark/>
          </w:tcPr>
          <w:p w14:paraId="65790CEC"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14</w:t>
            </w:r>
          </w:p>
        </w:tc>
        <w:tc>
          <w:tcPr>
            <w:tcW w:w="3176" w:type="dxa"/>
            <w:shd w:val="clear" w:color="auto" w:fill="auto"/>
            <w:noWrap/>
            <w:vAlign w:val="center"/>
            <w:hideMark/>
          </w:tcPr>
          <w:p w14:paraId="6FF19EE3"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(OH) okno higieniczne</w:t>
            </w:r>
          </w:p>
        </w:tc>
        <w:tc>
          <w:tcPr>
            <w:tcW w:w="567" w:type="dxa"/>
            <w:shd w:val="clear" w:color="auto" w:fill="auto"/>
            <w:vAlign w:val="center"/>
            <w:hideMark/>
          </w:tcPr>
          <w:p w14:paraId="23694C8C"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185x140</w:t>
            </w:r>
          </w:p>
        </w:tc>
        <w:tc>
          <w:tcPr>
            <w:tcW w:w="1085" w:type="dxa"/>
            <w:shd w:val="clear" w:color="auto" w:fill="auto"/>
            <w:vAlign w:val="center"/>
            <w:hideMark/>
          </w:tcPr>
          <w:p w14:paraId="19AA67DC"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BIAŁE</w:t>
            </w:r>
          </w:p>
        </w:tc>
        <w:tc>
          <w:tcPr>
            <w:tcW w:w="474" w:type="dxa"/>
            <w:shd w:val="clear" w:color="auto" w:fill="auto"/>
            <w:noWrap/>
            <w:vAlign w:val="center"/>
            <w:hideMark/>
          </w:tcPr>
          <w:p w14:paraId="395F23F6"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2</w:t>
            </w:r>
          </w:p>
        </w:tc>
        <w:tc>
          <w:tcPr>
            <w:tcW w:w="984" w:type="dxa"/>
            <w:shd w:val="clear" w:color="auto" w:fill="auto"/>
            <w:vAlign w:val="center"/>
            <w:hideMark/>
          </w:tcPr>
          <w:p w14:paraId="11F36152"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O-H</w:t>
            </w:r>
          </w:p>
        </w:tc>
        <w:tc>
          <w:tcPr>
            <w:tcW w:w="993" w:type="dxa"/>
            <w:shd w:val="clear" w:color="auto" w:fill="auto"/>
            <w:vAlign w:val="center"/>
            <w:hideMark/>
          </w:tcPr>
          <w:p w14:paraId="40E94F2C"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1.12B, 1.14C</w:t>
            </w:r>
          </w:p>
        </w:tc>
        <w:tc>
          <w:tcPr>
            <w:tcW w:w="1252" w:type="dxa"/>
            <w:shd w:val="clear" w:color="auto" w:fill="auto"/>
            <w:vAlign w:val="center"/>
            <w:hideMark/>
          </w:tcPr>
          <w:p w14:paraId="518F104B"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wniosek mat</w:t>
            </w:r>
            <w:r w:rsidRPr="003B40D7">
              <w:rPr>
                <w:rFonts w:ascii="Arial" w:hAnsi="Arial" w:cs="Arial"/>
                <w:sz w:val="16"/>
                <w:szCs w:val="16"/>
                <w:lang w:val="pl-PL" w:eastAsia="pl-PL"/>
              </w:rPr>
              <w:t>e</w:t>
            </w:r>
            <w:r w:rsidRPr="003B40D7">
              <w:rPr>
                <w:rFonts w:ascii="Arial" w:hAnsi="Arial" w:cs="Arial"/>
                <w:sz w:val="16"/>
                <w:szCs w:val="16"/>
                <w:lang w:val="pl-PL" w:eastAsia="pl-PL"/>
              </w:rPr>
              <w:t>riałowy nr 9 /B-- umowa po</w:t>
            </w:r>
            <w:r w:rsidRPr="003B40D7">
              <w:rPr>
                <w:rFonts w:ascii="Arial" w:hAnsi="Arial" w:cs="Arial"/>
                <w:sz w:val="16"/>
                <w:szCs w:val="16"/>
                <w:lang w:val="pl-PL" w:eastAsia="pl-PL"/>
              </w:rPr>
              <w:t>d</w:t>
            </w:r>
            <w:r w:rsidRPr="003B40D7">
              <w:rPr>
                <w:rFonts w:ascii="Arial" w:hAnsi="Arial" w:cs="Arial"/>
                <w:sz w:val="16"/>
                <w:szCs w:val="16"/>
                <w:lang w:val="pl-PL" w:eastAsia="pl-PL"/>
              </w:rPr>
              <w:t>stawowa</w:t>
            </w:r>
          </w:p>
        </w:tc>
      </w:tr>
      <w:tr w:rsidR="003B40D7" w:rsidRPr="002F0805" w14:paraId="20CC8D9A" w14:textId="77777777" w:rsidTr="00EC2D7F">
        <w:trPr>
          <w:trHeight w:val="1056"/>
          <w:jc w:val="center"/>
        </w:trPr>
        <w:tc>
          <w:tcPr>
            <w:tcW w:w="363" w:type="dxa"/>
            <w:shd w:val="clear" w:color="auto" w:fill="auto"/>
            <w:noWrap/>
            <w:vAlign w:val="center"/>
            <w:hideMark/>
          </w:tcPr>
          <w:p w14:paraId="1E77E781"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15</w:t>
            </w:r>
          </w:p>
        </w:tc>
        <w:tc>
          <w:tcPr>
            <w:tcW w:w="3176" w:type="dxa"/>
            <w:shd w:val="clear" w:color="auto" w:fill="auto"/>
            <w:noWrap/>
            <w:vAlign w:val="center"/>
            <w:hideMark/>
          </w:tcPr>
          <w:p w14:paraId="78F8F43C"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płyty winylowe</w:t>
            </w:r>
          </w:p>
        </w:tc>
        <w:tc>
          <w:tcPr>
            <w:tcW w:w="567" w:type="dxa"/>
            <w:shd w:val="clear" w:color="auto" w:fill="auto"/>
            <w:noWrap/>
            <w:vAlign w:val="center"/>
            <w:hideMark/>
          </w:tcPr>
          <w:p w14:paraId="01BEA0BB"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120x300</w:t>
            </w:r>
          </w:p>
        </w:tc>
        <w:tc>
          <w:tcPr>
            <w:tcW w:w="1085" w:type="dxa"/>
            <w:shd w:val="clear" w:color="auto" w:fill="auto"/>
            <w:vAlign w:val="center"/>
            <w:hideMark/>
          </w:tcPr>
          <w:p w14:paraId="0928CE06"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szare</w:t>
            </w:r>
          </w:p>
        </w:tc>
        <w:tc>
          <w:tcPr>
            <w:tcW w:w="474" w:type="dxa"/>
            <w:shd w:val="clear" w:color="auto" w:fill="auto"/>
            <w:noWrap/>
            <w:vAlign w:val="center"/>
            <w:hideMark/>
          </w:tcPr>
          <w:p w14:paraId="7D747679"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79</w:t>
            </w:r>
          </w:p>
        </w:tc>
        <w:tc>
          <w:tcPr>
            <w:tcW w:w="984" w:type="dxa"/>
            <w:shd w:val="clear" w:color="auto" w:fill="auto"/>
            <w:vAlign w:val="center"/>
            <w:hideMark/>
          </w:tcPr>
          <w:p w14:paraId="77F1FCED"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 </w:t>
            </w:r>
          </w:p>
        </w:tc>
        <w:tc>
          <w:tcPr>
            <w:tcW w:w="993" w:type="dxa"/>
            <w:shd w:val="clear" w:color="auto" w:fill="auto"/>
            <w:vAlign w:val="center"/>
            <w:hideMark/>
          </w:tcPr>
          <w:p w14:paraId="19810045"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piwnica</w:t>
            </w:r>
          </w:p>
        </w:tc>
        <w:tc>
          <w:tcPr>
            <w:tcW w:w="1252" w:type="dxa"/>
            <w:shd w:val="clear" w:color="auto" w:fill="auto"/>
            <w:vAlign w:val="center"/>
            <w:hideMark/>
          </w:tcPr>
          <w:p w14:paraId="04F40766" w14:textId="77777777" w:rsidR="003B40D7" w:rsidRPr="003B40D7" w:rsidRDefault="003B40D7" w:rsidP="003B40D7">
            <w:pPr>
              <w:spacing w:after="0" w:line="240" w:lineRule="auto"/>
              <w:jc w:val="center"/>
              <w:rPr>
                <w:rFonts w:ascii="Arial" w:hAnsi="Arial" w:cs="Arial"/>
                <w:sz w:val="16"/>
                <w:szCs w:val="16"/>
                <w:lang w:val="pl-PL" w:eastAsia="pl-PL"/>
              </w:rPr>
            </w:pPr>
            <w:r w:rsidRPr="003B40D7">
              <w:rPr>
                <w:rFonts w:ascii="Arial" w:hAnsi="Arial" w:cs="Arial"/>
                <w:sz w:val="16"/>
                <w:szCs w:val="16"/>
                <w:lang w:val="pl-PL" w:eastAsia="pl-PL"/>
              </w:rPr>
              <w:t>wniosek mat</w:t>
            </w:r>
            <w:r w:rsidRPr="003B40D7">
              <w:rPr>
                <w:rFonts w:ascii="Arial" w:hAnsi="Arial" w:cs="Arial"/>
                <w:sz w:val="16"/>
                <w:szCs w:val="16"/>
                <w:lang w:val="pl-PL" w:eastAsia="pl-PL"/>
              </w:rPr>
              <w:t>e</w:t>
            </w:r>
            <w:r w:rsidRPr="003B40D7">
              <w:rPr>
                <w:rFonts w:ascii="Arial" w:hAnsi="Arial" w:cs="Arial"/>
                <w:sz w:val="16"/>
                <w:szCs w:val="16"/>
                <w:lang w:val="pl-PL" w:eastAsia="pl-PL"/>
              </w:rPr>
              <w:t>riały nr 13/B - umowa po</w:t>
            </w:r>
            <w:r w:rsidRPr="003B40D7">
              <w:rPr>
                <w:rFonts w:ascii="Arial" w:hAnsi="Arial" w:cs="Arial"/>
                <w:sz w:val="16"/>
                <w:szCs w:val="16"/>
                <w:lang w:val="pl-PL" w:eastAsia="pl-PL"/>
              </w:rPr>
              <w:t>d</w:t>
            </w:r>
            <w:r w:rsidRPr="003B40D7">
              <w:rPr>
                <w:rFonts w:ascii="Arial" w:hAnsi="Arial" w:cs="Arial"/>
                <w:sz w:val="16"/>
                <w:szCs w:val="16"/>
                <w:lang w:val="pl-PL" w:eastAsia="pl-PL"/>
              </w:rPr>
              <w:t>stawowa</w:t>
            </w:r>
          </w:p>
        </w:tc>
      </w:tr>
    </w:tbl>
    <w:p w14:paraId="50B6416C" w14:textId="77777777" w:rsidR="003B40D7" w:rsidRPr="00A34598" w:rsidRDefault="003B40D7" w:rsidP="00A34598">
      <w:pPr>
        <w:pStyle w:val="Bezodstpw"/>
        <w:tabs>
          <w:tab w:val="left" w:pos="993"/>
        </w:tabs>
        <w:spacing w:line="276" w:lineRule="auto"/>
        <w:ind w:left="360"/>
        <w:jc w:val="center"/>
        <w:rPr>
          <w:rFonts w:ascii="Garamond" w:hAnsi="Garamond" w:cs="Arial"/>
          <w:b/>
          <w:sz w:val="24"/>
          <w:szCs w:val="24"/>
          <w:lang w:val="pl-PL"/>
        </w:rPr>
      </w:pPr>
    </w:p>
    <w:p w14:paraId="2CE32EBA" w14:textId="74905A22" w:rsidR="00DF78EF" w:rsidRDefault="00DF78EF" w:rsidP="00DF78EF">
      <w:pPr>
        <w:rPr>
          <w:rFonts w:ascii="Garamond" w:hAnsi="Garamond"/>
          <w:sz w:val="24"/>
          <w:szCs w:val="24"/>
          <w:lang w:val="pl-PL"/>
        </w:rPr>
      </w:pPr>
    </w:p>
    <w:p w14:paraId="60DEB3C6" w14:textId="77777777" w:rsidR="00EC2D7F" w:rsidRPr="007E20A8" w:rsidRDefault="00EC2D7F" w:rsidP="00DF78EF">
      <w:pPr>
        <w:rPr>
          <w:rFonts w:ascii="Garamond" w:hAnsi="Garamond"/>
          <w:sz w:val="24"/>
          <w:szCs w:val="24"/>
          <w:lang w:val="pl-PL"/>
        </w:rPr>
      </w:pPr>
    </w:p>
    <w:p w14:paraId="21BD924A" w14:textId="77777777" w:rsidR="00DF78EF" w:rsidRPr="00FD7DFE" w:rsidRDefault="00DF78EF" w:rsidP="00DF78EF">
      <w:pPr>
        <w:spacing w:after="0" w:line="276" w:lineRule="auto"/>
        <w:jc w:val="both"/>
        <w:rPr>
          <w:rFonts w:ascii="Garamond" w:hAnsi="Garamond" w:cs="Arial"/>
          <w:sz w:val="24"/>
          <w:szCs w:val="24"/>
          <w:lang w:val="pl-PL"/>
        </w:rPr>
      </w:pPr>
      <w:r w:rsidRPr="00FD7DFE">
        <w:rPr>
          <w:rFonts w:ascii="Garamond" w:hAnsi="Garamond" w:cs="Arial"/>
          <w:sz w:val="24"/>
          <w:szCs w:val="24"/>
          <w:lang w:val="pl-PL"/>
        </w:rPr>
        <w:t>-----------------------------------------</w:t>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t>-----------------------------------------</w:t>
      </w:r>
    </w:p>
    <w:p w14:paraId="44A8FB4D" w14:textId="00A1E825" w:rsidR="00DF78EF" w:rsidRPr="00DF78EF" w:rsidRDefault="00DF78EF" w:rsidP="00DF78EF">
      <w:pPr>
        <w:rPr>
          <w:rFonts w:ascii="Garamond" w:hAnsi="Garamond"/>
          <w:sz w:val="24"/>
          <w:szCs w:val="24"/>
        </w:rPr>
      </w:pPr>
      <w:r>
        <w:rPr>
          <w:rFonts w:ascii="Garamond" w:hAnsi="Garamond" w:cs="Arial"/>
          <w:sz w:val="24"/>
          <w:szCs w:val="24"/>
          <w:lang w:val="pl-PL"/>
        </w:rPr>
        <w:t xml:space="preserve">          </w:t>
      </w:r>
      <w:r w:rsidRPr="00FD7DFE">
        <w:rPr>
          <w:rFonts w:ascii="Garamond" w:hAnsi="Garamond" w:cs="Arial"/>
          <w:sz w:val="24"/>
          <w:szCs w:val="24"/>
          <w:lang w:val="pl-PL"/>
        </w:rPr>
        <w:t>[Wykonawca]</w:t>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sidRPr="00FD7DFE">
        <w:rPr>
          <w:rFonts w:ascii="Garamond" w:hAnsi="Garamond" w:cs="Arial"/>
          <w:sz w:val="24"/>
          <w:szCs w:val="24"/>
          <w:lang w:val="pl-PL"/>
        </w:rPr>
        <w:tab/>
      </w:r>
      <w:r>
        <w:rPr>
          <w:rFonts w:ascii="Garamond" w:hAnsi="Garamond" w:cs="Arial"/>
          <w:sz w:val="24"/>
          <w:szCs w:val="24"/>
          <w:lang w:val="pl-PL"/>
        </w:rPr>
        <w:t xml:space="preserve">                      </w:t>
      </w:r>
      <w:r w:rsidRPr="00B74127">
        <w:rPr>
          <w:rFonts w:ascii="Garamond" w:hAnsi="Garamond" w:cs="Arial"/>
          <w:sz w:val="24"/>
          <w:szCs w:val="24"/>
          <w:lang w:val="pl-PL"/>
        </w:rPr>
        <w:t xml:space="preserve"> </w:t>
      </w:r>
      <w:r w:rsidRPr="00FD7DFE">
        <w:rPr>
          <w:rFonts w:ascii="Garamond" w:hAnsi="Garamond" w:cs="Arial"/>
          <w:sz w:val="24"/>
          <w:szCs w:val="24"/>
          <w:lang w:val="pl-PL"/>
        </w:rPr>
        <w:t>[Zamawiający]</w:t>
      </w:r>
    </w:p>
    <w:p w14:paraId="433C292D" w14:textId="0509323A" w:rsidR="00A34598" w:rsidRPr="00FD7DFE" w:rsidRDefault="00A34598" w:rsidP="00A5462A">
      <w:pPr>
        <w:spacing w:after="0" w:line="276" w:lineRule="auto"/>
        <w:rPr>
          <w:rFonts w:ascii="Garamond" w:hAnsi="Garamond"/>
          <w:sz w:val="24"/>
          <w:szCs w:val="24"/>
          <w:lang w:val="pl-PL"/>
        </w:rPr>
      </w:pPr>
    </w:p>
    <w:sectPr w:rsidR="00A34598" w:rsidRPr="00FD7DFE" w:rsidSect="00DC72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6BDFC5" w15:done="0"/>
  <w15:commentEx w15:paraId="3337E890" w15:done="0"/>
  <w15:commentEx w15:paraId="03C684E4" w15:done="0"/>
  <w15:commentEx w15:paraId="02F0912E" w15:done="0"/>
  <w15:commentEx w15:paraId="092999A2" w15:done="0"/>
  <w15:commentEx w15:paraId="68D977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36897" w16cex:dateUtc="2022-09-19T20:15:00Z"/>
  <w16cex:commentExtensible w16cex:durableId="26D36BC0" w16cex:dateUtc="2022-09-19T20:29:00Z"/>
  <w16cex:commentExtensible w16cex:durableId="26D36C64" w16cex:dateUtc="2022-09-19T20:32:00Z"/>
  <w16cex:commentExtensible w16cex:durableId="26D36CD2" w16cex:dateUtc="2022-09-19T20:33:00Z"/>
  <w16cex:commentExtensible w16cex:durableId="26D36D6B" w16cex:dateUtc="2022-09-19T20:36:00Z"/>
  <w16cex:commentExtensible w16cex:durableId="26D36DDB" w16cex:dateUtc="2022-09-19T2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6BDFC5" w16cid:durableId="26D36897"/>
  <w16cid:commentId w16cid:paraId="3337E890" w16cid:durableId="26D36BC0"/>
  <w16cid:commentId w16cid:paraId="03C684E4" w16cid:durableId="26D36C64"/>
  <w16cid:commentId w16cid:paraId="02F0912E" w16cid:durableId="26D36CD2"/>
  <w16cid:commentId w16cid:paraId="092999A2" w16cid:durableId="26D36D6B"/>
  <w16cid:commentId w16cid:paraId="68D97748" w16cid:durableId="26D36D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D9661" w14:textId="77777777" w:rsidR="00A643C6" w:rsidRDefault="00A643C6">
      <w:pPr>
        <w:spacing w:after="0" w:line="240" w:lineRule="auto"/>
      </w:pPr>
      <w:r>
        <w:separator/>
      </w:r>
    </w:p>
  </w:endnote>
  <w:endnote w:type="continuationSeparator" w:id="0">
    <w:p w14:paraId="2D792E87" w14:textId="77777777" w:rsidR="00A643C6" w:rsidRDefault="00A6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41AE2" w14:textId="77777777" w:rsidR="002A6452" w:rsidRDefault="002A64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AA37D" w14:textId="77777777" w:rsidR="002A6452" w:rsidRPr="00EB2483" w:rsidRDefault="002A6452">
    <w:pPr>
      <w:pStyle w:val="Stopka"/>
      <w:jc w:val="right"/>
      <w:rPr>
        <w:rFonts w:asciiTheme="majorHAnsi" w:hAnsiTheme="majorHAnsi"/>
      </w:rPr>
    </w:pPr>
    <w:r w:rsidRPr="00EB2483">
      <w:rPr>
        <w:rFonts w:asciiTheme="majorHAnsi" w:hAnsiTheme="majorHAnsi"/>
      </w:rPr>
      <w:t xml:space="preserve">Strona </w:t>
    </w:r>
    <w:r w:rsidRPr="00EB2483">
      <w:rPr>
        <w:rFonts w:asciiTheme="majorHAnsi" w:hAnsiTheme="majorHAnsi"/>
        <w:b/>
        <w:sz w:val="24"/>
        <w:szCs w:val="24"/>
      </w:rPr>
      <w:fldChar w:fldCharType="begin"/>
    </w:r>
    <w:r w:rsidRPr="00EB2483">
      <w:rPr>
        <w:rFonts w:asciiTheme="majorHAnsi" w:hAnsiTheme="majorHAnsi"/>
        <w:b/>
      </w:rPr>
      <w:instrText>PAGE</w:instrText>
    </w:r>
    <w:r w:rsidRPr="00EB2483">
      <w:rPr>
        <w:rFonts w:asciiTheme="majorHAnsi" w:hAnsiTheme="majorHAnsi"/>
        <w:b/>
        <w:sz w:val="24"/>
        <w:szCs w:val="24"/>
      </w:rPr>
      <w:fldChar w:fldCharType="separate"/>
    </w:r>
    <w:r w:rsidR="00531EA0">
      <w:rPr>
        <w:rFonts w:asciiTheme="majorHAnsi" w:hAnsiTheme="majorHAnsi"/>
        <w:b/>
        <w:noProof/>
      </w:rPr>
      <w:t>18</w:t>
    </w:r>
    <w:r w:rsidRPr="00EB2483">
      <w:rPr>
        <w:rFonts w:asciiTheme="majorHAnsi" w:hAnsiTheme="majorHAnsi"/>
        <w:b/>
        <w:sz w:val="24"/>
        <w:szCs w:val="24"/>
      </w:rPr>
      <w:fldChar w:fldCharType="end"/>
    </w:r>
    <w:r w:rsidRPr="00EB2483">
      <w:rPr>
        <w:rFonts w:asciiTheme="majorHAnsi" w:hAnsiTheme="majorHAnsi"/>
      </w:rPr>
      <w:t xml:space="preserve"> z </w:t>
    </w:r>
    <w:r w:rsidRPr="00EB2483">
      <w:rPr>
        <w:rFonts w:asciiTheme="majorHAnsi" w:hAnsiTheme="majorHAnsi"/>
        <w:b/>
        <w:sz w:val="24"/>
        <w:szCs w:val="24"/>
      </w:rPr>
      <w:fldChar w:fldCharType="begin"/>
    </w:r>
    <w:r w:rsidRPr="00EB2483">
      <w:rPr>
        <w:rFonts w:asciiTheme="majorHAnsi" w:hAnsiTheme="majorHAnsi"/>
        <w:b/>
      </w:rPr>
      <w:instrText>NUMPAGES</w:instrText>
    </w:r>
    <w:r w:rsidRPr="00EB2483">
      <w:rPr>
        <w:rFonts w:asciiTheme="majorHAnsi" w:hAnsiTheme="majorHAnsi"/>
        <w:b/>
        <w:sz w:val="24"/>
        <w:szCs w:val="24"/>
      </w:rPr>
      <w:fldChar w:fldCharType="separate"/>
    </w:r>
    <w:r w:rsidR="00531EA0">
      <w:rPr>
        <w:rFonts w:asciiTheme="majorHAnsi" w:hAnsiTheme="majorHAnsi"/>
        <w:b/>
        <w:noProof/>
      </w:rPr>
      <w:t>47</w:t>
    </w:r>
    <w:r w:rsidRPr="00EB2483">
      <w:rPr>
        <w:rFonts w:asciiTheme="majorHAnsi" w:hAnsiTheme="majorHAnsi"/>
        <w:b/>
        <w:sz w:val="24"/>
        <w:szCs w:val="24"/>
      </w:rPr>
      <w:fldChar w:fldCharType="end"/>
    </w:r>
  </w:p>
  <w:p w14:paraId="72CE98FF" w14:textId="77777777" w:rsidR="002A6452" w:rsidRPr="0094711D" w:rsidRDefault="002A6452" w:rsidP="0094711D">
    <w:pPr>
      <w:pStyle w:val="Stopka"/>
      <w:jc w:val="right"/>
      <w:rPr>
        <w:color w:val="A6A6A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71235" w14:textId="77777777" w:rsidR="002A6452" w:rsidRDefault="002A6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159FF" w14:textId="77777777" w:rsidR="00A643C6" w:rsidRDefault="00A643C6">
      <w:pPr>
        <w:spacing w:after="0" w:line="240" w:lineRule="auto"/>
      </w:pPr>
      <w:r>
        <w:separator/>
      </w:r>
    </w:p>
  </w:footnote>
  <w:footnote w:type="continuationSeparator" w:id="0">
    <w:p w14:paraId="02E72B62" w14:textId="77777777" w:rsidR="00A643C6" w:rsidRDefault="00A64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FE31F" w14:textId="0DBAD4BA" w:rsidR="002A6452" w:rsidRDefault="002A64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B6909" w14:textId="537FA8E1" w:rsidR="002A6452" w:rsidRDefault="002A645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3E10" w14:textId="6291C837" w:rsidR="002A6452" w:rsidRDefault="002A64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360"/>
        </w:tabs>
        <w:ind w:left="360" w:hanging="360"/>
      </w:pPr>
      <w:rPr>
        <w:rFonts w:ascii="Arial" w:hAnsi="Arial" w:cs="Arial"/>
        <w:b w:val="0"/>
        <w:color w:val="000000"/>
      </w:rPr>
    </w:lvl>
  </w:abstractNum>
  <w:abstractNum w:abstractNumId="1">
    <w:nsid w:val="00000003"/>
    <w:multiLevelType w:val="singleLevel"/>
    <w:tmpl w:val="55E0E1E6"/>
    <w:name w:val="WW8Num2"/>
    <w:lvl w:ilvl="0">
      <w:start w:val="1"/>
      <w:numFmt w:val="decimal"/>
      <w:lvlText w:val="%1."/>
      <w:lvlJc w:val="left"/>
      <w:pPr>
        <w:tabs>
          <w:tab w:val="num" w:pos="0"/>
        </w:tabs>
        <w:ind w:left="360" w:hanging="360"/>
      </w:pPr>
      <w:rPr>
        <w:rFonts w:ascii="Arial" w:eastAsia="Times New Roman" w:hAnsi="Arial" w:cs="Arial"/>
        <w:b/>
      </w:rPr>
    </w:lvl>
  </w:abstractNum>
  <w:abstractNum w:abstractNumId="2">
    <w:nsid w:val="00000004"/>
    <w:multiLevelType w:val="singleLevel"/>
    <w:tmpl w:val="00000004"/>
    <w:name w:val="WW8Num3"/>
    <w:lvl w:ilvl="0">
      <w:start w:val="1"/>
      <w:numFmt w:val="decimal"/>
      <w:lvlText w:val="%1)"/>
      <w:lvlJc w:val="left"/>
      <w:pPr>
        <w:tabs>
          <w:tab w:val="num" w:pos="0"/>
        </w:tabs>
        <w:ind w:left="720" w:hanging="360"/>
      </w:pPr>
      <w:rPr>
        <w:rFonts w:ascii="Arial" w:eastAsia="Times New Roman" w:hAnsi="Arial" w:cs="Arial"/>
        <w:bCs/>
      </w:rPr>
    </w:lvl>
  </w:abstractNum>
  <w:abstractNum w:abstractNumId="3">
    <w:nsid w:val="00000005"/>
    <w:multiLevelType w:val="singleLevel"/>
    <w:tmpl w:val="5FE68848"/>
    <w:name w:val="WW8Num4"/>
    <w:lvl w:ilvl="0">
      <w:start w:val="1"/>
      <w:numFmt w:val="decimal"/>
      <w:lvlText w:val="%1."/>
      <w:lvlJc w:val="left"/>
      <w:pPr>
        <w:tabs>
          <w:tab w:val="num" w:pos="0"/>
        </w:tabs>
        <w:ind w:left="360" w:hanging="360"/>
      </w:pPr>
      <w:rPr>
        <w:rFonts w:ascii="Arial" w:eastAsia="Times New Roman" w:hAnsi="Arial" w:cs="Arial" w:hint="default"/>
        <w:b/>
        <w:color w:val="000000"/>
      </w:rPr>
    </w:lvl>
  </w:abstractNum>
  <w:abstractNum w:abstractNumId="4">
    <w:nsid w:val="00000006"/>
    <w:multiLevelType w:val="singleLevel"/>
    <w:tmpl w:val="00000006"/>
    <w:name w:val="WW8Num6"/>
    <w:lvl w:ilvl="0">
      <w:start w:val="1"/>
      <w:numFmt w:val="decimal"/>
      <w:lvlText w:val="%1."/>
      <w:lvlJc w:val="left"/>
      <w:pPr>
        <w:tabs>
          <w:tab w:val="num" w:pos="0"/>
        </w:tabs>
        <w:ind w:left="360" w:hanging="360"/>
      </w:pPr>
      <w:rPr>
        <w:rFonts w:ascii="Arial" w:eastAsia="Times New Roman" w:hAnsi="Arial" w:cs="Arial"/>
        <w:bCs/>
      </w:rPr>
    </w:lvl>
  </w:abstractNum>
  <w:abstractNum w:abstractNumId="5">
    <w:nsid w:val="00000007"/>
    <w:multiLevelType w:val="singleLevel"/>
    <w:tmpl w:val="00000007"/>
    <w:name w:val="WW8Num7"/>
    <w:lvl w:ilvl="0">
      <w:start w:val="1"/>
      <w:numFmt w:val="decimal"/>
      <w:lvlText w:val="%1."/>
      <w:lvlJc w:val="left"/>
      <w:pPr>
        <w:tabs>
          <w:tab w:val="num" w:pos="0"/>
        </w:tabs>
        <w:ind w:left="360" w:hanging="360"/>
      </w:pPr>
      <w:rPr>
        <w:rFonts w:ascii="Arial" w:eastAsia="Times New Roman" w:hAnsi="Arial" w:cs="Arial"/>
      </w:rPr>
    </w:lvl>
  </w:abstractNum>
  <w:abstractNum w:abstractNumId="6">
    <w:nsid w:val="00000008"/>
    <w:multiLevelType w:val="multilevel"/>
    <w:tmpl w:val="00000008"/>
    <w:name w:val="WW8Num8"/>
    <w:lvl w:ilvl="0">
      <w:start w:val="1"/>
      <w:numFmt w:val="decimal"/>
      <w:lvlText w:val="%1."/>
      <w:lvlJc w:val="left"/>
      <w:pPr>
        <w:tabs>
          <w:tab w:val="num" w:pos="0"/>
        </w:tabs>
        <w:ind w:left="360" w:hanging="360"/>
      </w:pPr>
      <w:rPr>
        <w:rFonts w:ascii="Arial" w:eastAsia="Times New Roman" w:hAnsi="Arial" w:cs="Arial"/>
      </w:rPr>
    </w:lvl>
    <w:lvl w:ilvl="1">
      <w:start w:val="1"/>
      <w:numFmt w:val="lowerLetter"/>
      <w:lvlText w:val="%2)"/>
      <w:lvlJc w:val="left"/>
      <w:pPr>
        <w:tabs>
          <w:tab w:val="num" w:pos="0"/>
        </w:tabs>
        <w:ind w:left="786" w:hanging="360"/>
      </w:pPr>
    </w:lvl>
    <w:lvl w:ilvl="2">
      <w:start w:val="2"/>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9"/>
    <w:multiLevelType w:val="multilevel"/>
    <w:tmpl w:val="00000009"/>
    <w:name w:val="WW8Num1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singleLevel"/>
    <w:tmpl w:val="C2CEF76E"/>
    <w:name w:val="WW8Num15"/>
    <w:lvl w:ilvl="0">
      <w:start w:val="1"/>
      <w:numFmt w:val="decimal"/>
      <w:lvlText w:val="%1)"/>
      <w:lvlJc w:val="left"/>
      <w:pPr>
        <w:tabs>
          <w:tab w:val="num" w:pos="0"/>
        </w:tabs>
        <w:ind w:left="720" w:hanging="360"/>
      </w:pPr>
      <w:rPr>
        <w:rFonts w:ascii="Calibri Light" w:eastAsia="Times New Roman" w:hAnsi="Calibri Light" w:cs="Arial" w:hint="default"/>
        <w:b w:val="0"/>
      </w:rPr>
    </w:lvl>
  </w:abstractNum>
  <w:abstractNum w:abstractNumId="9">
    <w:nsid w:val="0000000B"/>
    <w:multiLevelType w:val="singleLevel"/>
    <w:tmpl w:val="0000000B"/>
    <w:name w:val="WW8Num19"/>
    <w:lvl w:ilvl="0">
      <w:start w:val="1"/>
      <w:numFmt w:val="bullet"/>
      <w:lvlText w:val="-"/>
      <w:lvlJc w:val="left"/>
      <w:pPr>
        <w:tabs>
          <w:tab w:val="num" w:pos="1440"/>
        </w:tabs>
        <w:ind w:left="1440" w:hanging="360"/>
      </w:pPr>
      <w:rPr>
        <w:rFonts w:ascii="Symbol" w:hAnsi="Symbol" w:cs="Symbol"/>
      </w:rPr>
    </w:lvl>
  </w:abstractNum>
  <w:abstractNum w:abstractNumId="10">
    <w:nsid w:val="0000000C"/>
    <w:multiLevelType w:val="singleLevel"/>
    <w:tmpl w:val="0000000C"/>
    <w:name w:val="WW8Num22"/>
    <w:lvl w:ilvl="0">
      <w:start w:val="1"/>
      <w:numFmt w:val="decimal"/>
      <w:lvlText w:val="%1."/>
      <w:lvlJc w:val="left"/>
      <w:pPr>
        <w:tabs>
          <w:tab w:val="num" w:pos="360"/>
        </w:tabs>
        <w:ind w:left="360" w:hanging="360"/>
      </w:pPr>
      <w:rPr>
        <w:rFonts w:cs="Times New Roman"/>
        <w:b w:val="0"/>
        <w:i w:val="0"/>
      </w:rPr>
    </w:lvl>
  </w:abstractNum>
  <w:abstractNum w:abstractNumId="11">
    <w:nsid w:val="0000000D"/>
    <w:multiLevelType w:val="singleLevel"/>
    <w:tmpl w:val="0000000D"/>
    <w:name w:val="WW8Num23"/>
    <w:lvl w:ilvl="0">
      <w:start w:val="1"/>
      <w:numFmt w:val="decimal"/>
      <w:lvlText w:val="%1)"/>
      <w:lvlJc w:val="left"/>
      <w:pPr>
        <w:tabs>
          <w:tab w:val="num" w:pos="720"/>
        </w:tabs>
        <w:ind w:left="720" w:hanging="360"/>
      </w:pPr>
    </w:lvl>
  </w:abstractNum>
  <w:abstractNum w:abstractNumId="12">
    <w:nsid w:val="0000000E"/>
    <w:multiLevelType w:val="singleLevel"/>
    <w:tmpl w:val="0000000E"/>
    <w:name w:val="WW8Num24"/>
    <w:lvl w:ilvl="0">
      <w:start w:val="1"/>
      <w:numFmt w:val="decimal"/>
      <w:lvlText w:val="%1)"/>
      <w:lvlJc w:val="left"/>
      <w:pPr>
        <w:tabs>
          <w:tab w:val="num" w:pos="720"/>
        </w:tabs>
        <w:ind w:left="720" w:hanging="360"/>
      </w:pPr>
    </w:lvl>
  </w:abstractNum>
  <w:abstractNum w:abstractNumId="13">
    <w:nsid w:val="0000000F"/>
    <w:multiLevelType w:val="singleLevel"/>
    <w:tmpl w:val="0000000F"/>
    <w:name w:val="WW8Num25"/>
    <w:lvl w:ilvl="0">
      <w:start w:val="1"/>
      <w:numFmt w:val="decimal"/>
      <w:lvlText w:val="%1."/>
      <w:lvlJc w:val="left"/>
      <w:pPr>
        <w:tabs>
          <w:tab w:val="num" w:pos="0"/>
        </w:tabs>
        <w:ind w:left="360" w:hanging="360"/>
      </w:pPr>
      <w:rPr>
        <w:rFonts w:ascii="Arial" w:eastAsia="Times New Roman" w:hAnsi="Arial" w:cs="Arial"/>
      </w:rPr>
    </w:lvl>
  </w:abstractNum>
  <w:abstractNum w:abstractNumId="14">
    <w:nsid w:val="00000010"/>
    <w:multiLevelType w:val="singleLevel"/>
    <w:tmpl w:val="00000010"/>
    <w:name w:val="WW8Num26"/>
    <w:lvl w:ilvl="0">
      <w:start w:val="1"/>
      <w:numFmt w:val="lowerLetter"/>
      <w:lvlText w:val="%1)"/>
      <w:lvlJc w:val="left"/>
      <w:pPr>
        <w:tabs>
          <w:tab w:val="num" w:pos="0"/>
        </w:tabs>
        <w:ind w:left="720" w:hanging="360"/>
      </w:pPr>
      <w:rPr>
        <w:b w:val="0"/>
        <w:color w:val="000000"/>
      </w:rPr>
    </w:lvl>
  </w:abstractNum>
  <w:abstractNum w:abstractNumId="15">
    <w:nsid w:val="00000011"/>
    <w:multiLevelType w:val="singleLevel"/>
    <w:tmpl w:val="00000011"/>
    <w:name w:val="WW8Num29"/>
    <w:lvl w:ilvl="0">
      <w:start w:val="1"/>
      <w:numFmt w:val="decimal"/>
      <w:lvlText w:val="%1)"/>
      <w:lvlJc w:val="left"/>
      <w:pPr>
        <w:tabs>
          <w:tab w:val="num" w:pos="0"/>
        </w:tabs>
        <w:ind w:left="1146" w:hanging="360"/>
      </w:pPr>
    </w:lvl>
  </w:abstractNum>
  <w:abstractNum w:abstractNumId="16">
    <w:nsid w:val="00000012"/>
    <w:multiLevelType w:val="singleLevel"/>
    <w:tmpl w:val="00000012"/>
    <w:name w:val="WW8Num30"/>
    <w:lvl w:ilvl="0">
      <w:start w:val="1"/>
      <w:numFmt w:val="lowerLetter"/>
      <w:lvlText w:val="%1)"/>
      <w:lvlJc w:val="left"/>
      <w:pPr>
        <w:tabs>
          <w:tab w:val="num" w:pos="0"/>
        </w:tabs>
        <w:ind w:left="720" w:hanging="360"/>
      </w:pPr>
      <w:rPr>
        <w:b w:val="0"/>
        <w:color w:val="000000"/>
      </w:rPr>
    </w:lvl>
  </w:abstractNum>
  <w:abstractNum w:abstractNumId="17">
    <w:nsid w:val="00000013"/>
    <w:multiLevelType w:val="singleLevel"/>
    <w:tmpl w:val="C7DE067C"/>
    <w:name w:val="WW8Num31"/>
    <w:lvl w:ilvl="0">
      <w:start w:val="1"/>
      <w:numFmt w:val="decimal"/>
      <w:lvlText w:val="%1."/>
      <w:lvlJc w:val="left"/>
      <w:pPr>
        <w:tabs>
          <w:tab w:val="num" w:pos="0"/>
        </w:tabs>
        <w:ind w:left="360" w:hanging="360"/>
      </w:pPr>
      <w:rPr>
        <w:b/>
      </w:rPr>
    </w:lvl>
  </w:abstractNum>
  <w:abstractNum w:abstractNumId="18">
    <w:nsid w:val="00000014"/>
    <w:multiLevelType w:val="singleLevel"/>
    <w:tmpl w:val="00000014"/>
    <w:name w:val="WW8Num32"/>
    <w:lvl w:ilvl="0">
      <w:start w:val="1"/>
      <w:numFmt w:val="lowerLetter"/>
      <w:lvlText w:val="%1)"/>
      <w:lvlJc w:val="left"/>
      <w:pPr>
        <w:tabs>
          <w:tab w:val="num" w:pos="0"/>
        </w:tabs>
        <w:ind w:left="720" w:hanging="360"/>
      </w:pPr>
      <w:rPr>
        <w:b w:val="0"/>
        <w:color w:val="000000"/>
      </w:rPr>
    </w:lvl>
  </w:abstractNum>
  <w:abstractNum w:abstractNumId="19">
    <w:nsid w:val="00000015"/>
    <w:multiLevelType w:val="singleLevel"/>
    <w:tmpl w:val="D776855E"/>
    <w:name w:val="WW8Num33"/>
    <w:lvl w:ilvl="0">
      <w:start w:val="1"/>
      <w:numFmt w:val="decimal"/>
      <w:lvlText w:val="%1."/>
      <w:lvlJc w:val="left"/>
      <w:pPr>
        <w:tabs>
          <w:tab w:val="num" w:pos="0"/>
        </w:tabs>
        <w:ind w:left="720" w:hanging="360"/>
      </w:pPr>
      <w:rPr>
        <w:b/>
      </w:rPr>
    </w:lvl>
  </w:abstractNum>
  <w:abstractNum w:abstractNumId="20">
    <w:nsid w:val="00000016"/>
    <w:multiLevelType w:val="singleLevel"/>
    <w:tmpl w:val="00000016"/>
    <w:name w:val="WW8Num34"/>
    <w:lvl w:ilvl="0">
      <w:start w:val="1"/>
      <w:numFmt w:val="decimal"/>
      <w:lvlText w:val="%1)"/>
      <w:lvlJc w:val="left"/>
      <w:pPr>
        <w:tabs>
          <w:tab w:val="num" w:pos="720"/>
        </w:tabs>
        <w:ind w:left="720" w:hanging="360"/>
      </w:pPr>
    </w:lvl>
  </w:abstractNum>
  <w:abstractNum w:abstractNumId="21">
    <w:nsid w:val="00000017"/>
    <w:multiLevelType w:val="singleLevel"/>
    <w:tmpl w:val="00000017"/>
    <w:name w:val="WW8Num35"/>
    <w:lvl w:ilvl="0">
      <w:start w:val="1"/>
      <w:numFmt w:val="decimal"/>
      <w:lvlText w:val="%1."/>
      <w:lvlJc w:val="left"/>
      <w:pPr>
        <w:tabs>
          <w:tab w:val="num" w:pos="0"/>
        </w:tabs>
        <w:ind w:left="720" w:hanging="360"/>
      </w:pPr>
      <w:rPr>
        <w:rFonts w:ascii="Arial" w:eastAsia="Times New Roman" w:hAnsi="Arial" w:cs="Arial"/>
      </w:rPr>
    </w:lvl>
  </w:abstractNum>
  <w:abstractNum w:abstractNumId="22">
    <w:nsid w:val="00000018"/>
    <w:multiLevelType w:val="singleLevel"/>
    <w:tmpl w:val="F6C8FA2C"/>
    <w:name w:val="WW8Num36"/>
    <w:lvl w:ilvl="0">
      <w:start w:val="1"/>
      <w:numFmt w:val="decimal"/>
      <w:lvlText w:val="%1)"/>
      <w:lvlJc w:val="left"/>
      <w:pPr>
        <w:tabs>
          <w:tab w:val="num" w:pos="0"/>
        </w:tabs>
        <w:ind w:left="720" w:hanging="360"/>
      </w:pPr>
      <w:rPr>
        <w:rFonts w:ascii="Arial" w:hAnsi="Arial" w:cs="Arial" w:hint="default"/>
        <w:b w:val="0"/>
        <w:color w:val="000000"/>
      </w:rPr>
    </w:lvl>
  </w:abstractNum>
  <w:abstractNum w:abstractNumId="23">
    <w:nsid w:val="00000019"/>
    <w:multiLevelType w:val="singleLevel"/>
    <w:tmpl w:val="00000019"/>
    <w:name w:val="WW8Num37"/>
    <w:lvl w:ilvl="0">
      <w:start w:val="1"/>
      <w:numFmt w:val="lowerLetter"/>
      <w:lvlText w:val="%1)"/>
      <w:lvlJc w:val="left"/>
      <w:pPr>
        <w:tabs>
          <w:tab w:val="num" w:pos="0"/>
        </w:tabs>
        <w:ind w:left="720" w:hanging="360"/>
      </w:pPr>
      <w:rPr>
        <w:b w:val="0"/>
        <w:color w:val="000000"/>
      </w:rPr>
    </w:lvl>
  </w:abstractNum>
  <w:abstractNum w:abstractNumId="24">
    <w:nsid w:val="0000001A"/>
    <w:multiLevelType w:val="singleLevel"/>
    <w:tmpl w:val="0000001A"/>
    <w:name w:val="WW8Num39"/>
    <w:lvl w:ilvl="0">
      <w:start w:val="1"/>
      <w:numFmt w:val="decimal"/>
      <w:lvlText w:val="%1."/>
      <w:lvlJc w:val="left"/>
      <w:pPr>
        <w:tabs>
          <w:tab w:val="num" w:pos="0"/>
        </w:tabs>
        <w:ind w:left="360" w:hanging="360"/>
      </w:pPr>
    </w:lvl>
  </w:abstractNum>
  <w:abstractNum w:abstractNumId="25">
    <w:nsid w:val="0000001B"/>
    <w:multiLevelType w:val="singleLevel"/>
    <w:tmpl w:val="0000001B"/>
    <w:name w:val="WW8Num40"/>
    <w:lvl w:ilvl="0">
      <w:start w:val="1"/>
      <w:numFmt w:val="decimal"/>
      <w:lvlText w:val="%1."/>
      <w:lvlJc w:val="left"/>
      <w:pPr>
        <w:tabs>
          <w:tab w:val="num" w:pos="0"/>
        </w:tabs>
        <w:ind w:left="720" w:hanging="360"/>
      </w:pPr>
      <w:rPr>
        <w:rFonts w:ascii="Arial" w:eastAsia="Times New Roman" w:hAnsi="Arial" w:cs="Arial"/>
      </w:rPr>
    </w:lvl>
  </w:abstractNum>
  <w:abstractNum w:abstractNumId="26">
    <w:nsid w:val="0000001C"/>
    <w:multiLevelType w:val="singleLevel"/>
    <w:tmpl w:val="F4D05B56"/>
    <w:name w:val="WW8Num1522"/>
    <w:lvl w:ilvl="0">
      <w:start w:val="1"/>
      <w:numFmt w:val="decimal"/>
      <w:lvlText w:val="%1)"/>
      <w:lvlJc w:val="left"/>
      <w:pPr>
        <w:ind w:left="720" w:hanging="360"/>
      </w:pPr>
      <w:rPr>
        <w:rFonts w:ascii="Calibri Light" w:eastAsia="Times New Roman" w:hAnsi="Calibri Light" w:cs="Arial" w:hint="default"/>
        <w:b w:val="0"/>
      </w:rPr>
    </w:lvl>
  </w:abstractNum>
  <w:abstractNum w:abstractNumId="27">
    <w:nsid w:val="0000001D"/>
    <w:multiLevelType w:val="singleLevel"/>
    <w:tmpl w:val="0000001D"/>
    <w:name w:val="WW8Num42"/>
    <w:lvl w:ilvl="0">
      <w:start w:val="1"/>
      <w:numFmt w:val="lowerLetter"/>
      <w:lvlText w:val="%1)"/>
      <w:lvlJc w:val="left"/>
      <w:pPr>
        <w:tabs>
          <w:tab w:val="num" w:pos="0"/>
        </w:tabs>
        <w:ind w:left="720" w:hanging="360"/>
      </w:pPr>
      <w:rPr>
        <w:b w:val="0"/>
        <w:color w:val="000000"/>
      </w:rPr>
    </w:lvl>
  </w:abstractNum>
  <w:abstractNum w:abstractNumId="28">
    <w:nsid w:val="0000001E"/>
    <w:multiLevelType w:val="singleLevel"/>
    <w:tmpl w:val="0000001E"/>
    <w:name w:val="WW8Num43"/>
    <w:lvl w:ilvl="0">
      <w:start w:val="1"/>
      <w:numFmt w:val="lowerLetter"/>
      <w:lvlText w:val="%1)"/>
      <w:lvlJc w:val="left"/>
      <w:pPr>
        <w:tabs>
          <w:tab w:val="num" w:pos="0"/>
        </w:tabs>
        <w:ind w:left="720" w:hanging="360"/>
      </w:pPr>
    </w:lvl>
  </w:abstractNum>
  <w:abstractNum w:abstractNumId="29">
    <w:nsid w:val="0000001F"/>
    <w:multiLevelType w:val="singleLevel"/>
    <w:tmpl w:val="079E9D76"/>
    <w:name w:val="WW8Num44"/>
    <w:lvl w:ilvl="0">
      <w:start w:val="1"/>
      <w:numFmt w:val="decimal"/>
      <w:lvlText w:val="%1)"/>
      <w:lvlJc w:val="left"/>
      <w:pPr>
        <w:tabs>
          <w:tab w:val="num" w:pos="0"/>
        </w:tabs>
        <w:ind w:left="720" w:hanging="360"/>
      </w:pPr>
      <w:rPr>
        <w:rFonts w:ascii="Arial" w:hAnsi="Arial" w:cs="Arial" w:hint="default"/>
        <w:b w:val="0"/>
        <w:color w:val="000000"/>
      </w:rPr>
    </w:lvl>
  </w:abstractNum>
  <w:abstractNum w:abstractNumId="30">
    <w:nsid w:val="00000020"/>
    <w:multiLevelType w:val="singleLevel"/>
    <w:tmpl w:val="00000020"/>
    <w:name w:val="WW8Num45"/>
    <w:lvl w:ilvl="0">
      <w:start w:val="1"/>
      <w:numFmt w:val="decimal"/>
      <w:lvlText w:val="%1)"/>
      <w:lvlJc w:val="left"/>
      <w:pPr>
        <w:tabs>
          <w:tab w:val="num" w:pos="0"/>
        </w:tabs>
        <w:ind w:left="720" w:hanging="360"/>
      </w:pPr>
    </w:lvl>
  </w:abstractNum>
  <w:abstractNum w:abstractNumId="31">
    <w:nsid w:val="00000021"/>
    <w:multiLevelType w:val="singleLevel"/>
    <w:tmpl w:val="D662EB4E"/>
    <w:name w:val="WW8Num46"/>
    <w:lvl w:ilvl="0">
      <w:start w:val="1"/>
      <w:numFmt w:val="decimal"/>
      <w:lvlText w:val="%1."/>
      <w:lvlJc w:val="left"/>
      <w:pPr>
        <w:tabs>
          <w:tab w:val="num" w:pos="0"/>
        </w:tabs>
        <w:ind w:left="360" w:hanging="360"/>
      </w:pPr>
      <w:rPr>
        <w:b/>
      </w:rPr>
    </w:lvl>
  </w:abstractNum>
  <w:abstractNum w:abstractNumId="32">
    <w:nsid w:val="00000022"/>
    <w:multiLevelType w:val="singleLevel"/>
    <w:tmpl w:val="21D2F4C0"/>
    <w:name w:val="WW8Num50"/>
    <w:lvl w:ilvl="0">
      <w:start w:val="1"/>
      <w:numFmt w:val="decimal"/>
      <w:lvlText w:val="%1."/>
      <w:lvlJc w:val="left"/>
      <w:pPr>
        <w:tabs>
          <w:tab w:val="num" w:pos="0"/>
        </w:tabs>
        <w:ind w:left="720" w:hanging="360"/>
      </w:pPr>
      <w:rPr>
        <w:rFonts w:ascii="Arial" w:eastAsia="Times New Roman" w:hAnsi="Arial" w:cs="Arial"/>
        <w:b/>
      </w:rPr>
    </w:lvl>
  </w:abstractNum>
  <w:abstractNum w:abstractNumId="33">
    <w:nsid w:val="00000023"/>
    <w:multiLevelType w:val="multilevel"/>
    <w:tmpl w:val="00000023"/>
    <w:name w:val="WW8Num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425"/>
        </w:tabs>
        <w:ind w:left="425"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0"/>
        </w:tabs>
        <w:ind w:left="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b w:val="0"/>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00000024"/>
    <w:multiLevelType w:val="singleLevel"/>
    <w:tmpl w:val="9BAC99C8"/>
    <w:name w:val="WW8Num52"/>
    <w:lvl w:ilvl="0">
      <w:start w:val="1"/>
      <w:numFmt w:val="decimal"/>
      <w:lvlText w:val="%1."/>
      <w:lvlJc w:val="left"/>
      <w:pPr>
        <w:tabs>
          <w:tab w:val="num" w:pos="0"/>
        </w:tabs>
        <w:ind w:left="720" w:hanging="360"/>
      </w:pPr>
      <w:rPr>
        <w:b/>
      </w:rPr>
    </w:lvl>
  </w:abstractNum>
  <w:abstractNum w:abstractNumId="35">
    <w:nsid w:val="00000025"/>
    <w:multiLevelType w:val="singleLevel"/>
    <w:tmpl w:val="00000025"/>
    <w:name w:val="WW8Num53"/>
    <w:lvl w:ilvl="0">
      <w:start w:val="1"/>
      <w:numFmt w:val="decimal"/>
      <w:lvlText w:val="%1)"/>
      <w:lvlJc w:val="left"/>
      <w:pPr>
        <w:tabs>
          <w:tab w:val="num" w:pos="0"/>
        </w:tabs>
        <w:ind w:left="720" w:hanging="360"/>
      </w:pPr>
    </w:lvl>
  </w:abstractNum>
  <w:abstractNum w:abstractNumId="36">
    <w:nsid w:val="00000026"/>
    <w:multiLevelType w:val="singleLevel"/>
    <w:tmpl w:val="00000026"/>
    <w:name w:val="WW8Num54"/>
    <w:lvl w:ilvl="0">
      <w:start w:val="1"/>
      <w:numFmt w:val="decimal"/>
      <w:lvlText w:val="%1."/>
      <w:lvlJc w:val="left"/>
      <w:pPr>
        <w:tabs>
          <w:tab w:val="num" w:pos="0"/>
        </w:tabs>
        <w:ind w:left="360" w:hanging="360"/>
      </w:pPr>
      <w:rPr>
        <w:rFonts w:ascii="Arial" w:eastAsia="Times New Roman" w:hAnsi="Arial" w:cs="Arial"/>
      </w:rPr>
    </w:lvl>
  </w:abstractNum>
  <w:abstractNum w:abstractNumId="37">
    <w:nsid w:val="00000027"/>
    <w:multiLevelType w:val="singleLevel"/>
    <w:tmpl w:val="00000027"/>
    <w:name w:val="WW8Num55"/>
    <w:lvl w:ilvl="0">
      <w:start w:val="1"/>
      <w:numFmt w:val="decimal"/>
      <w:lvlText w:val="%1."/>
      <w:lvlJc w:val="left"/>
      <w:pPr>
        <w:tabs>
          <w:tab w:val="num" w:pos="720"/>
        </w:tabs>
        <w:ind w:left="720" w:hanging="360"/>
      </w:pPr>
    </w:lvl>
  </w:abstractNum>
  <w:abstractNum w:abstractNumId="38">
    <w:nsid w:val="00000028"/>
    <w:multiLevelType w:val="singleLevel"/>
    <w:tmpl w:val="00000028"/>
    <w:name w:val="WW8Num56"/>
    <w:lvl w:ilvl="0">
      <w:start w:val="1"/>
      <w:numFmt w:val="decimal"/>
      <w:lvlText w:val="%1."/>
      <w:lvlJc w:val="left"/>
      <w:pPr>
        <w:tabs>
          <w:tab w:val="num" w:pos="0"/>
        </w:tabs>
        <w:ind w:left="720" w:hanging="360"/>
      </w:pPr>
      <w:rPr>
        <w:rFonts w:ascii="Arial" w:eastAsia="Times New Roman" w:hAnsi="Arial" w:cs="Arial"/>
      </w:rPr>
    </w:lvl>
  </w:abstractNum>
  <w:abstractNum w:abstractNumId="39">
    <w:nsid w:val="00000029"/>
    <w:multiLevelType w:val="singleLevel"/>
    <w:tmpl w:val="00000029"/>
    <w:name w:val="WW8Num57"/>
    <w:lvl w:ilvl="0">
      <w:start w:val="1"/>
      <w:numFmt w:val="lowerLetter"/>
      <w:lvlText w:val="%1)"/>
      <w:lvlJc w:val="left"/>
      <w:pPr>
        <w:tabs>
          <w:tab w:val="num" w:pos="0"/>
        </w:tabs>
        <w:ind w:left="720" w:hanging="360"/>
      </w:pPr>
      <w:rPr>
        <w:b w:val="0"/>
        <w:color w:val="000000"/>
      </w:rPr>
    </w:lvl>
  </w:abstractNum>
  <w:abstractNum w:abstractNumId="40">
    <w:nsid w:val="0000002A"/>
    <w:multiLevelType w:val="singleLevel"/>
    <w:tmpl w:val="0000002A"/>
    <w:name w:val="WW8Num59"/>
    <w:lvl w:ilvl="0">
      <w:start w:val="1"/>
      <w:numFmt w:val="decimal"/>
      <w:lvlText w:val="%1."/>
      <w:lvlJc w:val="left"/>
      <w:pPr>
        <w:tabs>
          <w:tab w:val="num" w:pos="0"/>
        </w:tabs>
        <w:ind w:left="360" w:hanging="360"/>
      </w:pPr>
      <w:rPr>
        <w:rFonts w:ascii="Arial" w:eastAsia="Times New Roman" w:hAnsi="Arial" w:cs="Arial"/>
        <w:color w:val="auto"/>
      </w:rPr>
    </w:lvl>
  </w:abstractNum>
  <w:abstractNum w:abstractNumId="41">
    <w:nsid w:val="0000002B"/>
    <w:multiLevelType w:val="singleLevel"/>
    <w:tmpl w:val="CAC0E544"/>
    <w:name w:val="WW8Num1522"/>
    <w:lvl w:ilvl="0">
      <w:start w:val="1"/>
      <w:numFmt w:val="decimal"/>
      <w:lvlText w:val="%1)"/>
      <w:lvlJc w:val="left"/>
      <w:pPr>
        <w:ind w:left="360" w:hanging="360"/>
      </w:pPr>
      <w:rPr>
        <w:rFonts w:ascii="Calibri Light" w:eastAsia="Times New Roman" w:hAnsi="Calibri Light" w:cs="Arial" w:hint="default"/>
        <w:b w:val="0"/>
        <w:color w:val="000000"/>
      </w:rPr>
    </w:lvl>
  </w:abstractNum>
  <w:abstractNum w:abstractNumId="42">
    <w:nsid w:val="0000002C"/>
    <w:multiLevelType w:val="singleLevel"/>
    <w:tmpl w:val="EBC444DC"/>
    <w:name w:val="WW8Num1522"/>
    <w:lvl w:ilvl="0">
      <w:start w:val="1"/>
      <w:numFmt w:val="decimal"/>
      <w:lvlText w:val="%1)"/>
      <w:lvlJc w:val="left"/>
      <w:pPr>
        <w:ind w:left="720" w:hanging="360"/>
      </w:pPr>
      <w:rPr>
        <w:rFonts w:ascii="Arial" w:eastAsia="Times New Roman" w:hAnsi="Arial" w:cs="Arial" w:hint="default"/>
        <w:b w:val="0"/>
      </w:rPr>
    </w:lvl>
  </w:abstractNum>
  <w:abstractNum w:abstractNumId="43">
    <w:nsid w:val="0000002D"/>
    <w:multiLevelType w:val="singleLevel"/>
    <w:tmpl w:val="2D1E417C"/>
    <w:name w:val="WW8Num1522"/>
    <w:lvl w:ilvl="0">
      <w:start w:val="1"/>
      <w:numFmt w:val="decimal"/>
      <w:lvlText w:val="%1)"/>
      <w:lvlJc w:val="left"/>
      <w:pPr>
        <w:ind w:left="720" w:hanging="360"/>
      </w:pPr>
      <w:rPr>
        <w:rFonts w:ascii="Calibri Light" w:eastAsia="Times New Roman" w:hAnsi="Calibri Light" w:cs="Arial" w:hint="default"/>
        <w:b w:val="0"/>
      </w:rPr>
    </w:lvl>
  </w:abstractNum>
  <w:abstractNum w:abstractNumId="44">
    <w:nsid w:val="0000002E"/>
    <w:multiLevelType w:val="singleLevel"/>
    <w:tmpl w:val="FCA60D56"/>
    <w:name w:val="WW8Num63"/>
    <w:lvl w:ilvl="0">
      <w:start w:val="1"/>
      <w:numFmt w:val="decimal"/>
      <w:lvlText w:val="%1."/>
      <w:lvlJc w:val="left"/>
      <w:pPr>
        <w:tabs>
          <w:tab w:val="num" w:pos="0"/>
        </w:tabs>
        <w:ind w:left="360" w:hanging="360"/>
      </w:pPr>
      <w:rPr>
        <w:b/>
      </w:rPr>
    </w:lvl>
  </w:abstractNum>
  <w:abstractNum w:abstractNumId="45">
    <w:nsid w:val="0000002F"/>
    <w:multiLevelType w:val="singleLevel"/>
    <w:tmpl w:val="16F41370"/>
    <w:name w:val="WW8Num64"/>
    <w:lvl w:ilvl="0">
      <w:start w:val="1"/>
      <w:numFmt w:val="decimal"/>
      <w:lvlText w:val="%1)"/>
      <w:lvlJc w:val="left"/>
      <w:pPr>
        <w:tabs>
          <w:tab w:val="num" w:pos="0"/>
        </w:tabs>
        <w:ind w:left="720" w:hanging="360"/>
      </w:pPr>
      <w:rPr>
        <w:rFonts w:ascii="Arial" w:hAnsi="Arial" w:cs="Arial" w:hint="default"/>
        <w:b w:val="0"/>
        <w:color w:val="000000"/>
      </w:rPr>
    </w:lvl>
  </w:abstractNum>
  <w:abstractNum w:abstractNumId="46">
    <w:nsid w:val="00000030"/>
    <w:multiLevelType w:val="singleLevel"/>
    <w:tmpl w:val="00000030"/>
    <w:name w:val="WW8Num65"/>
    <w:lvl w:ilvl="0">
      <w:start w:val="1"/>
      <w:numFmt w:val="decimal"/>
      <w:lvlText w:val="%1."/>
      <w:lvlJc w:val="left"/>
      <w:pPr>
        <w:tabs>
          <w:tab w:val="num" w:pos="0"/>
        </w:tabs>
        <w:ind w:left="720" w:hanging="360"/>
      </w:pPr>
      <w:rPr>
        <w:rFonts w:ascii="Arial" w:eastAsia="Times New Roman" w:hAnsi="Arial" w:cs="Arial"/>
      </w:rPr>
    </w:lvl>
  </w:abstractNum>
  <w:abstractNum w:abstractNumId="47">
    <w:nsid w:val="00000031"/>
    <w:multiLevelType w:val="singleLevel"/>
    <w:tmpl w:val="00000031"/>
    <w:name w:val="WW8Num66"/>
    <w:lvl w:ilvl="0">
      <w:start w:val="1"/>
      <w:numFmt w:val="lowerLetter"/>
      <w:lvlText w:val="%1)"/>
      <w:lvlJc w:val="left"/>
      <w:pPr>
        <w:tabs>
          <w:tab w:val="num" w:pos="0"/>
        </w:tabs>
        <w:ind w:left="720" w:hanging="360"/>
      </w:pPr>
      <w:rPr>
        <w:b w:val="0"/>
        <w:color w:val="000000"/>
      </w:rPr>
    </w:lvl>
  </w:abstractNum>
  <w:abstractNum w:abstractNumId="48">
    <w:nsid w:val="00000032"/>
    <w:multiLevelType w:val="singleLevel"/>
    <w:tmpl w:val="00000032"/>
    <w:name w:val="WW8Num68"/>
    <w:lvl w:ilvl="0">
      <w:start w:val="1"/>
      <w:numFmt w:val="decimal"/>
      <w:lvlText w:val="%1)"/>
      <w:lvlJc w:val="left"/>
      <w:pPr>
        <w:tabs>
          <w:tab w:val="num" w:pos="720"/>
        </w:tabs>
        <w:ind w:left="720" w:hanging="360"/>
      </w:pPr>
      <w:rPr>
        <w:rFonts w:ascii="Arial" w:hAnsi="Arial" w:cs="Arial"/>
        <w:b w:val="0"/>
        <w:color w:val="000000"/>
      </w:rPr>
    </w:lvl>
  </w:abstractNum>
  <w:abstractNum w:abstractNumId="49">
    <w:nsid w:val="00000033"/>
    <w:multiLevelType w:val="singleLevel"/>
    <w:tmpl w:val="00000033"/>
    <w:name w:val="WW8Num69"/>
    <w:lvl w:ilvl="0">
      <w:start w:val="1"/>
      <w:numFmt w:val="decimal"/>
      <w:lvlText w:val="%1)"/>
      <w:lvlJc w:val="left"/>
      <w:pPr>
        <w:tabs>
          <w:tab w:val="num" w:pos="0"/>
        </w:tabs>
        <w:ind w:left="720" w:hanging="360"/>
      </w:pPr>
      <w:rPr>
        <w:rFonts w:ascii="Arial" w:hAnsi="Arial" w:cs="Arial"/>
        <w:b w:val="0"/>
        <w:color w:val="000000"/>
      </w:rPr>
    </w:lvl>
  </w:abstractNum>
  <w:abstractNum w:abstractNumId="50">
    <w:nsid w:val="00000034"/>
    <w:multiLevelType w:val="singleLevel"/>
    <w:tmpl w:val="00000034"/>
    <w:name w:val="WW8Num70"/>
    <w:lvl w:ilvl="0">
      <w:start w:val="1"/>
      <w:numFmt w:val="decimal"/>
      <w:lvlText w:val="%1."/>
      <w:lvlJc w:val="left"/>
      <w:pPr>
        <w:tabs>
          <w:tab w:val="num" w:pos="0"/>
        </w:tabs>
        <w:ind w:left="720" w:hanging="360"/>
      </w:pPr>
      <w:rPr>
        <w:rFonts w:ascii="Arial" w:eastAsia="Times New Roman" w:hAnsi="Arial" w:cs="Arial"/>
      </w:rPr>
    </w:lvl>
  </w:abstractNum>
  <w:abstractNum w:abstractNumId="51">
    <w:nsid w:val="00000035"/>
    <w:multiLevelType w:val="singleLevel"/>
    <w:tmpl w:val="00000035"/>
    <w:name w:val="WW8Num71"/>
    <w:lvl w:ilvl="0">
      <w:start w:val="1"/>
      <w:numFmt w:val="decimal"/>
      <w:lvlText w:val="%1."/>
      <w:lvlJc w:val="left"/>
      <w:pPr>
        <w:tabs>
          <w:tab w:val="num" w:pos="0"/>
        </w:tabs>
        <w:ind w:left="360" w:hanging="360"/>
      </w:pPr>
      <w:rPr>
        <w:rFonts w:ascii="Arial" w:eastAsia="Times New Roman" w:hAnsi="Arial" w:cs="Arial"/>
      </w:rPr>
    </w:lvl>
  </w:abstractNum>
  <w:abstractNum w:abstractNumId="52">
    <w:nsid w:val="00000036"/>
    <w:multiLevelType w:val="singleLevel"/>
    <w:tmpl w:val="00000036"/>
    <w:name w:val="WW8Num72"/>
    <w:lvl w:ilvl="0">
      <w:start w:val="1"/>
      <w:numFmt w:val="lowerLetter"/>
      <w:lvlText w:val="%1)"/>
      <w:lvlJc w:val="left"/>
      <w:pPr>
        <w:tabs>
          <w:tab w:val="num" w:pos="0"/>
        </w:tabs>
        <w:ind w:left="720" w:hanging="360"/>
      </w:pPr>
      <w:rPr>
        <w:b w:val="0"/>
        <w:color w:val="000000"/>
      </w:rPr>
    </w:lvl>
  </w:abstractNum>
  <w:abstractNum w:abstractNumId="53">
    <w:nsid w:val="00000037"/>
    <w:multiLevelType w:val="singleLevel"/>
    <w:tmpl w:val="389AD8E2"/>
    <w:name w:val="WW8Num73"/>
    <w:lvl w:ilvl="0">
      <w:start w:val="1"/>
      <w:numFmt w:val="decimal"/>
      <w:lvlText w:val="%1."/>
      <w:lvlJc w:val="left"/>
      <w:pPr>
        <w:tabs>
          <w:tab w:val="num" w:pos="0"/>
        </w:tabs>
        <w:ind w:left="720" w:hanging="360"/>
      </w:pPr>
      <w:rPr>
        <w:rFonts w:ascii="Calibri Light" w:eastAsia="Times New Roman" w:hAnsi="Calibri Light" w:cs="Arial" w:hint="default"/>
        <w:b/>
      </w:rPr>
    </w:lvl>
  </w:abstractNum>
  <w:abstractNum w:abstractNumId="54">
    <w:nsid w:val="00000038"/>
    <w:multiLevelType w:val="singleLevel"/>
    <w:tmpl w:val="44F605A0"/>
    <w:name w:val="WW8Num74"/>
    <w:lvl w:ilvl="0">
      <w:start w:val="1"/>
      <w:numFmt w:val="decimal"/>
      <w:lvlText w:val="%1)"/>
      <w:lvlJc w:val="left"/>
      <w:pPr>
        <w:tabs>
          <w:tab w:val="num" w:pos="0"/>
        </w:tabs>
        <w:ind w:left="720" w:hanging="360"/>
      </w:pPr>
      <w:rPr>
        <w:b w:val="0"/>
      </w:rPr>
    </w:lvl>
  </w:abstractNum>
  <w:abstractNum w:abstractNumId="55">
    <w:nsid w:val="00000039"/>
    <w:multiLevelType w:val="singleLevel"/>
    <w:tmpl w:val="00000039"/>
    <w:name w:val="WW8Num75"/>
    <w:lvl w:ilvl="0">
      <w:start w:val="1"/>
      <w:numFmt w:val="decimal"/>
      <w:lvlText w:val="%1)"/>
      <w:lvlJc w:val="left"/>
      <w:pPr>
        <w:tabs>
          <w:tab w:val="num" w:pos="0"/>
        </w:tabs>
        <w:ind w:left="720" w:hanging="360"/>
      </w:pPr>
    </w:lvl>
  </w:abstractNum>
  <w:abstractNum w:abstractNumId="56">
    <w:nsid w:val="0000003A"/>
    <w:multiLevelType w:val="singleLevel"/>
    <w:tmpl w:val="0000003A"/>
    <w:name w:val="WW8Num77"/>
    <w:lvl w:ilvl="0">
      <w:start w:val="1"/>
      <w:numFmt w:val="lowerLetter"/>
      <w:lvlText w:val="%1)"/>
      <w:lvlJc w:val="left"/>
      <w:pPr>
        <w:tabs>
          <w:tab w:val="num" w:pos="0"/>
        </w:tabs>
        <w:ind w:left="644" w:hanging="360"/>
      </w:pPr>
      <w:rPr>
        <w:b w:val="0"/>
        <w:color w:val="000000"/>
      </w:rPr>
    </w:lvl>
  </w:abstractNum>
  <w:abstractNum w:abstractNumId="57">
    <w:nsid w:val="0000003B"/>
    <w:multiLevelType w:val="singleLevel"/>
    <w:tmpl w:val="0000003B"/>
    <w:name w:val="WW8Num79"/>
    <w:lvl w:ilvl="0">
      <w:start w:val="1"/>
      <w:numFmt w:val="decimal"/>
      <w:lvlText w:val="%1."/>
      <w:lvlJc w:val="left"/>
      <w:pPr>
        <w:tabs>
          <w:tab w:val="num" w:pos="0"/>
        </w:tabs>
        <w:ind w:left="720" w:hanging="360"/>
      </w:pPr>
      <w:rPr>
        <w:rFonts w:ascii="Arial" w:eastAsia="Times New Roman" w:hAnsi="Arial" w:cs="Arial"/>
      </w:rPr>
    </w:lvl>
  </w:abstractNum>
  <w:abstractNum w:abstractNumId="58">
    <w:nsid w:val="0000003C"/>
    <w:multiLevelType w:val="singleLevel"/>
    <w:tmpl w:val="0000003C"/>
    <w:name w:val="WW8Num80"/>
    <w:lvl w:ilvl="0">
      <w:start w:val="1"/>
      <w:numFmt w:val="lowerLetter"/>
      <w:lvlText w:val="%1)"/>
      <w:lvlJc w:val="left"/>
      <w:pPr>
        <w:tabs>
          <w:tab w:val="num" w:pos="0"/>
        </w:tabs>
        <w:ind w:left="1069" w:hanging="360"/>
      </w:pPr>
      <w:rPr>
        <w:b w:val="0"/>
        <w:color w:val="000000"/>
      </w:rPr>
    </w:lvl>
  </w:abstractNum>
  <w:abstractNum w:abstractNumId="59">
    <w:nsid w:val="0000003D"/>
    <w:multiLevelType w:val="singleLevel"/>
    <w:tmpl w:val="0000003D"/>
    <w:name w:val="WW8Num81"/>
    <w:lvl w:ilvl="0">
      <w:start w:val="1"/>
      <w:numFmt w:val="lowerLetter"/>
      <w:lvlText w:val="%1)"/>
      <w:lvlJc w:val="left"/>
      <w:pPr>
        <w:tabs>
          <w:tab w:val="num" w:pos="0"/>
        </w:tabs>
        <w:ind w:left="644" w:hanging="360"/>
      </w:pPr>
      <w:rPr>
        <w:b w:val="0"/>
        <w:color w:val="000000"/>
      </w:rPr>
    </w:lvl>
  </w:abstractNum>
  <w:abstractNum w:abstractNumId="60">
    <w:nsid w:val="0000003E"/>
    <w:multiLevelType w:val="singleLevel"/>
    <w:tmpl w:val="7BC48526"/>
    <w:name w:val="WW8Num1522"/>
    <w:lvl w:ilvl="0">
      <w:start w:val="1"/>
      <w:numFmt w:val="decimal"/>
      <w:lvlText w:val="%1)"/>
      <w:lvlJc w:val="left"/>
      <w:pPr>
        <w:ind w:left="720" w:hanging="360"/>
      </w:pPr>
      <w:rPr>
        <w:rFonts w:ascii="Calibri Light" w:eastAsia="Times New Roman" w:hAnsi="Calibri Light" w:cs="Arial" w:hint="default"/>
        <w:b w:val="0"/>
        <w:color w:val="000000"/>
      </w:rPr>
    </w:lvl>
  </w:abstractNum>
  <w:abstractNum w:abstractNumId="61">
    <w:nsid w:val="0000003F"/>
    <w:multiLevelType w:val="singleLevel"/>
    <w:tmpl w:val="0000003F"/>
    <w:name w:val="WW8Num84"/>
    <w:lvl w:ilvl="0">
      <w:start w:val="1"/>
      <w:numFmt w:val="decimal"/>
      <w:lvlText w:val="%1."/>
      <w:lvlJc w:val="left"/>
      <w:pPr>
        <w:tabs>
          <w:tab w:val="num" w:pos="0"/>
        </w:tabs>
        <w:ind w:left="720" w:hanging="360"/>
      </w:pPr>
      <w:rPr>
        <w:rFonts w:ascii="Arial" w:eastAsia="Times New Roman" w:hAnsi="Arial" w:cs="Arial"/>
      </w:rPr>
    </w:lvl>
  </w:abstractNum>
  <w:abstractNum w:abstractNumId="62">
    <w:nsid w:val="00000040"/>
    <w:multiLevelType w:val="singleLevel"/>
    <w:tmpl w:val="16CA9BEA"/>
    <w:name w:val="WW8Num85"/>
    <w:lvl w:ilvl="0">
      <w:start w:val="1"/>
      <w:numFmt w:val="decimal"/>
      <w:lvlText w:val="%1."/>
      <w:lvlJc w:val="left"/>
      <w:pPr>
        <w:tabs>
          <w:tab w:val="num" w:pos="0"/>
        </w:tabs>
        <w:ind w:left="360" w:hanging="360"/>
      </w:pPr>
      <w:rPr>
        <w:b/>
      </w:rPr>
    </w:lvl>
  </w:abstractNum>
  <w:abstractNum w:abstractNumId="63">
    <w:nsid w:val="00000041"/>
    <w:multiLevelType w:val="singleLevel"/>
    <w:tmpl w:val="B3F08D6C"/>
    <w:name w:val="WW8Num86"/>
    <w:lvl w:ilvl="0">
      <w:start w:val="1"/>
      <w:numFmt w:val="decimal"/>
      <w:lvlText w:val="%1)"/>
      <w:lvlJc w:val="left"/>
      <w:pPr>
        <w:tabs>
          <w:tab w:val="num" w:pos="0"/>
        </w:tabs>
        <w:ind w:left="720" w:hanging="360"/>
      </w:pPr>
      <w:rPr>
        <w:rFonts w:ascii="Calibri Light" w:eastAsia="Times New Roman" w:hAnsi="Calibri Light" w:cs="Arial" w:hint="default"/>
        <w:bCs/>
      </w:rPr>
    </w:lvl>
  </w:abstractNum>
  <w:abstractNum w:abstractNumId="64">
    <w:nsid w:val="00000042"/>
    <w:multiLevelType w:val="singleLevel"/>
    <w:tmpl w:val="00000042"/>
    <w:name w:val="WW8Num87"/>
    <w:lvl w:ilvl="0">
      <w:start w:val="1"/>
      <w:numFmt w:val="decimal"/>
      <w:lvlText w:val="%1)"/>
      <w:lvlJc w:val="left"/>
      <w:pPr>
        <w:tabs>
          <w:tab w:val="num" w:pos="720"/>
        </w:tabs>
        <w:ind w:left="720" w:hanging="360"/>
      </w:pPr>
    </w:lvl>
  </w:abstractNum>
  <w:abstractNum w:abstractNumId="65">
    <w:nsid w:val="00000043"/>
    <w:multiLevelType w:val="singleLevel"/>
    <w:tmpl w:val="00000043"/>
    <w:name w:val="WW8Num88"/>
    <w:lvl w:ilvl="0">
      <w:start w:val="1"/>
      <w:numFmt w:val="decimal"/>
      <w:lvlText w:val="%1."/>
      <w:lvlJc w:val="left"/>
      <w:pPr>
        <w:tabs>
          <w:tab w:val="num" w:pos="0"/>
        </w:tabs>
        <w:ind w:left="720" w:hanging="360"/>
      </w:pPr>
      <w:rPr>
        <w:rFonts w:ascii="Arial" w:eastAsia="Times New Roman" w:hAnsi="Arial" w:cs="Arial"/>
      </w:rPr>
    </w:lvl>
  </w:abstractNum>
  <w:abstractNum w:abstractNumId="66">
    <w:nsid w:val="00000044"/>
    <w:multiLevelType w:val="singleLevel"/>
    <w:tmpl w:val="6898F0CA"/>
    <w:name w:val="WW8Num89"/>
    <w:lvl w:ilvl="0">
      <w:start w:val="1"/>
      <w:numFmt w:val="decimal"/>
      <w:lvlText w:val="%1."/>
      <w:lvlJc w:val="left"/>
      <w:pPr>
        <w:tabs>
          <w:tab w:val="num" w:pos="0"/>
        </w:tabs>
        <w:ind w:left="360" w:hanging="360"/>
      </w:pPr>
      <w:rPr>
        <w:b/>
      </w:rPr>
    </w:lvl>
  </w:abstractNum>
  <w:abstractNum w:abstractNumId="67">
    <w:nsid w:val="00000045"/>
    <w:multiLevelType w:val="singleLevel"/>
    <w:tmpl w:val="00000045"/>
    <w:name w:val="WW8Num91"/>
    <w:lvl w:ilvl="0">
      <w:start w:val="1"/>
      <w:numFmt w:val="decimal"/>
      <w:lvlText w:val="%1)"/>
      <w:lvlJc w:val="left"/>
      <w:pPr>
        <w:tabs>
          <w:tab w:val="num" w:pos="0"/>
        </w:tabs>
        <w:ind w:left="720" w:hanging="360"/>
      </w:pPr>
      <w:rPr>
        <w:rFonts w:ascii="Arial" w:hAnsi="Arial" w:cs="Arial"/>
        <w:b w:val="0"/>
        <w:color w:val="000000"/>
      </w:rPr>
    </w:lvl>
  </w:abstractNum>
  <w:abstractNum w:abstractNumId="68">
    <w:nsid w:val="000732A8"/>
    <w:multiLevelType w:val="multilevel"/>
    <w:tmpl w:val="C46C0EB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00420BC6"/>
    <w:multiLevelType w:val="multilevel"/>
    <w:tmpl w:val="0415001D"/>
    <w:styleLink w:val="Wprowadzeni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01E37DD9"/>
    <w:multiLevelType w:val="multilevel"/>
    <w:tmpl w:val="A970A78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021E6B86"/>
    <w:multiLevelType w:val="hybridMultilevel"/>
    <w:tmpl w:val="8856E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3FF0FE8"/>
    <w:multiLevelType w:val="multilevel"/>
    <w:tmpl w:val="29A4CC44"/>
    <w:lvl w:ilvl="0">
      <w:start w:val="1"/>
      <w:numFmt w:val="decimal"/>
      <w:lvlText w:val="%1."/>
      <w:lvlJc w:val="left"/>
      <w:pPr>
        <w:ind w:left="360" w:hanging="360"/>
      </w:pPr>
      <w:rPr>
        <w:rFonts w:hint="default"/>
      </w:rPr>
    </w:lvl>
    <w:lvl w:ilvl="1">
      <w:start w:val="1"/>
      <w:numFmt w:val="decimal"/>
      <w:lvlText w:val="%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06755F4D"/>
    <w:multiLevelType w:val="multilevel"/>
    <w:tmpl w:val="4DAAEE0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06DD71F5"/>
    <w:multiLevelType w:val="multilevel"/>
    <w:tmpl w:val="0A7A23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091236CD"/>
    <w:multiLevelType w:val="multilevel"/>
    <w:tmpl w:val="D896A3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0B5622E9"/>
    <w:multiLevelType w:val="hybridMultilevel"/>
    <w:tmpl w:val="101A2BC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nsid w:val="0C304186"/>
    <w:multiLevelType w:val="hybridMultilevel"/>
    <w:tmpl w:val="1B20EB2A"/>
    <w:name w:val="WW8Num152"/>
    <w:lvl w:ilvl="0" w:tplc="705E6434">
      <w:start w:val="1"/>
      <w:numFmt w:val="decimal"/>
      <w:lvlText w:val="%1)"/>
      <w:lvlJc w:val="left"/>
      <w:pPr>
        <w:tabs>
          <w:tab w:val="num" w:pos="0"/>
        </w:tabs>
        <w:ind w:left="720" w:hanging="360"/>
      </w:pPr>
      <w:rPr>
        <w:rFonts w:ascii="Calibri Light" w:eastAsia="Times New Roman" w:hAnsi="Calibri Ligh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CE25C31"/>
    <w:multiLevelType w:val="multilevel"/>
    <w:tmpl w:val="0D0615A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0D06416C"/>
    <w:multiLevelType w:val="multilevel"/>
    <w:tmpl w:val="2CB68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10DF6922"/>
    <w:multiLevelType w:val="multilevel"/>
    <w:tmpl w:val="FCCE11A2"/>
    <w:lvl w:ilvl="0">
      <w:start w:val="1"/>
      <w:numFmt w:val="decimal"/>
      <w:lvlText w:val="%1."/>
      <w:lvlJc w:val="left"/>
      <w:pPr>
        <w:ind w:left="360" w:hanging="360"/>
      </w:pPr>
      <w:rPr>
        <w:rFonts w:hint="default"/>
      </w:rPr>
    </w:lvl>
    <w:lvl w:ilvl="1">
      <w:start w:val="1"/>
      <w:numFmt w:val="decimal"/>
      <w:lvlText w:val="%2)"/>
      <w:lvlJc w:val="left"/>
      <w:pPr>
        <w:ind w:left="928" w:hanging="36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118F5706"/>
    <w:multiLevelType w:val="multilevel"/>
    <w:tmpl w:val="07C462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11EC2E3B"/>
    <w:multiLevelType w:val="multilevel"/>
    <w:tmpl w:val="67BAEA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11EC3B44"/>
    <w:multiLevelType w:val="multilevel"/>
    <w:tmpl w:val="809C59B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16974DD4"/>
    <w:multiLevelType w:val="multilevel"/>
    <w:tmpl w:val="27EAC6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18A4132C"/>
    <w:multiLevelType w:val="multilevel"/>
    <w:tmpl w:val="950EDC5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194E079B"/>
    <w:multiLevelType w:val="multilevel"/>
    <w:tmpl w:val="6F187A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1AD91E1F"/>
    <w:multiLevelType w:val="multilevel"/>
    <w:tmpl w:val="248A0A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1CD12C1C"/>
    <w:multiLevelType w:val="hybridMultilevel"/>
    <w:tmpl w:val="D32E4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CD7260A"/>
    <w:multiLevelType w:val="multilevel"/>
    <w:tmpl w:val="27C4EEF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1CF04E38"/>
    <w:multiLevelType w:val="multilevel"/>
    <w:tmpl w:val="23D4BE6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1DC4285E"/>
    <w:multiLevelType w:val="hybridMultilevel"/>
    <w:tmpl w:val="ADD42814"/>
    <w:name w:val="WW8Num15232"/>
    <w:lvl w:ilvl="0" w:tplc="BECAE3F2">
      <w:start w:val="1"/>
      <w:numFmt w:val="decimal"/>
      <w:lvlText w:val="%1)"/>
      <w:lvlJc w:val="left"/>
      <w:pPr>
        <w:tabs>
          <w:tab w:val="num" w:pos="0"/>
        </w:tabs>
        <w:ind w:left="720" w:hanging="360"/>
      </w:pPr>
      <w:rPr>
        <w:rFonts w:ascii="Calibri Light" w:eastAsia="Times New Roman" w:hAnsi="Calibri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E583EBD"/>
    <w:multiLevelType w:val="multilevel"/>
    <w:tmpl w:val="35BE40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1E7B7EA2"/>
    <w:multiLevelType w:val="multilevel"/>
    <w:tmpl w:val="7930CCAA"/>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1ED75901"/>
    <w:multiLevelType w:val="hybridMultilevel"/>
    <w:tmpl w:val="05F032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B2C00E0C">
      <w:numFmt w:val="bullet"/>
      <w:lvlText w:val="-"/>
      <w:lvlJc w:val="left"/>
      <w:pPr>
        <w:ind w:left="3049" w:hanging="360"/>
      </w:pPr>
      <w:rPr>
        <w:rFonts w:ascii="Garamond" w:eastAsia="Times New Roman" w:hAnsi="Garamond" w:cs="Times New Roman"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nsid w:val="1F827961"/>
    <w:multiLevelType w:val="hybridMultilevel"/>
    <w:tmpl w:val="C49C0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203C49B8"/>
    <w:multiLevelType w:val="multilevel"/>
    <w:tmpl w:val="BEA685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20A16EA9"/>
    <w:multiLevelType w:val="multilevel"/>
    <w:tmpl w:val="E36C4E7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2133589D"/>
    <w:multiLevelType w:val="multilevel"/>
    <w:tmpl w:val="74B823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2259634E"/>
    <w:multiLevelType w:val="multilevel"/>
    <w:tmpl w:val="4754E68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23662DEB"/>
    <w:multiLevelType w:val="multilevel"/>
    <w:tmpl w:val="299EF4F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24A92005"/>
    <w:multiLevelType w:val="multilevel"/>
    <w:tmpl w:val="2610B65C"/>
    <w:lvl w:ilvl="0">
      <w:start w:val="1"/>
      <w:numFmt w:val="decimal"/>
      <w:lvlText w:val="%1."/>
      <w:lvlJc w:val="left"/>
      <w:pPr>
        <w:ind w:left="360" w:hanging="360"/>
      </w:pPr>
    </w:lvl>
    <w:lvl w:ilvl="1">
      <w:start w:val="1"/>
      <w:numFmt w:val="decimal"/>
      <w:lvlText w:val="%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25F30C2A"/>
    <w:multiLevelType w:val="multilevel"/>
    <w:tmpl w:val="BADC20D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26111D30"/>
    <w:multiLevelType w:val="multilevel"/>
    <w:tmpl w:val="33606CC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2732600D"/>
    <w:multiLevelType w:val="multilevel"/>
    <w:tmpl w:val="14D0C4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27CE38F0"/>
    <w:multiLevelType w:val="multilevel"/>
    <w:tmpl w:val="1A6C09D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285E5098"/>
    <w:multiLevelType w:val="multilevel"/>
    <w:tmpl w:val="6EDA39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296C44A7"/>
    <w:multiLevelType w:val="hybridMultilevel"/>
    <w:tmpl w:val="D6BEC8B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nsid w:val="2C6D7F0C"/>
    <w:multiLevelType w:val="multilevel"/>
    <w:tmpl w:val="E752B2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2CDD59DC"/>
    <w:multiLevelType w:val="multilevel"/>
    <w:tmpl w:val="DD5822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2D27767D"/>
    <w:multiLevelType w:val="hybridMultilevel"/>
    <w:tmpl w:val="13C6F9D8"/>
    <w:lvl w:ilvl="0" w:tplc="DD885A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1">
    <w:nsid w:val="2FDB227A"/>
    <w:multiLevelType w:val="multilevel"/>
    <w:tmpl w:val="14C87A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nsid w:val="30C71061"/>
    <w:multiLevelType w:val="multilevel"/>
    <w:tmpl w:val="586457B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nsid w:val="310E14E0"/>
    <w:multiLevelType w:val="multilevel"/>
    <w:tmpl w:val="AD949F0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3448673F"/>
    <w:multiLevelType w:val="hybridMultilevel"/>
    <w:tmpl w:val="6BA64278"/>
    <w:name w:val="WW8Num632"/>
    <w:lvl w:ilvl="0" w:tplc="C96A662E">
      <w:start w:val="1"/>
      <w:numFmt w:val="decimal"/>
      <w:lvlText w:val="%1."/>
      <w:lvlJc w:val="left"/>
      <w:pPr>
        <w:tabs>
          <w:tab w:val="num" w:pos="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4D51515"/>
    <w:multiLevelType w:val="multilevel"/>
    <w:tmpl w:val="31D03F6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3547247E"/>
    <w:multiLevelType w:val="multilevel"/>
    <w:tmpl w:val="B87CF14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36DC5CB1"/>
    <w:multiLevelType w:val="multilevel"/>
    <w:tmpl w:val="F182986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3853783D"/>
    <w:multiLevelType w:val="multilevel"/>
    <w:tmpl w:val="C46C0EB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39832551"/>
    <w:multiLevelType w:val="hybridMultilevel"/>
    <w:tmpl w:val="9CC269FC"/>
    <w:lvl w:ilvl="0" w:tplc="5802DFB2">
      <w:start w:val="1"/>
      <w:numFmt w:val="decimal"/>
      <w:lvlText w:val="%1."/>
      <w:lvlJc w:val="left"/>
      <w:pPr>
        <w:ind w:left="478" w:hanging="360"/>
      </w:pPr>
      <w:rPr>
        <w:rFonts w:ascii="Times New Roman" w:eastAsia="Times New Roman" w:hAnsi="Times New Roman" w:cs="Times New Roman" w:hint="default"/>
        <w:b w:val="0"/>
        <w:bCs w:val="0"/>
        <w:i w:val="0"/>
        <w:iCs w:val="0"/>
        <w:w w:val="100"/>
        <w:sz w:val="24"/>
        <w:szCs w:val="24"/>
        <w:lang w:val="pl-PL" w:eastAsia="en-US" w:bidi="ar-SA"/>
      </w:rPr>
    </w:lvl>
    <w:lvl w:ilvl="1" w:tplc="2F80A7D2">
      <w:start w:val="1"/>
      <w:numFmt w:val="decimal"/>
      <w:lvlText w:val="%2)"/>
      <w:lvlJc w:val="left"/>
      <w:pPr>
        <w:ind w:left="906" w:hanging="360"/>
      </w:pPr>
      <w:rPr>
        <w:rFonts w:hint="default"/>
        <w:w w:val="99"/>
        <w:lang w:val="pl-PL" w:eastAsia="en-US" w:bidi="ar-SA"/>
      </w:rPr>
    </w:lvl>
    <w:lvl w:ilvl="2" w:tplc="B63479A8">
      <w:start w:val="1"/>
      <w:numFmt w:val="lowerLetter"/>
      <w:lvlText w:val="%3)"/>
      <w:lvlJc w:val="left"/>
      <w:pPr>
        <w:ind w:left="906"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3" w:tplc="9B2C778A">
      <w:numFmt w:val="bullet"/>
      <w:lvlText w:val="•"/>
      <w:lvlJc w:val="left"/>
      <w:pPr>
        <w:ind w:left="2768" w:hanging="360"/>
      </w:pPr>
      <w:rPr>
        <w:rFonts w:hint="default"/>
        <w:lang w:val="pl-PL" w:eastAsia="en-US" w:bidi="ar-SA"/>
      </w:rPr>
    </w:lvl>
    <w:lvl w:ilvl="4" w:tplc="53F42F30">
      <w:numFmt w:val="bullet"/>
      <w:lvlText w:val="•"/>
      <w:lvlJc w:val="left"/>
      <w:pPr>
        <w:ind w:left="3702" w:hanging="360"/>
      </w:pPr>
      <w:rPr>
        <w:rFonts w:hint="default"/>
        <w:lang w:val="pl-PL" w:eastAsia="en-US" w:bidi="ar-SA"/>
      </w:rPr>
    </w:lvl>
    <w:lvl w:ilvl="5" w:tplc="B40252C8">
      <w:numFmt w:val="bullet"/>
      <w:lvlText w:val="•"/>
      <w:lvlJc w:val="left"/>
      <w:pPr>
        <w:ind w:left="4636" w:hanging="360"/>
      </w:pPr>
      <w:rPr>
        <w:rFonts w:hint="default"/>
        <w:lang w:val="pl-PL" w:eastAsia="en-US" w:bidi="ar-SA"/>
      </w:rPr>
    </w:lvl>
    <w:lvl w:ilvl="6" w:tplc="500C2D00">
      <w:numFmt w:val="bullet"/>
      <w:lvlText w:val="•"/>
      <w:lvlJc w:val="left"/>
      <w:pPr>
        <w:ind w:left="5570" w:hanging="360"/>
      </w:pPr>
      <w:rPr>
        <w:rFonts w:hint="default"/>
        <w:lang w:val="pl-PL" w:eastAsia="en-US" w:bidi="ar-SA"/>
      </w:rPr>
    </w:lvl>
    <w:lvl w:ilvl="7" w:tplc="BCC0C4E0">
      <w:numFmt w:val="bullet"/>
      <w:lvlText w:val="•"/>
      <w:lvlJc w:val="left"/>
      <w:pPr>
        <w:ind w:left="6504" w:hanging="360"/>
      </w:pPr>
      <w:rPr>
        <w:rFonts w:hint="default"/>
        <w:lang w:val="pl-PL" w:eastAsia="en-US" w:bidi="ar-SA"/>
      </w:rPr>
    </w:lvl>
    <w:lvl w:ilvl="8" w:tplc="7CB8032A">
      <w:numFmt w:val="bullet"/>
      <w:lvlText w:val="•"/>
      <w:lvlJc w:val="left"/>
      <w:pPr>
        <w:ind w:left="7438" w:hanging="360"/>
      </w:pPr>
      <w:rPr>
        <w:rFonts w:hint="default"/>
        <w:lang w:val="pl-PL" w:eastAsia="en-US" w:bidi="ar-SA"/>
      </w:rPr>
    </w:lvl>
  </w:abstractNum>
  <w:abstractNum w:abstractNumId="120">
    <w:nsid w:val="3A1C150E"/>
    <w:multiLevelType w:val="multilevel"/>
    <w:tmpl w:val="EBCEC44C"/>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nsid w:val="3A6C7B90"/>
    <w:multiLevelType w:val="multilevel"/>
    <w:tmpl w:val="9BA46A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3B8D416B"/>
    <w:multiLevelType w:val="multilevel"/>
    <w:tmpl w:val="B3B245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nsid w:val="3CFB1E1D"/>
    <w:multiLevelType w:val="multilevel"/>
    <w:tmpl w:val="347E4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3E10197E"/>
    <w:multiLevelType w:val="multilevel"/>
    <w:tmpl w:val="E5E648C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3EAE6584"/>
    <w:multiLevelType w:val="multilevel"/>
    <w:tmpl w:val="9714673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44A71046"/>
    <w:multiLevelType w:val="multilevel"/>
    <w:tmpl w:val="C130073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nsid w:val="45564484"/>
    <w:multiLevelType w:val="multilevel"/>
    <w:tmpl w:val="AD88BC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46FE326D"/>
    <w:multiLevelType w:val="multilevel"/>
    <w:tmpl w:val="7A54767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498E0497"/>
    <w:multiLevelType w:val="hybridMultilevel"/>
    <w:tmpl w:val="934C4404"/>
    <w:name w:val="WW8Num15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4D2B3D74"/>
    <w:multiLevelType w:val="hybridMultilevel"/>
    <w:tmpl w:val="BAAC0E9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1">
    <w:nsid w:val="4D627323"/>
    <w:multiLevelType w:val="multilevel"/>
    <w:tmpl w:val="B088EA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4DB900CC"/>
    <w:multiLevelType w:val="multilevel"/>
    <w:tmpl w:val="77A68BE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nsid w:val="4E443AA7"/>
    <w:multiLevelType w:val="multilevel"/>
    <w:tmpl w:val="85CA16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nsid w:val="4F15238B"/>
    <w:multiLevelType w:val="multilevel"/>
    <w:tmpl w:val="B2B8E76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nsid w:val="4FD8621D"/>
    <w:multiLevelType w:val="multilevel"/>
    <w:tmpl w:val="B59E18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51753EEB"/>
    <w:multiLevelType w:val="multilevel"/>
    <w:tmpl w:val="950465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nsid w:val="51892DA4"/>
    <w:multiLevelType w:val="multilevel"/>
    <w:tmpl w:val="D6EA8B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nsid w:val="52C63CBA"/>
    <w:multiLevelType w:val="multilevel"/>
    <w:tmpl w:val="4606ADC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nsid w:val="54DD5FDB"/>
    <w:multiLevelType w:val="multilevel"/>
    <w:tmpl w:val="2AD0F4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nsid w:val="56AC5D21"/>
    <w:multiLevelType w:val="multilevel"/>
    <w:tmpl w:val="7DC2F79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nsid w:val="57273BF7"/>
    <w:multiLevelType w:val="multilevel"/>
    <w:tmpl w:val="43987AF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nsid w:val="577B5DCF"/>
    <w:multiLevelType w:val="multilevel"/>
    <w:tmpl w:val="924E25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nsid w:val="5A955BFD"/>
    <w:multiLevelType w:val="multilevel"/>
    <w:tmpl w:val="2F7E501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nsid w:val="5AF3672E"/>
    <w:multiLevelType w:val="multilevel"/>
    <w:tmpl w:val="ECD8A70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nsid w:val="5C847CC6"/>
    <w:multiLevelType w:val="multilevel"/>
    <w:tmpl w:val="78A821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nsid w:val="5DAD01DE"/>
    <w:multiLevelType w:val="multilevel"/>
    <w:tmpl w:val="228821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nsid w:val="5DB95D9C"/>
    <w:multiLevelType w:val="multilevel"/>
    <w:tmpl w:val="D94E17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5F7F58D0"/>
    <w:multiLevelType w:val="multilevel"/>
    <w:tmpl w:val="C1B23D0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nsid w:val="61344BD9"/>
    <w:multiLevelType w:val="multilevel"/>
    <w:tmpl w:val="71DEF3C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nsid w:val="6150770B"/>
    <w:multiLevelType w:val="multilevel"/>
    <w:tmpl w:val="E0C80E1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nsid w:val="61F838B3"/>
    <w:multiLevelType w:val="multilevel"/>
    <w:tmpl w:val="2D080EB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nsid w:val="62483E11"/>
    <w:multiLevelType w:val="multilevel"/>
    <w:tmpl w:val="4D5C35D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nsid w:val="63C601BB"/>
    <w:multiLevelType w:val="multilevel"/>
    <w:tmpl w:val="532A0CE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nsid w:val="641E1A82"/>
    <w:multiLevelType w:val="multilevel"/>
    <w:tmpl w:val="5492F4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nsid w:val="647B7D99"/>
    <w:multiLevelType w:val="multilevel"/>
    <w:tmpl w:val="B2D2A3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nsid w:val="6531520E"/>
    <w:multiLevelType w:val="multilevel"/>
    <w:tmpl w:val="23FAA5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nsid w:val="66FC107B"/>
    <w:multiLevelType w:val="multilevel"/>
    <w:tmpl w:val="889686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nsid w:val="69386726"/>
    <w:multiLevelType w:val="multilevel"/>
    <w:tmpl w:val="32B21D9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nsid w:val="69B341CE"/>
    <w:multiLevelType w:val="multilevel"/>
    <w:tmpl w:val="932A5D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nsid w:val="6ADF2856"/>
    <w:multiLevelType w:val="multilevel"/>
    <w:tmpl w:val="55226F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nsid w:val="6C2B70A1"/>
    <w:multiLevelType w:val="hybridMultilevel"/>
    <w:tmpl w:val="449C931E"/>
    <w:name w:val="WW8Num1523"/>
    <w:lvl w:ilvl="0" w:tplc="3BD6FC8A">
      <w:start w:val="1"/>
      <w:numFmt w:val="decimal"/>
      <w:lvlText w:val="%1)"/>
      <w:lvlJc w:val="left"/>
      <w:pPr>
        <w:tabs>
          <w:tab w:val="num" w:pos="0"/>
        </w:tabs>
        <w:ind w:left="720" w:hanging="360"/>
      </w:pPr>
      <w:rPr>
        <w:rFonts w:ascii="Calibri Light" w:eastAsia="Times New Roman" w:hAnsi="Calibri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D5C43AF"/>
    <w:multiLevelType w:val="multilevel"/>
    <w:tmpl w:val="C6DA34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nsid w:val="6E6A2789"/>
    <w:multiLevelType w:val="multilevel"/>
    <w:tmpl w:val="481E36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nsid w:val="73D27DCE"/>
    <w:multiLevelType w:val="multilevel"/>
    <w:tmpl w:val="106ECF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nsid w:val="740C3E64"/>
    <w:multiLevelType w:val="multilevel"/>
    <w:tmpl w:val="A44EE46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nsid w:val="745F28F3"/>
    <w:multiLevelType w:val="multilevel"/>
    <w:tmpl w:val="520E405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nsid w:val="749D0A45"/>
    <w:multiLevelType w:val="multilevel"/>
    <w:tmpl w:val="EF1E08E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nsid w:val="750B027F"/>
    <w:multiLevelType w:val="multilevel"/>
    <w:tmpl w:val="E11EE3C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nsid w:val="76311423"/>
    <w:multiLevelType w:val="multilevel"/>
    <w:tmpl w:val="E97868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nsid w:val="77647F53"/>
    <w:multiLevelType w:val="multilevel"/>
    <w:tmpl w:val="C6B0DDC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792146F2"/>
    <w:multiLevelType w:val="multilevel"/>
    <w:tmpl w:val="18665F3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nsid w:val="79396090"/>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nsid w:val="79661F26"/>
    <w:multiLevelType w:val="multilevel"/>
    <w:tmpl w:val="CF14B36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nsid w:val="7A597B5A"/>
    <w:multiLevelType w:val="multilevel"/>
    <w:tmpl w:val="0994E72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nsid w:val="7B96727D"/>
    <w:multiLevelType w:val="multilevel"/>
    <w:tmpl w:val="63C622E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nsid w:val="7D101155"/>
    <w:multiLevelType w:val="multilevel"/>
    <w:tmpl w:val="03DC5C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nsid w:val="7F604FF2"/>
    <w:multiLevelType w:val="multilevel"/>
    <w:tmpl w:val="B4BAC5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9"/>
  </w:num>
  <w:num w:numId="2">
    <w:abstractNumId w:val="170"/>
  </w:num>
  <w:num w:numId="3">
    <w:abstractNumId w:val="101"/>
  </w:num>
  <w:num w:numId="4">
    <w:abstractNumId w:val="95"/>
  </w:num>
  <w:num w:numId="5">
    <w:abstractNumId w:val="135"/>
  </w:num>
  <w:num w:numId="6">
    <w:abstractNumId w:val="97"/>
  </w:num>
  <w:num w:numId="7">
    <w:abstractNumId w:val="115"/>
  </w:num>
  <w:num w:numId="8">
    <w:abstractNumId w:val="171"/>
  </w:num>
  <w:num w:numId="9">
    <w:abstractNumId w:val="165"/>
  </w:num>
  <w:num w:numId="10">
    <w:abstractNumId w:val="173"/>
  </w:num>
  <w:num w:numId="11">
    <w:abstractNumId w:val="124"/>
  </w:num>
  <w:num w:numId="12">
    <w:abstractNumId w:val="78"/>
  </w:num>
  <w:num w:numId="13">
    <w:abstractNumId w:val="87"/>
  </w:num>
  <w:num w:numId="14">
    <w:abstractNumId w:val="144"/>
  </w:num>
  <w:num w:numId="15">
    <w:abstractNumId w:val="99"/>
  </w:num>
  <w:num w:numId="16">
    <w:abstractNumId w:val="117"/>
  </w:num>
  <w:num w:numId="17">
    <w:abstractNumId w:val="145"/>
  </w:num>
  <w:num w:numId="18">
    <w:abstractNumId w:val="148"/>
  </w:num>
  <w:num w:numId="19">
    <w:abstractNumId w:val="73"/>
  </w:num>
  <w:num w:numId="20">
    <w:abstractNumId w:val="174"/>
  </w:num>
  <w:num w:numId="21">
    <w:abstractNumId w:val="136"/>
  </w:num>
  <w:num w:numId="22">
    <w:abstractNumId w:val="149"/>
  </w:num>
  <w:num w:numId="23">
    <w:abstractNumId w:val="93"/>
  </w:num>
  <w:num w:numId="24">
    <w:abstractNumId w:val="150"/>
  </w:num>
  <w:num w:numId="25">
    <w:abstractNumId w:val="126"/>
  </w:num>
  <w:num w:numId="26">
    <w:abstractNumId w:val="70"/>
  </w:num>
  <w:num w:numId="27">
    <w:abstractNumId w:val="140"/>
  </w:num>
  <w:num w:numId="28">
    <w:abstractNumId w:val="68"/>
  </w:num>
  <w:num w:numId="29">
    <w:abstractNumId w:val="102"/>
  </w:num>
  <w:num w:numId="30">
    <w:abstractNumId w:val="177"/>
  </w:num>
  <w:num w:numId="31">
    <w:abstractNumId w:val="109"/>
  </w:num>
  <w:num w:numId="32">
    <w:abstractNumId w:val="153"/>
  </w:num>
  <w:num w:numId="33">
    <w:abstractNumId w:val="100"/>
  </w:num>
  <w:num w:numId="34">
    <w:abstractNumId w:val="113"/>
  </w:num>
  <w:num w:numId="35">
    <w:abstractNumId w:val="139"/>
  </w:num>
  <w:num w:numId="36">
    <w:abstractNumId w:val="141"/>
  </w:num>
  <w:num w:numId="37">
    <w:abstractNumId w:val="156"/>
  </w:num>
  <w:num w:numId="38">
    <w:abstractNumId w:val="159"/>
  </w:num>
  <w:num w:numId="39">
    <w:abstractNumId w:val="175"/>
  </w:num>
  <w:num w:numId="40">
    <w:abstractNumId w:val="131"/>
  </w:num>
  <w:num w:numId="41">
    <w:abstractNumId w:val="122"/>
  </w:num>
  <w:num w:numId="42">
    <w:abstractNumId w:val="116"/>
  </w:num>
  <w:num w:numId="43">
    <w:abstractNumId w:val="104"/>
  </w:num>
  <w:num w:numId="44">
    <w:abstractNumId w:val="123"/>
  </w:num>
  <w:num w:numId="45">
    <w:abstractNumId w:val="92"/>
  </w:num>
  <w:num w:numId="46">
    <w:abstractNumId w:val="160"/>
  </w:num>
  <w:num w:numId="47">
    <w:abstractNumId w:val="86"/>
  </w:num>
  <w:num w:numId="48">
    <w:abstractNumId w:val="90"/>
  </w:num>
  <w:num w:numId="49">
    <w:abstractNumId w:val="134"/>
  </w:num>
  <w:num w:numId="50">
    <w:abstractNumId w:val="168"/>
  </w:num>
  <w:num w:numId="51">
    <w:abstractNumId w:val="151"/>
  </w:num>
  <w:num w:numId="52">
    <w:abstractNumId w:val="108"/>
  </w:num>
  <w:num w:numId="53">
    <w:abstractNumId w:val="164"/>
  </w:num>
  <w:num w:numId="54">
    <w:abstractNumId w:val="79"/>
  </w:num>
  <w:num w:numId="55">
    <w:abstractNumId w:val="105"/>
  </w:num>
  <w:num w:numId="56">
    <w:abstractNumId w:val="169"/>
  </w:num>
  <w:num w:numId="57">
    <w:abstractNumId w:val="137"/>
  </w:num>
  <w:num w:numId="58">
    <w:abstractNumId w:val="157"/>
  </w:num>
  <w:num w:numId="59">
    <w:abstractNumId w:val="142"/>
  </w:num>
  <w:num w:numId="60">
    <w:abstractNumId w:val="146"/>
  </w:num>
  <w:num w:numId="61">
    <w:abstractNumId w:val="89"/>
  </w:num>
  <w:num w:numId="62">
    <w:abstractNumId w:val="143"/>
  </w:num>
  <w:num w:numId="63">
    <w:abstractNumId w:val="75"/>
  </w:num>
  <w:num w:numId="64">
    <w:abstractNumId w:val="103"/>
  </w:num>
  <w:num w:numId="65">
    <w:abstractNumId w:val="132"/>
  </w:num>
  <w:num w:numId="66">
    <w:abstractNumId w:val="167"/>
  </w:num>
  <w:num w:numId="67">
    <w:abstractNumId w:val="158"/>
  </w:num>
  <w:num w:numId="68">
    <w:abstractNumId w:val="176"/>
  </w:num>
  <w:num w:numId="69">
    <w:abstractNumId w:val="133"/>
  </w:num>
  <w:num w:numId="70">
    <w:abstractNumId w:val="98"/>
  </w:num>
  <w:num w:numId="71">
    <w:abstractNumId w:val="152"/>
  </w:num>
  <w:num w:numId="72">
    <w:abstractNumId w:val="154"/>
  </w:num>
  <w:num w:numId="73">
    <w:abstractNumId w:val="85"/>
  </w:num>
  <w:num w:numId="74">
    <w:abstractNumId w:val="120"/>
  </w:num>
  <w:num w:numId="75">
    <w:abstractNumId w:val="82"/>
  </w:num>
  <w:num w:numId="76">
    <w:abstractNumId w:val="112"/>
  </w:num>
  <w:num w:numId="77">
    <w:abstractNumId w:val="106"/>
  </w:num>
  <w:num w:numId="78">
    <w:abstractNumId w:val="83"/>
  </w:num>
  <w:num w:numId="79">
    <w:abstractNumId w:val="125"/>
  </w:num>
  <w:num w:numId="80">
    <w:abstractNumId w:val="147"/>
  </w:num>
  <w:num w:numId="81">
    <w:abstractNumId w:val="84"/>
  </w:num>
  <w:num w:numId="82">
    <w:abstractNumId w:val="127"/>
  </w:num>
  <w:num w:numId="83">
    <w:abstractNumId w:val="74"/>
  </w:num>
  <w:num w:numId="84">
    <w:abstractNumId w:val="111"/>
  </w:num>
  <w:num w:numId="85">
    <w:abstractNumId w:val="155"/>
  </w:num>
  <w:num w:numId="86">
    <w:abstractNumId w:val="166"/>
  </w:num>
  <w:num w:numId="87">
    <w:abstractNumId w:val="138"/>
  </w:num>
  <w:num w:numId="88">
    <w:abstractNumId w:val="81"/>
  </w:num>
  <w:num w:numId="89">
    <w:abstractNumId w:val="72"/>
  </w:num>
  <w:num w:numId="90">
    <w:abstractNumId w:val="128"/>
  </w:num>
  <w:num w:numId="91">
    <w:abstractNumId w:val="163"/>
  </w:num>
  <w:num w:numId="92">
    <w:abstractNumId w:val="121"/>
  </w:num>
  <w:num w:numId="93">
    <w:abstractNumId w:val="71"/>
  </w:num>
  <w:num w:numId="94">
    <w:abstractNumId w:val="162"/>
  </w:num>
  <w:num w:numId="95">
    <w:abstractNumId w:val="96"/>
  </w:num>
  <w:num w:numId="96">
    <w:abstractNumId w:val="80"/>
  </w:num>
  <w:num w:numId="97">
    <w:abstractNumId w:val="119"/>
  </w:num>
  <w:num w:numId="98">
    <w:abstractNumId w:val="172"/>
  </w:num>
  <w:num w:numId="99">
    <w:abstractNumId w:val="76"/>
  </w:num>
  <w:num w:numId="100">
    <w:abstractNumId w:val="110"/>
  </w:num>
  <w:num w:numId="101">
    <w:abstractNumId w:val="118"/>
  </w:num>
  <w:num w:numId="102">
    <w:abstractNumId w:val="94"/>
  </w:num>
  <w:num w:numId="103">
    <w:abstractNumId w:val="107"/>
  </w:num>
  <w:num w:numId="104">
    <w:abstractNumId w:val="88"/>
  </w:num>
  <w:num w:numId="105">
    <w:abstractNumId w:val="130"/>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zek zielonka">
    <w15:presenceInfo w15:providerId="Windows Live" w15:userId="23d2d777717551b7"/>
  </w15:person>
  <w15:person w15:author="Biuro">
    <w15:presenceInfo w15:providerId="None" w15:userId="Biuro"/>
  </w15:person>
  <w15:person w15:author="Ł B">
    <w15:presenceInfo w15:providerId="Windows Live" w15:userId="edb87fe4a0aac2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85"/>
    <w:rsid w:val="00012DBB"/>
    <w:rsid w:val="00014EEB"/>
    <w:rsid w:val="00020D2E"/>
    <w:rsid w:val="000225EB"/>
    <w:rsid w:val="00027D9E"/>
    <w:rsid w:val="00032022"/>
    <w:rsid w:val="00037073"/>
    <w:rsid w:val="00044D2C"/>
    <w:rsid w:val="0004715E"/>
    <w:rsid w:val="000544BC"/>
    <w:rsid w:val="0006027F"/>
    <w:rsid w:val="00066587"/>
    <w:rsid w:val="00066EC5"/>
    <w:rsid w:val="0006746C"/>
    <w:rsid w:val="00071047"/>
    <w:rsid w:val="00072E81"/>
    <w:rsid w:val="0009698F"/>
    <w:rsid w:val="00096B24"/>
    <w:rsid w:val="000A34AE"/>
    <w:rsid w:val="000A4536"/>
    <w:rsid w:val="000C09AA"/>
    <w:rsid w:val="000C2341"/>
    <w:rsid w:val="000C37E9"/>
    <w:rsid w:val="000D0749"/>
    <w:rsid w:val="000E4C82"/>
    <w:rsid w:val="000E7E3C"/>
    <w:rsid w:val="000F649B"/>
    <w:rsid w:val="000F7B2D"/>
    <w:rsid w:val="00101084"/>
    <w:rsid w:val="00101F15"/>
    <w:rsid w:val="00102A23"/>
    <w:rsid w:val="00104282"/>
    <w:rsid w:val="0010538A"/>
    <w:rsid w:val="00107F57"/>
    <w:rsid w:val="00126F78"/>
    <w:rsid w:val="00133945"/>
    <w:rsid w:val="00134213"/>
    <w:rsid w:val="0013731E"/>
    <w:rsid w:val="0014530A"/>
    <w:rsid w:val="0015091C"/>
    <w:rsid w:val="0015307F"/>
    <w:rsid w:val="00153E15"/>
    <w:rsid w:val="0016053B"/>
    <w:rsid w:val="00160FF3"/>
    <w:rsid w:val="00176703"/>
    <w:rsid w:val="001A0471"/>
    <w:rsid w:val="001A17B7"/>
    <w:rsid w:val="001A4B33"/>
    <w:rsid w:val="001B05C4"/>
    <w:rsid w:val="001B327A"/>
    <w:rsid w:val="001B5119"/>
    <w:rsid w:val="001C1215"/>
    <w:rsid w:val="001D4A9B"/>
    <w:rsid w:val="001F4002"/>
    <w:rsid w:val="0020285F"/>
    <w:rsid w:val="00217DC5"/>
    <w:rsid w:val="00235895"/>
    <w:rsid w:val="00254810"/>
    <w:rsid w:val="002674B6"/>
    <w:rsid w:val="002770B7"/>
    <w:rsid w:val="0028270A"/>
    <w:rsid w:val="002929C7"/>
    <w:rsid w:val="002936A3"/>
    <w:rsid w:val="002A6452"/>
    <w:rsid w:val="002A70A4"/>
    <w:rsid w:val="002C7DE1"/>
    <w:rsid w:val="002D4597"/>
    <w:rsid w:val="002F0805"/>
    <w:rsid w:val="002F65AB"/>
    <w:rsid w:val="0030507D"/>
    <w:rsid w:val="00305A46"/>
    <w:rsid w:val="00306017"/>
    <w:rsid w:val="00310817"/>
    <w:rsid w:val="00320588"/>
    <w:rsid w:val="00320825"/>
    <w:rsid w:val="003238F9"/>
    <w:rsid w:val="003318FF"/>
    <w:rsid w:val="00342536"/>
    <w:rsid w:val="00361B90"/>
    <w:rsid w:val="003659E8"/>
    <w:rsid w:val="0039130F"/>
    <w:rsid w:val="00392B32"/>
    <w:rsid w:val="003A5741"/>
    <w:rsid w:val="003B0275"/>
    <w:rsid w:val="003B1D01"/>
    <w:rsid w:val="003B3FD4"/>
    <w:rsid w:val="003B40D7"/>
    <w:rsid w:val="003C13AA"/>
    <w:rsid w:val="003C189F"/>
    <w:rsid w:val="003C1DBE"/>
    <w:rsid w:val="003C55ED"/>
    <w:rsid w:val="003D1FD2"/>
    <w:rsid w:val="003E58C4"/>
    <w:rsid w:val="003E770D"/>
    <w:rsid w:val="003F527E"/>
    <w:rsid w:val="003F61BB"/>
    <w:rsid w:val="003F67C0"/>
    <w:rsid w:val="003F6EF6"/>
    <w:rsid w:val="003F77C1"/>
    <w:rsid w:val="00406A9B"/>
    <w:rsid w:val="00406F90"/>
    <w:rsid w:val="00412A4B"/>
    <w:rsid w:val="00424DBA"/>
    <w:rsid w:val="0042658A"/>
    <w:rsid w:val="004511B4"/>
    <w:rsid w:val="00462589"/>
    <w:rsid w:val="0046322F"/>
    <w:rsid w:val="00477257"/>
    <w:rsid w:val="00480EFC"/>
    <w:rsid w:val="00481A84"/>
    <w:rsid w:val="00483471"/>
    <w:rsid w:val="00484568"/>
    <w:rsid w:val="00490F5A"/>
    <w:rsid w:val="00492447"/>
    <w:rsid w:val="004943AD"/>
    <w:rsid w:val="004A0D14"/>
    <w:rsid w:val="004B4D01"/>
    <w:rsid w:val="004B76D5"/>
    <w:rsid w:val="004C024E"/>
    <w:rsid w:val="004C58CD"/>
    <w:rsid w:val="004E6DE3"/>
    <w:rsid w:val="004E7803"/>
    <w:rsid w:val="004F06D7"/>
    <w:rsid w:val="004F19F0"/>
    <w:rsid w:val="004F6D0F"/>
    <w:rsid w:val="0050667C"/>
    <w:rsid w:val="0050718A"/>
    <w:rsid w:val="00510D32"/>
    <w:rsid w:val="0051135D"/>
    <w:rsid w:val="0051634A"/>
    <w:rsid w:val="00517184"/>
    <w:rsid w:val="005240E7"/>
    <w:rsid w:val="00526359"/>
    <w:rsid w:val="005304D3"/>
    <w:rsid w:val="00531EA0"/>
    <w:rsid w:val="005359DE"/>
    <w:rsid w:val="00543804"/>
    <w:rsid w:val="00567E48"/>
    <w:rsid w:val="00567FAA"/>
    <w:rsid w:val="00575D3A"/>
    <w:rsid w:val="0058442C"/>
    <w:rsid w:val="0058445F"/>
    <w:rsid w:val="0059059E"/>
    <w:rsid w:val="00592050"/>
    <w:rsid w:val="0059711C"/>
    <w:rsid w:val="005A156E"/>
    <w:rsid w:val="005A6849"/>
    <w:rsid w:val="005B5A5B"/>
    <w:rsid w:val="005B77F7"/>
    <w:rsid w:val="005C4DEB"/>
    <w:rsid w:val="005C78EE"/>
    <w:rsid w:val="005D243C"/>
    <w:rsid w:val="005D46DE"/>
    <w:rsid w:val="005F4840"/>
    <w:rsid w:val="005F67E6"/>
    <w:rsid w:val="005F710C"/>
    <w:rsid w:val="005F77D9"/>
    <w:rsid w:val="00602316"/>
    <w:rsid w:val="00605C07"/>
    <w:rsid w:val="00612B50"/>
    <w:rsid w:val="00615183"/>
    <w:rsid w:val="0061684E"/>
    <w:rsid w:val="00623385"/>
    <w:rsid w:val="00632569"/>
    <w:rsid w:val="006427D2"/>
    <w:rsid w:val="00657655"/>
    <w:rsid w:val="00657B9D"/>
    <w:rsid w:val="006751CB"/>
    <w:rsid w:val="006756AA"/>
    <w:rsid w:val="006832EA"/>
    <w:rsid w:val="00686485"/>
    <w:rsid w:val="00691502"/>
    <w:rsid w:val="0069314A"/>
    <w:rsid w:val="006A2693"/>
    <w:rsid w:val="006A4BC6"/>
    <w:rsid w:val="006A5910"/>
    <w:rsid w:val="006A5B75"/>
    <w:rsid w:val="006C7EED"/>
    <w:rsid w:val="006E11FB"/>
    <w:rsid w:val="006E2AF6"/>
    <w:rsid w:val="006E4A3D"/>
    <w:rsid w:val="006E4F1E"/>
    <w:rsid w:val="006F4081"/>
    <w:rsid w:val="00701F18"/>
    <w:rsid w:val="00714FC5"/>
    <w:rsid w:val="00723188"/>
    <w:rsid w:val="007244B2"/>
    <w:rsid w:val="00727080"/>
    <w:rsid w:val="007315B2"/>
    <w:rsid w:val="0073511F"/>
    <w:rsid w:val="00742F80"/>
    <w:rsid w:val="00751785"/>
    <w:rsid w:val="0075183C"/>
    <w:rsid w:val="007550C9"/>
    <w:rsid w:val="0075529E"/>
    <w:rsid w:val="00756A46"/>
    <w:rsid w:val="00762ED0"/>
    <w:rsid w:val="00772C5D"/>
    <w:rsid w:val="007762AE"/>
    <w:rsid w:val="00785210"/>
    <w:rsid w:val="00785282"/>
    <w:rsid w:val="007867C4"/>
    <w:rsid w:val="007A23B5"/>
    <w:rsid w:val="007A7C33"/>
    <w:rsid w:val="007B0C2A"/>
    <w:rsid w:val="007C0655"/>
    <w:rsid w:val="007C4DC6"/>
    <w:rsid w:val="007E20A8"/>
    <w:rsid w:val="007E3831"/>
    <w:rsid w:val="007E5074"/>
    <w:rsid w:val="007F0A3F"/>
    <w:rsid w:val="00800036"/>
    <w:rsid w:val="008132E1"/>
    <w:rsid w:val="00836FE2"/>
    <w:rsid w:val="008434C3"/>
    <w:rsid w:val="0084483F"/>
    <w:rsid w:val="00845838"/>
    <w:rsid w:val="00846669"/>
    <w:rsid w:val="00846878"/>
    <w:rsid w:val="00847A29"/>
    <w:rsid w:val="0085488C"/>
    <w:rsid w:val="00863266"/>
    <w:rsid w:val="00863C22"/>
    <w:rsid w:val="008713D1"/>
    <w:rsid w:val="00885D59"/>
    <w:rsid w:val="00890FA2"/>
    <w:rsid w:val="00890FDF"/>
    <w:rsid w:val="00893DFA"/>
    <w:rsid w:val="00894DEB"/>
    <w:rsid w:val="008965E3"/>
    <w:rsid w:val="008A20D7"/>
    <w:rsid w:val="008A2844"/>
    <w:rsid w:val="008A4C3C"/>
    <w:rsid w:val="008A6008"/>
    <w:rsid w:val="008B634C"/>
    <w:rsid w:val="008C0885"/>
    <w:rsid w:val="008C3036"/>
    <w:rsid w:val="008C315D"/>
    <w:rsid w:val="008C7CE3"/>
    <w:rsid w:val="008D6608"/>
    <w:rsid w:val="008D754D"/>
    <w:rsid w:val="008E2730"/>
    <w:rsid w:val="008E545A"/>
    <w:rsid w:val="008F1C5C"/>
    <w:rsid w:val="008F46C7"/>
    <w:rsid w:val="008F68D3"/>
    <w:rsid w:val="009011C4"/>
    <w:rsid w:val="00903A71"/>
    <w:rsid w:val="00905CA7"/>
    <w:rsid w:val="0090711A"/>
    <w:rsid w:val="0091094A"/>
    <w:rsid w:val="00912D31"/>
    <w:rsid w:val="00917C6A"/>
    <w:rsid w:val="00921BF4"/>
    <w:rsid w:val="00924A16"/>
    <w:rsid w:val="00935209"/>
    <w:rsid w:val="00942326"/>
    <w:rsid w:val="0094711D"/>
    <w:rsid w:val="00950543"/>
    <w:rsid w:val="009545B2"/>
    <w:rsid w:val="00966B40"/>
    <w:rsid w:val="00967972"/>
    <w:rsid w:val="009708B1"/>
    <w:rsid w:val="0097187B"/>
    <w:rsid w:val="0097676C"/>
    <w:rsid w:val="009805B3"/>
    <w:rsid w:val="00983345"/>
    <w:rsid w:val="009905F2"/>
    <w:rsid w:val="009A3B92"/>
    <w:rsid w:val="009A3C5D"/>
    <w:rsid w:val="009C1F77"/>
    <w:rsid w:val="009D460F"/>
    <w:rsid w:val="009E294E"/>
    <w:rsid w:val="009F328C"/>
    <w:rsid w:val="00A066D8"/>
    <w:rsid w:val="00A0736E"/>
    <w:rsid w:val="00A073A8"/>
    <w:rsid w:val="00A11A6F"/>
    <w:rsid w:val="00A13543"/>
    <w:rsid w:val="00A13E8F"/>
    <w:rsid w:val="00A160A8"/>
    <w:rsid w:val="00A31C99"/>
    <w:rsid w:val="00A34598"/>
    <w:rsid w:val="00A34D51"/>
    <w:rsid w:val="00A35226"/>
    <w:rsid w:val="00A41E81"/>
    <w:rsid w:val="00A45224"/>
    <w:rsid w:val="00A45DFE"/>
    <w:rsid w:val="00A47E59"/>
    <w:rsid w:val="00A5462A"/>
    <w:rsid w:val="00A54E42"/>
    <w:rsid w:val="00A55813"/>
    <w:rsid w:val="00A578BB"/>
    <w:rsid w:val="00A643C6"/>
    <w:rsid w:val="00A65BC1"/>
    <w:rsid w:val="00A73D06"/>
    <w:rsid w:val="00A83247"/>
    <w:rsid w:val="00A9047C"/>
    <w:rsid w:val="00A917A8"/>
    <w:rsid w:val="00A97C1B"/>
    <w:rsid w:val="00AB1583"/>
    <w:rsid w:val="00AB4E90"/>
    <w:rsid w:val="00AC3307"/>
    <w:rsid w:val="00AD07CB"/>
    <w:rsid w:val="00AD0D6E"/>
    <w:rsid w:val="00AD5C89"/>
    <w:rsid w:val="00AE74CB"/>
    <w:rsid w:val="00AF1F24"/>
    <w:rsid w:val="00AF4F15"/>
    <w:rsid w:val="00B06264"/>
    <w:rsid w:val="00B179AC"/>
    <w:rsid w:val="00B2132A"/>
    <w:rsid w:val="00B22C2D"/>
    <w:rsid w:val="00B26B7C"/>
    <w:rsid w:val="00B35CF1"/>
    <w:rsid w:val="00B42522"/>
    <w:rsid w:val="00B46579"/>
    <w:rsid w:val="00B5185A"/>
    <w:rsid w:val="00B54153"/>
    <w:rsid w:val="00B55024"/>
    <w:rsid w:val="00B61660"/>
    <w:rsid w:val="00B63C8C"/>
    <w:rsid w:val="00B7201C"/>
    <w:rsid w:val="00B74127"/>
    <w:rsid w:val="00B916A6"/>
    <w:rsid w:val="00BA190F"/>
    <w:rsid w:val="00BA2B26"/>
    <w:rsid w:val="00BB1288"/>
    <w:rsid w:val="00BB4B45"/>
    <w:rsid w:val="00BC2DAC"/>
    <w:rsid w:val="00BC3A4F"/>
    <w:rsid w:val="00BC66F6"/>
    <w:rsid w:val="00BC6FAA"/>
    <w:rsid w:val="00BD4E81"/>
    <w:rsid w:val="00BD586F"/>
    <w:rsid w:val="00BD69E5"/>
    <w:rsid w:val="00BE05B5"/>
    <w:rsid w:val="00BE20A8"/>
    <w:rsid w:val="00C025F6"/>
    <w:rsid w:val="00C07859"/>
    <w:rsid w:val="00C07D78"/>
    <w:rsid w:val="00C113F7"/>
    <w:rsid w:val="00C13EBA"/>
    <w:rsid w:val="00C14972"/>
    <w:rsid w:val="00C16999"/>
    <w:rsid w:val="00C2095D"/>
    <w:rsid w:val="00C21279"/>
    <w:rsid w:val="00C34007"/>
    <w:rsid w:val="00C36201"/>
    <w:rsid w:val="00C50E5A"/>
    <w:rsid w:val="00C52052"/>
    <w:rsid w:val="00C60405"/>
    <w:rsid w:val="00C66213"/>
    <w:rsid w:val="00C7104C"/>
    <w:rsid w:val="00C71CF5"/>
    <w:rsid w:val="00C76D8F"/>
    <w:rsid w:val="00C7706B"/>
    <w:rsid w:val="00C92374"/>
    <w:rsid w:val="00C95193"/>
    <w:rsid w:val="00CA5D99"/>
    <w:rsid w:val="00CB51A9"/>
    <w:rsid w:val="00CB65BA"/>
    <w:rsid w:val="00CC3C0A"/>
    <w:rsid w:val="00CC5A9F"/>
    <w:rsid w:val="00CC7807"/>
    <w:rsid w:val="00CC7C3A"/>
    <w:rsid w:val="00CD517A"/>
    <w:rsid w:val="00CD52A7"/>
    <w:rsid w:val="00CE2D91"/>
    <w:rsid w:val="00CE5293"/>
    <w:rsid w:val="00CE5B41"/>
    <w:rsid w:val="00CF055F"/>
    <w:rsid w:val="00CF23A4"/>
    <w:rsid w:val="00CF6306"/>
    <w:rsid w:val="00D0415C"/>
    <w:rsid w:val="00D32533"/>
    <w:rsid w:val="00D41E3A"/>
    <w:rsid w:val="00D4200D"/>
    <w:rsid w:val="00D431C5"/>
    <w:rsid w:val="00D621FF"/>
    <w:rsid w:val="00D64683"/>
    <w:rsid w:val="00D648BF"/>
    <w:rsid w:val="00D65D6A"/>
    <w:rsid w:val="00D66FA9"/>
    <w:rsid w:val="00D703F7"/>
    <w:rsid w:val="00D834CF"/>
    <w:rsid w:val="00DB2C40"/>
    <w:rsid w:val="00DC1EC6"/>
    <w:rsid w:val="00DC2BF1"/>
    <w:rsid w:val="00DC729F"/>
    <w:rsid w:val="00DD5AAE"/>
    <w:rsid w:val="00DD7F77"/>
    <w:rsid w:val="00DE489D"/>
    <w:rsid w:val="00DE4B5B"/>
    <w:rsid w:val="00DF05E9"/>
    <w:rsid w:val="00DF07B8"/>
    <w:rsid w:val="00DF3187"/>
    <w:rsid w:val="00DF78EF"/>
    <w:rsid w:val="00E0334E"/>
    <w:rsid w:val="00E0621D"/>
    <w:rsid w:val="00E1188A"/>
    <w:rsid w:val="00E23D47"/>
    <w:rsid w:val="00E245B2"/>
    <w:rsid w:val="00E25D8D"/>
    <w:rsid w:val="00E30716"/>
    <w:rsid w:val="00E31285"/>
    <w:rsid w:val="00E339A6"/>
    <w:rsid w:val="00E35F16"/>
    <w:rsid w:val="00E43F80"/>
    <w:rsid w:val="00E45283"/>
    <w:rsid w:val="00E45793"/>
    <w:rsid w:val="00E4636A"/>
    <w:rsid w:val="00E60C24"/>
    <w:rsid w:val="00E61660"/>
    <w:rsid w:val="00E625AC"/>
    <w:rsid w:val="00E626CC"/>
    <w:rsid w:val="00E62A0A"/>
    <w:rsid w:val="00E8140C"/>
    <w:rsid w:val="00E8642E"/>
    <w:rsid w:val="00EA58B2"/>
    <w:rsid w:val="00EB0EE7"/>
    <w:rsid w:val="00EB2483"/>
    <w:rsid w:val="00EC1279"/>
    <w:rsid w:val="00EC20E2"/>
    <w:rsid w:val="00EC2D7F"/>
    <w:rsid w:val="00EC3AC2"/>
    <w:rsid w:val="00EC636D"/>
    <w:rsid w:val="00ED72BC"/>
    <w:rsid w:val="00EE6286"/>
    <w:rsid w:val="00EE67C7"/>
    <w:rsid w:val="00EE67ED"/>
    <w:rsid w:val="00EF4D87"/>
    <w:rsid w:val="00F036E8"/>
    <w:rsid w:val="00F04351"/>
    <w:rsid w:val="00F10C78"/>
    <w:rsid w:val="00F11474"/>
    <w:rsid w:val="00F13088"/>
    <w:rsid w:val="00F1368B"/>
    <w:rsid w:val="00F16077"/>
    <w:rsid w:val="00F20604"/>
    <w:rsid w:val="00F2223A"/>
    <w:rsid w:val="00F22C1E"/>
    <w:rsid w:val="00F251C7"/>
    <w:rsid w:val="00F270BA"/>
    <w:rsid w:val="00F4011E"/>
    <w:rsid w:val="00F55BE8"/>
    <w:rsid w:val="00F55F3D"/>
    <w:rsid w:val="00F66684"/>
    <w:rsid w:val="00F71F35"/>
    <w:rsid w:val="00F75D16"/>
    <w:rsid w:val="00F76F7E"/>
    <w:rsid w:val="00F80470"/>
    <w:rsid w:val="00F805A5"/>
    <w:rsid w:val="00F875EA"/>
    <w:rsid w:val="00F9200C"/>
    <w:rsid w:val="00F9499F"/>
    <w:rsid w:val="00F960EF"/>
    <w:rsid w:val="00FC00D2"/>
    <w:rsid w:val="00FC6663"/>
    <w:rsid w:val="00FD0F25"/>
    <w:rsid w:val="00FD1C74"/>
    <w:rsid w:val="00FD234D"/>
    <w:rsid w:val="00FD2A70"/>
    <w:rsid w:val="00FD7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34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31E"/>
    <w:pPr>
      <w:spacing w:after="160" w:line="312" w:lineRule="auto"/>
    </w:pPr>
    <w:rPr>
      <w:sz w:val="21"/>
      <w:szCs w:val="21"/>
      <w:lang w:val="en-US" w:eastAsia="en-US"/>
    </w:rPr>
  </w:style>
  <w:style w:type="paragraph" w:styleId="Nagwek1">
    <w:name w:val="heading 1"/>
    <w:basedOn w:val="Normalny"/>
    <w:next w:val="Normalny"/>
    <w:link w:val="Nagwek1Znak"/>
    <w:autoRedefine/>
    <w:uiPriority w:val="9"/>
    <w:qFormat/>
    <w:rsid w:val="00BA2B26"/>
    <w:pPr>
      <w:keepNext/>
      <w:keepLines/>
      <w:pBdr>
        <w:left w:val="single" w:sz="12" w:space="12" w:color="auto"/>
      </w:pBdr>
      <w:spacing w:after="0" w:line="276" w:lineRule="auto"/>
      <w:outlineLvl w:val="0"/>
    </w:pPr>
    <w:rPr>
      <w:rFonts w:ascii="Cambria" w:eastAsia="SimSun" w:hAnsi="Cambria"/>
      <w:b/>
      <w:caps/>
      <w:spacing w:val="10"/>
      <w:sz w:val="28"/>
      <w:szCs w:val="36"/>
    </w:rPr>
  </w:style>
  <w:style w:type="paragraph" w:styleId="Nagwek2">
    <w:name w:val="heading 2"/>
    <w:basedOn w:val="Normalny"/>
    <w:next w:val="Normalny"/>
    <w:link w:val="Nagwek2Znak"/>
    <w:uiPriority w:val="9"/>
    <w:unhideWhenUsed/>
    <w:qFormat/>
    <w:rsid w:val="0013731E"/>
    <w:pPr>
      <w:keepNext/>
      <w:keepLines/>
      <w:spacing w:before="120" w:after="0" w:line="240" w:lineRule="auto"/>
      <w:outlineLvl w:val="1"/>
    </w:pPr>
    <w:rPr>
      <w:rFonts w:ascii="Calibri Light" w:eastAsia="SimSun" w:hAnsi="Calibri Light"/>
      <w:sz w:val="36"/>
      <w:szCs w:val="36"/>
    </w:rPr>
  </w:style>
  <w:style w:type="paragraph" w:styleId="Nagwek3">
    <w:name w:val="heading 3"/>
    <w:basedOn w:val="Normalny"/>
    <w:next w:val="Normalny"/>
    <w:link w:val="Nagwek3Znak"/>
    <w:uiPriority w:val="9"/>
    <w:unhideWhenUsed/>
    <w:qFormat/>
    <w:rsid w:val="0013731E"/>
    <w:pPr>
      <w:keepNext/>
      <w:keepLines/>
      <w:spacing w:before="80" w:after="0" w:line="240" w:lineRule="auto"/>
      <w:outlineLvl w:val="2"/>
    </w:pPr>
    <w:rPr>
      <w:rFonts w:ascii="Calibri Light" w:eastAsia="SimSun" w:hAnsi="Calibri Light"/>
      <w:caps/>
      <w:sz w:val="28"/>
      <w:szCs w:val="28"/>
    </w:rPr>
  </w:style>
  <w:style w:type="paragraph" w:styleId="Nagwek4">
    <w:name w:val="heading 4"/>
    <w:basedOn w:val="Normalny"/>
    <w:next w:val="Normalny"/>
    <w:link w:val="Nagwek4Znak"/>
    <w:uiPriority w:val="9"/>
    <w:unhideWhenUsed/>
    <w:qFormat/>
    <w:rsid w:val="0013731E"/>
    <w:pPr>
      <w:keepNext/>
      <w:keepLines/>
      <w:spacing w:before="80" w:after="0" w:line="240" w:lineRule="auto"/>
      <w:outlineLvl w:val="3"/>
    </w:pPr>
    <w:rPr>
      <w:rFonts w:ascii="Calibri Light" w:eastAsia="SimSun" w:hAnsi="Calibri Light"/>
      <w:i/>
      <w:iCs/>
      <w:sz w:val="28"/>
      <w:szCs w:val="28"/>
    </w:rPr>
  </w:style>
  <w:style w:type="paragraph" w:styleId="Nagwek5">
    <w:name w:val="heading 5"/>
    <w:basedOn w:val="Normalny"/>
    <w:next w:val="Normalny"/>
    <w:link w:val="Nagwek5Znak"/>
    <w:uiPriority w:val="9"/>
    <w:unhideWhenUsed/>
    <w:qFormat/>
    <w:rsid w:val="0013731E"/>
    <w:pPr>
      <w:keepNext/>
      <w:keepLines/>
      <w:spacing w:before="80" w:after="0" w:line="240" w:lineRule="auto"/>
      <w:outlineLvl w:val="4"/>
    </w:pPr>
    <w:rPr>
      <w:rFonts w:ascii="Calibri Light" w:eastAsia="SimSun" w:hAnsi="Calibri Light"/>
      <w:sz w:val="24"/>
      <w:szCs w:val="24"/>
    </w:rPr>
  </w:style>
  <w:style w:type="paragraph" w:styleId="Nagwek6">
    <w:name w:val="heading 6"/>
    <w:basedOn w:val="Normalny"/>
    <w:next w:val="Normalny"/>
    <w:link w:val="Nagwek6Znak"/>
    <w:uiPriority w:val="9"/>
    <w:unhideWhenUsed/>
    <w:qFormat/>
    <w:rsid w:val="0013731E"/>
    <w:pPr>
      <w:keepNext/>
      <w:keepLines/>
      <w:spacing w:before="80" w:after="0" w:line="240" w:lineRule="auto"/>
      <w:outlineLvl w:val="5"/>
    </w:pPr>
    <w:rPr>
      <w:rFonts w:ascii="Calibri Light" w:eastAsia="SimSun" w:hAnsi="Calibri Light"/>
      <w:i/>
      <w:iCs/>
      <w:sz w:val="24"/>
      <w:szCs w:val="24"/>
    </w:rPr>
  </w:style>
  <w:style w:type="paragraph" w:styleId="Nagwek7">
    <w:name w:val="heading 7"/>
    <w:basedOn w:val="Normalny"/>
    <w:next w:val="Normalny"/>
    <w:link w:val="Nagwek7Znak"/>
    <w:uiPriority w:val="9"/>
    <w:unhideWhenUsed/>
    <w:qFormat/>
    <w:rsid w:val="0013731E"/>
    <w:pPr>
      <w:keepNext/>
      <w:keepLines/>
      <w:spacing w:before="80" w:after="0" w:line="240" w:lineRule="auto"/>
      <w:outlineLvl w:val="6"/>
    </w:pPr>
    <w:rPr>
      <w:rFonts w:ascii="Calibri Light" w:eastAsia="SimSun" w:hAnsi="Calibri Light"/>
      <w:color w:val="595959"/>
      <w:sz w:val="24"/>
      <w:szCs w:val="24"/>
    </w:rPr>
  </w:style>
  <w:style w:type="paragraph" w:styleId="Nagwek8">
    <w:name w:val="heading 8"/>
    <w:basedOn w:val="Normalny"/>
    <w:next w:val="Normalny"/>
    <w:link w:val="Nagwek8Znak"/>
    <w:uiPriority w:val="9"/>
    <w:unhideWhenUsed/>
    <w:qFormat/>
    <w:rsid w:val="0013731E"/>
    <w:pPr>
      <w:keepNext/>
      <w:keepLines/>
      <w:spacing w:before="80" w:after="0" w:line="240" w:lineRule="auto"/>
      <w:outlineLvl w:val="7"/>
    </w:pPr>
    <w:rPr>
      <w:rFonts w:ascii="Calibri Light" w:eastAsia="SimSun" w:hAnsi="Calibri Light"/>
      <w:caps/>
      <w:sz w:val="20"/>
      <w:szCs w:val="20"/>
    </w:rPr>
  </w:style>
  <w:style w:type="paragraph" w:styleId="Nagwek9">
    <w:name w:val="heading 9"/>
    <w:basedOn w:val="Normalny"/>
    <w:next w:val="Normalny"/>
    <w:link w:val="Nagwek9Znak"/>
    <w:uiPriority w:val="9"/>
    <w:unhideWhenUsed/>
    <w:qFormat/>
    <w:rsid w:val="0013731E"/>
    <w:pPr>
      <w:keepNext/>
      <w:keepLines/>
      <w:spacing w:before="80" w:after="0" w:line="240" w:lineRule="auto"/>
      <w:outlineLvl w:val="8"/>
    </w:pPr>
    <w:rPr>
      <w:rFonts w:ascii="Calibri Light" w:eastAsia="SimSun" w:hAnsi="Calibri Light"/>
      <w:i/>
      <w:iCs/>
      <w:cap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C729F"/>
    <w:rPr>
      <w:rFonts w:ascii="Arial" w:hAnsi="Arial" w:cs="Arial"/>
      <w:b w:val="0"/>
      <w:color w:val="000000"/>
    </w:rPr>
  </w:style>
  <w:style w:type="character" w:customStyle="1" w:styleId="WW8Num2z0">
    <w:name w:val="WW8Num2z0"/>
    <w:rsid w:val="00DC729F"/>
    <w:rPr>
      <w:rFonts w:ascii="Arial" w:eastAsia="Times New Roman" w:hAnsi="Arial" w:cs="Arial"/>
    </w:rPr>
  </w:style>
  <w:style w:type="character" w:customStyle="1" w:styleId="WW8Num3z0">
    <w:name w:val="WW8Num3z0"/>
    <w:rsid w:val="00DC729F"/>
    <w:rPr>
      <w:rFonts w:ascii="Arial" w:eastAsia="Times New Roman" w:hAnsi="Arial" w:cs="Arial"/>
      <w:bCs/>
    </w:rPr>
  </w:style>
  <w:style w:type="character" w:customStyle="1" w:styleId="WW8Num4z0">
    <w:name w:val="WW8Num4z0"/>
    <w:rsid w:val="00DC729F"/>
    <w:rPr>
      <w:rFonts w:ascii="Arial" w:eastAsia="Times New Roman" w:hAnsi="Arial" w:cs="Arial"/>
      <w:color w:val="000000"/>
    </w:rPr>
  </w:style>
  <w:style w:type="character" w:customStyle="1" w:styleId="WW8Num5z0">
    <w:name w:val="WW8Num5z0"/>
    <w:rsid w:val="00DC729F"/>
    <w:rPr>
      <w:rFonts w:cs="Times New Roman"/>
    </w:rPr>
  </w:style>
  <w:style w:type="character" w:customStyle="1" w:styleId="WW8Num6z0">
    <w:name w:val="WW8Num6z0"/>
    <w:rsid w:val="00DC729F"/>
    <w:rPr>
      <w:rFonts w:ascii="Arial" w:eastAsia="Times New Roman" w:hAnsi="Arial" w:cs="Arial"/>
      <w:bCs/>
    </w:rPr>
  </w:style>
  <w:style w:type="character" w:customStyle="1" w:styleId="WW8Num7z0">
    <w:name w:val="WW8Num7z0"/>
    <w:rsid w:val="00DC729F"/>
    <w:rPr>
      <w:rFonts w:ascii="Arial" w:eastAsia="Times New Roman" w:hAnsi="Arial" w:cs="Arial"/>
    </w:rPr>
  </w:style>
  <w:style w:type="character" w:customStyle="1" w:styleId="WW8Num8z0">
    <w:name w:val="WW8Num8z0"/>
    <w:rsid w:val="00DC729F"/>
    <w:rPr>
      <w:rFonts w:ascii="Arial" w:eastAsia="Times New Roman" w:hAnsi="Arial" w:cs="Arial"/>
    </w:rPr>
  </w:style>
  <w:style w:type="character" w:customStyle="1" w:styleId="WW8Num9z0">
    <w:name w:val="WW8Num9z0"/>
    <w:rsid w:val="00DC729F"/>
    <w:rPr>
      <w:rFonts w:ascii="Arial" w:eastAsia="Times New Roman" w:hAnsi="Arial" w:cs="Arial"/>
    </w:rPr>
  </w:style>
  <w:style w:type="character" w:customStyle="1" w:styleId="WW8Num10z0">
    <w:name w:val="WW8Num10z0"/>
    <w:rsid w:val="00DC729F"/>
    <w:rPr>
      <w:rFonts w:ascii="Arial" w:eastAsia="Times New Roman" w:hAnsi="Arial" w:cs="Arial"/>
      <w:bCs/>
    </w:rPr>
  </w:style>
  <w:style w:type="character" w:customStyle="1" w:styleId="WW8Num11z0">
    <w:name w:val="WW8Num11z0"/>
    <w:rsid w:val="00DC729F"/>
    <w:rPr>
      <w:rFonts w:cs="Times New Roman"/>
    </w:rPr>
  </w:style>
  <w:style w:type="character" w:customStyle="1" w:styleId="WW8Num12z0">
    <w:name w:val="WW8Num12z0"/>
    <w:rsid w:val="00DC729F"/>
    <w:rPr>
      <w:rFonts w:cs="Times New Roman"/>
    </w:rPr>
  </w:style>
  <w:style w:type="character" w:customStyle="1" w:styleId="WW8Num14z0">
    <w:name w:val="WW8Num14z0"/>
    <w:rsid w:val="00DC729F"/>
    <w:rPr>
      <w:rFonts w:cs="Times New Roman"/>
    </w:rPr>
  </w:style>
  <w:style w:type="character" w:customStyle="1" w:styleId="WW8Num15z0">
    <w:name w:val="WW8Num15z0"/>
    <w:rsid w:val="00DC729F"/>
    <w:rPr>
      <w:rFonts w:ascii="Arial" w:eastAsia="Times New Roman" w:hAnsi="Arial" w:cs="Arial"/>
      <w:b w:val="0"/>
    </w:rPr>
  </w:style>
  <w:style w:type="character" w:customStyle="1" w:styleId="WW8Num16z0">
    <w:name w:val="WW8Num16z0"/>
    <w:rsid w:val="00DC729F"/>
    <w:rPr>
      <w:rFonts w:ascii="Times New Roman" w:eastAsia="Times New Roman" w:hAnsi="Times New Roman" w:cs="Times New Roman"/>
    </w:rPr>
  </w:style>
  <w:style w:type="character" w:customStyle="1" w:styleId="WW8Num16z1">
    <w:name w:val="WW8Num16z1"/>
    <w:rsid w:val="00DC729F"/>
    <w:rPr>
      <w:rFonts w:cs="Times New Roman"/>
      <w:b/>
      <w:i w:val="0"/>
    </w:rPr>
  </w:style>
  <w:style w:type="character" w:customStyle="1" w:styleId="WW8Num16z2">
    <w:name w:val="WW8Num16z2"/>
    <w:rsid w:val="00DC729F"/>
    <w:rPr>
      <w:rFonts w:cs="Times New Roman"/>
      <w:b w:val="0"/>
      <w:i w:val="0"/>
    </w:rPr>
  </w:style>
  <w:style w:type="character" w:customStyle="1" w:styleId="WW8Num16z3">
    <w:name w:val="WW8Num16z3"/>
    <w:rsid w:val="00DC729F"/>
    <w:rPr>
      <w:rFonts w:ascii="Symbol" w:hAnsi="Symbol" w:cs="Symbol"/>
    </w:rPr>
  </w:style>
  <w:style w:type="character" w:customStyle="1" w:styleId="WW8Num16z4">
    <w:name w:val="WW8Num16z4"/>
    <w:rsid w:val="00DC729F"/>
    <w:rPr>
      <w:rFonts w:cs="Times New Roman"/>
    </w:rPr>
  </w:style>
  <w:style w:type="character" w:customStyle="1" w:styleId="WW8Num17z0">
    <w:name w:val="WW8Num17z0"/>
    <w:rsid w:val="00DC729F"/>
    <w:rPr>
      <w:rFonts w:cs="Times New Roman"/>
    </w:rPr>
  </w:style>
  <w:style w:type="character" w:customStyle="1" w:styleId="WW8Num18z0">
    <w:name w:val="WW8Num18z0"/>
    <w:rsid w:val="00DC729F"/>
    <w:rPr>
      <w:rFonts w:cs="Times New Roman"/>
    </w:rPr>
  </w:style>
  <w:style w:type="character" w:customStyle="1" w:styleId="WW8Num19z0">
    <w:name w:val="WW8Num19z0"/>
    <w:rsid w:val="00DC729F"/>
    <w:rPr>
      <w:rFonts w:ascii="Symbol" w:hAnsi="Symbol" w:cs="Symbol"/>
    </w:rPr>
  </w:style>
  <w:style w:type="character" w:customStyle="1" w:styleId="WW8Num20z0">
    <w:name w:val="WW8Num20z0"/>
    <w:rsid w:val="00DC729F"/>
    <w:rPr>
      <w:rFonts w:cs="Times New Roman"/>
    </w:rPr>
  </w:style>
  <w:style w:type="character" w:customStyle="1" w:styleId="WW8Num21z0">
    <w:name w:val="WW8Num21z0"/>
    <w:rsid w:val="00DC729F"/>
    <w:rPr>
      <w:rFonts w:cs="Times New Roman"/>
    </w:rPr>
  </w:style>
  <w:style w:type="character" w:customStyle="1" w:styleId="WW8Num22z0">
    <w:name w:val="WW8Num22z0"/>
    <w:rsid w:val="00DC729F"/>
    <w:rPr>
      <w:rFonts w:cs="Times New Roman"/>
      <w:b w:val="0"/>
      <w:i w:val="0"/>
    </w:rPr>
  </w:style>
  <w:style w:type="character" w:customStyle="1" w:styleId="WW8Num25z0">
    <w:name w:val="WW8Num25z0"/>
    <w:rsid w:val="00DC729F"/>
    <w:rPr>
      <w:rFonts w:ascii="Arial" w:eastAsia="Times New Roman" w:hAnsi="Arial" w:cs="Arial"/>
    </w:rPr>
  </w:style>
  <w:style w:type="character" w:customStyle="1" w:styleId="WW8Num26z0">
    <w:name w:val="WW8Num26z0"/>
    <w:rsid w:val="00DC729F"/>
    <w:rPr>
      <w:b w:val="0"/>
      <w:color w:val="000000"/>
    </w:rPr>
  </w:style>
  <w:style w:type="character" w:customStyle="1" w:styleId="WW8Num27z0">
    <w:name w:val="WW8Num27z0"/>
    <w:rsid w:val="00DC729F"/>
    <w:rPr>
      <w:rFonts w:ascii="Arial" w:eastAsia="Times New Roman" w:hAnsi="Arial" w:cs="Arial"/>
    </w:rPr>
  </w:style>
  <w:style w:type="character" w:customStyle="1" w:styleId="WW8Num28z0">
    <w:name w:val="WW8Num28z0"/>
    <w:rsid w:val="00DC729F"/>
    <w:rPr>
      <w:rFonts w:ascii="Arial" w:eastAsia="Times New Roman" w:hAnsi="Arial" w:cs="Arial"/>
    </w:rPr>
  </w:style>
  <w:style w:type="character" w:customStyle="1" w:styleId="WW8Num30z0">
    <w:name w:val="WW8Num30z0"/>
    <w:rsid w:val="00DC729F"/>
    <w:rPr>
      <w:b w:val="0"/>
      <w:color w:val="000000"/>
    </w:rPr>
  </w:style>
  <w:style w:type="character" w:customStyle="1" w:styleId="WW8Num31z0">
    <w:name w:val="WW8Num31z0"/>
    <w:rsid w:val="00DC729F"/>
    <w:rPr>
      <w:b w:val="0"/>
    </w:rPr>
  </w:style>
  <w:style w:type="character" w:customStyle="1" w:styleId="WW8Num32z0">
    <w:name w:val="WW8Num32z0"/>
    <w:rsid w:val="00DC729F"/>
    <w:rPr>
      <w:b w:val="0"/>
      <w:color w:val="000000"/>
    </w:rPr>
  </w:style>
  <w:style w:type="character" w:customStyle="1" w:styleId="WW8Num35z0">
    <w:name w:val="WW8Num35z0"/>
    <w:rsid w:val="00DC729F"/>
    <w:rPr>
      <w:rFonts w:ascii="Arial" w:eastAsia="Times New Roman" w:hAnsi="Arial" w:cs="Arial"/>
    </w:rPr>
  </w:style>
  <w:style w:type="character" w:customStyle="1" w:styleId="WW8Num36z0">
    <w:name w:val="WW8Num36z0"/>
    <w:rsid w:val="00DC729F"/>
    <w:rPr>
      <w:rFonts w:ascii="Arial" w:hAnsi="Arial" w:cs="Arial"/>
      <w:b w:val="0"/>
      <w:color w:val="000000"/>
    </w:rPr>
  </w:style>
  <w:style w:type="character" w:customStyle="1" w:styleId="WW8Num37z0">
    <w:name w:val="WW8Num37z0"/>
    <w:rsid w:val="00DC729F"/>
    <w:rPr>
      <w:b w:val="0"/>
      <w:color w:val="000000"/>
    </w:rPr>
  </w:style>
  <w:style w:type="character" w:customStyle="1" w:styleId="WW8Num40z0">
    <w:name w:val="WW8Num40z0"/>
    <w:rsid w:val="00DC729F"/>
    <w:rPr>
      <w:rFonts w:ascii="Arial" w:eastAsia="Times New Roman" w:hAnsi="Arial" w:cs="Arial"/>
    </w:rPr>
  </w:style>
  <w:style w:type="character" w:customStyle="1" w:styleId="WW8Num42z0">
    <w:name w:val="WW8Num42z0"/>
    <w:rsid w:val="00DC729F"/>
    <w:rPr>
      <w:b w:val="0"/>
      <w:color w:val="000000"/>
    </w:rPr>
  </w:style>
  <w:style w:type="character" w:customStyle="1" w:styleId="WW8Num44z0">
    <w:name w:val="WW8Num44z0"/>
    <w:rsid w:val="00DC729F"/>
    <w:rPr>
      <w:rFonts w:ascii="Arial" w:hAnsi="Arial" w:cs="Arial"/>
      <w:b w:val="0"/>
      <w:color w:val="000000"/>
    </w:rPr>
  </w:style>
  <w:style w:type="character" w:customStyle="1" w:styleId="WW8Num47z0">
    <w:name w:val="WW8Num47z0"/>
    <w:rsid w:val="00DC729F"/>
    <w:rPr>
      <w:rFonts w:ascii="Arial" w:eastAsia="Times New Roman" w:hAnsi="Arial" w:cs="Arial"/>
    </w:rPr>
  </w:style>
  <w:style w:type="character" w:customStyle="1" w:styleId="WW8Num48z0">
    <w:name w:val="WW8Num48z0"/>
    <w:rsid w:val="00DC729F"/>
    <w:rPr>
      <w:rFonts w:ascii="Arial" w:hAnsi="Arial" w:cs="Arial"/>
      <w:b w:val="0"/>
      <w:color w:val="000000"/>
    </w:rPr>
  </w:style>
  <w:style w:type="character" w:customStyle="1" w:styleId="WW8Num49z0">
    <w:name w:val="WW8Num49z0"/>
    <w:rsid w:val="00DC729F"/>
    <w:rPr>
      <w:rFonts w:ascii="Arial" w:hAnsi="Arial" w:cs="Arial"/>
      <w:b w:val="0"/>
      <w:color w:val="000000"/>
    </w:rPr>
  </w:style>
  <w:style w:type="character" w:customStyle="1" w:styleId="WW8Num50z0">
    <w:name w:val="WW8Num50z0"/>
    <w:rsid w:val="00DC729F"/>
    <w:rPr>
      <w:rFonts w:ascii="Arial" w:eastAsia="Times New Roman" w:hAnsi="Arial" w:cs="Arial"/>
    </w:rPr>
  </w:style>
  <w:style w:type="character" w:customStyle="1" w:styleId="WW8Num51z0">
    <w:name w:val="WW8Num51z0"/>
    <w:rsid w:val="00DC729F"/>
    <w:rPr>
      <w:rFonts w:cs="Times New Roman"/>
    </w:rPr>
  </w:style>
  <w:style w:type="character" w:customStyle="1" w:styleId="WW8Num51z6">
    <w:name w:val="WW8Num51z6"/>
    <w:rsid w:val="00DC729F"/>
    <w:rPr>
      <w:rFonts w:cs="Times New Roman"/>
      <w:b w:val="0"/>
    </w:rPr>
  </w:style>
  <w:style w:type="character" w:customStyle="1" w:styleId="WW8Num54z0">
    <w:name w:val="WW8Num54z0"/>
    <w:rsid w:val="00DC729F"/>
    <w:rPr>
      <w:rFonts w:ascii="Arial" w:eastAsia="Times New Roman" w:hAnsi="Arial" w:cs="Arial"/>
    </w:rPr>
  </w:style>
  <w:style w:type="character" w:customStyle="1" w:styleId="WW8Num56z0">
    <w:name w:val="WW8Num56z0"/>
    <w:rsid w:val="00DC729F"/>
    <w:rPr>
      <w:rFonts w:ascii="Arial" w:eastAsia="Times New Roman" w:hAnsi="Arial" w:cs="Arial"/>
    </w:rPr>
  </w:style>
  <w:style w:type="character" w:customStyle="1" w:styleId="WW8Num57z0">
    <w:name w:val="WW8Num57z0"/>
    <w:rsid w:val="00DC729F"/>
    <w:rPr>
      <w:b w:val="0"/>
      <w:color w:val="000000"/>
    </w:rPr>
  </w:style>
  <w:style w:type="character" w:customStyle="1" w:styleId="WW8Num58z0">
    <w:name w:val="WW8Num58z0"/>
    <w:rsid w:val="00DC729F"/>
    <w:rPr>
      <w:rFonts w:ascii="Arial" w:eastAsia="Times New Roman" w:hAnsi="Arial" w:cs="Arial"/>
    </w:rPr>
  </w:style>
  <w:style w:type="character" w:customStyle="1" w:styleId="WW8Num59z0">
    <w:name w:val="WW8Num59z0"/>
    <w:rsid w:val="00DC729F"/>
    <w:rPr>
      <w:rFonts w:ascii="Arial" w:eastAsia="Times New Roman" w:hAnsi="Arial" w:cs="Arial"/>
      <w:color w:val="auto"/>
    </w:rPr>
  </w:style>
  <w:style w:type="character" w:customStyle="1" w:styleId="WW8Num64z0">
    <w:name w:val="WW8Num64z0"/>
    <w:rsid w:val="00DC729F"/>
    <w:rPr>
      <w:rFonts w:ascii="Arial" w:hAnsi="Arial" w:cs="Arial"/>
      <w:b w:val="0"/>
      <w:color w:val="000000"/>
    </w:rPr>
  </w:style>
  <w:style w:type="character" w:customStyle="1" w:styleId="WW8Num65z0">
    <w:name w:val="WW8Num65z0"/>
    <w:rsid w:val="00DC729F"/>
    <w:rPr>
      <w:rFonts w:ascii="Arial" w:eastAsia="Times New Roman" w:hAnsi="Arial" w:cs="Arial"/>
    </w:rPr>
  </w:style>
  <w:style w:type="character" w:customStyle="1" w:styleId="WW8Num66z0">
    <w:name w:val="WW8Num66z0"/>
    <w:rsid w:val="00DC729F"/>
    <w:rPr>
      <w:b w:val="0"/>
      <w:color w:val="000000"/>
    </w:rPr>
  </w:style>
  <w:style w:type="character" w:customStyle="1" w:styleId="WW8Num67z0">
    <w:name w:val="WW8Num67z0"/>
    <w:rsid w:val="00DC729F"/>
    <w:rPr>
      <w:rFonts w:ascii="Arial" w:eastAsia="Times New Roman" w:hAnsi="Arial" w:cs="Arial"/>
    </w:rPr>
  </w:style>
  <w:style w:type="character" w:customStyle="1" w:styleId="WW8Num68z0">
    <w:name w:val="WW8Num68z0"/>
    <w:rsid w:val="00DC729F"/>
    <w:rPr>
      <w:rFonts w:ascii="Arial" w:hAnsi="Arial" w:cs="Arial"/>
      <w:b w:val="0"/>
      <w:color w:val="000000"/>
    </w:rPr>
  </w:style>
  <w:style w:type="character" w:customStyle="1" w:styleId="WW8Num69z0">
    <w:name w:val="WW8Num69z0"/>
    <w:rsid w:val="00DC729F"/>
    <w:rPr>
      <w:rFonts w:ascii="Arial" w:hAnsi="Arial" w:cs="Arial"/>
      <w:b w:val="0"/>
      <w:color w:val="000000"/>
    </w:rPr>
  </w:style>
  <w:style w:type="character" w:customStyle="1" w:styleId="WW8Num70z0">
    <w:name w:val="WW8Num70z0"/>
    <w:rsid w:val="00DC729F"/>
    <w:rPr>
      <w:rFonts w:ascii="Arial" w:eastAsia="Times New Roman" w:hAnsi="Arial" w:cs="Arial"/>
    </w:rPr>
  </w:style>
  <w:style w:type="character" w:customStyle="1" w:styleId="WW8Num71z0">
    <w:name w:val="WW8Num71z0"/>
    <w:rsid w:val="00DC729F"/>
    <w:rPr>
      <w:rFonts w:ascii="Arial" w:eastAsia="Times New Roman" w:hAnsi="Arial" w:cs="Arial"/>
    </w:rPr>
  </w:style>
  <w:style w:type="character" w:customStyle="1" w:styleId="WW8Num72z0">
    <w:name w:val="WW8Num72z0"/>
    <w:rsid w:val="00DC729F"/>
    <w:rPr>
      <w:b w:val="0"/>
      <w:color w:val="000000"/>
    </w:rPr>
  </w:style>
  <w:style w:type="character" w:customStyle="1" w:styleId="WW8Num73z0">
    <w:name w:val="WW8Num73z0"/>
    <w:rsid w:val="00DC729F"/>
    <w:rPr>
      <w:rFonts w:ascii="Arial" w:eastAsia="Times New Roman" w:hAnsi="Arial" w:cs="Arial"/>
    </w:rPr>
  </w:style>
  <w:style w:type="character" w:customStyle="1" w:styleId="WW8Num76z0">
    <w:name w:val="WW8Num76z0"/>
    <w:rsid w:val="00DC729F"/>
    <w:rPr>
      <w:rFonts w:ascii="Arial" w:eastAsia="Times New Roman" w:hAnsi="Arial" w:cs="Arial"/>
    </w:rPr>
  </w:style>
  <w:style w:type="character" w:customStyle="1" w:styleId="WW8Num77z0">
    <w:name w:val="WW8Num77z0"/>
    <w:rsid w:val="00DC729F"/>
    <w:rPr>
      <w:b w:val="0"/>
      <w:color w:val="000000"/>
    </w:rPr>
  </w:style>
  <w:style w:type="character" w:customStyle="1" w:styleId="WW8Num78z0">
    <w:name w:val="WW8Num78z0"/>
    <w:rsid w:val="00DC729F"/>
    <w:rPr>
      <w:rFonts w:ascii="Arial" w:eastAsia="Times New Roman" w:hAnsi="Arial" w:cs="Arial"/>
    </w:rPr>
  </w:style>
  <w:style w:type="character" w:customStyle="1" w:styleId="WW8Num79z0">
    <w:name w:val="WW8Num79z0"/>
    <w:rsid w:val="00DC729F"/>
    <w:rPr>
      <w:rFonts w:ascii="Arial" w:eastAsia="Times New Roman" w:hAnsi="Arial" w:cs="Arial"/>
    </w:rPr>
  </w:style>
  <w:style w:type="character" w:customStyle="1" w:styleId="WW8Num80z0">
    <w:name w:val="WW8Num80z0"/>
    <w:rsid w:val="00DC729F"/>
    <w:rPr>
      <w:b w:val="0"/>
      <w:color w:val="000000"/>
    </w:rPr>
  </w:style>
  <w:style w:type="character" w:customStyle="1" w:styleId="WW8Num81z0">
    <w:name w:val="WW8Num81z0"/>
    <w:rsid w:val="00DC729F"/>
    <w:rPr>
      <w:b w:val="0"/>
      <w:color w:val="000000"/>
    </w:rPr>
  </w:style>
  <w:style w:type="character" w:customStyle="1" w:styleId="WW8Num82z0">
    <w:name w:val="WW8Num82z0"/>
    <w:rsid w:val="00DC729F"/>
    <w:rPr>
      <w:b w:val="0"/>
      <w:color w:val="000000"/>
    </w:rPr>
  </w:style>
  <w:style w:type="character" w:customStyle="1" w:styleId="WW8Num83z0">
    <w:name w:val="WW8Num83z0"/>
    <w:rsid w:val="00DC729F"/>
    <w:rPr>
      <w:rFonts w:ascii="Arial" w:hAnsi="Arial" w:cs="Arial"/>
      <w:b w:val="0"/>
      <w:color w:val="000000"/>
    </w:rPr>
  </w:style>
  <w:style w:type="character" w:customStyle="1" w:styleId="WW8Num84z0">
    <w:name w:val="WW8Num84z0"/>
    <w:rsid w:val="00DC729F"/>
    <w:rPr>
      <w:rFonts w:ascii="Arial" w:eastAsia="Times New Roman" w:hAnsi="Arial" w:cs="Arial"/>
    </w:rPr>
  </w:style>
  <w:style w:type="character" w:customStyle="1" w:styleId="WW8Num86z0">
    <w:name w:val="WW8Num86z0"/>
    <w:rsid w:val="00DC729F"/>
    <w:rPr>
      <w:rFonts w:ascii="Arial" w:eastAsia="Times New Roman" w:hAnsi="Arial" w:cs="Arial"/>
      <w:bCs/>
    </w:rPr>
  </w:style>
  <w:style w:type="character" w:customStyle="1" w:styleId="WW8Num88z0">
    <w:name w:val="WW8Num88z0"/>
    <w:rsid w:val="00DC729F"/>
    <w:rPr>
      <w:rFonts w:ascii="Arial" w:eastAsia="Times New Roman" w:hAnsi="Arial" w:cs="Arial"/>
    </w:rPr>
  </w:style>
  <w:style w:type="character" w:customStyle="1" w:styleId="WW8Num90z0">
    <w:name w:val="WW8Num90z0"/>
    <w:rsid w:val="00DC729F"/>
    <w:rPr>
      <w:rFonts w:ascii="Arial" w:eastAsia="Times New Roman" w:hAnsi="Arial" w:cs="Arial"/>
    </w:rPr>
  </w:style>
  <w:style w:type="character" w:customStyle="1" w:styleId="WW8Num91z0">
    <w:name w:val="WW8Num91z0"/>
    <w:rsid w:val="00DC729F"/>
    <w:rPr>
      <w:rFonts w:ascii="Arial" w:hAnsi="Arial" w:cs="Arial"/>
      <w:b w:val="0"/>
      <w:color w:val="000000"/>
    </w:rPr>
  </w:style>
  <w:style w:type="character" w:customStyle="1" w:styleId="Domylnaczcionkaakapitu1">
    <w:name w:val="Domyślna czcionka akapitu1"/>
    <w:rsid w:val="00DC729F"/>
  </w:style>
  <w:style w:type="character" w:customStyle="1" w:styleId="apple-converted-space">
    <w:name w:val="apple-converted-space"/>
    <w:rsid w:val="00DC729F"/>
  </w:style>
  <w:style w:type="character" w:customStyle="1" w:styleId="TekstpodstawowywcityZnak">
    <w:name w:val="Tekst podstawowy wcięty Znak"/>
    <w:rsid w:val="00DC729F"/>
    <w:rPr>
      <w:rFonts w:ascii="Times New Roman" w:eastAsia="Times New Roman" w:hAnsi="Times New Roman" w:cs="Times New Roman"/>
      <w:sz w:val="24"/>
      <w:szCs w:val="24"/>
    </w:rPr>
  </w:style>
  <w:style w:type="character" w:customStyle="1" w:styleId="TekstpodstawowyZnak">
    <w:name w:val="Tekst podstawowy Znak"/>
    <w:rsid w:val="00DC729F"/>
    <w:rPr>
      <w:rFonts w:ascii="Times New Roman" w:eastAsia="Times New Roman" w:hAnsi="Times New Roman" w:cs="Times New Roman"/>
      <w:sz w:val="24"/>
      <w:szCs w:val="24"/>
    </w:rPr>
  </w:style>
  <w:style w:type="character" w:customStyle="1" w:styleId="NagwekZnak">
    <w:name w:val="Nagłówek Znak"/>
    <w:uiPriority w:val="99"/>
    <w:rsid w:val="00DC729F"/>
    <w:rPr>
      <w:rFonts w:ascii="Times New Roman" w:eastAsia="Times New Roman" w:hAnsi="Times New Roman" w:cs="Times New Roman"/>
      <w:sz w:val="24"/>
      <w:szCs w:val="24"/>
    </w:rPr>
  </w:style>
  <w:style w:type="character" w:customStyle="1" w:styleId="StopkaZnak">
    <w:name w:val="Stopka Znak"/>
    <w:uiPriority w:val="99"/>
    <w:rsid w:val="00DC729F"/>
    <w:rPr>
      <w:rFonts w:ascii="Times New Roman" w:eastAsia="Times New Roman" w:hAnsi="Times New Roman" w:cs="Times New Roman"/>
      <w:sz w:val="24"/>
      <w:szCs w:val="24"/>
    </w:rPr>
  </w:style>
  <w:style w:type="character" w:styleId="Hipercze">
    <w:name w:val="Hyperlink"/>
    <w:uiPriority w:val="99"/>
    <w:rsid w:val="00DC729F"/>
    <w:rPr>
      <w:color w:val="0000FF"/>
      <w:u w:val="single"/>
    </w:rPr>
  </w:style>
  <w:style w:type="character" w:customStyle="1" w:styleId="Tekstpodstawowy3Znak">
    <w:name w:val="Tekst podstawowy 3 Znak"/>
    <w:link w:val="Tekstpodstawowy3"/>
    <w:uiPriority w:val="99"/>
    <w:rsid w:val="00DC729F"/>
    <w:rPr>
      <w:rFonts w:ascii="Times New Roman" w:eastAsia="Times New Roman" w:hAnsi="Times New Roman" w:cs="Times New Roman"/>
      <w:sz w:val="16"/>
      <w:szCs w:val="16"/>
    </w:rPr>
  </w:style>
  <w:style w:type="character" w:customStyle="1" w:styleId="Nagwek1Znak">
    <w:name w:val="Nagłówek 1 Znak"/>
    <w:link w:val="Nagwek1"/>
    <w:uiPriority w:val="9"/>
    <w:rsid w:val="00BA2B26"/>
    <w:rPr>
      <w:rFonts w:ascii="Cambria" w:eastAsia="SimSun" w:hAnsi="Cambria"/>
      <w:b/>
      <w:caps/>
      <w:spacing w:val="10"/>
      <w:sz w:val="28"/>
      <w:szCs w:val="36"/>
      <w:lang w:val="en-US" w:eastAsia="en-US"/>
    </w:rPr>
  </w:style>
  <w:style w:type="character" w:styleId="Pogrubienie">
    <w:name w:val="Strong"/>
    <w:uiPriority w:val="22"/>
    <w:qFormat/>
    <w:rsid w:val="0013731E"/>
    <w:rPr>
      <w:rFonts w:ascii="Calibri" w:eastAsia="SimSun" w:hAnsi="Calibri" w:cs="Arial"/>
      <w:b/>
      <w:bCs/>
      <w:spacing w:val="0"/>
      <w:w w:val="100"/>
      <w:position w:val="0"/>
      <w:sz w:val="20"/>
      <w:szCs w:val="20"/>
    </w:rPr>
  </w:style>
  <w:style w:type="character" w:customStyle="1" w:styleId="style2b">
    <w:name w:val="style2b"/>
    <w:basedOn w:val="Domylnaczcionkaakapitu1"/>
    <w:rsid w:val="00DC729F"/>
  </w:style>
  <w:style w:type="character" w:customStyle="1" w:styleId="style2a">
    <w:name w:val="style2a"/>
    <w:basedOn w:val="Domylnaczcionkaakapitu1"/>
    <w:rsid w:val="00DC729F"/>
  </w:style>
  <w:style w:type="paragraph" w:customStyle="1" w:styleId="Nagwek10">
    <w:name w:val="Nagłówek1"/>
    <w:basedOn w:val="Normalny"/>
    <w:next w:val="Tekstpodstawowy"/>
    <w:rsid w:val="00DC729F"/>
    <w:pPr>
      <w:keepNext/>
      <w:spacing w:before="240" w:after="120"/>
    </w:pPr>
    <w:rPr>
      <w:rFonts w:ascii="Arial" w:eastAsia="Microsoft YaHei" w:hAnsi="Arial" w:cs="Mangal"/>
      <w:sz w:val="28"/>
      <w:szCs w:val="28"/>
    </w:rPr>
  </w:style>
  <w:style w:type="paragraph" w:styleId="Tekstpodstawowy">
    <w:name w:val="Body Text"/>
    <w:basedOn w:val="Normalny"/>
    <w:rsid w:val="00DC729F"/>
    <w:pPr>
      <w:spacing w:after="120"/>
    </w:pPr>
  </w:style>
  <w:style w:type="paragraph" w:styleId="Lista">
    <w:name w:val="List"/>
    <w:basedOn w:val="Tekstpodstawowy"/>
    <w:rsid w:val="00DC729F"/>
    <w:rPr>
      <w:rFonts w:cs="Mangal"/>
    </w:rPr>
  </w:style>
  <w:style w:type="paragraph" w:customStyle="1" w:styleId="Podpis1">
    <w:name w:val="Podpis1"/>
    <w:basedOn w:val="Normalny"/>
    <w:rsid w:val="00DC729F"/>
    <w:pPr>
      <w:suppressLineNumbers/>
      <w:spacing w:before="120" w:after="120"/>
    </w:pPr>
    <w:rPr>
      <w:rFonts w:cs="Mangal"/>
      <w:i/>
      <w:iCs/>
      <w:sz w:val="24"/>
      <w:szCs w:val="24"/>
    </w:rPr>
  </w:style>
  <w:style w:type="paragraph" w:customStyle="1" w:styleId="Indeks">
    <w:name w:val="Indeks"/>
    <w:basedOn w:val="Normalny"/>
    <w:rsid w:val="00DC729F"/>
    <w:pPr>
      <w:suppressLineNumbers/>
    </w:pPr>
    <w:rPr>
      <w:rFonts w:cs="Mangal"/>
    </w:rPr>
  </w:style>
  <w:style w:type="paragraph" w:styleId="Akapitzlist">
    <w:name w:val="List Paragraph"/>
    <w:basedOn w:val="Normalny"/>
    <w:link w:val="AkapitzlistZnak"/>
    <w:uiPriority w:val="34"/>
    <w:qFormat/>
    <w:rsid w:val="00DC729F"/>
    <w:pPr>
      <w:ind w:left="720"/>
      <w:contextualSpacing/>
    </w:pPr>
  </w:style>
  <w:style w:type="paragraph" w:styleId="Tekstpodstawowywcity">
    <w:name w:val="Body Text Indent"/>
    <w:basedOn w:val="Normalny"/>
    <w:rsid w:val="00DC729F"/>
    <w:pPr>
      <w:spacing w:after="120"/>
      <w:ind w:left="283"/>
    </w:pPr>
  </w:style>
  <w:style w:type="paragraph" w:styleId="Nagwek">
    <w:name w:val="header"/>
    <w:basedOn w:val="Normalny"/>
    <w:uiPriority w:val="99"/>
    <w:rsid w:val="00DC729F"/>
  </w:style>
  <w:style w:type="paragraph" w:styleId="Stopka">
    <w:name w:val="footer"/>
    <w:basedOn w:val="Normalny"/>
    <w:uiPriority w:val="99"/>
    <w:rsid w:val="00DC729F"/>
  </w:style>
  <w:style w:type="paragraph" w:customStyle="1" w:styleId="WW-Tekstpodstawowy3">
    <w:name w:val="WW-Tekst podstawowy 3"/>
    <w:basedOn w:val="Normalny"/>
    <w:rsid w:val="00DC729F"/>
    <w:pPr>
      <w:suppressAutoHyphens/>
    </w:pPr>
    <w:rPr>
      <w:rFonts w:ascii="Verdana" w:hAnsi="Verdana" w:cs="Verdana"/>
      <w:sz w:val="20"/>
    </w:rPr>
  </w:style>
  <w:style w:type="paragraph" w:customStyle="1" w:styleId="Tekstpodstawowy31">
    <w:name w:val="Tekst podstawowy 31"/>
    <w:basedOn w:val="Normalny"/>
    <w:rsid w:val="00DC729F"/>
    <w:pPr>
      <w:spacing w:after="120"/>
    </w:pPr>
    <w:rPr>
      <w:sz w:val="16"/>
      <w:szCs w:val="16"/>
    </w:rPr>
  </w:style>
  <w:style w:type="paragraph" w:styleId="NormalnyWeb">
    <w:name w:val="Normal (Web)"/>
    <w:basedOn w:val="Normalny"/>
    <w:uiPriority w:val="99"/>
    <w:rsid w:val="00DC729F"/>
    <w:pPr>
      <w:spacing w:before="280" w:after="280"/>
    </w:pPr>
  </w:style>
  <w:style w:type="paragraph" w:customStyle="1" w:styleId="Zawartoramki">
    <w:name w:val="Zawartość ramki"/>
    <w:basedOn w:val="Tekstpodstawowy"/>
    <w:rsid w:val="00DC729F"/>
  </w:style>
  <w:style w:type="character" w:customStyle="1" w:styleId="Nagwek2Znak">
    <w:name w:val="Nagłówek 2 Znak"/>
    <w:link w:val="Nagwek2"/>
    <w:uiPriority w:val="9"/>
    <w:rsid w:val="0013731E"/>
    <w:rPr>
      <w:rFonts w:ascii="Calibri Light" w:eastAsia="SimSun" w:hAnsi="Calibri Light" w:cs="Times New Roman"/>
      <w:sz w:val="36"/>
      <w:szCs w:val="36"/>
    </w:rPr>
  </w:style>
  <w:style w:type="character" w:customStyle="1" w:styleId="Nagwek3Znak">
    <w:name w:val="Nagłówek 3 Znak"/>
    <w:link w:val="Nagwek3"/>
    <w:uiPriority w:val="9"/>
    <w:rsid w:val="0013731E"/>
    <w:rPr>
      <w:rFonts w:ascii="Calibri Light" w:eastAsia="SimSun" w:hAnsi="Calibri Light" w:cs="Times New Roman"/>
      <w:caps/>
      <w:sz w:val="28"/>
      <w:szCs w:val="28"/>
    </w:rPr>
  </w:style>
  <w:style w:type="character" w:customStyle="1" w:styleId="Nagwek4Znak">
    <w:name w:val="Nagłówek 4 Znak"/>
    <w:link w:val="Nagwek4"/>
    <w:uiPriority w:val="9"/>
    <w:rsid w:val="0013731E"/>
    <w:rPr>
      <w:rFonts w:ascii="Calibri Light" w:eastAsia="SimSun" w:hAnsi="Calibri Light" w:cs="Times New Roman"/>
      <w:i/>
      <w:iCs/>
      <w:sz w:val="28"/>
      <w:szCs w:val="28"/>
    </w:rPr>
  </w:style>
  <w:style w:type="character" w:customStyle="1" w:styleId="Nagwek5Znak">
    <w:name w:val="Nagłówek 5 Znak"/>
    <w:link w:val="Nagwek5"/>
    <w:uiPriority w:val="9"/>
    <w:rsid w:val="0013731E"/>
    <w:rPr>
      <w:rFonts w:ascii="Calibri Light" w:eastAsia="SimSun" w:hAnsi="Calibri Light" w:cs="Times New Roman"/>
      <w:sz w:val="24"/>
      <w:szCs w:val="24"/>
    </w:rPr>
  </w:style>
  <w:style w:type="character" w:customStyle="1" w:styleId="Nagwek6Znak">
    <w:name w:val="Nagłówek 6 Znak"/>
    <w:link w:val="Nagwek6"/>
    <w:uiPriority w:val="9"/>
    <w:rsid w:val="0013731E"/>
    <w:rPr>
      <w:rFonts w:ascii="Calibri Light" w:eastAsia="SimSun" w:hAnsi="Calibri Light" w:cs="Times New Roman"/>
      <w:i/>
      <w:iCs/>
      <w:sz w:val="24"/>
      <w:szCs w:val="24"/>
    </w:rPr>
  </w:style>
  <w:style w:type="character" w:customStyle="1" w:styleId="Nagwek7Znak">
    <w:name w:val="Nagłówek 7 Znak"/>
    <w:link w:val="Nagwek7"/>
    <w:uiPriority w:val="9"/>
    <w:rsid w:val="0013731E"/>
    <w:rPr>
      <w:rFonts w:ascii="Calibri Light" w:eastAsia="SimSun" w:hAnsi="Calibri Light" w:cs="Times New Roman"/>
      <w:color w:val="595959"/>
      <w:sz w:val="24"/>
      <w:szCs w:val="24"/>
    </w:rPr>
  </w:style>
  <w:style w:type="character" w:customStyle="1" w:styleId="Nagwek8Znak">
    <w:name w:val="Nagłówek 8 Znak"/>
    <w:link w:val="Nagwek8"/>
    <w:uiPriority w:val="9"/>
    <w:rsid w:val="0013731E"/>
    <w:rPr>
      <w:rFonts w:ascii="Calibri Light" w:eastAsia="SimSun" w:hAnsi="Calibri Light" w:cs="Times New Roman"/>
      <w:caps/>
    </w:rPr>
  </w:style>
  <w:style w:type="character" w:customStyle="1" w:styleId="Nagwek9Znak">
    <w:name w:val="Nagłówek 9 Znak"/>
    <w:link w:val="Nagwek9"/>
    <w:uiPriority w:val="9"/>
    <w:rsid w:val="0013731E"/>
    <w:rPr>
      <w:rFonts w:ascii="Calibri Light" w:eastAsia="SimSun" w:hAnsi="Calibri Light" w:cs="Times New Roman"/>
      <w:i/>
      <w:iCs/>
      <w:caps/>
    </w:rPr>
  </w:style>
  <w:style w:type="paragraph" w:styleId="Legenda">
    <w:name w:val="caption"/>
    <w:basedOn w:val="Normalny"/>
    <w:next w:val="Normalny"/>
    <w:uiPriority w:val="35"/>
    <w:semiHidden/>
    <w:unhideWhenUsed/>
    <w:qFormat/>
    <w:rsid w:val="0013731E"/>
    <w:pPr>
      <w:spacing w:line="240" w:lineRule="auto"/>
    </w:pPr>
    <w:rPr>
      <w:b/>
      <w:bCs/>
      <w:color w:val="ED7D31"/>
      <w:spacing w:val="10"/>
      <w:sz w:val="16"/>
      <w:szCs w:val="16"/>
    </w:rPr>
  </w:style>
  <w:style w:type="paragraph" w:styleId="Tytu">
    <w:name w:val="Title"/>
    <w:basedOn w:val="Normalny"/>
    <w:next w:val="Normalny"/>
    <w:link w:val="TytuZnak"/>
    <w:uiPriority w:val="10"/>
    <w:qFormat/>
    <w:rsid w:val="0013731E"/>
    <w:pPr>
      <w:spacing w:after="0" w:line="240" w:lineRule="auto"/>
      <w:contextualSpacing/>
    </w:pPr>
    <w:rPr>
      <w:rFonts w:ascii="Calibri Light" w:eastAsia="SimSun" w:hAnsi="Calibri Light"/>
      <w:caps/>
      <w:spacing w:val="40"/>
      <w:sz w:val="76"/>
      <w:szCs w:val="76"/>
    </w:rPr>
  </w:style>
  <w:style w:type="character" w:customStyle="1" w:styleId="TytuZnak">
    <w:name w:val="Tytuł Znak"/>
    <w:link w:val="Tytu"/>
    <w:uiPriority w:val="10"/>
    <w:rsid w:val="0013731E"/>
    <w:rPr>
      <w:rFonts w:ascii="Calibri Light" w:eastAsia="SimSun" w:hAnsi="Calibri Light" w:cs="Times New Roman"/>
      <w:caps/>
      <w:spacing w:val="40"/>
      <w:sz w:val="76"/>
      <w:szCs w:val="76"/>
    </w:rPr>
  </w:style>
  <w:style w:type="paragraph" w:styleId="Podtytu">
    <w:name w:val="Subtitle"/>
    <w:basedOn w:val="Normalny"/>
    <w:next w:val="Normalny"/>
    <w:link w:val="PodtytuZnak"/>
    <w:uiPriority w:val="11"/>
    <w:qFormat/>
    <w:rsid w:val="0013731E"/>
    <w:pPr>
      <w:numPr>
        <w:ilvl w:val="1"/>
      </w:numPr>
      <w:spacing w:after="240"/>
    </w:pPr>
    <w:rPr>
      <w:color w:val="000000"/>
      <w:sz w:val="24"/>
      <w:szCs w:val="24"/>
    </w:rPr>
  </w:style>
  <w:style w:type="character" w:customStyle="1" w:styleId="PodtytuZnak">
    <w:name w:val="Podtytuł Znak"/>
    <w:link w:val="Podtytu"/>
    <w:uiPriority w:val="11"/>
    <w:rsid w:val="0013731E"/>
    <w:rPr>
      <w:color w:val="000000"/>
      <w:sz w:val="24"/>
      <w:szCs w:val="24"/>
    </w:rPr>
  </w:style>
  <w:style w:type="character" w:styleId="Uwydatnienie">
    <w:name w:val="Emphasis"/>
    <w:uiPriority w:val="20"/>
    <w:qFormat/>
    <w:rsid w:val="0013731E"/>
    <w:rPr>
      <w:rFonts w:ascii="Calibri" w:eastAsia="SimSun" w:hAnsi="Calibri" w:cs="Arial"/>
      <w:i/>
      <w:iCs/>
      <w:color w:val="C45911"/>
      <w:sz w:val="20"/>
      <w:szCs w:val="20"/>
    </w:rPr>
  </w:style>
  <w:style w:type="paragraph" w:styleId="Bezodstpw">
    <w:name w:val="No Spacing"/>
    <w:uiPriority w:val="1"/>
    <w:qFormat/>
    <w:rsid w:val="0013731E"/>
    <w:rPr>
      <w:sz w:val="21"/>
      <w:szCs w:val="21"/>
      <w:lang w:val="en-US" w:eastAsia="en-US"/>
    </w:rPr>
  </w:style>
  <w:style w:type="paragraph" w:styleId="Cytat">
    <w:name w:val="Quote"/>
    <w:basedOn w:val="Normalny"/>
    <w:next w:val="Normalny"/>
    <w:link w:val="CytatZnak"/>
    <w:uiPriority w:val="29"/>
    <w:qFormat/>
    <w:rsid w:val="0013731E"/>
    <w:pPr>
      <w:spacing w:before="160"/>
      <w:ind w:left="720"/>
    </w:pPr>
    <w:rPr>
      <w:rFonts w:ascii="Calibri Light" w:eastAsia="SimSun" w:hAnsi="Calibri Light"/>
      <w:sz w:val="24"/>
      <w:szCs w:val="24"/>
    </w:rPr>
  </w:style>
  <w:style w:type="character" w:customStyle="1" w:styleId="CytatZnak">
    <w:name w:val="Cytat Znak"/>
    <w:link w:val="Cytat"/>
    <w:uiPriority w:val="29"/>
    <w:rsid w:val="0013731E"/>
    <w:rPr>
      <w:rFonts w:ascii="Calibri Light" w:eastAsia="SimSun" w:hAnsi="Calibri Light" w:cs="Times New Roman"/>
      <w:sz w:val="24"/>
      <w:szCs w:val="24"/>
    </w:rPr>
  </w:style>
  <w:style w:type="paragraph" w:styleId="Cytatintensywny">
    <w:name w:val="Intense Quote"/>
    <w:basedOn w:val="Normalny"/>
    <w:next w:val="Normalny"/>
    <w:link w:val="CytatintensywnyZnak"/>
    <w:uiPriority w:val="30"/>
    <w:qFormat/>
    <w:rsid w:val="0013731E"/>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CytatintensywnyZnak">
    <w:name w:val="Cytat intensywny Znak"/>
    <w:link w:val="Cytatintensywny"/>
    <w:uiPriority w:val="30"/>
    <w:rsid w:val="0013731E"/>
    <w:rPr>
      <w:rFonts w:ascii="Calibri Light" w:eastAsia="SimSun" w:hAnsi="Calibri Light" w:cs="Times New Roman"/>
      <w:caps/>
      <w:color w:val="C45911"/>
      <w:spacing w:val="10"/>
      <w:sz w:val="28"/>
      <w:szCs w:val="28"/>
    </w:rPr>
  </w:style>
  <w:style w:type="character" w:styleId="Wyrnieniedelikatne">
    <w:name w:val="Subtle Emphasis"/>
    <w:uiPriority w:val="19"/>
    <w:qFormat/>
    <w:rsid w:val="0013731E"/>
    <w:rPr>
      <w:i/>
      <w:iCs/>
      <w:color w:val="auto"/>
    </w:rPr>
  </w:style>
  <w:style w:type="character" w:styleId="Wyrnienieintensywne">
    <w:name w:val="Intense Emphasis"/>
    <w:uiPriority w:val="21"/>
    <w:qFormat/>
    <w:rsid w:val="0013731E"/>
    <w:rPr>
      <w:rFonts w:ascii="Calibri" w:eastAsia="SimSun" w:hAnsi="Calibri" w:cs="Arial"/>
      <w:b/>
      <w:bCs/>
      <w:i/>
      <w:iCs/>
      <w:color w:val="C45911"/>
      <w:spacing w:val="0"/>
      <w:w w:val="100"/>
      <w:position w:val="0"/>
      <w:sz w:val="20"/>
      <w:szCs w:val="20"/>
    </w:rPr>
  </w:style>
  <w:style w:type="character" w:styleId="Odwoaniedelikatne">
    <w:name w:val="Subtle Reference"/>
    <w:uiPriority w:val="31"/>
    <w:qFormat/>
    <w:rsid w:val="0013731E"/>
    <w:rPr>
      <w:rFonts w:ascii="Calibri" w:eastAsia="SimSun" w:hAnsi="Calibri" w:cs="Arial"/>
      <w:caps w:val="0"/>
      <w:smallCaps/>
      <w:color w:val="auto"/>
      <w:spacing w:val="10"/>
      <w:w w:val="100"/>
      <w:sz w:val="20"/>
      <w:szCs w:val="20"/>
      <w:u w:val="single" w:color="7F7F7F"/>
    </w:rPr>
  </w:style>
  <w:style w:type="character" w:styleId="Odwoanieintensywne">
    <w:name w:val="Intense Reference"/>
    <w:uiPriority w:val="32"/>
    <w:qFormat/>
    <w:rsid w:val="0013731E"/>
    <w:rPr>
      <w:rFonts w:ascii="Calibri" w:eastAsia="SimSun" w:hAnsi="Calibri" w:cs="Arial"/>
      <w:b/>
      <w:bCs/>
      <w:caps w:val="0"/>
      <w:smallCaps/>
      <w:color w:val="191919"/>
      <w:spacing w:val="10"/>
      <w:w w:val="100"/>
      <w:position w:val="0"/>
      <w:sz w:val="20"/>
      <w:szCs w:val="20"/>
      <w:u w:val="single"/>
    </w:rPr>
  </w:style>
  <w:style w:type="character" w:styleId="Tytuksiki">
    <w:name w:val="Book Title"/>
    <w:uiPriority w:val="33"/>
    <w:qFormat/>
    <w:rsid w:val="0013731E"/>
    <w:rPr>
      <w:rFonts w:ascii="Calibri" w:eastAsia="SimSun" w:hAnsi="Calibri" w:cs="Arial"/>
      <w:b/>
      <w:bCs/>
      <w:i/>
      <w:iCs/>
      <w:caps w:val="0"/>
      <w:smallCaps w:val="0"/>
      <w:color w:val="auto"/>
      <w:spacing w:val="10"/>
      <w:w w:val="100"/>
      <w:sz w:val="20"/>
      <w:szCs w:val="20"/>
    </w:rPr>
  </w:style>
  <w:style w:type="paragraph" w:styleId="Nagwekspisutreci">
    <w:name w:val="TOC Heading"/>
    <w:basedOn w:val="Nagwek1"/>
    <w:next w:val="Normalny"/>
    <w:uiPriority w:val="39"/>
    <w:unhideWhenUsed/>
    <w:qFormat/>
    <w:rsid w:val="0013731E"/>
    <w:pPr>
      <w:outlineLvl w:val="9"/>
    </w:pPr>
  </w:style>
  <w:style w:type="paragraph" w:styleId="Spistreci2">
    <w:name w:val="toc 2"/>
    <w:basedOn w:val="Normalny"/>
    <w:next w:val="Normalny"/>
    <w:autoRedefine/>
    <w:uiPriority w:val="39"/>
    <w:unhideWhenUsed/>
    <w:qFormat/>
    <w:rsid w:val="003F77C1"/>
    <w:pPr>
      <w:spacing w:after="100" w:line="259" w:lineRule="auto"/>
      <w:ind w:left="220"/>
    </w:pPr>
    <w:rPr>
      <w:sz w:val="22"/>
      <w:szCs w:val="22"/>
    </w:rPr>
  </w:style>
  <w:style w:type="paragraph" w:styleId="Spistreci1">
    <w:name w:val="toc 1"/>
    <w:basedOn w:val="Normalny"/>
    <w:next w:val="Normalny"/>
    <w:autoRedefine/>
    <w:uiPriority w:val="39"/>
    <w:unhideWhenUsed/>
    <w:qFormat/>
    <w:rsid w:val="00A5462A"/>
    <w:pPr>
      <w:tabs>
        <w:tab w:val="right" w:leader="dot" w:pos="9062"/>
      </w:tabs>
      <w:spacing w:after="100" w:line="259" w:lineRule="auto"/>
    </w:pPr>
    <w:rPr>
      <w:b/>
      <w:noProof/>
      <w:sz w:val="22"/>
      <w:szCs w:val="22"/>
      <w:lang w:val="pl-PL"/>
    </w:rPr>
  </w:style>
  <w:style w:type="paragraph" w:styleId="Spistreci3">
    <w:name w:val="toc 3"/>
    <w:basedOn w:val="Normalny"/>
    <w:next w:val="Normalny"/>
    <w:autoRedefine/>
    <w:uiPriority w:val="39"/>
    <w:unhideWhenUsed/>
    <w:qFormat/>
    <w:rsid w:val="003F77C1"/>
    <w:pPr>
      <w:spacing w:after="100" w:line="259" w:lineRule="auto"/>
      <w:ind w:left="440"/>
    </w:pPr>
    <w:rPr>
      <w:sz w:val="22"/>
      <w:szCs w:val="22"/>
    </w:rPr>
  </w:style>
  <w:style w:type="paragraph" w:customStyle="1" w:styleId="nagwek20">
    <w:name w:val="nagłówek 2"/>
    <w:basedOn w:val="Normalny"/>
    <w:link w:val="nagwek2Znak0"/>
    <w:qFormat/>
    <w:rsid w:val="0091094A"/>
    <w:pPr>
      <w:spacing w:after="0" w:line="360" w:lineRule="auto"/>
      <w:jc w:val="center"/>
      <w:outlineLvl w:val="1"/>
    </w:pPr>
    <w:rPr>
      <w:rFonts w:ascii="Cambria" w:hAnsi="Cambria"/>
      <w:b/>
      <w:sz w:val="28"/>
      <w:szCs w:val="22"/>
    </w:rPr>
  </w:style>
  <w:style w:type="character" w:customStyle="1" w:styleId="nagwek2Znak0">
    <w:name w:val="nagłówek 2 Znak"/>
    <w:link w:val="nagwek20"/>
    <w:rsid w:val="0091094A"/>
    <w:rPr>
      <w:rFonts w:ascii="Cambria" w:hAnsi="Cambria"/>
      <w:b/>
      <w:sz w:val="28"/>
      <w:szCs w:val="22"/>
    </w:rPr>
  </w:style>
  <w:style w:type="paragraph" w:styleId="Tekstdymka">
    <w:name w:val="Balloon Text"/>
    <w:basedOn w:val="Normalny"/>
    <w:link w:val="TekstdymkaZnak"/>
    <w:uiPriority w:val="99"/>
    <w:semiHidden/>
    <w:unhideWhenUsed/>
    <w:rsid w:val="006325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569"/>
    <w:rPr>
      <w:rFonts w:ascii="Tahoma" w:hAnsi="Tahoma" w:cs="Tahoma"/>
      <w:sz w:val="16"/>
      <w:szCs w:val="16"/>
    </w:rPr>
  </w:style>
  <w:style w:type="paragraph" w:customStyle="1" w:styleId="Style18">
    <w:name w:val="Style18"/>
    <w:basedOn w:val="Normalny"/>
    <w:rsid w:val="00921BF4"/>
    <w:pPr>
      <w:widowControl w:val="0"/>
      <w:autoSpaceDE w:val="0"/>
      <w:autoSpaceDN w:val="0"/>
      <w:adjustRightInd w:val="0"/>
      <w:spacing w:after="0" w:line="240" w:lineRule="auto"/>
    </w:pPr>
    <w:rPr>
      <w:rFonts w:ascii="Verdana" w:hAnsi="Verdana"/>
      <w:sz w:val="24"/>
      <w:szCs w:val="24"/>
      <w:lang w:val="pl-PL" w:eastAsia="pl-PL"/>
    </w:rPr>
  </w:style>
  <w:style w:type="character" w:customStyle="1" w:styleId="FontStyle31">
    <w:name w:val="Font Style31"/>
    <w:rsid w:val="00921BF4"/>
    <w:rPr>
      <w:rFonts w:ascii="Verdana" w:hAnsi="Verdana" w:cs="Verdana"/>
      <w:b/>
      <w:bCs/>
      <w:sz w:val="22"/>
      <w:szCs w:val="22"/>
    </w:rPr>
  </w:style>
  <w:style w:type="paragraph" w:customStyle="1" w:styleId="Style17">
    <w:name w:val="Style17"/>
    <w:basedOn w:val="Normalny"/>
    <w:rsid w:val="00921BF4"/>
    <w:pPr>
      <w:widowControl w:val="0"/>
      <w:autoSpaceDE w:val="0"/>
      <w:autoSpaceDN w:val="0"/>
      <w:adjustRightInd w:val="0"/>
      <w:spacing w:after="0" w:line="813" w:lineRule="exact"/>
      <w:ind w:firstLine="1604"/>
    </w:pPr>
    <w:rPr>
      <w:rFonts w:ascii="Verdana" w:hAnsi="Verdana"/>
      <w:sz w:val="24"/>
      <w:szCs w:val="24"/>
      <w:lang w:val="pl-PL" w:eastAsia="pl-PL"/>
    </w:rPr>
  </w:style>
  <w:style w:type="paragraph" w:customStyle="1" w:styleId="Style2">
    <w:name w:val="Style2"/>
    <w:basedOn w:val="Normalny"/>
    <w:rsid w:val="00921BF4"/>
    <w:pPr>
      <w:widowControl w:val="0"/>
      <w:autoSpaceDE w:val="0"/>
      <w:autoSpaceDN w:val="0"/>
      <w:adjustRightInd w:val="0"/>
      <w:spacing w:after="0" w:line="289" w:lineRule="exact"/>
      <w:jc w:val="both"/>
    </w:pPr>
    <w:rPr>
      <w:rFonts w:ascii="Verdana" w:hAnsi="Verdana"/>
      <w:sz w:val="24"/>
      <w:szCs w:val="24"/>
      <w:lang w:val="pl-PL" w:eastAsia="pl-PL"/>
    </w:rPr>
  </w:style>
  <w:style w:type="character" w:customStyle="1" w:styleId="FontStyle25">
    <w:name w:val="Font Style25"/>
    <w:rsid w:val="00921BF4"/>
    <w:rPr>
      <w:rFonts w:ascii="Verdana" w:hAnsi="Verdana" w:cs="Verdana"/>
      <w:sz w:val="22"/>
      <w:szCs w:val="22"/>
    </w:rPr>
  </w:style>
  <w:style w:type="character" w:customStyle="1" w:styleId="FontStyle26">
    <w:name w:val="Font Style26"/>
    <w:rsid w:val="00921BF4"/>
    <w:rPr>
      <w:rFonts w:ascii="Verdana" w:hAnsi="Verdana" w:cs="Verdana"/>
      <w:b/>
      <w:bCs/>
      <w:sz w:val="22"/>
      <w:szCs w:val="22"/>
    </w:rPr>
  </w:style>
  <w:style w:type="paragraph" w:customStyle="1" w:styleId="Style6">
    <w:name w:val="Style6"/>
    <w:basedOn w:val="Normalny"/>
    <w:rsid w:val="00921BF4"/>
    <w:pPr>
      <w:widowControl w:val="0"/>
      <w:autoSpaceDE w:val="0"/>
      <w:autoSpaceDN w:val="0"/>
      <w:adjustRightInd w:val="0"/>
      <w:spacing w:after="0" w:line="287" w:lineRule="exact"/>
      <w:jc w:val="both"/>
    </w:pPr>
    <w:rPr>
      <w:rFonts w:ascii="Verdana" w:hAnsi="Verdana"/>
      <w:sz w:val="24"/>
      <w:szCs w:val="24"/>
      <w:lang w:val="pl-PL" w:eastAsia="pl-PL"/>
    </w:rPr>
  </w:style>
  <w:style w:type="character" w:styleId="Odwoaniedokomentarza">
    <w:name w:val="annotation reference"/>
    <w:uiPriority w:val="99"/>
    <w:semiHidden/>
    <w:unhideWhenUsed/>
    <w:rsid w:val="00921BF4"/>
    <w:rPr>
      <w:sz w:val="16"/>
      <w:szCs w:val="16"/>
    </w:rPr>
  </w:style>
  <w:style w:type="paragraph" w:styleId="Tekstkomentarza">
    <w:name w:val="annotation text"/>
    <w:basedOn w:val="Normalny"/>
    <w:link w:val="TekstkomentarzaZnak"/>
    <w:uiPriority w:val="99"/>
    <w:unhideWhenUsed/>
    <w:rsid w:val="00921BF4"/>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rsid w:val="00921BF4"/>
  </w:style>
  <w:style w:type="paragraph" w:customStyle="1" w:styleId="umowa">
    <w:name w:val="umowa"/>
    <w:basedOn w:val="Akapitzlist"/>
    <w:link w:val="umowaZnak"/>
    <w:qFormat/>
    <w:rsid w:val="00921BF4"/>
    <w:pPr>
      <w:tabs>
        <w:tab w:val="left" w:pos="709"/>
      </w:tabs>
      <w:spacing w:after="120" w:line="480" w:lineRule="auto"/>
      <w:ind w:left="0"/>
      <w:jc w:val="both"/>
    </w:pPr>
    <w:rPr>
      <w:rFonts w:ascii="Cambria" w:hAnsi="Cambria"/>
      <w:sz w:val="20"/>
      <w:szCs w:val="20"/>
    </w:rPr>
  </w:style>
  <w:style w:type="character" w:customStyle="1" w:styleId="umowaZnak">
    <w:name w:val="umowa Znak"/>
    <w:link w:val="umowa"/>
    <w:rsid w:val="00921BF4"/>
    <w:rPr>
      <w:rFonts w:ascii="Cambria" w:hAnsi="Cambria"/>
    </w:rPr>
  </w:style>
  <w:style w:type="paragraph" w:customStyle="1" w:styleId="Default">
    <w:name w:val="Default"/>
    <w:rsid w:val="00921BF4"/>
    <w:pPr>
      <w:autoSpaceDE w:val="0"/>
      <w:autoSpaceDN w:val="0"/>
      <w:adjustRightInd w:val="0"/>
    </w:pPr>
    <w:rPr>
      <w:rFonts w:ascii="Sylfaen" w:hAnsi="Sylfaen" w:cs="Sylfaen"/>
      <w:color w:val="000000"/>
      <w:sz w:val="24"/>
      <w:szCs w:val="24"/>
    </w:rPr>
  </w:style>
  <w:style w:type="paragraph" w:customStyle="1" w:styleId="Style7">
    <w:name w:val="Style7"/>
    <w:basedOn w:val="Normalny"/>
    <w:rsid w:val="00921BF4"/>
    <w:pPr>
      <w:widowControl w:val="0"/>
      <w:autoSpaceDE w:val="0"/>
      <w:autoSpaceDN w:val="0"/>
      <w:adjustRightInd w:val="0"/>
      <w:spacing w:after="0" w:line="292" w:lineRule="exact"/>
      <w:jc w:val="both"/>
    </w:pPr>
    <w:rPr>
      <w:rFonts w:ascii="Verdana" w:hAnsi="Verdana"/>
      <w:sz w:val="24"/>
      <w:szCs w:val="24"/>
      <w:lang w:val="pl-PL" w:eastAsia="pl-PL"/>
    </w:rPr>
  </w:style>
  <w:style w:type="character" w:customStyle="1" w:styleId="AkapitzlistZnak">
    <w:name w:val="Akapit z listą Znak"/>
    <w:link w:val="Akapitzlist"/>
    <w:uiPriority w:val="34"/>
    <w:rsid w:val="00921BF4"/>
    <w:rPr>
      <w:sz w:val="21"/>
      <w:szCs w:val="21"/>
      <w:lang w:val="en-US" w:eastAsia="en-US"/>
    </w:rPr>
  </w:style>
  <w:style w:type="paragraph" w:styleId="Tekstprzypisukocowego">
    <w:name w:val="endnote text"/>
    <w:basedOn w:val="Normalny"/>
    <w:link w:val="TekstprzypisukocowegoZnak"/>
    <w:uiPriority w:val="99"/>
    <w:semiHidden/>
    <w:unhideWhenUsed/>
    <w:rsid w:val="00921BF4"/>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21BF4"/>
  </w:style>
  <w:style w:type="character" w:styleId="Odwoanieprzypisukocowego">
    <w:name w:val="endnote reference"/>
    <w:uiPriority w:val="99"/>
    <w:semiHidden/>
    <w:unhideWhenUsed/>
    <w:rsid w:val="00921BF4"/>
    <w:rPr>
      <w:vertAlign w:val="superscript"/>
    </w:rPr>
  </w:style>
  <w:style w:type="character" w:customStyle="1" w:styleId="akapitustep">
    <w:name w:val="akapitustep"/>
    <w:basedOn w:val="Domylnaczcionkaakapitu"/>
    <w:rsid w:val="00921BF4"/>
  </w:style>
  <w:style w:type="numbering" w:customStyle="1" w:styleId="Bezlisty1">
    <w:name w:val="Bez listy1"/>
    <w:next w:val="Bezlisty"/>
    <w:uiPriority w:val="99"/>
    <w:semiHidden/>
    <w:unhideWhenUsed/>
    <w:rsid w:val="00921BF4"/>
  </w:style>
  <w:style w:type="paragraph" w:styleId="Tekstprzypisudolnego">
    <w:name w:val="footnote text"/>
    <w:basedOn w:val="Normalny"/>
    <w:link w:val="TekstprzypisudolnegoZnak"/>
    <w:uiPriority w:val="99"/>
    <w:unhideWhenUsed/>
    <w:rsid w:val="00921BF4"/>
    <w:pPr>
      <w:spacing w:after="0" w:line="240" w:lineRule="auto"/>
    </w:pPr>
    <w:rPr>
      <w:rFonts w:ascii="Times New Roman" w:eastAsia="Calibri" w:hAnsi="Times New Roman"/>
      <w:sz w:val="24"/>
      <w:szCs w:val="20"/>
    </w:rPr>
  </w:style>
  <w:style w:type="character" w:customStyle="1" w:styleId="TekstprzypisudolnegoZnak">
    <w:name w:val="Tekst przypisu dolnego Znak"/>
    <w:basedOn w:val="Domylnaczcionkaakapitu"/>
    <w:link w:val="Tekstprzypisudolnego"/>
    <w:uiPriority w:val="99"/>
    <w:rsid w:val="00921BF4"/>
    <w:rPr>
      <w:rFonts w:ascii="Times New Roman" w:eastAsia="Calibri" w:hAnsi="Times New Roman"/>
      <w:sz w:val="24"/>
    </w:rPr>
  </w:style>
  <w:style w:type="character" w:styleId="Odwoanieprzypisudolnego">
    <w:name w:val="footnote reference"/>
    <w:uiPriority w:val="99"/>
    <w:semiHidden/>
    <w:unhideWhenUsed/>
    <w:rsid w:val="00921BF4"/>
    <w:rPr>
      <w:vertAlign w:val="superscript"/>
    </w:rPr>
  </w:style>
  <w:style w:type="paragraph" w:styleId="Tematkomentarza">
    <w:name w:val="annotation subject"/>
    <w:basedOn w:val="Tekstkomentarza"/>
    <w:next w:val="Tekstkomentarza"/>
    <w:link w:val="TematkomentarzaZnak"/>
    <w:uiPriority w:val="99"/>
    <w:semiHidden/>
    <w:unhideWhenUsed/>
    <w:rsid w:val="00921BF4"/>
    <w:rPr>
      <w:rFonts w:ascii="Times New Roman" w:eastAsia="Calibri" w:hAnsi="Times New Roman"/>
      <w:b/>
      <w:bCs/>
      <w:sz w:val="24"/>
    </w:rPr>
  </w:style>
  <w:style w:type="character" w:customStyle="1" w:styleId="TematkomentarzaZnak">
    <w:name w:val="Temat komentarza Znak"/>
    <w:basedOn w:val="TekstkomentarzaZnak"/>
    <w:link w:val="Tematkomentarza"/>
    <w:uiPriority w:val="99"/>
    <w:semiHidden/>
    <w:rsid w:val="00921BF4"/>
    <w:rPr>
      <w:rFonts w:ascii="Times New Roman" w:eastAsia="Calibri" w:hAnsi="Times New Roman"/>
      <w:b/>
      <w:bCs/>
      <w:sz w:val="24"/>
    </w:rPr>
  </w:style>
  <w:style w:type="paragraph" w:styleId="Poprawka">
    <w:name w:val="Revision"/>
    <w:hidden/>
    <w:uiPriority w:val="99"/>
    <w:semiHidden/>
    <w:rsid w:val="00921BF4"/>
    <w:rPr>
      <w:rFonts w:ascii="Times New Roman" w:eastAsia="Calibri" w:hAnsi="Times New Roman"/>
      <w:lang w:eastAsia="en-US"/>
    </w:rPr>
  </w:style>
  <w:style w:type="paragraph" w:styleId="Tekstpodstawowy3">
    <w:name w:val="Body Text 3"/>
    <w:basedOn w:val="Normalny"/>
    <w:link w:val="Tekstpodstawowy3Znak"/>
    <w:uiPriority w:val="99"/>
    <w:rsid w:val="00921BF4"/>
    <w:pPr>
      <w:autoSpaceDE w:val="0"/>
      <w:autoSpaceDN w:val="0"/>
      <w:spacing w:before="120" w:after="0" w:line="240" w:lineRule="auto"/>
    </w:pPr>
    <w:rPr>
      <w:rFonts w:ascii="Times New Roman" w:hAnsi="Times New Roman"/>
      <w:sz w:val="16"/>
      <w:szCs w:val="16"/>
    </w:rPr>
  </w:style>
  <w:style w:type="character" w:customStyle="1" w:styleId="Tekstpodstawowy3Znak1">
    <w:name w:val="Tekst podstawowy 3 Znak1"/>
    <w:basedOn w:val="Domylnaczcionkaakapitu"/>
    <w:uiPriority w:val="99"/>
    <w:semiHidden/>
    <w:rsid w:val="00921BF4"/>
    <w:rPr>
      <w:sz w:val="16"/>
      <w:szCs w:val="16"/>
      <w:lang w:val="en-US" w:eastAsia="en-US"/>
    </w:rPr>
  </w:style>
  <w:style w:type="paragraph" w:customStyle="1" w:styleId="akapitdomyslnyblock">
    <w:name w:val="akapitdomyslnyblock"/>
    <w:basedOn w:val="Normalny"/>
    <w:rsid w:val="00921BF4"/>
    <w:pPr>
      <w:spacing w:after="100" w:afterAutospacing="1" w:line="240" w:lineRule="auto"/>
      <w:ind w:firstLine="480"/>
    </w:pPr>
    <w:rPr>
      <w:rFonts w:ascii="Times New Roman" w:hAnsi="Times New Roman"/>
      <w:sz w:val="24"/>
      <w:szCs w:val="24"/>
      <w:lang w:val="pl-PL" w:eastAsia="pl-PL"/>
    </w:rPr>
  </w:style>
  <w:style w:type="character" w:customStyle="1" w:styleId="hitword">
    <w:name w:val="hitword"/>
    <w:basedOn w:val="Domylnaczcionkaakapitu"/>
    <w:rsid w:val="00921BF4"/>
  </w:style>
  <w:style w:type="paragraph" w:customStyle="1" w:styleId="Akapitzlist1">
    <w:name w:val="Akapit z listą1"/>
    <w:basedOn w:val="Normalny"/>
    <w:uiPriority w:val="34"/>
    <w:qFormat/>
    <w:rsid w:val="00921BF4"/>
    <w:pPr>
      <w:spacing w:line="480" w:lineRule="auto"/>
      <w:ind w:left="720"/>
      <w:contextualSpacing/>
    </w:pPr>
    <w:rPr>
      <w:rFonts w:eastAsia="Calibri"/>
      <w:sz w:val="24"/>
      <w:szCs w:val="20"/>
      <w:lang w:val="pl-PL"/>
    </w:rPr>
  </w:style>
  <w:style w:type="paragraph" w:customStyle="1" w:styleId="Bezodstpw1">
    <w:name w:val="Bez odstępów1"/>
    <w:uiPriority w:val="1"/>
    <w:qFormat/>
    <w:rsid w:val="00921BF4"/>
    <w:rPr>
      <w:rFonts w:eastAsia="Calibri"/>
      <w:lang w:eastAsia="en-US"/>
    </w:rPr>
  </w:style>
  <w:style w:type="character" w:customStyle="1" w:styleId="luchili">
    <w:name w:val="luc_hili"/>
    <w:basedOn w:val="Domylnaczcionkaakapitu"/>
    <w:rsid w:val="00921BF4"/>
  </w:style>
  <w:style w:type="numbering" w:customStyle="1" w:styleId="Wprowadzenie">
    <w:name w:val="Wprowadzenie"/>
    <w:uiPriority w:val="99"/>
    <w:rsid w:val="00921BF4"/>
    <w:pPr>
      <w:numPr>
        <w:numId w:val="1"/>
      </w:numPr>
    </w:pPr>
  </w:style>
  <w:style w:type="paragraph" w:styleId="Spistreci4">
    <w:name w:val="toc 4"/>
    <w:basedOn w:val="Normalny"/>
    <w:next w:val="Normalny"/>
    <w:autoRedefine/>
    <w:uiPriority w:val="39"/>
    <w:unhideWhenUsed/>
    <w:rsid w:val="00921BF4"/>
    <w:pPr>
      <w:spacing w:after="0" w:line="480" w:lineRule="auto"/>
      <w:ind w:left="480"/>
    </w:pPr>
    <w:rPr>
      <w:rFonts w:eastAsia="Calibri" w:cs="Calibri"/>
      <w:sz w:val="20"/>
      <w:szCs w:val="20"/>
      <w:lang w:val="pl-PL"/>
    </w:rPr>
  </w:style>
  <w:style w:type="paragraph" w:styleId="Spistreci5">
    <w:name w:val="toc 5"/>
    <w:basedOn w:val="Normalny"/>
    <w:next w:val="Normalny"/>
    <w:autoRedefine/>
    <w:uiPriority w:val="39"/>
    <w:unhideWhenUsed/>
    <w:rsid w:val="00921BF4"/>
    <w:pPr>
      <w:spacing w:after="0" w:line="480" w:lineRule="auto"/>
      <w:ind w:left="720"/>
    </w:pPr>
    <w:rPr>
      <w:rFonts w:eastAsia="Calibri" w:cs="Calibri"/>
      <w:sz w:val="20"/>
      <w:szCs w:val="20"/>
      <w:lang w:val="pl-PL"/>
    </w:rPr>
  </w:style>
  <w:style w:type="paragraph" w:styleId="Spistreci6">
    <w:name w:val="toc 6"/>
    <w:basedOn w:val="Normalny"/>
    <w:next w:val="Normalny"/>
    <w:autoRedefine/>
    <w:uiPriority w:val="39"/>
    <w:unhideWhenUsed/>
    <w:rsid w:val="00921BF4"/>
    <w:pPr>
      <w:spacing w:after="0" w:line="480" w:lineRule="auto"/>
      <w:ind w:left="960"/>
    </w:pPr>
    <w:rPr>
      <w:rFonts w:eastAsia="Calibri" w:cs="Calibri"/>
      <w:sz w:val="20"/>
      <w:szCs w:val="20"/>
      <w:lang w:val="pl-PL"/>
    </w:rPr>
  </w:style>
  <w:style w:type="paragraph" w:styleId="Spistreci7">
    <w:name w:val="toc 7"/>
    <w:basedOn w:val="Normalny"/>
    <w:next w:val="Normalny"/>
    <w:autoRedefine/>
    <w:uiPriority w:val="39"/>
    <w:unhideWhenUsed/>
    <w:rsid w:val="00921BF4"/>
    <w:pPr>
      <w:spacing w:after="0" w:line="480" w:lineRule="auto"/>
      <w:ind w:left="1200"/>
    </w:pPr>
    <w:rPr>
      <w:rFonts w:eastAsia="Calibri" w:cs="Calibri"/>
      <w:sz w:val="20"/>
      <w:szCs w:val="20"/>
      <w:lang w:val="pl-PL"/>
    </w:rPr>
  </w:style>
  <w:style w:type="paragraph" w:styleId="Spistreci8">
    <w:name w:val="toc 8"/>
    <w:basedOn w:val="Normalny"/>
    <w:next w:val="Normalny"/>
    <w:autoRedefine/>
    <w:uiPriority w:val="39"/>
    <w:unhideWhenUsed/>
    <w:rsid w:val="00921BF4"/>
    <w:pPr>
      <w:spacing w:after="0" w:line="480" w:lineRule="auto"/>
      <w:ind w:left="1440"/>
    </w:pPr>
    <w:rPr>
      <w:rFonts w:eastAsia="Calibri" w:cs="Calibri"/>
      <w:sz w:val="20"/>
      <w:szCs w:val="20"/>
      <w:lang w:val="pl-PL"/>
    </w:rPr>
  </w:style>
  <w:style w:type="paragraph" w:styleId="Spistreci9">
    <w:name w:val="toc 9"/>
    <w:basedOn w:val="Normalny"/>
    <w:next w:val="Normalny"/>
    <w:autoRedefine/>
    <w:uiPriority w:val="39"/>
    <w:unhideWhenUsed/>
    <w:rsid w:val="00921BF4"/>
    <w:pPr>
      <w:spacing w:after="0" w:line="480" w:lineRule="auto"/>
      <w:ind w:left="1680"/>
    </w:pPr>
    <w:rPr>
      <w:rFonts w:eastAsia="Calibri" w:cs="Calibri"/>
      <w:sz w:val="20"/>
      <w:szCs w:val="20"/>
      <w:lang w:val="pl-PL"/>
    </w:rPr>
  </w:style>
  <w:style w:type="table" w:styleId="Tabela-Siatka">
    <w:name w:val="Table Grid"/>
    <w:basedOn w:val="Standardowy"/>
    <w:uiPriority w:val="59"/>
    <w:rsid w:val="00921BF4"/>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Domylnaczcionkaakapitu"/>
    <w:rsid w:val="00921BF4"/>
  </w:style>
  <w:style w:type="paragraph" w:customStyle="1" w:styleId="autorprokuratury">
    <w:name w:val="autor prokuratury"/>
    <w:basedOn w:val="Normalny"/>
    <w:rsid w:val="00921BF4"/>
    <w:pPr>
      <w:keepNext/>
      <w:spacing w:after="360" w:line="240" w:lineRule="auto"/>
      <w:jc w:val="both"/>
    </w:pPr>
    <w:rPr>
      <w:rFonts w:ascii="Helvetica" w:hAnsi="Helvetica"/>
      <w:b/>
      <w:sz w:val="24"/>
      <w:szCs w:val="20"/>
      <w:lang w:val="pl-PL" w:eastAsia="pl-PL"/>
    </w:rPr>
  </w:style>
  <w:style w:type="paragraph" w:customStyle="1" w:styleId="tytulprokuratury">
    <w:name w:val="tytul prokuratury"/>
    <w:basedOn w:val="Normalny"/>
    <w:rsid w:val="00921BF4"/>
    <w:pPr>
      <w:keepNext/>
      <w:spacing w:after="320" w:line="240" w:lineRule="auto"/>
      <w:jc w:val="center"/>
    </w:pPr>
    <w:rPr>
      <w:rFonts w:ascii="Helvetica" w:hAnsi="Helvetica"/>
      <w:b/>
      <w:sz w:val="31"/>
      <w:szCs w:val="20"/>
      <w:lang w:val="pl-PL" w:eastAsia="pl-PL"/>
    </w:rPr>
  </w:style>
  <w:style w:type="paragraph" w:customStyle="1" w:styleId="przypisy">
    <w:name w:val="przypisy"/>
    <w:basedOn w:val="Tekstprzypisudolnego"/>
    <w:rsid w:val="00921BF4"/>
    <w:pPr>
      <w:ind w:left="113" w:hanging="113"/>
      <w:jc w:val="both"/>
    </w:pPr>
    <w:rPr>
      <w:rFonts w:ascii="Helvetica" w:eastAsia="Times New Roman" w:hAnsi="Helvetica"/>
      <w:sz w:val="17"/>
    </w:rPr>
  </w:style>
  <w:style w:type="paragraph" w:customStyle="1" w:styleId="tekstprokuratury">
    <w:name w:val="tekst prokuratury"/>
    <w:basedOn w:val="Nagwek2"/>
    <w:rsid w:val="00921BF4"/>
    <w:pPr>
      <w:keepLines w:val="0"/>
      <w:spacing w:before="0"/>
      <w:ind w:firstLine="284"/>
      <w:jc w:val="both"/>
    </w:pPr>
    <w:rPr>
      <w:rFonts w:ascii="Helvetica" w:eastAsia="Times New Roman" w:hAnsi="Helvetica"/>
      <w:bCs/>
      <w:sz w:val="21"/>
      <w:szCs w:val="24"/>
      <w:lang w:eastAsia="pl-PL"/>
    </w:rPr>
  </w:style>
  <w:style w:type="character" w:customStyle="1" w:styleId="Znakiprzypiswdolnych">
    <w:name w:val="Znaki przypisów dolnych"/>
    <w:rsid w:val="00921BF4"/>
    <w:rPr>
      <w:vertAlign w:val="superscript"/>
    </w:rPr>
  </w:style>
  <w:style w:type="paragraph" w:customStyle="1" w:styleId="akapitpunktblock">
    <w:name w:val="akapitpunktblock"/>
    <w:basedOn w:val="Normalny"/>
    <w:rsid w:val="00921BF4"/>
    <w:pPr>
      <w:spacing w:after="100" w:afterAutospacing="1" w:line="240" w:lineRule="auto"/>
      <w:ind w:hanging="240"/>
    </w:pPr>
    <w:rPr>
      <w:rFonts w:ascii="Times New Roman" w:hAnsi="Times New Roman"/>
      <w:sz w:val="24"/>
      <w:szCs w:val="24"/>
      <w:lang w:val="pl-PL" w:eastAsia="pl-PL"/>
    </w:rPr>
  </w:style>
  <w:style w:type="character" w:customStyle="1" w:styleId="akapitdomyslny1">
    <w:name w:val="akapitdomyslny1"/>
    <w:basedOn w:val="Domylnaczcionkaakapitu"/>
    <w:rsid w:val="00921BF4"/>
  </w:style>
  <w:style w:type="paragraph" w:customStyle="1" w:styleId="tresc">
    <w:name w:val="tresc"/>
    <w:basedOn w:val="Normalny"/>
    <w:rsid w:val="00921BF4"/>
    <w:pPr>
      <w:spacing w:before="100" w:beforeAutospacing="1" w:after="100" w:afterAutospacing="1" w:line="240" w:lineRule="auto"/>
    </w:pPr>
    <w:rPr>
      <w:rFonts w:ascii="Times New Roman" w:hAnsi="Times New Roman"/>
      <w:sz w:val="24"/>
      <w:szCs w:val="24"/>
      <w:lang w:val="pl-PL" w:eastAsia="pl-PL"/>
    </w:rPr>
  </w:style>
  <w:style w:type="character" w:customStyle="1" w:styleId="Nierozpoznanawzmianka1">
    <w:name w:val="Nierozpoznana wzmianka1"/>
    <w:basedOn w:val="Domylnaczcionkaakapitu"/>
    <w:uiPriority w:val="99"/>
    <w:semiHidden/>
    <w:unhideWhenUsed/>
    <w:rsid w:val="00605C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31E"/>
    <w:pPr>
      <w:spacing w:after="160" w:line="312" w:lineRule="auto"/>
    </w:pPr>
    <w:rPr>
      <w:sz w:val="21"/>
      <w:szCs w:val="21"/>
      <w:lang w:val="en-US" w:eastAsia="en-US"/>
    </w:rPr>
  </w:style>
  <w:style w:type="paragraph" w:styleId="Nagwek1">
    <w:name w:val="heading 1"/>
    <w:basedOn w:val="Normalny"/>
    <w:next w:val="Normalny"/>
    <w:link w:val="Nagwek1Znak"/>
    <w:autoRedefine/>
    <w:uiPriority w:val="9"/>
    <w:qFormat/>
    <w:rsid w:val="00BA2B26"/>
    <w:pPr>
      <w:keepNext/>
      <w:keepLines/>
      <w:pBdr>
        <w:left w:val="single" w:sz="12" w:space="12" w:color="auto"/>
      </w:pBdr>
      <w:spacing w:after="0" w:line="276" w:lineRule="auto"/>
      <w:outlineLvl w:val="0"/>
    </w:pPr>
    <w:rPr>
      <w:rFonts w:ascii="Cambria" w:eastAsia="SimSun" w:hAnsi="Cambria"/>
      <w:b/>
      <w:caps/>
      <w:spacing w:val="10"/>
      <w:sz w:val="28"/>
      <w:szCs w:val="36"/>
    </w:rPr>
  </w:style>
  <w:style w:type="paragraph" w:styleId="Nagwek2">
    <w:name w:val="heading 2"/>
    <w:basedOn w:val="Normalny"/>
    <w:next w:val="Normalny"/>
    <w:link w:val="Nagwek2Znak"/>
    <w:uiPriority w:val="9"/>
    <w:unhideWhenUsed/>
    <w:qFormat/>
    <w:rsid w:val="0013731E"/>
    <w:pPr>
      <w:keepNext/>
      <w:keepLines/>
      <w:spacing w:before="120" w:after="0" w:line="240" w:lineRule="auto"/>
      <w:outlineLvl w:val="1"/>
    </w:pPr>
    <w:rPr>
      <w:rFonts w:ascii="Calibri Light" w:eastAsia="SimSun" w:hAnsi="Calibri Light"/>
      <w:sz w:val="36"/>
      <w:szCs w:val="36"/>
    </w:rPr>
  </w:style>
  <w:style w:type="paragraph" w:styleId="Nagwek3">
    <w:name w:val="heading 3"/>
    <w:basedOn w:val="Normalny"/>
    <w:next w:val="Normalny"/>
    <w:link w:val="Nagwek3Znak"/>
    <w:uiPriority w:val="9"/>
    <w:unhideWhenUsed/>
    <w:qFormat/>
    <w:rsid w:val="0013731E"/>
    <w:pPr>
      <w:keepNext/>
      <w:keepLines/>
      <w:spacing w:before="80" w:after="0" w:line="240" w:lineRule="auto"/>
      <w:outlineLvl w:val="2"/>
    </w:pPr>
    <w:rPr>
      <w:rFonts w:ascii="Calibri Light" w:eastAsia="SimSun" w:hAnsi="Calibri Light"/>
      <w:caps/>
      <w:sz w:val="28"/>
      <w:szCs w:val="28"/>
    </w:rPr>
  </w:style>
  <w:style w:type="paragraph" w:styleId="Nagwek4">
    <w:name w:val="heading 4"/>
    <w:basedOn w:val="Normalny"/>
    <w:next w:val="Normalny"/>
    <w:link w:val="Nagwek4Znak"/>
    <w:uiPriority w:val="9"/>
    <w:unhideWhenUsed/>
    <w:qFormat/>
    <w:rsid w:val="0013731E"/>
    <w:pPr>
      <w:keepNext/>
      <w:keepLines/>
      <w:spacing w:before="80" w:after="0" w:line="240" w:lineRule="auto"/>
      <w:outlineLvl w:val="3"/>
    </w:pPr>
    <w:rPr>
      <w:rFonts w:ascii="Calibri Light" w:eastAsia="SimSun" w:hAnsi="Calibri Light"/>
      <w:i/>
      <w:iCs/>
      <w:sz w:val="28"/>
      <w:szCs w:val="28"/>
    </w:rPr>
  </w:style>
  <w:style w:type="paragraph" w:styleId="Nagwek5">
    <w:name w:val="heading 5"/>
    <w:basedOn w:val="Normalny"/>
    <w:next w:val="Normalny"/>
    <w:link w:val="Nagwek5Znak"/>
    <w:uiPriority w:val="9"/>
    <w:unhideWhenUsed/>
    <w:qFormat/>
    <w:rsid w:val="0013731E"/>
    <w:pPr>
      <w:keepNext/>
      <w:keepLines/>
      <w:spacing w:before="80" w:after="0" w:line="240" w:lineRule="auto"/>
      <w:outlineLvl w:val="4"/>
    </w:pPr>
    <w:rPr>
      <w:rFonts w:ascii="Calibri Light" w:eastAsia="SimSun" w:hAnsi="Calibri Light"/>
      <w:sz w:val="24"/>
      <w:szCs w:val="24"/>
    </w:rPr>
  </w:style>
  <w:style w:type="paragraph" w:styleId="Nagwek6">
    <w:name w:val="heading 6"/>
    <w:basedOn w:val="Normalny"/>
    <w:next w:val="Normalny"/>
    <w:link w:val="Nagwek6Znak"/>
    <w:uiPriority w:val="9"/>
    <w:unhideWhenUsed/>
    <w:qFormat/>
    <w:rsid w:val="0013731E"/>
    <w:pPr>
      <w:keepNext/>
      <w:keepLines/>
      <w:spacing w:before="80" w:after="0" w:line="240" w:lineRule="auto"/>
      <w:outlineLvl w:val="5"/>
    </w:pPr>
    <w:rPr>
      <w:rFonts w:ascii="Calibri Light" w:eastAsia="SimSun" w:hAnsi="Calibri Light"/>
      <w:i/>
      <w:iCs/>
      <w:sz w:val="24"/>
      <w:szCs w:val="24"/>
    </w:rPr>
  </w:style>
  <w:style w:type="paragraph" w:styleId="Nagwek7">
    <w:name w:val="heading 7"/>
    <w:basedOn w:val="Normalny"/>
    <w:next w:val="Normalny"/>
    <w:link w:val="Nagwek7Znak"/>
    <w:uiPriority w:val="9"/>
    <w:unhideWhenUsed/>
    <w:qFormat/>
    <w:rsid w:val="0013731E"/>
    <w:pPr>
      <w:keepNext/>
      <w:keepLines/>
      <w:spacing w:before="80" w:after="0" w:line="240" w:lineRule="auto"/>
      <w:outlineLvl w:val="6"/>
    </w:pPr>
    <w:rPr>
      <w:rFonts w:ascii="Calibri Light" w:eastAsia="SimSun" w:hAnsi="Calibri Light"/>
      <w:color w:val="595959"/>
      <w:sz w:val="24"/>
      <w:szCs w:val="24"/>
    </w:rPr>
  </w:style>
  <w:style w:type="paragraph" w:styleId="Nagwek8">
    <w:name w:val="heading 8"/>
    <w:basedOn w:val="Normalny"/>
    <w:next w:val="Normalny"/>
    <w:link w:val="Nagwek8Znak"/>
    <w:uiPriority w:val="9"/>
    <w:unhideWhenUsed/>
    <w:qFormat/>
    <w:rsid w:val="0013731E"/>
    <w:pPr>
      <w:keepNext/>
      <w:keepLines/>
      <w:spacing w:before="80" w:after="0" w:line="240" w:lineRule="auto"/>
      <w:outlineLvl w:val="7"/>
    </w:pPr>
    <w:rPr>
      <w:rFonts w:ascii="Calibri Light" w:eastAsia="SimSun" w:hAnsi="Calibri Light"/>
      <w:caps/>
      <w:sz w:val="20"/>
      <w:szCs w:val="20"/>
    </w:rPr>
  </w:style>
  <w:style w:type="paragraph" w:styleId="Nagwek9">
    <w:name w:val="heading 9"/>
    <w:basedOn w:val="Normalny"/>
    <w:next w:val="Normalny"/>
    <w:link w:val="Nagwek9Znak"/>
    <w:uiPriority w:val="9"/>
    <w:unhideWhenUsed/>
    <w:qFormat/>
    <w:rsid w:val="0013731E"/>
    <w:pPr>
      <w:keepNext/>
      <w:keepLines/>
      <w:spacing w:before="80" w:after="0" w:line="240" w:lineRule="auto"/>
      <w:outlineLvl w:val="8"/>
    </w:pPr>
    <w:rPr>
      <w:rFonts w:ascii="Calibri Light" w:eastAsia="SimSun" w:hAnsi="Calibri Light"/>
      <w:i/>
      <w:iCs/>
      <w:cap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C729F"/>
    <w:rPr>
      <w:rFonts w:ascii="Arial" w:hAnsi="Arial" w:cs="Arial"/>
      <w:b w:val="0"/>
      <w:color w:val="000000"/>
    </w:rPr>
  </w:style>
  <w:style w:type="character" w:customStyle="1" w:styleId="WW8Num2z0">
    <w:name w:val="WW8Num2z0"/>
    <w:rsid w:val="00DC729F"/>
    <w:rPr>
      <w:rFonts w:ascii="Arial" w:eastAsia="Times New Roman" w:hAnsi="Arial" w:cs="Arial"/>
    </w:rPr>
  </w:style>
  <w:style w:type="character" w:customStyle="1" w:styleId="WW8Num3z0">
    <w:name w:val="WW8Num3z0"/>
    <w:rsid w:val="00DC729F"/>
    <w:rPr>
      <w:rFonts w:ascii="Arial" w:eastAsia="Times New Roman" w:hAnsi="Arial" w:cs="Arial"/>
      <w:bCs/>
    </w:rPr>
  </w:style>
  <w:style w:type="character" w:customStyle="1" w:styleId="WW8Num4z0">
    <w:name w:val="WW8Num4z0"/>
    <w:rsid w:val="00DC729F"/>
    <w:rPr>
      <w:rFonts w:ascii="Arial" w:eastAsia="Times New Roman" w:hAnsi="Arial" w:cs="Arial"/>
      <w:color w:val="000000"/>
    </w:rPr>
  </w:style>
  <w:style w:type="character" w:customStyle="1" w:styleId="WW8Num5z0">
    <w:name w:val="WW8Num5z0"/>
    <w:rsid w:val="00DC729F"/>
    <w:rPr>
      <w:rFonts w:cs="Times New Roman"/>
    </w:rPr>
  </w:style>
  <w:style w:type="character" w:customStyle="1" w:styleId="WW8Num6z0">
    <w:name w:val="WW8Num6z0"/>
    <w:rsid w:val="00DC729F"/>
    <w:rPr>
      <w:rFonts w:ascii="Arial" w:eastAsia="Times New Roman" w:hAnsi="Arial" w:cs="Arial"/>
      <w:bCs/>
    </w:rPr>
  </w:style>
  <w:style w:type="character" w:customStyle="1" w:styleId="WW8Num7z0">
    <w:name w:val="WW8Num7z0"/>
    <w:rsid w:val="00DC729F"/>
    <w:rPr>
      <w:rFonts w:ascii="Arial" w:eastAsia="Times New Roman" w:hAnsi="Arial" w:cs="Arial"/>
    </w:rPr>
  </w:style>
  <w:style w:type="character" w:customStyle="1" w:styleId="WW8Num8z0">
    <w:name w:val="WW8Num8z0"/>
    <w:rsid w:val="00DC729F"/>
    <w:rPr>
      <w:rFonts w:ascii="Arial" w:eastAsia="Times New Roman" w:hAnsi="Arial" w:cs="Arial"/>
    </w:rPr>
  </w:style>
  <w:style w:type="character" w:customStyle="1" w:styleId="WW8Num9z0">
    <w:name w:val="WW8Num9z0"/>
    <w:rsid w:val="00DC729F"/>
    <w:rPr>
      <w:rFonts w:ascii="Arial" w:eastAsia="Times New Roman" w:hAnsi="Arial" w:cs="Arial"/>
    </w:rPr>
  </w:style>
  <w:style w:type="character" w:customStyle="1" w:styleId="WW8Num10z0">
    <w:name w:val="WW8Num10z0"/>
    <w:rsid w:val="00DC729F"/>
    <w:rPr>
      <w:rFonts w:ascii="Arial" w:eastAsia="Times New Roman" w:hAnsi="Arial" w:cs="Arial"/>
      <w:bCs/>
    </w:rPr>
  </w:style>
  <w:style w:type="character" w:customStyle="1" w:styleId="WW8Num11z0">
    <w:name w:val="WW8Num11z0"/>
    <w:rsid w:val="00DC729F"/>
    <w:rPr>
      <w:rFonts w:cs="Times New Roman"/>
    </w:rPr>
  </w:style>
  <w:style w:type="character" w:customStyle="1" w:styleId="WW8Num12z0">
    <w:name w:val="WW8Num12z0"/>
    <w:rsid w:val="00DC729F"/>
    <w:rPr>
      <w:rFonts w:cs="Times New Roman"/>
    </w:rPr>
  </w:style>
  <w:style w:type="character" w:customStyle="1" w:styleId="WW8Num14z0">
    <w:name w:val="WW8Num14z0"/>
    <w:rsid w:val="00DC729F"/>
    <w:rPr>
      <w:rFonts w:cs="Times New Roman"/>
    </w:rPr>
  </w:style>
  <w:style w:type="character" w:customStyle="1" w:styleId="WW8Num15z0">
    <w:name w:val="WW8Num15z0"/>
    <w:rsid w:val="00DC729F"/>
    <w:rPr>
      <w:rFonts w:ascii="Arial" w:eastAsia="Times New Roman" w:hAnsi="Arial" w:cs="Arial"/>
      <w:b w:val="0"/>
    </w:rPr>
  </w:style>
  <w:style w:type="character" w:customStyle="1" w:styleId="WW8Num16z0">
    <w:name w:val="WW8Num16z0"/>
    <w:rsid w:val="00DC729F"/>
    <w:rPr>
      <w:rFonts w:ascii="Times New Roman" w:eastAsia="Times New Roman" w:hAnsi="Times New Roman" w:cs="Times New Roman"/>
    </w:rPr>
  </w:style>
  <w:style w:type="character" w:customStyle="1" w:styleId="WW8Num16z1">
    <w:name w:val="WW8Num16z1"/>
    <w:rsid w:val="00DC729F"/>
    <w:rPr>
      <w:rFonts w:cs="Times New Roman"/>
      <w:b/>
      <w:i w:val="0"/>
    </w:rPr>
  </w:style>
  <w:style w:type="character" w:customStyle="1" w:styleId="WW8Num16z2">
    <w:name w:val="WW8Num16z2"/>
    <w:rsid w:val="00DC729F"/>
    <w:rPr>
      <w:rFonts w:cs="Times New Roman"/>
      <w:b w:val="0"/>
      <w:i w:val="0"/>
    </w:rPr>
  </w:style>
  <w:style w:type="character" w:customStyle="1" w:styleId="WW8Num16z3">
    <w:name w:val="WW8Num16z3"/>
    <w:rsid w:val="00DC729F"/>
    <w:rPr>
      <w:rFonts w:ascii="Symbol" w:hAnsi="Symbol" w:cs="Symbol"/>
    </w:rPr>
  </w:style>
  <w:style w:type="character" w:customStyle="1" w:styleId="WW8Num16z4">
    <w:name w:val="WW8Num16z4"/>
    <w:rsid w:val="00DC729F"/>
    <w:rPr>
      <w:rFonts w:cs="Times New Roman"/>
    </w:rPr>
  </w:style>
  <w:style w:type="character" w:customStyle="1" w:styleId="WW8Num17z0">
    <w:name w:val="WW8Num17z0"/>
    <w:rsid w:val="00DC729F"/>
    <w:rPr>
      <w:rFonts w:cs="Times New Roman"/>
    </w:rPr>
  </w:style>
  <w:style w:type="character" w:customStyle="1" w:styleId="WW8Num18z0">
    <w:name w:val="WW8Num18z0"/>
    <w:rsid w:val="00DC729F"/>
    <w:rPr>
      <w:rFonts w:cs="Times New Roman"/>
    </w:rPr>
  </w:style>
  <w:style w:type="character" w:customStyle="1" w:styleId="WW8Num19z0">
    <w:name w:val="WW8Num19z0"/>
    <w:rsid w:val="00DC729F"/>
    <w:rPr>
      <w:rFonts w:ascii="Symbol" w:hAnsi="Symbol" w:cs="Symbol"/>
    </w:rPr>
  </w:style>
  <w:style w:type="character" w:customStyle="1" w:styleId="WW8Num20z0">
    <w:name w:val="WW8Num20z0"/>
    <w:rsid w:val="00DC729F"/>
    <w:rPr>
      <w:rFonts w:cs="Times New Roman"/>
    </w:rPr>
  </w:style>
  <w:style w:type="character" w:customStyle="1" w:styleId="WW8Num21z0">
    <w:name w:val="WW8Num21z0"/>
    <w:rsid w:val="00DC729F"/>
    <w:rPr>
      <w:rFonts w:cs="Times New Roman"/>
    </w:rPr>
  </w:style>
  <w:style w:type="character" w:customStyle="1" w:styleId="WW8Num22z0">
    <w:name w:val="WW8Num22z0"/>
    <w:rsid w:val="00DC729F"/>
    <w:rPr>
      <w:rFonts w:cs="Times New Roman"/>
      <w:b w:val="0"/>
      <w:i w:val="0"/>
    </w:rPr>
  </w:style>
  <w:style w:type="character" w:customStyle="1" w:styleId="WW8Num25z0">
    <w:name w:val="WW8Num25z0"/>
    <w:rsid w:val="00DC729F"/>
    <w:rPr>
      <w:rFonts w:ascii="Arial" w:eastAsia="Times New Roman" w:hAnsi="Arial" w:cs="Arial"/>
    </w:rPr>
  </w:style>
  <w:style w:type="character" w:customStyle="1" w:styleId="WW8Num26z0">
    <w:name w:val="WW8Num26z0"/>
    <w:rsid w:val="00DC729F"/>
    <w:rPr>
      <w:b w:val="0"/>
      <w:color w:val="000000"/>
    </w:rPr>
  </w:style>
  <w:style w:type="character" w:customStyle="1" w:styleId="WW8Num27z0">
    <w:name w:val="WW8Num27z0"/>
    <w:rsid w:val="00DC729F"/>
    <w:rPr>
      <w:rFonts w:ascii="Arial" w:eastAsia="Times New Roman" w:hAnsi="Arial" w:cs="Arial"/>
    </w:rPr>
  </w:style>
  <w:style w:type="character" w:customStyle="1" w:styleId="WW8Num28z0">
    <w:name w:val="WW8Num28z0"/>
    <w:rsid w:val="00DC729F"/>
    <w:rPr>
      <w:rFonts w:ascii="Arial" w:eastAsia="Times New Roman" w:hAnsi="Arial" w:cs="Arial"/>
    </w:rPr>
  </w:style>
  <w:style w:type="character" w:customStyle="1" w:styleId="WW8Num30z0">
    <w:name w:val="WW8Num30z0"/>
    <w:rsid w:val="00DC729F"/>
    <w:rPr>
      <w:b w:val="0"/>
      <w:color w:val="000000"/>
    </w:rPr>
  </w:style>
  <w:style w:type="character" w:customStyle="1" w:styleId="WW8Num31z0">
    <w:name w:val="WW8Num31z0"/>
    <w:rsid w:val="00DC729F"/>
    <w:rPr>
      <w:b w:val="0"/>
    </w:rPr>
  </w:style>
  <w:style w:type="character" w:customStyle="1" w:styleId="WW8Num32z0">
    <w:name w:val="WW8Num32z0"/>
    <w:rsid w:val="00DC729F"/>
    <w:rPr>
      <w:b w:val="0"/>
      <w:color w:val="000000"/>
    </w:rPr>
  </w:style>
  <w:style w:type="character" w:customStyle="1" w:styleId="WW8Num35z0">
    <w:name w:val="WW8Num35z0"/>
    <w:rsid w:val="00DC729F"/>
    <w:rPr>
      <w:rFonts w:ascii="Arial" w:eastAsia="Times New Roman" w:hAnsi="Arial" w:cs="Arial"/>
    </w:rPr>
  </w:style>
  <w:style w:type="character" w:customStyle="1" w:styleId="WW8Num36z0">
    <w:name w:val="WW8Num36z0"/>
    <w:rsid w:val="00DC729F"/>
    <w:rPr>
      <w:rFonts w:ascii="Arial" w:hAnsi="Arial" w:cs="Arial"/>
      <w:b w:val="0"/>
      <w:color w:val="000000"/>
    </w:rPr>
  </w:style>
  <w:style w:type="character" w:customStyle="1" w:styleId="WW8Num37z0">
    <w:name w:val="WW8Num37z0"/>
    <w:rsid w:val="00DC729F"/>
    <w:rPr>
      <w:b w:val="0"/>
      <w:color w:val="000000"/>
    </w:rPr>
  </w:style>
  <w:style w:type="character" w:customStyle="1" w:styleId="WW8Num40z0">
    <w:name w:val="WW8Num40z0"/>
    <w:rsid w:val="00DC729F"/>
    <w:rPr>
      <w:rFonts w:ascii="Arial" w:eastAsia="Times New Roman" w:hAnsi="Arial" w:cs="Arial"/>
    </w:rPr>
  </w:style>
  <w:style w:type="character" w:customStyle="1" w:styleId="WW8Num42z0">
    <w:name w:val="WW8Num42z0"/>
    <w:rsid w:val="00DC729F"/>
    <w:rPr>
      <w:b w:val="0"/>
      <w:color w:val="000000"/>
    </w:rPr>
  </w:style>
  <w:style w:type="character" w:customStyle="1" w:styleId="WW8Num44z0">
    <w:name w:val="WW8Num44z0"/>
    <w:rsid w:val="00DC729F"/>
    <w:rPr>
      <w:rFonts w:ascii="Arial" w:hAnsi="Arial" w:cs="Arial"/>
      <w:b w:val="0"/>
      <w:color w:val="000000"/>
    </w:rPr>
  </w:style>
  <w:style w:type="character" w:customStyle="1" w:styleId="WW8Num47z0">
    <w:name w:val="WW8Num47z0"/>
    <w:rsid w:val="00DC729F"/>
    <w:rPr>
      <w:rFonts w:ascii="Arial" w:eastAsia="Times New Roman" w:hAnsi="Arial" w:cs="Arial"/>
    </w:rPr>
  </w:style>
  <w:style w:type="character" w:customStyle="1" w:styleId="WW8Num48z0">
    <w:name w:val="WW8Num48z0"/>
    <w:rsid w:val="00DC729F"/>
    <w:rPr>
      <w:rFonts w:ascii="Arial" w:hAnsi="Arial" w:cs="Arial"/>
      <w:b w:val="0"/>
      <w:color w:val="000000"/>
    </w:rPr>
  </w:style>
  <w:style w:type="character" w:customStyle="1" w:styleId="WW8Num49z0">
    <w:name w:val="WW8Num49z0"/>
    <w:rsid w:val="00DC729F"/>
    <w:rPr>
      <w:rFonts w:ascii="Arial" w:hAnsi="Arial" w:cs="Arial"/>
      <w:b w:val="0"/>
      <w:color w:val="000000"/>
    </w:rPr>
  </w:style>
  <w:style w:type="character" w:customStyle="1" w:styleId="WW8Num50z0">
    <w:name w:val="WW8Num50z0"/>
    <w:rsid w:val="00DC729F"/>
    <w:rPr>
      <w:rFonts w:ascii="Arial" w:eastAsia="Times New Roman" w:hAnsi="Arial" w:cs="Arial"/>
    </w:rPr>
  </w:style>
  <w:style w:type="character" w:customStyle="1" w:styleId="WW8Num51z0">
    <w:name w:val="WW8Num51z0"/>
    <w:rsid w:val="00DC729F"/>
    <w:rPr>
      <w:rFonts w:cs="Times New Roman"/>
    </w:rPr>
  </w:style>
  <w:style w:type="character" w:customStyle="1" w:styleId="WW8Num51z6">
    <w:name w:val="WW8Num51z6"/>
    <w:rsid w:val="00DC729F"/>
    <w:rPr>
      <w:rFonts w:cs="Times New Roman"/>
      <w:b w:val="0"/>
    </w:rPr>
  </w:style>
  <w:style w:type="character" w:customStyle="1" w:styleId="WW8Num54z0">
    <w:name w:val="WW8Num54z0"/>
    <w:rsid w:val="00DC729F"/>
    <w:rPr>
      <w:rFonts w:ascii="Arial" w:eastAsia="Times New Roman" w:hAnsi="Arial" w:cs="Arial"/>
    </w:rPr>
  </w:style>
  <w:style w:type="character" w:customStyle="1" w:styleId="WW8Num56z0">
    <w:name w:val="WW8Num56z0"/>
    <w:rsid w:val="00DC729F"/>
    <w:rPr>
      <w:rFonts w:ascii="Arial" w:eastAsia="Times New Roman" w:hAnsi="Arial" w:cs="Arial"/>
    </w:rPr>
  </w:style>
  <w:style w:type="character" w:customStyle="1" w:styleId="WW8Num57z0">
    <w:name w:val="WW8Num57z0"/>
    <w:rsid w:val="00DC729F"/>
    <w:rPr>
      <w:b w:val="0"/>
      <w:color w:val="000000"/>
    </w:rPr>
  </w:style>
  <w:style w:type="character" w:customStyle="1" w:styleId="WW8Num58z0">
    <w:name w:val="WW8Num58z0"/>
    <w:rsid w:val="00DC729F"/>
    <w:rPr>
      <w:rFonts w:ascii="Arial" w:eastAsia="Times New Roman" w:hAnsi="Arial" w:cs="Arial"/>
    </w:rPr>
  </w:style>
  <w:style w:type="character" w:customStyle="1" w:styleId="WW8Num59z0">
    <w:name w:val="WW8Num59z0"/>
    <w:rsid w:val="00DC729F"/>
    <w:rPr>
      <w:rFonts w:ascii="Arial" w:eastAsia="Times New Roman" w:hAnsi="Arial" w:cs="Arial"/>
      <w:color w:val="auto"/>
    </w:rPr>
  </w:style>
  <w:style w:type="character" w:customStyle="1" w:styleId="WW8Num64z0">
    <w:name w:val="WW8Num64z0"/>
    <w:rsid w:val="00DC729F"/>
    <w:rPr>
      <w:rFonts w:ascii="Arial" w:hAnsi="Arial" w:cs="Arial"/>
      <w:b w:val="0"/>
      <w:color w:val="000000"/>
    </w:rPr>
  </w:style>
  <w:style w:type="character" w:customStyle="1" w:styleId="WW8Num65z0">
    <w:name w:val="WW8Num65z0"/>
    <w:rsid w:val="00DC729F"/>
    <w:rPr>
      <w:rFonts w:ascii="Arial" w:eastAsia="Times New Roman" w:hAnsi="Arial" w:cs="Arial"/>
    </w:rPr>
  </w:style>
  <w:style w:type="character" w:customStyle="1" w:styleId="WW8Num66z0">
    <w:name w:val="WW8Num66z0"/>
    <w:rsid w:val="00DC729F"/>
    <w:rPr>
      <w:b w:val="0"/>
      <w:color w:val="000000"/>
    </w:rPr>
  </w:style>
  <w:style w:type="character" w:customStyle="1" w:styleId="WW8Num67z0">
    <w:name w:val="WW8Num67z0"/>
    <w:rsid w:val="00DC729F"/>
    <w:rPr>
      <w:rFonts w:ascii="Arial" w:eastAsia="Times New Roman" w:hAnsi="Arial" w:cs="Arial"/>
    </w:rPr>
  </w:style>
  <w:style w:type="character" w:customStyle="1" w:styleId="WW8Num68z0">
    <w:name w:val="WW8Num68z0"/>
    <w:rsid w:val="00DC729F"/>
    <w:rPr>
      <w:rFonts w:ascii="Arial" w:hAnsi="Arial" w:cs="Arial"/>
      <w:b w:val="0"/>
      <w:color w:val="000000"/>
    </w:rPr>
  </w:style>
  <w:style w:type="character" w:customStyle="1" w:styleId="WW8Num69z0">
    <w:name w:val="WW8Num69z0"/>
    <w:rsid w:val="00DC729F"/>
    <w:rPr>
      <w:rFonts w:ascii="Arial" w:hAnsi="Arial" w:cs="Arial"/>
      <w:b w:val="0"/>
      <w:color w:val="000000"/>
    </w:rPr>
  </w:style>
  <w:style w:type="character" w:customStyle="1" w:styleId="WW8Num70z0">
    <w:name w:val="WW8Num70z0"/>
    <w:rsid w:val="00DC729F"/>
    <w:rPr>
      <w:rFonts w:ascii="Arial" w:eastAsia="Times New Roman" w:hAnsi="Arial" w:cs="Arial"/>
    </w:rPr>
  </w:style>
  <w:style w:type="character" w:customStyle="1" w:styleId="WW8Num71z0">
    <w:name w:val="WW8Num71z0"/>
    <w:rsid w:val="00DC729F"/>
    <w:rPr>
      <w:rFonts w:ascii="Arial" w:eastAsia="Times New Roman" w:hAnsi="Arial" w:cs="Arial"/>
    </w:rPr>
  </w:style>
  <w:style w:type="character" w:customStyle="1" w:styleId="WW8Num72z0">
    <w:name w:val="WW8Num72z0"/>
    <w:rsid w:val="00DC729F"/>
    <w:rPr>
      <w:b w:val="0"/>
      <w:color w:val="000000"/>
    </w:rPr>
  </w:style>
  <w:style w:type="character" w:customStyle="1" w:styleId="WW8Num73z0">
    <w:name w:val="WW8Num73z0"/>
    <w:rsid w:val="00DC729F"/>
    <w:rPr>
      <w:rFonts w:ascii="Arial" w:eastAsia="Times New Roman" w:hAnsi="Arial" w:cs="Arial"/>
    </w:rPr>
  </w:style>
  <w:style w:type="character" w:customStyle="1" w:styleId="WW8Num76z0">
    <w:name w:val="WW8Num76z0"/>
    <w:rsid w:val="00DC729F"/>
    <w:rPr>
      <w:rFonts w:ascii="Arial" w:eastAsia="Times New Roman" w:hAnsi="Arial" w:cs="Arial"/>
    </w:rPr>
  </w:style>
  <w:style w:type="character" w:customStyle="1" w:styleId="WW8Num77z0">
    <w:name w:val="WW8Num77z0"/>
    <w:rsid w:val="00DC729F"/>
    <w:rPr>
      <w:b w:val="0"/>
      <w:color w:val="000000"/>
    </w:rPr>
  </w:style>
  <w:style w:type="character" w:customStyle="1" w:styleId="WW8Num78z0">
    <w:name w:val="WW8Num78z0"/>
    <w:rsid w:val="00DC729F"/>
    <w:rPr>
      <w:rFonts w:ascii="Arial" w:eastAsia="Times New Roman" w:hAnsi="Arial" w:cs="Arial"/>
    </w:rPr>
  </w:style>
  <w:style w:type="character" w:customStyle="1" w:styleId="WW8Num79z0">
    <w:name w:val="WW8Num79z0"/>
    <w:rsid w:val="00DC729F"/>
    <w:rPr>
      <w:rFonts w:ascii="Arial" w:eastAsia="Times New Roman" w:hAnsi="Arial" w:cs="Arial"/>
    </w:rPr>
  </w:style>
  <w:style w:type="character" w:customStyle="1" w:styleId="WW8Num80z0">
    <w:name w:val="WW8Num80z0"/>
    <w:rsid w:val="00DC729F"/>
    <w:rPr>
      <w:b w:val="0"/>
      <w:color w:val="000000"/>
    </w:rPr>
  </w:style>
  <w:style w:type="character" w:customStyle="1" w:styleId="WW8Num81z0">
    <w:name w:val="WW8Num81z0"/>
    <w:rsid w:val="00DC729F"/>
    <w:rPr>
      <w:b w:val="0"/>
      <w:color w:val="000000"/>
    </w:rPr>
  </w:style>
  <w:style w:type="character" w:customStyle="1" w:styleId="WW8Num82z0">
    <w:name w:val="WW8Num82z0"/>
    <w:rsid w:val="00DC729F"/>
    <w:rPr>
      <w:b w:val="0"/>
      <w:color w:val="000000"/>
    </w:rPr>
  </w:style>
  <w:style w:type="character" w:customStyle="1" w:styleId="WW8Num83z0">
    <w:name w:val="WW8Num83z0"/>
    <w:rsid w:val="00DC729F"/>
    <w:rPr>
      <w:rFonts w:ascii="Arial" w:hAnsi="Arial" w:cs="Arial"/>
      <w:b w:val="0"/>
      <w:color w:val="000000"/>
    </w:rPr>
  </w:style>
  <w:style w:type="character" w:customStyle="1" w:styleId="WW8Num84z0">
    <w:name w:val="WW8Num84z0"/>
    <w:rsid w:val="00DC729F"/>
    <w:rPr>
      <w:rFonts w:ascii="Arial" w:eastAsia="Times New Roman" w:hAnsi="Arial" w:cs="Arial"/>
    </w:rPr>
  </w:style>
  <w:style w:type="character" w:customStyle="1" w:styleId="WW8Num86z0">
    <w:name w:val="WW8Num86z0"/>
    <w:rsid w:val="00DC729F"/>
    <w:rPr>
      <w:rFonts w:ascii="Arial" w:eastAsia="Times New Roman" w:hAnsi="Arial" w:cs="Arial"/>
      <w:bCs/>
    </w:rPr>
  </w:style>
  <w:style w:type="character" w:customStyle="1" w:styleId="WW8Num88z0">
    <w:name w:val="WW8Num88z0"/>
    <w:rsid w:val="00DC729F"/>
    <w:rPr>
      <w:rFonts w:ascii="Arial" w:eastAsia="Times New Roman" w:hAnsi="Arial" w:cs="Arial"/>
    </w:rPr>
  </w:style>
  <w:style w:type="character" w:customStyle="1" w:styleId="WW8Num90z0">
    <w:name w:val="WW8Num90z0"/>
    <w:rsid w:val="00DC729F"/>
    <w:rPr>
      <w:rFonts w:ascii="Arial" w:eastAsia="Times New Roman" w:hAnsi="Arial" w:cs="Arial"/>
    </w:rPr>
  </w:style>
  <w:style w:type="character" w:customStyle="1" w:styleId="WW8Num91z0">
    <w:name w:val="WW8Num91z0"/>
    <w:rsid w:val="00DC729F"/>
    <w:rPr>
      <w:rFonts w:ascii="Arial" w:hAnsi="Arial" w:cs="Arial"/>
      <w:b w:val="0"/>
      <w:color w:val="000000"/>
    </w:rPr>
  </w:style>
  <w:style w:type="character" w:customStyle="1" w:styleId="Domylnaczcionkaakapitu1">
    <w:name w:val="Domyślna czcionka akapitu1"/>
    <w:rsid w:val="00DC729F"/>
  </w:style>
  <w:style w:type="character" w:customStyle="1" w:styleId="apple-converted-space">
    <w:name w:val="apple-converted-space"/>
    <w:rsid w:val="00DC729F"/>
  </w:style>
  <w:style w:type="character" w:customStyle="1" w:styleId="TekstpodstawowywcityZnak">
    <w:name w:val="Tekst podstawowy wcięty Znak"/>
    <w:rsid w:val="00DC729F"/>
    <w:rPr>
      <w:rFonts w:ascii="Times New Roman" w:eastAsia="Times New Roman" w:hAnsi="Times New Roman" w:cs="Times New Roman"/>
      <w:sz w:val="24"/>
      <w:szCs w:val="24"/>
    </w:rPr>
  </w:style>
  <w:style w:type="character" w:customStyle="1" w:styleId="TekstpodstawowyZnak">
    <w:name w:val="Tekst podstawowy Znak"/>
    <w:rsid w:val="00DC729F"/>
    <w:rPr>
      <w:rFonts w:ascii="Times New Roman" w:eastAsia="Times New Roman" w:hAnsi="Times New Roman" w:cs="Times New Roman"/>
      <w:sz w:val="24"/>
      <w:szCs w:val="24"/>
    </w:rPr>
  </w:style>
  <w:style w:type="character" w:customStyle="1" w:styleId="NagwekZnak">
    <w:name w:val="Nagłówek Znak"/>
    <w:uiPriority w:val="99"/>
    <w:rsid w:val="00DC729F"/>
    <w:rPr>
      <w:rFonts w:ascii="Times New Roman" w:eastAsia="Times New Roman" w:hAnsi="Times New Roman" w:cs="Times New Roman"/>
      <w:sz w:val="24"/>
      <w:szCs w:val="24"/>
    </w:rPr>
  </w:style>
  <w:style w:type="character" w:customStyle="1" w:styleId="StopkaZnak">
    <w:name w:val="Stopka Znak"/>
    <w:uiPriority w:val="99"/>
    <w:rsid w:val="00DC729F"/>
    <w:rPr>
      <w:rFonts w:ascii="Times New Roman" w:eastAsia="Times New Roman" w:hAnsi="Times New Roman" w:cs="Times New Roman"/>
      <w:sz w:val="24"/>
      <w:szCs w:val="24"/>
    </w:rPr>
  </w:style>
  <w:style w:type="character" w:styleId="Hipercze">
    <w:name w:val="Hyperlink"/>
    <w:uiPriority w:val="99"/>
    <w:rsid w:val="00DC729F"/>
    <w:rPr>
      <w:color w:val="0000FF"/>
      <w:u w:val="single"/>
    </w:rPr>
  </w:style>
  <w:style w:type="character" w:customStyle="1" w:styleId="Tekstpodstawowy3Znak">
    <w:name w:val="Tekst podstawowy 3 Znak"/>
    <w:link w:val="Tekstpodstawowy3"/>
    <w:uiPriority w:val="99"/>
    <w:rsid w:val="00DC729F"/>
    <w:rPr>
      <w:rFonts w:ascii="Times New Roman" w:eastAsia="Times New Roman" w:hAnsi="Times New Roman" w:cs="Times New Roman"/>
      <w:sz w:val="16"/>
      <w:szCs w:val="16"/>
    </w:rPr>
  </w:style>
  <w:style w:type="character" w:customStyle="1" w:styleId="Nagwek1Znak">
    <w:name w:val="Nagłówek 1 Znak"/>
    <w:link w:val="Nagwek1"/>
    <w:uiPriority w:val="9"/>
    <w:rsid w:val="00BA2B26"/>
    <w:rPr>
      <w:rFonts w:ascii="Cambria" w:eastAsia="SimSun" w:hAnsi="Cambria"/>
      <w:b/>
      <w:caps/>
      <w:spacing w:val="10"/>
      <w:sz w:val="28"/>
      <w:szCs w:val="36"/>
      <w:lang w:val="en-US" w:eastAsia="en-US"/>
    </w:rPr>
  </w:style>
  <w:style w:type="character" w:styleId="Pogrubienie">
    <w:name w:val="Strong"/>
    <w:uiPriority w:val="22"/>
    <w:qFormat/>
    <w:rsid w:val="0013731E"/>
    <w:rPr>
      <w:rFonts w:ascii="Calibri" w:eastAsia="SimSun" w:hAnsi="Calibri" w:cs="Arial"/>
      <w:b/>
      <w:bCs/>
      <w:spacing w:val="0"/>
      <w:w w:val="100"/>
      <w:position w:val="0"/>
      <w:sz w:val="20"/>
      <w:szCs w:val="20"/>
    </w:rPr>
  </w:style>
  <w:style w:type="character" w:customStyle="1" w:styleId="style2b">
    <w:name w:val="style2b"/>
    <w:basedOn w:val="Domylnaczcionkaakapitu1"/>
    <w:rsid w:val="00DC729F"/>
  </w:style>
  <w:style w:type="character" w:customStyle="1" w:styleId="style2a">
    <w:name w:val="style2a"/>
    <w:basedOn w:val="Domylnaczcionkaakapitu1"/>
    <w:rsid w:val="00DC729F"/>
  </w:style>
  <w:style w:type="paragraph" w:customStyle="1" w:styleId="Nagwek10">
    <w:name w:val="Nagłówek1"/>
    <w:basedOn w:val="Normalny"/>
    <w:next w:val="Tekstpodstawowy"/>
    <w:rsid w:val="00DC729F"/>
    <w:pPr>
      <w:keepNext/>
      <w:spacing w:before="240" w:after="120"/>
    </w:pPr>
    <w:rPr>
      <w:rFonts w:ascii="Arial" w:eastAsia="Microsoft YaHei" w:hAnsi="Arial" w:cs="Mangal"/>
      <w:sz w:val="28"/>
      <w:szCs w:val="28"/>
    </w:rPr>
  </w:style>
  <w:style w:type="paragraph" w:styleId="Tekstpodstawowy">
    <w:name w:val="Body Text"/>
    <w:basedOn w:val="Normalny"/>
    <w:rsid w:val="00DC729F"/>
    <w:pPr>
      <w:spacing w:after="120"/>
    </w:pPr>
  </w:style>
  <w:style w:type="paragraph" w:styleId="Lista">
    <w:name w:val="List"/>
    <w:basedOn w:val="Tekstpodstawowy"/>
    <w:rsid w:val="00DC729F"/>
    <w:rPr>
      <w:rFonts w:cs="Mangal"/>
    </w:rPr>
  </w:style>
  <w:style w:type="paragraph" w:customStyle="1" w:styleId="Podpis1">
    <w:name w:val="Podpis1"/>
    <w:basedOn w:val="Normalny"/>
    <w:rsid w:val="00DC729F"/>
    <w:pPr>
      <w:suppressLineNumbers/>
      <w:spacing w:before="120" w:after="120"/>
    </w:pPr>
    <w:rPr>
      <w:rFonts w:cs="Mangal"/>
      <w:i/>
      <w:iCs/>
      <w:sz w:val="24"/>
      <w:szCs w:val="24"/>
    </w:rPr>
  </w:style>
  <w:style w:type="paragraph" w:customStyle="1" w:styleId="Indeks">
    <w:name w:val="Indeks"/>
    <w:basedOn w:val="Normalny"/>
    <w:rsid w:val="00DC729F"/>
    <w:pPr>
      <w:suppressLineNumbers/>
    </w:pPr>
    <w:rPr>
      <w:rFonts w:cs="Mangal"/>
    </w:rPr>
  </w:style>
  <w:style w:type="paragraph" w:styleId="Akapitzlist">
    <w:name w:val="List Paragraph"/>
    <w:basedOn w:val="Normalny"/>
    <w:link w:val="AkapitzlistZnak"/>
    <w:uiPriority w:val="34"/>
    <w:qFormat/>
    <w:rsid w:val="00DC729F"/>
    <w:pPr>
      <w:ind w:left="720"/>
      <w:contextualSpacing/>
    </w:pPr>
  </w:style>
  <w:style w:type="paragraph" w:styleId="Tekstpodstawowywcity">
    <w:name w:val="Body Text Indent"/>
    <w:basedOn w:val="Normalny"/>
    <w:rsid w:val="00DC729F"/>
    <w:pPr>
      <w:spacing w:after="120"/>
      <w:ind w:left="283"/>
    </w:pPr>
  </w:style>
  <w:style w:type="paragraph" w:styleId="Nagwek">
    <w:name w:val="header"/>
    <w:basedOn w:val="Normalny"/>
    <w:uiPriority w:val="99"/>
    <w:rsid w:val="00DC729F"/>
  </w:style>
  <w:style w:type="paragraph" w:styleId="Stopka">
    <w:name w:val="footer"/>
    <w:basedOn w:val="Normalny"/>
    <w:uiPriority w:val="99"/>
    <w:rsid w:val="00DC729F"/>
  </w:style>
  <w:style w:type="paragraph" w:customStyle="1" w:styleId="WW-Tekstpodstawowy3">
    <w:name w:val="WW-Tekst podstawowy 3"/>
    <w:basedOn w:val="Normalny"/>
    <w:rsid w:val="00DC729F"/>
    <w:pPr>
      <w:suppressAutoHyphens/>
    </w:pPr>
    <w:rPr>
      <w:rFonts w:ascii="Verdana" w:hAnsi="Verdana" w:cs="Verdana"/>
      <w:sz w:val="20"/>
    </w:rPr>
  </w:style>
  <w:style w:type="paragraph" w:customStyle="1" w:styleId="Tekstpodstawowy31">
    <w:name w:val="Tekst podstawowy 31"/>
    <w:basedOn w:val="Normalny"/>
    <w:rsid w:val="00DC729F"/>
    <w:pPr>
      <w:spacing w:after="120"/>
    </w:pPr>
    <w:rPr>
      <w:sz w:val="16"/>
      <w:szCs w:val="16"/>
    </w:rPr>
  </w:style>
  <w:style w:type="paragraph" w:styleId="NormalnyWeb">
    <w:name w:val="Normal (Web)"/>
    <w:basedOn w:val="Normalny"/>
    <w:uiPriority w:val="99"/>
    <w:rsid w:val="00DC729F"/>
    <w:pPr>
      <w:spacing w:before="280" w:after="280"/>
    </w:pPr>
  </w:style>
  <w:style w:type="paragraph" w:customStyle="1" w:styleId="Zawartoramki">
    <w:name w:val="Zawartość ramki"/>
    <w:basedOn w:val="Tekstpodstawowy"/>
    <w:rsid w:val="00DC729F"/>
  </w:style>
  <w:style w:type="character" w:customStyle="1" w:styleId="Nagwek2Znak">
    <w:name w:val="Nagłówek 2 Znak"/>
    <w:link w:val="Nagwek2"/>
    <w:uiPriority w:val="9"/>
    <w:rsid w:val="0013731E"/>
    <w:rPr>
      <w:rFonts w:ascii="Calibri Light" w:eastAsia="SimSun" w:hAnsi="Calibri Light" w:cs="Times New Roman"/>
      <w:sz w:val="36"/>
      <w:szCs w:val="36"/>
    </w:rPr>
  </w:style>
  <w:style w:type="character" w:customStyle="1" w:styleId="Nagwek3Znak">
    <w:name w:val="Nagłówek 3 Znak"/>
    <w:link w:val="Nagwek3"/>
    <w:uiPriority w:val="9"/>
    <w:rsid w:val="0013731E"/>
    <w:rPr>
      <w:rFonts w:ascii="Calibri Light" w:eastAsia="SimSun" w:hAnsi="Calibri Light" w:cs="Times New Roman"/>
      <w:caps/>
      <w:sz w:val="28"/>
      <w:szCs w:val="28"/>
    </w:rPr>
  </w:style>
  <w:style w:type="character" w:customStyle="1" w:styleId="Nagwek4Znak">
    <w:name w:val="Nagłówek 4 Znak"/>
    <w:link w:val="Nagwek4"/>
    <w:uiPriority w:val="9"/>
    <w:rsid w:val="0013731E"/>
    <w:rPr>
      <w:rFonts w:ascii="Calibri Light" w:eastAsia="SimSun" w:hAnsi="Calibri Light" w:cs="Times New Roman"/>
      <w:i/>
      <w:iCs/>
      <w:sz w:val="28"/>
      <w:szCs w:val="28"/>
    </w:rPr>
  </w:style>
  <w:style w:type="character" w:customStyle="1" w:styleId="Nagwek5Znak">
    <w:name w:val="Nagłówek 5 Znak"/>
    <w:link w:val="Nagwek5"/>
    <w:uiPriority w:val="9"/>
    <w:rsid w:val="0013731E"/>
    <w:rPr>
      <w:rFonts w:ascii="Calibri Light" w:eastAsia="SimSun" w:hAnsi="Calibri Light" w:cs="Times New Roman"/>
      <w:sz w:val="24"/>
      <w:szCs w:val="24"/>
    </w:rPr>
  </w:style>
  <w:style w:type="character" w:customStyle="1" w:styleId="Nagwek6Znak">
    <w:name w:val="Nagłówek 6 Znak"/>
    <w:link w:val="Nagwek6"/>
    <w:uiPriority w:val="9"/>
    <w:rsid w:val="0013731E"/>
    <w:rPr>
      <w:rFonts w:ascii="Calibri Light" w:eastAsia="SimSun" w:hAnsi="Calibri Light" w:cs="Times New Roman"/>
      <w:i/>
      <w:iCs/>
      <w:sz w:val="24"/>
      <w:szCs w:val="24"/>
    </w:rPr>
  </w:style>
  <w:style w:type="character" w:customStyle="1" w:styleId="Nagwek7Znak">
    <w:name w:val="Nagłówek 7 Znak"/>
    <w:link w:val="Nagwek7"/>
    <w:uiPriority w:val="9"/>
    <w:rsid w:val="0013731E"/>
    <w:rPr>
      <w:rFonts w:ascii="Calibri Light" w:eastAsia="SimSun" w:hAnsi="Calibri Light" w:cs="Times New Roman"/>
      <w:color w:val="595959"/>
      <w:sz w:val="24"/>
      <w:szCs w:val="24"/>
    </w:rPr>
  </w:style>
  <w:style w:type="character" w:customStyle="1" w:styleId="Nagwek8Znak">
    <w:name w:val="Nagłówek 8 Znak"/>
    <w:link w:val="Nagwek8"/>
    <w:uiPriority w:val="9"/>
    <w:rsid w:val="0013731E"/>
    <w:rPr>
      <w:rFonts w:ascii="Calibri Light" w:eastAsia="SimSun" w:hAnsi="Calibri Light" w:cs="Times New Roman"/>
      <w:caps/>
    </w:rPr>
  </w:style>
  <w:style w:type="character" w:customStyle="1" w:styleId="Nagwek9Znak">
    <w:name w:val="Nagłówek 9 Znak"/>
    <w:link w:val="Nagwek9"/>
    <w:uiPriority w:val="9"/>
    <w:rsid w:val="0013731E"/>
    <w:rPr>
      <w:rFonts w:ascii="Calibri Light" w:eastAsia="SimSun" w:hAnsi="Calibri Light" w:cs="Times New Roman"/>
      <w:i/>
      <w:iCs/>
      <w:caps/>
    </w:rPr>
  </w:style>
  <w:style w:type="paragraph" w:styleId="Legenda">
    <w:name w:val="caption"/>
    <w:basedOn w:val="Normalny"/>
    <w:next w:val="Normalny"/>
    <w:uiPriority w:val="35"/>
    <w:semiHidden/>
    <w:unhideWhenUsed/>
    <w:qFormat/>
    <w:rsid w:val="0013731E"/>
    <w:pPr>
      <w:spacing w:line="240" w:lineRule="auto"/>
    </w:pPr>
    <w:rPr>
      <w:b/>
      <w:bCs/>
      <w:color w:val="ED7D31"/>
      <w:spacing w:val="10"/>
      <w:sz w:val="16"/>
      <w:szCs w:val="16"/>
    </w:rPr>
  </w:style>
  <w:style w:type="paragraph" w:styleId="Tytu">
    <w:name w:val="Title"/>
    <w:basedOn w:val="Normalny"/>
    <w:next w:val="Normalny"/>
    <w:link w:val="TytuZnak"/>
    <w:uiPriority w:val="10"/>
    <w:qFormat/>
    <w:rsid w:val="0013731E"/>
    <w:pPr>
      <w:spacing w:after="0" w:line="240" w:lineRule="auto"/>
      <w:contextualSpacing/>
    </w:pPr>
    <w:rPr>
      <w:rFonts w:ascii="Calibri Light" w:eastAsia="SimSun" w:hAnsi="Calibri Light"/>
      <w:caps/>
      <w:spacing w:val="40"/>
      <w:sz w:val="76"/>
      <w:szCs w:val="76"/>
    </w:rPr>
  </w:style>
  <w:style w:type="character" w:customStyle="1" w:styleId="TytuZnak">
    <w:name w:val="Tytuł Znak"/>
    <w:link w:val="Tytu"/>
    <w:uiPriority w:val="10"/>
    <w:rsid w:val="0013731E"/>
    <w:rPr>
      <w:rFonts w:ascii="Calibri Light" w:eastAsia="SimSun" w:hAnsi="Calibri Light" w:cs="Times New Roman"/>
      <w:caps/>
      <w:spacing w:val="40"/>
      <w:sz w:val="76"/>
      <w:szCs w:val="76"/>
    </w:rPr>
  </w:style>
  <w:style w:type="paragraph" w:styleId="Podtytu">
    <w:name w:val="Subtitle"/>
    <w:basedOn w:val="Normalny"/>
    <w:next w:val="Normalny"/>
    <w:link w:val="PodtytuZnak"/>
    <w:uiPriority w:val="11"/>
    <w:qFormat/>
    <w:rsid w:val="0013731E"/>
    <w:pPr>
      <w:numPr>
        <w:ilvl w:val="1"/>
      </w:numPr>
      <w:spacing w:after="240"/>
    </w:pPr>
    <w:rPr>
      <w:color w:val="000000"/>
      <w:sz w:val="24"/>
      <w:szCs w:val="24"/>
    </w:rPr>
  </w:style>
  <w:style w:type="character" w:customStyle="1" w:styleId="PodtytuZnak">
    <w:name w:val="Podtytuł Znak"/>
    <w:link w:val="Podtytu"/>
    <w:uiPriority w:val="11"/>
    <w:rsid w:val="0013731E"/>
    <w:rPr>
      <w:color w:val="000000"/>
      <w:sz w:val="24"/>
      <w:szCs w:val="24"/>
    </w:rPr>
  </w:style>
  <w:style w:type="character" w:styleId="Uwydatnienie">
    <w:name w:val="Emphasis"/>
    <w:uiPriority w:val="20"/>
    <w:qFormat/>
    <w:rsid w:val="0013731E"/>
    <w:rPr>
      <w:rFonts w:ascii="Calibri" w:eastAsia="SimSun" w:hAnsi="Calibri" w:cs="Arial"/>
      <w:i/>
      <w:iCs/>
      <w:color w:val="C45911"/>
      <w:sz w:val="20"/>
      <w:szCs w:val="20"/>
    </w:rPr>
  </w:style>
  <w:style w:type="paragraph" w:styleId="Bezodstpw">
    <w:name w:val="No Spacing"/>
    <w:uiPriority w:val="1"/>
    <w:qFormat/>
    <w:rsid w:val="0013731E"/>
    <w:rPr>
      <w:sz w:val="21"/>
      <w:szCs w:val="21"/>
      <w:lang w:val="en-US" w:eastAsia="en-US"/>
    </w:rPr>
  </w:style>
  <w:style w:type="paragraph" w:styleId="Cytat">
    <w:name w:val="Quote"/>
    <w:basedOn w:val="Normalny"/>
    <w:next w:val="Normalny"/>
    <w:link w:val="CytatZnak"/>
    <w:uiPriority w:val="29"/>
    <w:qFormat/>
    <w:rsid w:val="0013731E"/>
    <w:pPr>
      <w:spacing w:before="160"/>
      <w:ind w:left="720"/>
    </w:pPr>
    <w:rPr>
      <w:rFonts w:ascii="Calibri Light" w:eastAsia="SimSun" w:hAnsi="Calibri Light"/>
      <w:sz w:val="24"/>
      <w:szCs w:val="24"/>
    </w:rPr>
  </w:style>
  <w:style w:type="character" w:customStyle="1" w:styleId="CytatZnak">
    <w:name w:val="Cytat Znak"/>
    <w:link w:val="Cytat"/>
    <w:uiPriority w:val="29"/>
    <w:rsid w:val="0013731E"/>
    <w:rPr>
      <w:rFonts w:ascii="Calibri Light" w:eastAsia="SimSun" w:hAnsi="Calibri Light" w:cs="Times New Roman"/>
      <w:sz w:val="24"/>
      <w:szCs w:val="24"/>
    </w:rPr>
  </w:style>
  <w:style w:type="paragraph" w:styleId="Cytatintensywny">
    <w:name w:val="Intense Quote"/>
    <w:basedOn w:val="Normalny"/>
    <w:next w:val="Normalny"/>
    <w:link w:val="CytatintensywnyZnak"/>
    <w:uiPriority w:val="30"/>
    <w:qFormat/>
    <w:rsid w:val="0013731E"/>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CytatintensywnyZnak">
    <w:name w:val="Cytat intensywny Znak"/>
    <w:link w:val="Cytatintensywny"/>
    <w:uiPriority w:val="30"/>
    <w:rsid w:val="0013731E"/>
    <w:rPr>
      <w:rFonts w:ascii="Calibri Light" w:eastAsia="SimSun" w:hAnsi="Calibri Light" w:cs="Times New Roman"/>
      <w:caps/>
      <w:color w:val="C45911"/>
      <w:spacing w:val="10"/>
      <w:sz w:val="28"/>
      <w:szCs w:val="28"/>
    </w:rPr>
  </w:style>
  <w:style w:type="character" w:styleId="Wyrnieniedelikatne">
    <w:name w:val="Subtle Emphasis"/>
    <w:uiPriority w:val="19"/>
    <w:qFormat/>
    <w:rsid w:val="0013731E"/>
    <w:rPr>
      <w:i/>
      <w:iCs/>
      <w:color w:val="auto"/>
    </w:rPr>
  </w:style>
  <w:style w:type="character" w:styleId="Wyrnienieintensywne">
    <w:name w:val="Intense Emphasis"/>
    <w:uiPriority w:val="21"/>
    <w:qFormat/>
    <w:rsid w:val="0013731E"/>
    <w:rPr>
      <w:rFonts w:ascii="Calibri" w:eastAsia="SimSun" w:hAnsi="Calibri" w:cs="Arial"/>
      <w:b/>
      <w:bCs/>
      <w:i/>
      <w:iCs/>
      <w:color w:val="C45911"/>
      <w:spacing w:val="0"/>
      <w:w w:val="100"/>
      <w:position w:val="0"/>
      <w:sz w:val="20"/>
      <w:szCs w:val="20"/>
    </w:rPr>
  </w:style>
  <w:style w:type="character" w:styleId="Odwoaniedelikatne">
    <w:name w:val="Subtle Reference"/>
    <w:uiPriority w:val="31"/>
    <w:qFormat/>
    <w:rsid w:val="0013731E"/>
    <w:rPr>
      <w:rFonts w:ascii="Calibri" w:eastAsia="SimSun" w:hAnsi="Calibri" w:cs="Arial"/>
      <w:caps w:val="0"/>
      <w:smallCaps/>
      <w:color w:val="auto"/>
      <w:spacing w:val="10"/>
      <w:w w:val="100"/>
      <w:sz w:val="20"/>
      <w:szCs w:val="20"/>
      <w:u w:val="single" w:color="7F7F7F"/>
    </w:rPr>
  </w:style>
  <w:style w:type="character" w:styleId="Odwoanieintensywne">
    <w:name w:val="Intense Reference"/>
    <w:uiPriority w:val="32"/>
    <w:qFormat/>
    <w:rsid w:val="0013731E"/>
    <w:rPr>
      <w:rFonts w:ascii="Calibri" w:eastAsia="SimSun" w:hAnsi="Calibri" w:cs="Arial"/>
      <w:b/>
      <w:bCs/>
      <w:caps w:val="0"/>
      <w:smallCaps/>
      <w:color w:val="191919"/>
      <w:spacing w:val="10"/>
      <w:w w:val="100"/>
      <w:position w:val="0"/>
      <w:sz w:val="20"/>
      <w:szCs w:val="20"/>
      <w:u w:val="single"/>
    </w:rPr>
  </w:style>
  <w:style w:type="character" w:styleId="Tytuksiki">
    <w:name w:val="Book Title"/>
    <w:uiPriority w:val="33"/>
    <w:qFormat/>
    <w:rsid w:val="0013731E"/>
    <w:rPr>
      <w:rFonts w:ascii="Calibri" w:eastAsia="SimSun" w:hAnsi="Calibri" w:cs="Arial"/>
      <w:b/>
      <w:bCs/>
      <w:i/>
      <w:iCs/>
      <w:caps w:val="0"/>
      <w:smallCaps w:val="0"/>
      <w:color w:val="auto"/>
      <w:spacing w:val="10"/>
      <w:w w:val="100"/>
      <w:sz w:val="20"/>
      <w:szCs w:val="20"/>
    </w:rPr>
  </w:style>
  <w:style w:type="paragraph" w:styleId="Nagwekspisutreci">
    <w:name w:val="TOC Heading"/>
    <w:basedOn w:val="Nagwek1"/>
    <w:next w:val="Normalny"/>
    <w:uiPriority w:val="39"/>
    <w:unhideWhenUsed/>
    <w:qFormat/>
    <w:rsid w:val="0013731E"/>
    <w:pPr>
      <w:outlineLvl w:val="9"/>
    </w:pPr>
  </w:style>
  <w:style w:type="paragraph" w:styleId="Spistreci2">
    <w:name w:val="toc 2"/>
    <w:basedOn w:val="Normalny"/>
    <w:next w:val="Normalny"/>
    <w:autoRedefine/>
    <w:uiPriority w:val="39"/>
    <w:unhideWhenUsed/>
    <w:qFormat/>
    <w:rsid w:val="003F77C1"/>
    <w:pPr>
      <w:spacing w:after="100" w:line="259" w:lineRule="auto"/>
      <w:ind w:left="220"/>
    </w:pPr>
    <w:rPr>
      <w:sz w:val="22"/>
      <w:szCs w:val="22"/>
    </w:rPr>
  </w:style>
  <w:style w:type="paragraph" w:styleId="Spistreci1">
    <w:name w:val="toc 1"/>
    <w:basedOn w:val="Normalny"/>
    <w:next w:val="Normalny"/>
    <w:autoRedefine/>
    <w:uiPriority w:val="39"/>
    <w:unhideWhenUsed/>
    <w:qFormat/>
    <w:rsid w:val="00A5462A"/>
    <w:pPr>
      <w:tabs>
        <w:tab w:val="right" w:leader="dot" w:pos="9062"/>
      </w:tabs>
      <w:spacing w:after="100" w:line="259" w:lineRule="auto"/>
    </w:pPr>
    <w:rPr>
      <w:b/>
      <w:noProof/>
      <w:sz w:val="22"/>
      <w:szCs w:val="22"/>
      <w:lang w:val="pl-PL"/>
    </w:rPr>
  </w:style>
  <w:style w:type="paragraph" w:styleId="Spistreci3">
    <w:name w:val="toc 3"/>
    <w:basedOn w:val="Normalny"/>
    <w:next w:val="Normalny"/>
    <w:autoRedefine/>
    <w:uiPriority w:val="39"/>
    <w:unhideWhenUsed/>
    <w:qFormat/>
    <w:rsid w:val="003F77C1"/>
    <w:pPr>
      <w:spacing w:after="100" w:line="259" w:lineRule="auto"/>
      <w:ind w:left="440"/>
    </w:pPr>
    <w:rPr>
      <w:sz w:val="22"/>
      <w:szCs w:val="22"/>
    </w:rPr>
  </w:style>
  <w:style w:type="paragraph" w:customStyle="1" w:styleId="nagwek20">
    <w:name w:val="nagłówek 2"/>
    <w:basedOn w:val="Normalny"/>
    <w:link w:val="nagwek2Znak0"/>
    <w:qFormat/>
    <w:rsid w:val="0091094A"/>
    <w:pPr>
      <w:spacing w:after="0" w:line="360" w:lineRule="auto"/>
      <w:jc w:val="center"/>
      <w:outlineLvl w:val="1"/>
    </w:pPr>
    <w:rPr>
      <w:rFonts w:ascii="Cambria" w:hAnsi="Cambria"/>
      <w:b/>
      <w:sz w:val="28"/>
      <w:szCs w:val="22"/>
    </w:rPr>
  </w:style>
  <w:style w:type="character" w:customStyle="1" w:styleId="nagwek2Znak0">
    <w:name w:val="nagłówek 2 Znak"/>
    <w:link w:val="nagwek20"/>
    <w:rsid w:val="0091094A"/>
    <w:rPr>
      <w:rFonts w:ascii="Cambria" w:hAnsi="Cambria"/>
      <w:b/>
      <w:sz w:val="28"/>
      <w:szCs w:val="22"/>
    </w:rPr>
  </w:style>
  <w:style w:type="paragraph" w:styleId="Tekstdymka">
    <w:name w:val="Balloon Text"/>
    <w:basedOn w:val="Normalny"/>
    <w:link w:val="TekstdymkaZnak"/>
    <w:uiPriority w:val="99"/>
    <w:semiHidden/>
    <w:unhideWhenUsed/>
    <w:rsid w:val="006325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569"/>
    <w:rPr>
      <w:rFonts w:ascii="Tahoma" w:hAnsi="Tahoma" w:cs="Tahoma"/>
      <w:sz w:val="16"/>
      <w:szCs w:val="16"/>
    </w:rPr>
  </w:style>
  <w:style w:type="paragraph" w:customStyle="1" w:styleId="Style18">
    <w:name w:val="Style18"/>
    <w:basedOn w:val="Normalny"/>
    <w:rsid w:val="00921BF4"/>
    <w:pPr>
      <w:widowControl w:val="0"/>
      <w:autoSpaceDE w:val="0"/>
      <w:autoSpaceDN w:val="0"/>
      <w:adjustRightInd w:val="0"/>
      <w:spacing w:after="0" w:line="240" w:lineRule="auto"/>
    </w:pPr>
    <w:rPr>
      <w:rFonts w:ascii="Verdana" w:hAnsi="Verdana"/>
      <w:sz w:val="24"/>
      <w:szCs w:val="24"/>
      <w:lang w:val="pl-PL" w:eastAsia="pl-PL"/>
    </w:rPr>
  </w:style>
  <w:style w:type="character" w:customStyle="1" w:styleId="FontStyle31">
    <w:name w:val="Font Style31"/>
    <w:rsid w:val="00921BF4"/>
    <w:rPr>
      <w:rFonts w:ascii="Verdana" w:hAnsi="Verdana" w:cs="Verdana"/>
      <w:b/>
      <w:bCs/>
      <w:sz w:val="22"/>
      <w:szCs w:val="22"/>
    </w:rPr>
  </w:style>
  <w:style w:type="paragraph" w:customStyle="1" w:styleId="Style17">
    <w:name w:val="Style17"/>
    <w:basedOn w:val="Normalny"/>
    <w:rsid w:val="00921BF4"/>
    <w:pPr>
      <w:widowControl w:val="0"/>
      <w:autoSpaceDE w:val="0"/>
      <w:autoSpaceDN w:val="0"/>
      <w:adjustRightInd w:val="0"/>
      <w:spacing w:after="0" w:line="813" w:lineRule="exact"/>
      <w:ind w:firstLine="1604"/>
    </w:pPr>
    <w:rPr>
      <w:rFonts w:ascii="Verdana" w:hAnsi="Verdana"/>
      <w:sz w:val="24"/>
      <w:szCs w:val="24"/>
      <w:lang w:val="pl-PL" w:eastAsia="pl-PL"/>
    </w:rPr>
  </w:style>
  <w:style w:type="paragraph" w:customStyle="1" w:styleId="Style2">
    <w:name w:val="Style2"/>
    <w:basedOn w:val="Normalny"/>
    <w:rsid w:val="00921BF4"/>
    <w:pPr>
      <w:widowControl w:val="0"/>
      <w:autoSpaceDE w:val="0"/>
      <w:autoSpaceDN w:val="0"/>
      <w:adjustRightInd w:val="0"/>
      <w:spacing w:after="0" w:line="289" w:lineRule="exact"/>
      <w:jc w:val="both"/>
    </w:pPr>
    <w:rPr>
      <w:rFonts w:ascii="Verdana" w:hAnsi="Verdana"/>
      <w:sz w:val="24"/>
      <w:szCs w:val="24"/>
      <w:lang w:val="pl-PL" w:eastAsia="pl-PL"/>
    </w:rPr>
  </w:style>
  <w:style w:type="character" w:customStyle="1" w:styleId="FontStyle25">
    <w:name w:val="Font Style25"/>
    <w:rsid w:val="00921BF4"/>
    <w:rPr>
      <w:rFonts w:ascii="Verdana" w:hAnsi="Verdana" w:cs="Verdana"/>
      <w:sz w:val="22"/>
      <w:szCs w:val="22"/>
    </w:rPr>
  </w:style>
  <w:style w:type="character" w:customStyle="1" w:styleId="FontStyle26">
    <w:name w:val="Font Style26"/>
    <w:rsid w:val="00921BF4"/>
    <w:rPr>
      <w:rFonts w:ascii="Verdana" w:hAnsi="Verdana" w:cs="Verdana"/>
      <w:b/>
      <w:bCs/>
      <w:sz w:val="22"/>
      <w:szCs w:val="22"/>
    </w:rPr>
  </w:style>
  <w:style w:type="paragraph" w:customStyle="1" w:styleId="Style6">
    <w:name w:val="Style6"/>
    <w:basedOn w:val="Normalny"/>
    <w:rsid w:val="00921BF4"/>
    <w:pPr>
      <w:widowControl w:val="0"/>
      <w:autoSpaceDE w:val="0"/>
      <w:autoSpaceDN w:val="0"/>
      <w:adjustRightInd w:val="0"/>
      <w:spacing w:after="0" w:line="287" w:lineRule="exact"/>
      <w:jc w:val="both"/>
    </w:pPr>
    <w:rPr>
      <w:rFonts w:ascii="Verdana" w:hAnsi="Verdana"/>
      <w:sz w:val="24"/>
      <w:szCs w:val="24"/>
      <w:lang w:val="pl-PL" w:eastAsia="pl-PL"/>
    </w:rPr>
  </w:style>
  <w:style w:type="character" w:styleId="Odwoaniedokomentarza">
    <w:name w:val="annotation reference"/>
    <w:uiPriority w:val="99"/>
    <w:semiHidden/>
    <w:unhideWhenUsed/>
    <w:rsid w:val="00921BF4"/>
    <w:rPr>
      <w:sz w:val="16"/>
      <w:szCs w:val="16"/>
    </w:rPr>
  </w:style>
  <w:style w:type="paragraph" w:styleId="Tekstkomentarza">
    <w:name w:val="annotation text"/>
    <w:basedOn w:val="Normalny"/>
    <w:link w:val="TekstkomentarzaZnak"/>
    <w:uiPriority w:val="99"/>
    <w:unhideWhenUsed/>
    <w:rsid w:val="00921BF4"/>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rsid w:val="00921BF4"/>
  </w:style>
  <w:style w:type="paragraph" w:customStyle="1" w:styleId="umowa">
    <w:name w:val="umowa"/>
    <w:basedOn w:val="Akapitzlist"/>
    <w:link w:val="umowaZnak"/>
    <w:qFormat/>
    <w:rsid w:val="00921BF4"/>
    <w:pPr>
      <w:tabs>
        <w:tab w:val="left" w:pos="709"/>
      </w:tabs>
      <w:spacing w:after="120" w:line="480" w:lineRule="auto"/>
      <w:ind w:left="0"/>
      <w:jc w:val="both"/>
    </w:pPr>
    <w:rPr>
      <w:rFonts w:ascii="Cambria" w:hAnsi="Cambria"/>
      <w:sz w:val="20"/>
      <w:szCs w:val="20"/>
    </w:rPr>
  </w:style>
  <w:style w:type="character" w:customStyle="1" w:styleId="umowaZnak">
    <w:name w:val="umowa Znak"/>
    <w:link w:val="umowa"/>
    <w:rsid w:val="00921BF4"/>
    <w:rPr>
      <w:rFonts w:ascii="Cambria" w:hAnsi="Cambria"/>
    </w:rPr>
  </w:style>
  <w:style w:type="paragraph" w:customStyle="1" w:styleId="Default">
    <w:name w:val="Default"/>
    <w:rsid w:val="00921BF4"/>
    <w:pPr>
      <w:autoSpaceDE w:val="0"/>
      <w:autoSpaceDN w:val="0"/>
      <w:adjustRightInd w:val="0"/>
    </w:pPr>
    <w:rPr>
      <w:rFonts w:ascii="Sylfaen" w:hAnsi="Sylfaen" w:cs="Sylfaen"/>
      <w:color w:val="000000"/>
      <w:sz w:val="24"/>
      <w:szCs w:val="24"/>
    </w:rPr>
  </w:style>
  <w:style w:type="paragraph" w:customStyle="1" w:styleId="Style7">
    <w:name w:val="Style7"/>
    <w:basedOn w:val="Normalny"/>
    <w:rsid w:val="00921BF4"/>
    <w:pPr>
      <w:widowControl w:val="0"/>
      <w:autoSpaceDE w:val="0"/>
      <w:autoSpaceDN w:val="0"/>
      <w:adjustRightInd w:val="0"/>
      <w:spacing w:after="0" w:line="292" w:lineRule="exact"/>
      <w:jc w:val="both"/>
    </w:pPr>
    <w:rPr>
      <w:rFonts w:ascii="Verdana" w:hAnsi="Verdana"/>
      <w:sz w:val="24"/>
      <w:szCs w:val="24"/>
      <w:lang w:val="pl-PL" w:eastAsia="pl-PL"/>
    </w:rPr>
  </w:style>
  <w:style w:type="character" w:customStyle="1" w:styleId="AkapitzlistZnak">
    <w:name w:val="Akapit z listą Znak"/>
    <w:link w:val="Akapitzlist"/>
    <w:uiPriority w:val="34"/>
    <w:rsid w:val="00921BF4"/>
    <w:rPr>
      <w:sz w:val="21"/>
      <w:szCs w:val="21"/>
      <w:lang w:val="en-US" w:eastAsia="en-US"/>
    </w:rPr>
  </w:style>
  <w:style w:type="paragraph" w:styleId="Tekstprzypisukocowego">
    <w:name w:val="endnote text"/>
    <w:basedOn w:val="Normalny"/>
    <w:link w:val="TekstprzypisukocowegoZnak"/>
    <w:uiPriority w:val="99"/>
    <w:semiHidden/>
    <w:unhideWhenUsed/>
    <w:rsid w:val="00921BF4"/>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21BF4"/>
  </w:style>
  <w:style w:type="character" w:styleId="Odwoanieprzypisukocowego">
    <w:name w:val="endnote reference"/>
    <w:uiPriority w:val="99"/>
    <w:semiHidden/>
    <w:unhideWhenUsed/>
    <w:rsid w:val="00921BF4"/>
    <w:rPr>
      <w:vertAlign w:val="superscript"/>
    </w:rPr>
  </w:style>
  <w:style w:type="character" w:customStyle="1" w:styleId="akapitustep">
    <w:name w:val="akapitustep"/>
    <w:basedOn w:val="Domylnaczcionkaakapitu"/>
    <w:rsid w:val="00921BF4"/>
  </w:style>
  <w:style w:type="numbering" w:customStyle="1" w:styleId="Bezlisty1">
    <w:name w:val="Bez listy1"/>
    <w:next w:val="Bezlisty"/>
    <w:uiPriority w:val="99"/>
    <w:semiHidden/>
    <w:unhideWhenUsed/>
    <w:rsid w:val="00921BF4"/>
  </w:style>
  <w:style w:type="paragraph" w:styleId="Tekstprzypisudolnego">
    <w:name w:val="footnote text"/>
    <w:basedOn w:val="Normalny"/>
    <w:link w:val="TekstprzypisudolnegoZnak"/>
    <w:uiPriority w:val="99"/>
    <w:unhideWhenUsed/>
    <w:rsid w:val="00921BF4"/>
    <w:pPr>
      <w:spacing w:after="0" w:line="240" w:lineRule="auto"/>
    </w:pPr>
    <w:rPr>
      <w:rFonts w:ascii="Times New Roman" w:eastAsia="Calibri" w:hAnsi="Times New Roman"/>
      <w:sz w:val="24"/>
      <w:szCs w:val="20"/>
    </w:rPr>
  </w:style>
  <w:style w:type="character" w:customStyle="1" w:styleId="TekstprzypisudolnegoZnak">
    <w:name w:val="Tekst przypisu dolnego Znak"/>
    <w:basedOn w:val="Domylnaczcionkaakapitu"/>
    <w:link w:val="Tekstprzypisudolnego"/>
    <w:uiPriority w:val="99"/>
    <w:rsid w:val="00921BF4"/>
    <w:rPr>
      <w:rFonts w:ascii="Times New Roman" w:eastAsia="Calibri" w:hAnsi="Times New Roman"/>
      <w:sz w:val="24"/>
    </w:rPr>
  </w:style>
  <w:style w:type="character" w:styleId="Odwoanieprzypisudolnego">
    <w:name w:val="footnote reference"/>
    <w:uiPriority w:val="99"/>
    <w:semiHidden/>
    <w:unhideWhenUsed/>
    <w:rsid w:val="00921BF4"/>
    <w:rPr>
      <w:vertAlign w:val="superscript"/>
    </w:rPr>
  </w:style>
  <w:style w:type="paragraph" w:styleId="Tematkomentarza">
    <w:name w:val="annotation subject"/>
    <w:basedOn w:val="Tekstkomentarza"/>
    <w:next w:val="Tekstkomentarza"/>
    <w:link w:val="TematkomentarzaZnak"/>
    <w:uiPriority w:val="99"/>
    <w:semiHidden/>
    <w:unhideWhenUsed/>
    <w:rsid w:val="00921BF4"/>
    <w:rPr>
      <w:rFonts w:ascii="Times New Roman" w:eastAsia="Calibri" w:hAnsi="Times New Roman"/>
      <w:b/>
      <w:bCs/>
      <w:sz w:val="24"/>
    </w:rPr>
  </w:style>
  <w:style w:type="character" w:customStyle="1" w:styleId="TematkomentarzaZnak">
    <w:name w:val="Temat komentarza Znak"/>
    <w:basedOn w:val="TekstkomentarzaZnak"/>
    <w:link w:val="Tematkomentarza"/>
    <w:uiPriority w:val="99"/>
    <w:semiHidden/>
    <w:rsid w:val="00921BF4"/>
    <w:rPr>
      <w:rFonts w:ascii="Times New Roman" w:eastAsia="Calibri" w:hAnsi="Times New Roman"/>
      <w:b/>
      <w:bCs/>
      <w:sz w:val="24"/>
    </w:rPr>
  </w:style>
  <w:style w:type="paragraph" w:styleId="Poprawka">
    <w:name w:val="Revision"/>
    <w:hidden/>
    <w:uiPriority w:val="99"/>
    <w:semiHidden/>
    <w:rsid w:val="00921BF4"/>
    <w:rPr>
      <w:rFonts w:ascii="Times New Roman" w:eastAsia="Calibri" w:hAnsi="Times New Roman"/>
      <w:lang w:eastAsia="en-US"/>
    </w:rPr>
  </w:style>
  <w:style w:type="paragraph" w:styleId="Tekstpodstawowy3">
    <w:name w:val="Body Text 3"/>
    <w:basedOn w:val="Normalny"/>
    <w:link w:val="Tekstpodstawowy3Znak"/>
    <w:uiPriority w:val="99"/>
    <w:rsid w:val="00921BF4"/>
    <w:pPr>
      <w:autoSpaceDE w:val="0"/>
      <w:autoSpaceDN w:val="0"/>
      <w:spacing w:before="120" w:after="0" w:line="240" w:lineRule="auto"/>
    </w:pPr>
    <w:rPr>
      <w:rFonts w:ascii="Times New Roman" w:hAnsi="Times New Roman"/>
      <w:sz w:val="16"/>
      <w:szCs w:val="16"/>
    </w:rPr>
  </w:style>
  <w:style w:type="character" w:customStyle="1" w:styleId="Tekstpodstawowy3Znak1">
    <w:name w:val="Tekst podstawowy 3 Znak1"/>
    <w:basedOn w:val="Domylnaczcionkaakapitu"/>
    <w:uiPriority w:val="99"/>
    <w:semiHidden/>
    <w:rsid w:val="00921BF4"/>
    <w:rPr>
      <w:sz w:val="16"/>
      <w:szCs w:val="16"/>
      <w:lang w:val="en-US" w:eastAsia="en-US"/>
    </w:rPr>
  </w:style>
  <w:style w:type="paragraph" w:customStyle="1" w:styleId="akapitdomyslnyblock">
    <w:name w:val="akapitdomyslnyblock"/>
    <w:basedOn w:val="Normalny"/>
    <w:rsid w:val="00921BF4"/>
    <w:pPr>
      <w:spacing w:after="100" w:afterAutospacing="1" w:line="240" w:lineRule="auto"/>
      <w:ind w:firstLine="480"/>
    </w:pPr>
    <w:rPr>
      <w:rFonts w:ascii="Times New Roman" w:hAnsi="Times New Roman"/>
      <w:sz w:val="24"/>
      <w:szCs w:val="24"/>
      <w:lang w:val="pl-PL" w:eastAsia="pl-PL"/>
    </w:rPr>
  </w:style>
  <w:style w:type="character" w:customStyle="1" w:styleId="hitword">
    <w:name w:val="hitword"/>
    <w:basedOn w:val="Domylnaczcionkaakapitu"/>
    <w:rsid w:val="00921BF4"/>
  </w:style>
  <w:style w:type="paragraph" w:customStyle="1" w:styleId="Akapitzlist1">
    <w:name w:val="Akapit z listą1"/>
    <w:basedOn w:val="Normalny"/>
    <w:uiPriority w:val="34"/>
    <w:qFormat/>
    <w:rsid w:val="00921BF4"/>
    <w:pPr>
      <w:spacing w:line="480" w:lineRule="auto"/>
      <w:ind w:left="720"/>
      <w:contextualSpacing/>
    </w:pPr>
    <w:rPr>
      <w:rFonts w:eastAsia="Calibri"/>
      <w:sz w:val="24"/>
      <w:szCs w:val="20"/>
      <w:lang w:val="pl-PL"/>
    </w:rPr>
  </w:style>
  <w:style w:type="paragraph" w:customStyle="1" w:styleId="Bezodstpw1">
    <w:name w:val="Bez odstępów1"/>
    <w:uiPriority w:val="1"/>
    <w:qFormat/>
    <w:rsid w:val="00921BF4"/>
    <w:rPr>
      <w:rFonts w:eastAsia="Calibri"/>
      <w:lang w:eastAsia="en-US"/>
    </w:rPr>
  </w:style>
  <w:style w:type="character" w:customStyle="1" w:styleId="luchili">
    <w:name w:val="luc_hili"/>
    <w:basedOn w:val="Domylnaczcionkaakapitu"/>
    <w:rsid w:val="00921BF4"/>
  </w:style>
  <w:style w:type="numbering" w:customStyle="1" w:styleId="Wprowadzenie">
    <w:name w:val="Wprowadzenie"/>
    <w:uiPriority w:val="99"/>
    <w:rsid w:val="00921BF4"/>
    <w:pPr>
      <w:numPr>
        <w:numId w:val="1"/>
      </w:numPr>
    </w:pPr>
  </w:style>
  <w:style w:type="paragraph" w:styleId="Spistreci4">
    <w:name w:val="toc 4"/>
    <w:basedOn w:val="Normalny"/>
    <w:next w:val="Normalny"/>
    <w:autoRedefine/>
    <w:uiPriority w:val="39"/>
    <w:unhideWhenUsed/>
    <w:rsid w:val="00921BF4"/>
    <w:pPr>
      <w:spacing w:after="0" w:line="480" w:lineRule="auto"/>
      <w:ind w:left="480"/>
    </w:pPr>
    <w:rPr>
      <w:rFonts w:eastAsia="Calibri" w:cs="Calibri"/>
      <w:sz w:val="20"/>
      <w:szCs w:val="20"/>
      <w:lang w:val="pl-PL"/>
    </w:rPr>
  </w:style>
  <w:style w:type="paragraph" w:styleId="Spistreci5">
    <w:name w:val="toc 5"/>
    <w:basedOn w:val="Normalny"/>
    <w:next w:val="Normalny"/>
    <w:autoRedefine/>
    <w:uiPriority w:val="39"/>
    <w:unhideWhenUsed/>
    <w:rsid w:val="00921BF4"/>
    <w:pPr>
      <w:spacing w:after="0" w:line="480" w:lineRule="auto"/>
      <w:ind w:left="720"/>
    </w:pPr>
    <w:rPr>
      <w:rFonts w:eastAsia="Calibri" w:cs="Calibri"/>
      <w:sz w:val="20"/>
      <w:szCs w:val="20"/>
      <w:lang w:val="pl-PL"/>
    </w:rPr>
  </w:style>
  <w:style w:type="paragraph" w:styleId="Spistreci6">
    <w:name w:val="toc 6"/>
    <w:basedOn w:val="Normalny"/>
    <w:next w:val="Normalny"/>
    <w:autoRedefine/>
    <w:uiPriority w:val="39"/>
    <w:unhideWhenUsed/>
    <w:rsid w:val="00921BF4"/>
    <w:pPr>
      <w:spacing w:after="0" w:line="480" w:lineRule="auto"/>
      <w:ind w:left="960"/>
    </w:pPr>
    <w:rPr>
      <w:rFonts w:eastAsia="Calibri" w:cs="Calibri"/>
      <w:sz w:val="20"/>
      <w:szCs w:val="20"/>
      <w:lang w:val="pl-PL"/>
    </w:rPr>
  </w:style>
  <w:style w:type="paragraph" w:styleId="Spistreci7">
    <w:name w:val="toc 7"/>
    <w:basedOn w:val="Normalny"/>
    <w:next w:val="Normalny"/>
    <w:autoRedefine/>
    <w:uiPriority w:val="39"/>
    <w:unhideWhenUsed/>
    <w:rsid w:val="00921BF4"/>
    <w:pPr>
      <w:spacing w:after="0" w:line="480" w:lineRule="auto"/>
      <w:ind w:left="1200"/>
    </w:pPr>
    <w:rPr>
      <w:rFonts w:eastAsia="Calibri" w:cs="Calibri"/>
      <w:sz w:val="20"/>
      <w:szCs w:val="20"/>
      <w:lang w:val="pl-PL"/>
    </w:rPr>
  </w:style>
  <w:style w:type="paragraph" w:styleId="Spistreci8">
    <w:name w:val="toc 8"/>
    <w:basedOn w:val="Normalny"/>
    <w:next w:val="Normalny"/>
    <w:autoRedefine/>
    <w:uiPriority w:val="39"/>
    <w:unhideWhenUsed/>
    <w:rsid w:val="00921BF4"/>
    <w:pPr>
      <w:spacing w:after="0" w:line="480" w:lineRule="auto"/>
      <w:ind w:left="1440"/>
    </w:pPr>
    <w:rPr>
      <w:rFonts w:eastAsia="Calibri" w:cs="Calibri"/>
      <w:sz w:val="20"/>
      <w:szCs w:val="20"/>
      <w:lang w:val="pl-PL"/>
    </w:rPr>
  </w:style>
  <w:style w:type="paragraph" w:styleId="Spistreci9">
    <w:name w:val="toc 9"/>
    <w:basedOn w:val="Normalny"/>
    <w:next w:val="Normalny"/>
    <w:autoRedefine/>
    <w:uiPriority w:val="39"/>
    <w:unhideWhenUsed/>
    <w:rsid w:val="00921BF4"/>
    <w:pPr>
      <w:spacing w:after="0" w:line="480" w:lineRule="auto"/>
      <w:ind w:left="1680"/>
    </w:pPr>
    <w:rPr>
      <w:rFonts w:eastAsia="Calibri" w:cs="Calibri"/>
      <w:sz w:val="20"/>
      <w:szCs w:val="20"/>
      <w:lang w:val="pl-PL"/>
    </w:rPr>
  </w:style>
  <w:style w:type="table" w:styleId="Tabela-Siatka">
    <w:name w:val="Table Grid"/>
    <w:basedOn w:val="Standardowy"/>
    <w:uiPriority w:val="59"/>
    <w:rsid w:val="00921BF4"/>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Domylnaczcionkaakapitu"/>
    <w:rsid w:val="00921BF4"/>
  </w:style>
  <w:style w:type="paragraph" w:customStyle="1" w:styleId="autorprokuratury">
    <w:name w:val="autor prokuratury"/>
    <w:basedOn w:val="Normalny"/>
    <w:rsid w:val="00921BF4"/>
    <w:pPr>
      <w:keepNext/>
      <w:spacing w:after="360" w:line="240" w:lineRule="auto"/>
      <w:jc w:val="both"/>
    </w:pPr>
    <w:rPr>
      <w:rFonts w:ascii="Helvetica" w:hAnsi="Helvetica"/>
      <w:b/>
      <w:sz w:val="24"/>
      <w:szCs w:val="20"/>
      <w:lang w:val="pl-PL" w:eastAsia="pl-PL"/>
    </w:rPr>
  </w:style>
  <w:style w:type="paragraph" w:customStyle="1" w:styleId="tytulprokuratury">
    <w:name w:val="tytul prokuratury"/>
    <w:basedOn w:val="Normalny"/>
    <w:rsid w:val="00921BF4"/>
    <w:pPr>
      <w:keepNext/>
      <w:spacing w:after="320" w:line="240" w:lineRule="auto"/>
      <w:jc w:val="center"/>
    </w:pPr>
    <w:rPr>
      <w:rFonts w:ascii="Helvetica" w:hAnsi="Helvetica"/>
      <w:b/>
      <w:sz w:val="31"/>
      <w:szCs w:val="20"/>
      <w:lang w:val="pl-PL" w:eastAsia="pl-PL"/>
    </w:rPr>
  </w:style>
  <w:style w:type="paragraph" w:customStyle="1" w:styleId="przypisy">
    <w:name w:val="przypisy"/>
    <w:basedOn w:val="Tekstprzypisudolnego"/>
    <w:rsid w:val="00921BF4"/>
    <w:pPr>
      <w:ind w:left="113" w:hanging="113"/>
      <w:jc w:val="both"/>
    </w:pPr>
    <w:rPr>
      <w:rFonts w:ascii="Helvetica" w:eastAsia="Times New Roman" w:hAnsi="Helvetica"/>
      <w:sz w:val="17"/>
    </w:rPr>
  </w:style>
  <w:style w:type="paragraph" w:customStyle="1" w:styleId="tekstprokuratury">
    <w:name w:val="tekst prokuratury"/>
    <w:basedOn w:val="Nagwek2"/>
    <w:rsid w:val="00921BF4"/>
    <w:pPr>
      <w:keepLines w:val="0"/>
      <w:spacing w:before="0"/>
      <w:ind w:firstLine="284"/>
      <w:jc w:val="both"/>
    </w:pPr>
    <w:rPr>
      <w:rFonts w:ascii="Helvetica" w:eastAsia="Times New Roman" w:hAnsi="Helvetica"/>
      <w:bCs/>
      <w:sz w:val="21"/>
      <w:szCs w:val="24"/>
      <w:lang w:eastAsia="pl-PL"/>
    </w:rPr>
  </w:style>
  <w:style w:type="character" w:customStyle="1" w:styleId="Znakiprzypiswdolnych">
    <w:name w:val="Znaki przypisów dolnych"/>
    <w:rsid w:val="00921BF4"/>
    <w:rPr>
      <w:vertAlign w:val="superscript"/>
    </w:rPr>
  </w:style>
  <w:style w:type="paragraph" w:customStyle="1" w:styleId="akapitpunktblock">
    <w:name w:val="akapitpunktblock"/>
    <w:basedOn w:val="Normalny"/>
    <w:rsid w:val="00921BF4"/>
    <w:pPr>
      <w:spacing w:after="100" w:afterAutospacing="1" w:line="240" w:lineRule="auto"/>
      <w:ind w:hanging="240"/>
    </w:pPr>
    <w:rPr>
      <w:rFonts w:ascii="Times New Roman" w:hAnsi="Times New Roman"/>
      <w:sz w:val="24"/>
      <w:szCs w:val="24"/>
      <w:lang w:val="pl-PL" w:eastAsia="pl-PL"/>
    </w:rPr>
  </w:style>
  <w:style w:type="character" w:customStyle="1" w:styleId="akapitdomyslny1">
    <w:name w:val="akapitdomyslny1"/>
    <w:basedOn w:val="Domylnaczcionkaakapitu"/>
    <w:rsid w:val="00921BF4"/>
  </w:style>
  <w:style w:type="paragraph" w:customStyle="1" w:styleId="tresc">
    <w:name w:val="tresc"/>
    <w:basedOn w:val="Normalny"/>
    <w:rsid w:val="00921BF4"/>
    <w:pPr>
      <w:spacing w:before="100" w:beforeAutospacing="1" w:after="100" w:afterAutospacing="1" w:line="240" w:lineRule="auto"/>
    </w:pPr>
    <w:rPr>
      <w:rFonts w:ascii="Times New Roman" w:hAnsi="Times New Roman"/>
      <w:sz w:val="24"/>
      <w:szCs w:val="24"/>
      <w:lang w:val="pl-PL" w:eastAsia="pl-PL"/>
    </w:rPr>
  </w:style>
  <w:style w:type="character" w:customStyle="1" w:styleId="Nierozpoznanawzmianka1">
    <w:name w:val="Nierozpoznana wzmianka1"/>
    <w:basedOn w:val="Domylnaczcionkaakapitu"/>
    <w:uiPriority w:val="99"/>
    <w:semiHidden/>
    <w:unhideWhenUsed/>
    <w:rsid w:val="00605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1796">
      <w:bodyDiv w:val="1"/>
      <w:marLeft w:val="0"/>
      <w:marRight w:val="0"/>
      <w:marTop w:val="0"/>
      <w:marBottom w:val="0"/>
      <w:divBdr>
        <w:top w:val="none" w:sz="0" w:space="0" w:color="auto"/>
        <w:left w:val="none" w:sz="0" w:space="0" w:color="auto"/>
        <w:bottom w:val="none" w:sz="0" w:space="0" w:color="auto"/>
        <w:right w:val="none" w:sz="0" w:space="0" w:color="auto"/>
      </w:divBdr>
    </w:div>
    <w:div w:id="963923849">
      <w:bodyDiv w:val="1"/>
      <w:marLeft w:val="0"/>
      <w:marRight w:val="0"/>
      <w:marTop w:val="0"/>
      <w:marBottom w:val="0"/>
      <w:divBdr>
        <w:top w:val="none" w:sz="0" w:space="0" w:color="auto"/>
        <w:left w:val="none" w:sz="0" w:space="0" w:color="auto"/>
        <w:bottom w:val="none" w:sz="0" w:space="0" w:color="auto"/>
        <w:right w:val="none" w:sz="0" w:space="0" w:color="auto"/>
      </w:divBdr>
    </w:div>
    <w:div w:id="1452168375">
      <w:bodyDiv w:val="1"/>
      <w:marLeft w:val="0"/>
      <w:marRight w:val="0"/>
      <w:marTop w:val="0"/>
      <w:marBottom w:val="0"/>
      <w:divBdr>
        <w:top w:val="none" w:sz="0" w:space="0" w:color="auto"/>
        <w:left w:val="none" w:sz="0" w:space="0" w:color="auto"/>
        <w:bottom w:val="none" w:sz="0" w:space="0" w:color="auto"/>
        <w:right w:val="none" w:sz="0" w:space="0" w:color="auto"/>
      </w:divBdr>
    </w:div>
    <w:div w:id="1480924963">
      <w:bodyDiv w:val="1"/>
      <w:marLeft w:val="0"/>
      <w:marRight w:val="0"/>
      <w:marTop w:val="0"/>
      <w:marBottom w:val="0"/>
      <w:divBdr>
        <w:top w:val="none" w:sz="0" w:space="0" w:color="auto"/>
        <w:left w:val="none" w:sz="0" w:space="0" w:color="auto"/>
        <w:bottom w:val="none" w:sz="0" w:space="0" w:color="auto"/>
        <w:right w:val="none" w:sz="0" w:space="0" w:color="auto"/>
      </w:divBdr>
    </w:div>
    <w:div w:id="1503737878">
      <w:bodyDiv w:val="1"/>
      <w:marLeft w:val="0"/>
      <w:marRight w:val="0"/>
      <w:marTop w:val="0"/>
      <w:marBottom w:val="0"/>
      <w:divBdr>
        <w:top w:val="none" w:sz="0" w:space="0" w:color="auto"/>
        <w:left w:val="none" w:sz="0" w:space="0" w:color="auto"/>
        <w:bottom w:val="none" w:sz="0" w:space="0" w:color="auto"/>
        <w:right w:val="none" w:sz="0" w:space="0" w:color="auto"/>
      </w:divBdr>
      <w:divsChild>
        <w:div w:id="574437446">
          <w:marLeft w:val="0"/>
          <w:marRight w:val="0"/>
          <w:marTop w:val="72"/>
          <w:marBottom w:val="0"/>
          <w:divBdr>
            <w:top w:val="none" w:sz="0" w:space="0" w:color="auto"/>
            <w:left w:val="none" w:sz="0" w:space="0" w:color="auto"/>
            <w:bottom w:val="none" w:sz="0" w:space="0" w:color="auto"/>
            <w:right w:val="none" w:sz="0" w:space="0" w:color="auto"/>
          </w:divBdr>
          <w:divsChild>
            <w:div w:id="898638030">
              <w:marLeft w:val="0"/>
              <w:marRight w:val="0"/>
              <w:marTop w:val="0"/>
              <w:marBottom w:val="0"/>
              <w:divBdr>
                <w:top w:val="none" w:sz="0" w:space="0" w:color="auto"/>
                <w:left w:val="none" w:sz="0" w:space="0" w:color="auto"/>
                <w:bottom w:val="none" w:sz="0" w:space="0" w:color="auto"/>
                <w:right w:val="none" w:sz="0" w:space="0" w:color="auto"/>
              </w:divBdr>
            </w:div>
            <w:div w:id="1000935660">
              <w:marLeft w:val="360"/>
              <w:marRight w:val="0"/>
              <w:marTop w:val="72"/>
              <w:marBottom w:val="72"/>
              <w:divBdr>
                <w:top w:val="none" w:sz="0" w:space="0" w:color="auto"/>
                <w:left w:val="none" w:sz="0" w:space="0" w:color="auto"/>
                <w:bottom w:val="none" w:sz="0" w:space="0" w:color="auto"/>
                <w:right w:val="none" w:sz="0" w:space="0" w:color="auto"/>
              </w:divBdr>
              <w:divsChild>
                <w:div w:id="542207252">
                  <w:marLeft w:val="0"/>
                  <w:marRight w:val="0"/>
                  <w:marTop w:val="0"/>
                  <w:marBottom w:val="0"/>
                  <w:divBdr>
                    <w:top w:val="none" w:sz="0" w:space="0" w:color="auto"/>
                    <w:left w:val="none" w:sz="0" w:space="0" w:color="auto"/>
                    <w:bottom w:val="none" w:sz="0" w:space="0" w:color="auto"/>
                    <w:right w:val="none" w:sz="0" w:space="0" w:color="auto"/>
                  </w:divBdr>
                </w:div>
              </w:divsChild>
            </w:div>
            <w:div w:id="1143935268">
              <w:marLeft w:val="360"/>
              <w:marRight w:val="0"/>
              <w:marTop w:val="0"/>
              <w:marBottom w:val="72"/>
              <w:divBdr>
                <w:top w:val="none" w:sz="0" w:space="0" w:color="auto"/>
                <w:left w:val="none" w:sz="0" w:space="0" w:color="auto"/>
                <w:bottom w:val="none" w:sz="0" w:space="0" w:color="auto"/>
                <w:right w:val="none" w:sz="0" w:space="0" w:color="auto"/>
              </w:divBdr>
              <w:divsChild>
                <w:div w:id="945189025">
                  <w:marLeft w:val="0"/>
                  <w:marRight w:val="0"/>
                  <w:marTop w:val="0"/>
                  <w:marBottom w:val="0"/>
                  <w:divBdr>
                    <w:top w:val="none" w:sz="0" w:space="0" w:color="auto"/>
                    <w:left w:val="none" w:sz="0" w:space="0" w:color="auto"/>
                    <w:bottom w:val="none" w:sz="0" w:space="0" w:color="auto"/>
                    <w:right w:val="none" w:sz="0" w:space="0" w:color="auto"/>
                  </w:divBdr>
                </w:div>
                <w:div w:id="881088836">
                  <w:marLeft w:val="360"/>
                  <w:marRight w:val="0"/>
                  <w:marTop w:val="0"/>
                  <w:marBottom w:val="0"/>
                  <w:divBdr>
                    <w:top w:val="none" w:sz="0" w:space="0" w:color="auto"/>
                    <w:left w:val="none" w:sz="0" w:space="0" w:color="auto"/>
                    <w:bottom w:val="none" w:sz="0" w:space="0" w:color="auto"/>
                    <w:right w:val="none" w:sz="0" w:space="0" w:color="auto"/>
                  </w:divBdr>
                  <w:divsChild>
                    <w:div w:id="119543437">
                      <w:marLeft w:val="0"/>
                      <w:marRight w:val="0"/>
                      <w:marTop w:val="0"/>
                      <w:marBottom w:val="0"/>
                      <w:divBdr>
                        <w:top w:val="none" w:sz="0" w:space="0" w:color="auto"/>
                        <w:left w:val="none" w:sz="0" w:space="0" w:color="auto"/>
                        <w:bottom w:val="none" w:sz="0" w:space="0" w:color="auto"/>
                        <w:right w:val="none" w:sz="0" w:space="0" w:color="auto"/>
                      </w:divBdr>
                    </w:div>
                  </w:divsChild>
                </w:div>
                <w:div w:id="1331903554">
                  <w:marLeft w:val="360"/>
                  <w:marRight w:val="0"/>
                  <w:marTop w:val="0"/>
                  <w:marBottom w:val="0"/>
                  <w:divBdr>
                    <w:top w:val="none" w:sz="0" w:space="0" w:color="auto"/>
                    <w:left w:val="none" w:sz="0" w:space="0" w:color="auto"/>
                    <w:bottom w:val="none" w:sz="0" w:space="0" w:color="auto"/>
                    <w:right w:val="none" w:sz="0" w:space="0" w:color="auto"/>
                  </w:divBdr>
                  <w:divsChild>
                    <w:div w:id="892666769">
                      <w:marLeft w:val="0"/>
                      <w:marRight w:val="0"/>
                      <w:marTop w:val="0"/>
                      <w:marBottom w:val="0"/>
                      <w:divBdr>
                        <w:top w:val="none" w:sz="0" w:space="0" w:color="auto"/>
                        <w:left w:val="none" w:sz="0" w:space="0" w:color="auto"/>
                        <w:bottom w:val="none" w:sz="0" w:space="0" w:color="auto"/>
                        <w:right w:val="none" w:sz="0" w:space="0" w:color="auto"/>
                      </w:divBdr>
                    </w:div>
                  </w:divsChild>
                </w:div>
                <w:div w:id="1873613460">
                  <w:marLeft w:val="360"/>
                  <w:marRight w:val="0"/>
                  <w:marTop w:val="0"/>
                  <w:marBottom w:val="0"/>
                  <w:divBdr>
                    <w:top w:val="none" w:sz="0" w:space="0" w:color="auto"/>
                    <w:left w:val="none" w:sz="0" w:space="0" w:color="auto"/>
                    <w:bottom w:val="none" w:sz="0" w:space="0" w:color="auto"/>
                    <w:right w:val="none" w:sz="0" w:space="0" w:color="auto"/>
                  </w:divBdr>
                  <w:divsChild>
                    <w:div w:id="10000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2352">
          <w:marLeft w:val="0"/>
          <w:marRight w:val="0"/>
          <w:marTop w:val="72"/>
          <w:marBottom w:val="0"/>
          <w:divBdr>
            <w:top w:val="none" w:sz="0" w:space="0" w:color="auto"/>
            <w:left w:val="none" w:sz="0" w:space="0" w:color="auto"/>
            <w:bottom w:val="none" w:sz="0" w:space="0" w:color="auto"/>
            <w:right w:val="none" w:sz="0" w:space="0" w:color="auto"/>
          </w:divBdr>
          <w:divsChild>
            <w:div w:id="1912932879">
              <w:marLeft w:val="0"/>
              <w:marRight w:val="0"/>
              <w:marTop w:val="0"/>
              <w:marBottom w:val="0"/>
              <w:divBdr>
                <w:top w:val="none" w:sz="0" w:space="0" w:color="auto"/>
                <w:left w:val="none" w:sz="0" w:space="0" w:color="auto"/>
                <w:bottom w:val="none" w:sz="0" w:space="0" w:color="auto"/>
                <w:right w:val="none" w:sz="0" w:space="0" w:color="auto"/>
              </w:divBdr>
            </w:div>
          </w:divsChild>
        </w:div>
        <w:div w:id="507717373">
          <w:marLeft w:val="0"/>
          <w:marRight w:val="0"/>
          <w:marTop w:val="72"/>
          <w:marBottom w:val="0"/>
          <w:divBdr>
            <w:top w:val="none" w:sz="0" w:space="0" w:color="auto"/>
            <w:left w:val="none" w:sz="0" w:space="0" w:color="auto"/>
            <w:bottom w:val="none" w:sz="0" w:space="0" w:color="auto"/>
            <w:right w:val="none" w:sz="0" w:space="0" w:color="auto"/>
          </w:divBdr>
          <w:divsChild>
            <w:div w:id="912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0729">
      <w:bodyDiv w:val="1"/>
      <w:marLeft w:val="0"/>
      <w:marRight w:val="0"/>
      <w:marTop w:val="0"/>
      <w:marBottom w:val="0"/>
      <w:divBdr>
        <w:top w:val="none" w:sz="0" w:space="0" w:color="auto"/>
        <w:left w:val="none" w:sz="0" w:space="0" w:color="auto"/>
        <w:bottom w:val="none" w:sz="0" w:space="0" w:color="auto"/>
        <w:right w:val="none" w:sz="0" w:space="0" w:color="auto"/>
      </w:divBdr>
    </w:div>
    <w:div w:id="1927836128">
      <w:bodyDiv w:val="1"/>
      <w:marLeft w:val="0"/>
      <w:marRight w:val="0"/>
      <w:marTop w:val="0"/>
      <w:marBottom w:val="0"/>
      <w:divBdr>
        <w:top w:val="none" w:sz="0" w:space="0" w:color="auto"/>
        <w:left w:val="none" w:sz="0" w:space="0" w:color="auto"/>
        <w:bottom w:val="none" w:sz="0" w:space="0" w:color="auto"/>
        <w:right w:val="none" w:sz="0" w:space="0" w:color="auto"/>
      </w:divBdr>
    </w:div>
    <w:div w:id="21319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ncelaria@lutycka.pl" TargetMode="External"/><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AD64-350A-4AE0-92C4-A102CF4F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16343</Words>
  <Characters>98061</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114176</CharactersWithSpaces>
  <SharedDoc>false</SharedDoc>
  <HLinks>
    <vt:vector size="318" baseType="variant">
      <vt:variant>
        <vt:i4>589910</vt:i4>
      </vt:variant>
      <vt:variant>
        <vt:i4>315</vt:i4>
      </vt:variant>
      <vt:variant>
        <vt:i4>0</vt:i4>
      </vt:variant>
      <vt:variant>
        <vt:i4>5</vt:i4>
      </vt:variant>
      <vt:variant>
        <vt:lpwstr>http://www.medpolonia.pl/</vt:lpwstr>
      </vt:variant>
      <vt:variant>
        <vt:lpwstr/>
      </vt:variant>
      <vt:variant>
        <vt:i4>2031664</vt:i4>
      </vt:variant>
      <vt:variant>
        <vt:i4>308</vt:i4>
      </vt:variant>
      <vt:variant>
        <vt:i4>0</vt:i4>
      </vt:variant>
      <vt:variant>
        <vt:i4>5</vt:i4>
      </vt:variant>
      <vt:variant>
        <vt:lpwstr/>
      </vt:variant>
      <vt:variant>
        <vt:lpwstr>_Toc437509371</vt:lpwstr>
      </vt:variant>
      <vt:variant>
        <vt:i4>2031664</vt:i4>
      </vt:variant>
      <vt:variant>
        <vt:i4>302</vt:i4>
      </vt:variant>
      <vt:variant>
        <vt:i4>0</vt:i4>
      </vt:variant>
      <vt:variant>
        <vt:i4>5</vt:i4>
      </vt:variant>
      <vt:variant>
        <vt:lpwstr/>
      </vt:variant>
      <vt:variant>
        <vt:lpwstr>_Toc437509370</vt:lpwstr>
      </vt:variant>
      <vt:variant>
        <vt:i4>1966128</vt:i4>
      </vt:variant>
      <vt:variant>
        <vt:i4>296</vt:i4>
      </vt:variant>
      <vt:variant>
        <vt:i4>0</vt:i4>
      </vt:variant>
      <vt:variant>
        <vt:i4>5</vt:i4>
      </vt:variant>
      <vt:variant>
        <vt:lpwstr/>
      </vt:variant>
      <vt:variant>
        <vt:lpwstr>_Toc437509369</vt:lpwstr>
      </vt:variant>
      <vt:variant>
        <vt:i4>1966128</vt:i4>
      </vt:variant>
      <vt:variant>
        <vt:i4>290</vt:i4>
      </vt:variant>
      <vt:variant>
        <vt:i4>0</vt:i4>
      </vt:variant>
      <vt:variant>
        <vt:i4>5</vt:i4>
      </vt:variant>
      <vt:variant>
        <vt:lpwstr/>
      </vt:variant>
      <vt:variant>
        <vt:lpwstr>_Toc437509368</vt:lpwstr>
      </vt:variant>
      <vt:variant>
        <vt:i4>1966128</vt:i4>
      </vt:variant>
      <vt:variant>
        <vt:i4>284</vt:i4>
      </vt:variant>
      <vt:variant>
        <vt:i4>0</vt:i4>
      </vt:variant>
      <vt:variant>
        <vt:i4>5</vt:i4>
      </vt:variant>
      <vt:variant>
        <vt:lpwstr/>
      </vt:variant>
      <vt:variant>
        <vt:lpwstr>_Toc437509367</vt:lpwstr>
      </vt:variant>
      <vt:variant>
        <vt:i4>1966128</vt:i4>
      </vt:variant>
      <vt:variant>
        <vt:i4>278</vt:i4>
      </vt:variant>
      <vt:variant>
        <vt:i4>0</vt:i4>
      </vt:variant>
      <vt:variant>
        <vt:i4>5</vt:i4>
      </vt:variant>
      <vt:variant>
        <vt:lpwstr/>
      </vt:variant>
      <vt:variant>
        <vt:lpwstr>_Toc437509366</vt:lpwstr>
      </vt:variant>
      <vt:variant>
        <vt:i4>1966128</vt:i4>
      </vt:variant>
      <vt:variant>
        <vt:i4>272</vt:i4>
      </vt:variant>
      <vt:variant>
        <vt:i4>0</vt:i4>
      </vt:variant>
      <vt:variant>
        <vt:i4>5</vt:i4>
      </vt:variant>
      <vt:variant>
        <vt:lpwstr/>
      </vt:variant>
      <vt:variant>
        <vt:lpwstr>_Toc437509365</vt:lpwstr>
      </vt:variant>
      <vt:variant>
        <vt:i4>1966128</vt:i4>
      </vt:variant>
      <vt:variant>
        <vt:i4>266</vt:i4>
      </vt:variant>
      <vt:variant>
        <vt:i4>0</vt:i4>
      </vt:variant>
      <vt:variant>
        <vt:i4>5</vt:i4>
      </vt:variant>
      <vt:variant>
        <vt:lpwstr/>
      </vt:variant>
      <vt:variant>
        <vt:lpwstr>_Toc437509364</vt:lpwstr>
      </vt:variant>
      <vt:variant>
        <vt:i4>1966128</vt:i4>
      </vt:variant>
      <vt:variant>
        <vt:i4>260</vt:i4>
      </vt:variant>
      <vt:variant>
        <vt:i4>0</vt:i4>
      </vt:variant>
      <vt:variant>
        <vt:i4>5</vt:i4>
      </vt:variant>
      <vt:variant>
        <vt:lpwstr/>
      </vt:variant>
      <vt:variant>
        <vt:lpwstr>_Toc437509363</vt:lpwstr>
      </vt:variant>
      <vt:variant>
        <vt:i4>1966128</vt:i4>
      </vt:variant>
      <vt:variant>
        <vt:i4>254</vt:i4>
      </vt:variant>
      <vt:variant>
        <vt:i4>0</vt:i4>
      </vt:variant>
      <vt:variant>
        <vt:i4>5</vt:i4>
      </vt:variant>
      <vt:variant>
        <vt:lpwstr/>
      </vt:variant>
      <vt:variant>
        <vt:lpwstr>_Toc437509362</vt:lpwstr>
      </vt:variant>
      <vt:variant>
        <vt:i4>1966128</vt:i4>
      </vt:variant>
      <vt:variant>
        <vt:i4>248</vt:i4>
      </vt:variant>
      <vt:variant>
        <vt:i4>0</vt:i4>
      </vt:variant>
      <vt:variant>
        <vt:i4>5</vt:i4>
      </vt:variant>
      <vt:variant>
        <vt:lpwstr/>
      </vt:variant>
      <vt:variant>
        <vt:lpwstr>_Toc437509361</vt:lpwstr>
      </vt:variant>
      <vt:variant>
        <vt:i4>1966128</vt:i4>
      </vt:variant>
      <vt:variant>
        <vt:i4>242</vt:i4>
      </vt:variant>
      <vt:variant>
        <vt:i4>0</vt:i4>
      </vt:variant>
      <vt:variant>
        <vt:i4>5</vt:i4>
      </vt:variant>
      <vt:variant>
        <vt:lpwstr/>
      </vt:variant>
      <vt:variant>
        <vt:lpwstr>_Toc437509360</vt:lpwstr>
      </vt:variant>
      <vt:variant>
        <vt:i4>1900592</vt:i4>
      </vt:variant>
      <vt:variant>
        <vt:i4>236</vt:i4>
      </vt:variant>
      <vt:variant>
        <vt:i4>0</vt:i4>
      </vt:variant>
      <vt:variant>
        <vt:i4>5</vt:i4>
      </vt:variant>
      <vt:variant>
        <vt:lpwstr/>
      </vt:variant>
      <vt:variant>
        <vt:lpwstr>_Toc437509359</vt:lpwstr>
      </vt:variant>
      <vt:variant>
        <vt:i4>1900592</vt:i4>
      </vt:variant>
      <vt:variant>
        <vt:i4>230</vt:i4>
      </vt:variant>
      <vt:variant>
        <vt:i4>0</vt:i4>
      </vt:variant>
      <vt:variant>
        <vt:i4>5</vt:i4>
      </vt:variant>
      <vt:variant>
        <vt:lpwstr/>
      </vt:variant>
      <vt:variant>
        <vt:lpwstr>_Toc437509358</vt:lpwstr>
      </vt:variant>
      <vt:variant>
        <vt:i4>1900592</vt:i4>
      </vt:variant>
      <vt:variant>
        <vt:i4>224</vt:i4>
      </vt:variant>
      <vt:variant>
        <vt:i4>0</vt:i4>
      </vt:variant>
      <vt:variant>
        <vt:i4>5</vt:i4>
      </vt:variant>
      <vt:variant>
        <vt:lpwstr/>
      </vt:variant>
      <vt:variant>
        <vt:lpwstr>_Toc437509357</vt:lpwstr>
      </vt:variant>
      <vt:variant>
        <vt:i4>1900592</vt:i4>
      </vt:variant>
      <vt:variant>
        <vt:i4>218</vt:i4>
      </vt:variant>
      <vt:variant>
        <vt:i4>0</vt:i4>
      </vt:variant>
      <vt:variant>
        <vt:i4>5</vt:i4>
      </vt:variant>
      <vt:variant>
        <vt:lpwstr/>
      </vt:variant>
      <vt:variant>
        <vt:lpwstr>_Toc437509356</vt:lpwstr>
      </vt:variant>
      <vt:variant>
        <vt:i4>1900592</vt:i4>
      </vt:variant>
      <vt:variant>
        <vt:i4>212</vt:i4>
      </vt:variant>
      <vt:variant>
        <vt:i4>0</vt:i4>
      </vt:variant>
      <vt:variant>
        <vt:i4>5</vt:i4>
      </vt:variant>
      <vt:variant>
        <vt:lpwstr/>
      </vt:variant>
      <vt:variant>
        <vt:lpwstr>_Toc437509355</vt:lpwstr>
      </vt:variant>
      <vt:variant>
        <vt:i4>1900592</vt:i4>
      </vt:variant>
      <vt:variant>
        <vt:i4>206</vt:i4>
      </vt:variant>
      <vt:variant>
        <vt:i4>0</vt:i4>
      </vt:variant>
      <vt:variant>
        <vt:i4>5</vt:i4>
      </vt:variant>
      <vt:variant>
        <vt:lpwstr/>
      </vt:variant>
      <vt:variant>
        <vt:lpwstr>_Toc437509354</vt:lpwstr>
      </vt:variant>
      <vt:variant>
        <vt:i4>1900592</vt:i4>
      </vt:variant>
      <vt:variant>
        <vt:i4>200</vt:i4>
      </vt:variant>
      <vt:variant>
        <vt:i4>0</vt:i4>
      </vt:variant>
      <vt:variant>
        <vt:i4>5</vt:i4>
      </vt:variant>
      <vt:variant>
        <vt:lpwstr/>
      </vt:variant>
      <vt:variant>
        <vt:lpwstr>_Toc437509353</vt:lpwstr>
      </vt:variant>
      <vt:variant>
        <vt:i4>1900592</vt:i4>
      </vt:variant>
      <vt:variant>
        <vt:i4>194</vt:i4>
      </vt:variant>
      <vt:variant>
        <vt:i4>0</vt:i4>
      </vt:variant>
      <vt:variant>
        <vt:i4>5</vt:i4>
      </vt:variant>
      <vt:variant>
        <vt:lpwstr/>
      </vt:variant>
      <vt:variant>
        <vt:lpwstr>_Toc437509352</vt:lpwstr>
      </vt:variant>
      <vt:variant>
        <vt:i4>1900592</vt:i4>
      </vt:variant>
      <vt:variant>
        <vt:i4>188</vt:i4>
      </vt:variant>
      <vt:variant>
        <vt:i4>0</vt:i4>
      </vt:variant>
      <vt:variant>
        <vt:i4>5</vt:i4>
      </vt:variant>
      <vt:variant>
        <vt:lpwstr/>
      </vt:variant>
      <vt:variant>
        <vt:lpwstr>_Toc437509351</vt:lpwstr>
      </vt:variant>
      <vt:variant>
        <vt:i4>1900592</vt:i4>
      </vt:variant>
      <vt:variant>
        <vt:i4>182</vt:i4>
      </vt:variant>
      <vt:variant>
        <vt:i4>0</vt:i4>
      </vt:variant>
      <vt:variant>
        <vt:i4>5</vt:i4>
      </vt:variant>
      <vt:variant>
        <vt:lpwstr/>
      </vt:variant>
      <vt:variant>
        <vt:lpwstr>_Toc437509350</vt:lpwstr>
      </vt:variant>
      <vt:variant>
        <vt:i4>1835056</vt:i4>
      </vt:variant>
      <vt:variant>
        <vt:i4>176</vt:i4>
      </vt:variant>
      <vt:variant>
        <vt:i4>0</vt:i4>
      </vt:variant>
      <vt:variant>
        <vt:i4>5</vt:i4>
      </vt:variant>
      <vt:variant>
        <vt:lpwstr/>
      </vt:variant>
      <vt:variant>
        <vt:lpwstr>_Toc437509349</vt:lpwstr>
      </vt:variant>
      <vt:variant>
        <vt:i4>1835056</vt:i4>
      </vt:variant>
      <vt:variant>
        <vt:i4>170</vt:i4>
      </vt:variant>
      <vt:variant>
        <vt:i4>0</vt:i4>
      </vt:variant>
      <vt:variant>
        <vt:i4>5</vt:i4>
      </vt:variant>
      <vt:variant>
        <vt:lpwstr/>
      </vt:variant>
      <vt:variant>
        <vt:lpwstr>_Toc437509348</vt:lpwstr>
      </vt:variant>
      <vt:variant>
        <vt:i4>1835056</vt:i4>
      </vt:variant>
      <vt:variant>
        <vt:i4>164</vt:i4>
      </vt:variant>
      <vt:variant>
        <vt:i4>0</vt:i4>
      </vt:variant>
      <vt:variant>
        <vt:i4>5</vt:i4>
      </vt:variant>
      <vt:variant>
        <vt:lpwstr/>
      </vt:variant>
      <vt:variant>
        <vt:lpwstr>_Toc437509347</vt:lpwstr>
      </vt:variant>
      <vt:variant>
        <vt:i4>1835056</vt:i4>
      </vt:variant>
      <vt:variant>
        <vt:i4>158</vt:i4>
      </vt:variant>
      <vt:variant>
        <vt:i4>0</vt:i4>
      </vt:variant>
      <vt:variant>
        <vt:i4>5</vt:i4>
      </vt:variant>
      <vt:variant>
        <vt:lpwstr/>
      </vt:variant>
      <vt:variant>
        <vt:lpwstr>_Toc437509346</vt:lpwstr>
      </vt:variant>
      <vt:variant>
        <vt:i4>1835056</vt:i4>
      </vt:variant>
      <vt:variant>
        <vt:i4>152</vt:i4>
      </vt:variant>
      <vt:variant>
        <vt:i4>0</vt:i4>
      </vt:variant>
      <vt:variant>
        <vt:i4>5</vt:i4>
      </vt:variant>
      <vt:variant>
        <vt:lpwstr/>
      </vt:variant>
      <vt:variant>
        <vt:lpwstr>_Toc437509345</vt:lpwstr>
      </vt:variant>
      <vt:variant>
        <vt:i4>1835056</vt:i4>
      </vt:variant>
      <vt:variant>
        <vt:i4>146</vt:i4>
      </vt:variant>
      <vt:variant>
        <vt:i4>0</vt:i4>
      </vt:variant>
      <vt:variant>
        <vt:i4>5</vt:i4>
      </vt:variant>
      <vt:variant>
        <vt:lpwstr/>
      </vt:variant>
      <vt:variant>
        <vt:lpwstr>_Toc437509344</vt:lpwstr>
      </vt:variant>
      <vt:variant>
        <vt:i4>1835056</vt:i4>
      </vt:variant>
      <vt:variant>
        <vt:i4>140</vt:i4>
      </vt:variant>
      <vt:variant>
        <vt:i4>0</vt:i4>
      </vt:variant>
      <vt:variant>
        <vt:i4>5</vt:i4>
      </vt:variant>
      <vt:variant>
        <vt:lpwstr/>
      </vt:variant>
      <vt:variant>
        <vt:lpwstr>_Toc437509343</vt:lpwstr>
      </vt:variant>
      <vt:variant>
        <vt:i4>1835056</vt:i4>
      </vt:variant>
      <vt:variant>
        <vt:i4>134</vt:i4>
      </vt:variant>
      <vt:variant>
        <vt:i4>0</vt:i4>
      </vt:variant>
      <vt:variant>
        <vt:i4>5</vt:i4>
      </vt:variant>
      <vt:variant>
        <vt:lpwstr/>
      </vt:variant>
      <vt:variant>
        <vt:lpwstr>_Toc437509342</vt:lpwstr>
      </vt:variant>
      <vt:variant>
        <vt:i4>1835056</vt:i4>
      </vt:variant>
      <vt:variant>
        <vt:i4>128</vt:i4>
      </vt:variant>
      <vt:variant>
        <vt:i4>0</vt:i4>
      </vt:variant>
      <vt:variant>
        <vt:i4>5</vt:i4>
      </vt:variant>
      <vt:variant>
        <vt:lpwstr/>
      </vt:variant>
      <vt:variant>
        <vt:lpwstr>_Toc437509341</vt:lpwstr>
      </vt:variant>
      <vt:variant>
        <vt:i4>1835056</vt:i4>
      </vt:variant>
      <vt:variant>
        <vt:i4>122</vt:i4>
      </vt:variant>
      <vt:variant>
        <vt:i4>0</vt:i4>
      </vt:variant>
      <vt:variant>
        <vt:i4>5</vt:i4>
      </vt:variant>
      <vt:variant>
        <vt:lpwstr/>
      </vt:variant>
      <vt:variant>
        <vt:lpwstr>_Toc437509340</vt:lpwstr>
      </vt:variant>
      <vt:variant>
        <vt:i4>1769520</vt:i4>
      </vt:variant>
      <vt:variant>
        <vt:i4>116</vt:i4>
      </vt:variant>
      <vt:variant>
        <vt:i4>0</vt:i4>
      </vt:variant>
      <vt:variant>
        <vt:i4>5</vt:i4>
      </vt:variant>
      <vt:variant>
        <vt:lpwstr/>
      </vt:variant>
      <vt:variant>
        <vt:lpwstr>_Toc437509339</vt:lpwstr>
      </vt:variant>
      <vt:variant>
        <vt:i4>1769520</vt:i4>
      </vt:variant>
      <vt:variant>
        <vt:i4>110</vt:i4>
      </vt:variant>
      <vt:variant>
        <vt:i4>0</vt:i4>
      </vt:variant>
      <vt:variant>
        <vt:i4>5</vt:i4>
      </vt:variant>
      <vt:variant>
        <vt:lpwstr/>
      </vt:variant>
      <vt:variant>
        <vt:lpwstr>_Toc437509338</vt:lpwstr>
      </vt:variant>
      <vt:variant>
        <vt:i4>1769520</vt:i4>
      </vt:variant>
      <vt:variant>
        <vt:i4>104</vt:i4>
      </vt:variant>
      <vt:variant>
        <vt:i4>0</vt:i4>
      </vt:variant>
      <vt:variant>
        <vt:i4>5</vt:i4>
      </vt:variant>
      <vt:variant>
        <vt:lpwstr/>
      </vt:variant>
      <vt:variant>
        <vt:lpwstr>_Toc437509337</vt:lpwstr>
      </vt:variant>
      <vt:variant>
        <vt:i4>1769520</vt:i4>
      </vt:variant>
      <vt:variant>
        <vt:i4>98</vt:i4>
      </vt:variant>
      <vt:variant>
        <vt:i4>0</vt:i4>
      </vt:variant>
      <vt:variant>
        <vt:i4>5</vt:i4>
      </vt:variant>
      <vt:variant>
        <vt:lpwstr/>
      </vt:variant>
      <vt:variant>
        <vt:lpwstr>_Toc437509336</vt:lpwstr>
      </vt:variant>
      <vt:variant>
        <vt:i4>1769520</vt:i4>
      </vt:variant>
      <vt:variant>
        <vt:i4>92</vt:i4>
      </vt:variant>
      <vt:variant>
        <vt:i4>0</vt:i4>
      </vt:variant>
      <vt:variant>
        <vt:i4>5</vt:i4>
      </vt:variant>
      <vt:variant>
        <vt:lpwstr/>
      </vt:variant>
      <vt:variant>
        <vt:lpwstr>_Toc437509335</vt:lpwstr>
      </vt:variant>
      <vt:variant>
        <vt:i4>1769520</vt:i4>
      </vt:variant>
      <vt:variant>
        <vt:i4>86</vt:i4>
      </vt:variant>
      <vt:variant>
        <vt:i4>0</vt:i4>
      </vt:variant>
      <vt:variant>
        <vt:i4>5</vt:i4>
      </vt:variant>
      <vt:variant>
        <vt:lpwstr/>
      </vt:variant>
      <vt:variant>
        <vt:lpwstr>_Toc437509334</vt:lpwstr>
      </vt:variant>
      <vt:variant>
        <vt:i4>1769520</vt:i4>
      </vt:variant>
      <vt:variant>
        <vt:i4>80</vt:i4>
      </vt:variant>
      <vt:variant>
        <vt:i4>0</vt:i4>
      </vt:variant>
      <vt:variant>
        <vt:i4>5</vt:i4>
      </vt:variant>
      <vt:variant>
        <vt:lpwstr/>
      </vt:variant>
      <vt:variant>
        <vt:lpwstr>_Toc437509333</vt:lpwstr>
      </vt:variant>
      <vt:variant>
        <vt:i4>1769520</vt:i4>
      </vt:variant>
      <vt:variant>
        <vt:i4>74</vt:i4>
      </vt:variant>
      <vt:variant>
        <vt:i4>0</vt:i4>
      </vt:variant>
      <vt:variant>
        <vt:i4>5</vt:i4>
      </vt:variant>
      <vt:variant>
        <vt:lpwstr/>
      </vt:variant>
      <vt:variant>
        <vt:lpwstr>_Toc437509332</vt:lpwstr>
      </vt:variant>
      <vt:variant>
        <vt:i4>1769520</vt:i4>
      </vt:variant>
      <vt:variant>
        <vt:i4>68</vt:i4>
      </vt:variant>
      <vt:variant>
        <vt:i4>0</vt:i4>
      </vt:variant>
      <vt:variant>
        <vt:i4>5</vt:i4>
      </vt:variant>
      <vt:variant>
        <vt:lpwstr/>
      </vt:variant>
      <vt:variant>
        <vt:lpwstr>_Toc437509331</vt:lpwstr>
      </vt:variant>
      <vt:variant>
        <vt:i4>1769520</vt:i4>
      </vt:variant>
      <vt:variant>
        <vt:i4>62</vt:i4>
      </vt:variant>
      <vt:variant>
        <vt:i4>0</vt:i4>
      </vt:variant>
      <vt:variant>
        <vt:i4>5</vt:i4>
      </vt:variant>
      <vt:variant>
        <vt:lpwstr/>
      </vt:variant>
      <vt:variant>
        <vt:lpwstr>_Toc437509330</vt:lpwstr>
      </vt:variant>
      <vt:variant>
        <vt:i4>1703984</vt:i4>
      </vt:variant>
      <vt:variant>
        <vt:i4>56</vt:i4>
      </vt:variant>
      <vt:variant>
        <vt:i4>0</vt:i4>
      </vt:variant>
      <vt:variant>
        <vt:i4>5</vt:i4>
      </vt:variant>
      <vt:variant>
        <vt:lpwstr/>
      </vt:variant>
      <vt:variant>
        <vt:lpwstr>_Toc437509329</vt:lpwstr>
      </vt:variant>
      <vt:variant>
        <vt:i4>1703984</vt:i4>
      </vt:variant>
      <vt:variant>
        <vt:i4>50</vt:i4>
      </vt:variant>
      <vt:variant>
        <vt:i4>0</vt:i4>
      </vt:variant>
      <vt:variant>
        <vt:i4>5</vt:i4>
      </vt:variant>
      <vt:variant>
        <vt:lpwstr/>
      </vt:variant>
      <vt:variant>
        <vt:lpwstr>_Toc437509328</vt:lpwstr>
      </vt:variant>
      <vt:variant>
        <vt:i4>1703984</vt:i4>
      </vt:variant>
      <vt:variant>
        <vt:i4>44</vt:i4>
      </vt:variant>
      <vt:variant>
        <vt:i4>0</vt:i4>
      </vt:variant>
      <vt:variant>
        <vt:i4>5</vt:i4>
      </vt:variant>
      <vt:variant>
        <vt:lpwstr/>
      </vt:variant>
      <vt:variant>
        <vt:lpwstr>_Toc437509327</vt:lpwstr>
      </vt:variant>
      <vt:variant>
        <vt:i4>1703984</vt:i4>
      </vt:variant>
      <vt:variant>
        <vt:i4>38</vt:i4>
      </vt:variant>
      <vt:variant>
        <vt:i4>0</vt:i4>
      </vt:variant>
      <vt:variant>
        <vt:i4>5</vt:i4>
      </vt:variant>
      <vt:variant>
        <vt:lpwstr/>
      </vt:variant>
      <vt:variant>
        <vt:lpwstr>_Toc437509326</vt:lpwstr>
      </vt:variant>
      <vt:variant>
        <vt:i4>1703984</vt:i4>
      </vt:variant>
      <vt:variant>
        <vt:i4>32</vt:i4>
      </vt:variant>
      <vt:variant>
        <vt:i4>0</vt:i4>
      </vt:variant>
      <vt:variant>
        <vt:i4>5</vt:i4>
      </vt:variant>
      <vt:variant>
        <vt:lpwstr/>
      </vt:variant>
      <vt:variant>
        <vt:lpwstr>_Toc437509325</vt:lpwstr>
      </vt:variant>
      <vt:variant>
        <vt:i4>1703984</vt:i4>
      </vt:variant>
      <vt:variant>
        <vt:i4>26</vt:i4>
      </vt:variant>
      <vt:variant>
        <vt:i4>0</vt:i4>
      </vt:variant>
      <vt:variant>
        <vt:i4>5</vt:i4>
      </vt:variant>
      <vt:variant>
        <vt:lpwstr/>
      </vt:variant>
      <vt:variant>
        <vt:lpwstr>_Toc437509324</vt:lpwstr>
      </vt:variant>
      <vt:variant>
        <vt:i4>1703984</vt:i4>
      </vt:variant>
      <vt:variant>
        <vt:i4>20</vt:i4>
      </vt:variant>
      <vt:variant>
        <vt:i4>0</vt:i4>
      </vt:variant>
      <vt:variant>
        <vt:i4>5</vt:i4>
      </vt:variant>
      <vt:variant>
        <vt:lpwstr/>
      </vt:variant>
      <vt:variant>
        <vt:lpwstr>_Toc437509323</vt:lpwstr>
      </vt:variant>
      <vt:variant>
        <vt:i4>1703984</vt:i4>
      </vt:variant>
      <vt:variant>
        <vt:i4>14</vt:i4>
      </vt:variant>
      <vt:variant>
        <vt:i4>0</vt:i4>
      </vt:variant>
      <vt:variant>
        <vt:i4>5</vt:i4>
      </vt:variant>
      <vt:variant>
        <vt:lpwstr/>
      </vt:variant>
      <vt:variant>
        <vt:lpwstr>_Toc437509322</vt:lpwstr>
      </vt:variant>
      <vt:variant>
        <vt:i4>1703984</vt:i4>
      </vt:variant>
      <vt:variant>
        <vt:i4>8</vt:i4>
      </vt:variant>
      <vt:variant>
        <vt:i4>0</vt:i4>
      </vt:variant>
      <vt:variant>
        <vt:i4>5</vt:i4>
      </vt:variant>
      <vt:variant>
        <vt:lpwstr/>
      </vt:variant>
      <vt:variant>
        <vt:lpwstr>_Toc437509321</vt:lpwstr>
      </vt:variant>
      <vt:variant>
        <vt:i4>1703984</vt:i4>
      </vt:variant>
      <vt:variant>
        <vt:i4>2</vt:i4>
      </vt:variant>
      <vt:variant>
        <vt:i4>0</vt:i4>
      </vt:variant>
      <vt:variant>
        <vt:i4>5</vt:i4>
      </vt:variant>
      <vt:variant>
        <vt:lpwstr/>
      </vt:variant>
      <vt:variant>
        <vt:lpwstr>_Toc437509320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Rajski</dc:creator>
  <cp:lastModifiedBy>Zbigniew Spiralski</cp:lastModifiedBy>
  <cp:revision>4</cp:revision>
  <cp:lastPrinted>2022-08-03T05:34:00Z</cp:lastPrinted>
  <dcterms:created xsi:type="dcterms:W3CDTF">2022-10-20T13:15:00Z</dcterms:created>
  <dcterms:modified xsi:type="dcterms:W3CDTF">2022-10-24T06:34:00Z</dcterms:modified>
</cp:coreProperties>
</file>