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322D" w14:textId="77777777" w:rsidR="001714D9" w:rsidRPr="001714D9" w:rsidRDefault="001714D9" w:rsidP="001714D9">
      <w:pPr>
        <w:spacing w:before="480" w:after="0" w:line="256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 w:rsidRPr="001714D9">
        <w:rPr>
          <w:rFonts w:ascii="Arial" w:eastAsia="Calibri" w:hAnsi="Arial" w:cs="Arial"/>
          <w:b/>
          <w:sz w:val="20"/>
          <w:szCs w:val="20"/>
        </w:rPr>
        <w:t>Zamawiający:</w:t>
      </w:r>
    </w:p>
    <w:p w14:paraId="3D95BA52" w14:textId="77777777" w:rsidR="001714D9" w:rsidRPr="001714D9" w:rsidRDefault="001714D9" w:rsidP="001714D9">
      <w:pPr>
        <w:spacing w:after="0" w:line="480" w:lineRule="auto"/>
        <w:ind w:left="5954"/>
        <w:rPr>
          <w:rFonts w:ascii="Arial" w:eastAsia="Calibri" w:hAnsi="Arial" w:cs="Arial"/>
          <w:sz w:val="20"/>
          <w:szCs w:val="20"/>
        </w:rPr>
      </w:pPr>
      <w:r w:rsidRPr="001714D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3419AAB1" w14:textId="77777777" w:rsidR="001714D9" w:rsidRPr="001714D9" w:rsidRDefault="001714D9" w:rsidP="001714D9">
      <w:pPr>
        <w:spacing w:line="254" w:lineRule="auto"/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1714D9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57B6060A" w14:textId="77777777" w:rsidR="001714D9" w:rsidRPr="001714D9" w:rsidRDefault="001714D9" w:rsidP="001714D9">
      <w:pPr>
        <w:spacing w:after="0" w:line="254" w:lineRule="auto"/>
        <w:rPr>
          <w:rFonts w:ascii="Arial" w:eastAsia="Calibri" w:hAnsi="Arial" w:cs="Arial"/>
          <w:b/>
          <w:sz w:val="20"/>
          <w:szCs w:val="20"/>
        </w:rPr>
      </w:pPr>
      <w:r w:rsidRPr="001714D9">
        <w:rPr>
          <w:rFonts w:ascii="Arial" w:eastAsia="Calibri" w:hAnsi="Arial" w:cs="Arial"/>
          <w:b/>
          <w:sz w:val="20"/>
          <w:szCs w:val="20"/>
        </w:rPr>
        <w:t>Wykonawca:</w:t>
      </w:r>
    </w:p>
    <w:p w14:paraId="7D12A13E" w14:textId="77777777" w:rsidR="001714D9" w:rsidRPr="001714D9" w:rsidRDefault="001714D9" w:rsidP="001714D9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1714D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4EC0D224" w14:textId="77777777" w:rsidR="001714D9" w:rsidRPr="001714D9" w:rsidRDefault="001714D9" w:rsidP="001714D9">
      <w:pPr>
        <w:spacing w:line="254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1714D9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714D9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714D9">
        <w:rPr>
          <w:rFonts w:ascii="Arial" w:eastAsia="Calibri" w:hAnsi="Arial" w:cs="Arial"/>
          <w:i/>
          <w:sz w:val="16"/>
          <w:szCs w:val="16"/>
        </w:rPr>
        <w:t>)</w:t>
      </w:r>
    </w:p>
    <w:p w14:paraId="564A8A6A" w14:textId="77777777" w:rsidR="001714D9" w:rsidRPr="001714D9" w:rsidRDefault="001714D9" w:rsidP="001714D9">
      <w:pPr>
        <w:spacing w:after="0" w:line="254" w:lineRule="auto"/>
        <w:rPr>
          <w:rFonts w:ascii="Arial" w:eastAsia="Calibri" w:hAnsi="Arial" w:cs="Arial"/>
          <w:sz w:val="20"/>
          <w:szCs w:val="20"/>
          <w:u w:val="single"/>
        </w:rPr>
      </w:pPr>
      <w:r w:rsidRPr="001714D9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04ACEE76" w14:textId="77777777" w:rsidR="001714D9" w:rsidRPr="001714D9" w:rsidRDefault="001714D9" w:rsidP="001714D9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1714D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7944D232" w14:textId="77777777" w:rsidR="001714D9" w:rsidRPr="001714D9" w:rsidRDefault="001714D9" w:rsidP="001714D9">
      <w:pPr>
        <w:spacing w:after="0" w:line="254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1714D9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6040C43E" w14:textId="77777777" w:rsidR="001714D9" w:rsidRPr="001714D9" w:rsidRDefault="001714D9" w:rsidP="001714D9">
      <w:pPr>
        <w:spacing w:line="254" w:lineRule="auto"/>
        <w:rPr>
          <w:rFonts w:ascii="Arial" w:eastAsia="Calibri" w:hAnsi="Arial" w:cs="Arial"/>
        </w:rPr>
      </w:pPr>
    </w:p>
    <w:p w14:paraId="2FB576EF" w14:textId="77777777" w:rsidR="001714D9" w:rsidRPr="001714D9" w:rsidRDefault="001714D9" w:rsidP="001714D9">
      <w:pPr>
        <w:spacing w:after="0" w:line="254" w:lineRule="auto"/>
        <w:rPr>
          <w:rFonts w:ascii="Arial" w:eastAsia="Calibri" w:hAnsi="Arial" w:cs="Arial"/>
          <w:b/>
          <w:sz w:val="20"/>
          <w:szCs w:val="20"/>
        </w:rPr>
      </w:pPr>
    </w:p>
    <w:p w14:paraId="5FA084B1" w14:textId="77777777" w:rsidR="001714D9" w:rsidRPr="001714D9" w:rsidRDefault="001714D9" w:rsidP="001714D9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1714D9">
        <w:rPr>
          <w:rFonts w:ascii="Arial" w:eastAsia="Calibri" w:hAnsi="Arial" w:cs="Arial"/>
          <w:b/>
          <w:u w:val="single"/>
        </w:rPr>
        <w:t xml:space="preserve">Oświadczenia wykonawcy/wykonawcy wspólnie ubiegającego się o udzielenie zamówienia </w:t>
      </w:r>
    </w:p>
    <w:p w14:paraId="2C0F5A49" w14:textId="77777777" w:rsidR="001714D9" w:rsidRPr="001714D9" w:rsidRDefault="001714D9" w:rsidP="001714D9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1714D9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714D9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4077025" w14:textId="77777777" w:rsidR="001714D9" w:rsidRPr="001714D9" w:rsidRDefault="001714D9" w:rsidP="001714D9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1714D9">
        <w:rPr>
          <w:rFonts w:ascii="Arial" w:eastAsia="Calibri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1714D9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14:paraId="0C661C2D" w14:textId="3128F74A" w:rsidR="001714D9" w:rsidRPr="001714D9" w:rsidRDefault="001714D9" w:rsidP="001714D9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1714D9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1714D9">
        <w:rPr>
          <w:rFonts w:ascii="Arial" w:eastAsia="Calibri" w:hAnsi="Arial" w:cs="Arial"/>
          <w:sz w:val="21"/>
          <w:szCs w:val="21"/>
        </w:rPr>
        <w:br/>
        <w:t xml:space="preserve">pn. </w:t>
      </w:r>
      <w:r w:rsidR="00152293" w:rsidRPr="00152293">
        <w:rPr>
          <w:rFonts w:ascii="Arial" w:eastAsia="Calibri" w:hAnsi="Arial" w:cs="Arial"/>
          <w:b/>
          <w:bCs/>
          <w:sz w:val="21"/>
          <w:szCs w:val="21"/>
        </w:rPr>
        <w:t>dostawa materiałów promocyjnych dla uczestników szkół letnich w ramach NAWA SPINAKER - KC-zp.272-</w:t>
      </w:r>
      <w:r w:rsidR="0049310D">
        <w:rPr>
          <w:rFonts w:ascii="Arial" w:eastAsia="Calibri" w:hAnsi="Arial" w:cs="Arial"/>
          <w:b/>
          <w:bCs/>
          <w:sz w:val="21"/>
          <w:szCs w:val="21"/>
        </w:rPr>
        <w:t>643</w:t>
      </w:r>
      <w:r w:rsidR="00152293" w:rsidRPr="00152293">
        <w:rPr>
          <w:rFonts w:ascii="Arial" w:eastAsia="Calibri" w:hAnsi="Arial" w:cs="Arial"/>
          <w:b/>
          <w:bCs/>
          <w:sz w:val="21"/>
          <w:szCs w:val="21"/>
        </w:rPr>
        <w:t xml:space="preserve">/22 </w:t>
      </w:r>
      <w:r w:rsidRPr="001714D9">
        <w:rPr>
          <w:rFonts w:ascii="Arial" w:eastAsia="Calibri" w:hAnsi="Arial" w:cs="Arial"/>
          <w:i/>
          <w:sz w:val="16"/>
          <w:szCs w:val="16"/>
        </w:rPr>
        <w:t>(nazwa postępowania)</w:t>
      </w:r>
      <w:r w:rsidRPr="001714D9">
        <w:rPr>
          <w:rFonts w:ascii="Arial" w:eastAsia="Calibri" w:hAnsi="Arial" w:cs="Arial"/>
          <w:sz w:val="16"/>
          <w:szCs w:val="16"/>
        </w:rPr>
        <w:t>,</w:t>
      </w:r>
      <w:r w:rsidRPr="001714D9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1714D9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1714D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Akademię Górniczo–Hutniczą im. Stanisława Staszica w Krakowie</w:t>
      </w:r>
      <w:r w:rsidRPr="001714D9">
        <w:rPr>
          <w:rFonts w:ascii="Arial" w:eastAsia="Calibri" w:hAnsi="Arial" w:cs="Arial"/>
          <w:sz w:val="20"/>
          <w:szCs w:val="20"/>
        </w:rPr>
        <w:t xml:space="preserve"> </w:t>
      </w:r>
      <w:r w:rsidRPr="001714D9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Pr="001714D9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1714D9">
        <w:rPr>
          <w:rFonts w:ascii="Arial" w:eastAsia="Calibri" w:hAnsi="Arial" w:cs="Arial"/>
          <w:sz w:val="21"/>
          <w:szCs w:val="21"/>
        </w:rPr>
        <w:t>oświadczam, co następuje:</w:t>
      </w:r>
    </w:p>
    <w:p w14:paraId="4453B0EE" w14:textId="77777777" w:rsidR="001714D9" w:rsidRPr="001714D9" w:rsidRDefault="001714D9" w:rsidP="001714D9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1714D9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59B77858" w14:textId="77777777" w:rsidR="001714D9" w:rsidRPr="001714D9" w:rsidRDefault="001714D9" w:rsidP="001714D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1714D9">
        <w:rPr>
          <w:rFonts w:ascii="Arial" w:eastAsia="Calibri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</w:t>
      </w:r>
      <w:r w:rsidRPr="001714D9">
        <w:rPr>
          <w:rFonts w:ascii="Arial" w:eastAsia="Calibri" w:hAnsi="Arial" w:cs="Arial"/>
          <w:sz w:val="21"/>
          <w:szCs w:val="21"/>
        </w:rPr>
        <w:lastRenderedPageBreak/>
        <w:t>nr 833/2014 dotyczącego środków ograniczających w związku z działaniami Rosji destabilizującymi sytuację na Ukrainie (Dz. Urz. UE nr L 111 z 8.4.2022, str. 1), dalej: rozporządzenie 2022/576.</w:t>
      </w:r>
      <w:r w:rsidRPr="001714D9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14:paraId="6E90B8A9" w14:textId="77777777" w:rsidR="001714D9" w:rsidRPr="001714D9" w:rsidRDefault="001714D9" w:rsidP="001714D9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1714D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1714D9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1714D9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714D9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1714D9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1714D9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14:paraId="41090C6D" w14:textId="77777777" w:rsidR="001714D9" w:rsidRPr="001714D9" w:rsidRDefault="001714D9" w:rsidP="001714D9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1714D9">
        <w:rPr>
          <w:rFonts w:ascii="Arial" w:eastAsia="Calibri" w:hAnsi="Arial" w:cs="Arial"/>
          <w:b/>
          <w:bCs/>
          <w:sz w:val="21"/>
          <w:szCs w:val="21"/>
        </w:rPr>
        <w:t>:</w:t>
      </w:r>
    </w:p>
    <w:p w14:paraId="132E9422" w14:textId="77777777" w:rsidR="001714D9" w:rsidRPr="001714D9" w:rsidRDefault="001714D9" w:rsidP="001714D9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1714D9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1714D9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714D9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1"/>
    </w:p>
    <w:p w14:paraId="7CF58A5B" w14:textId="77777777" w:rsidR="001714D9" w:rsidRPr="001714D9" w:rsidRDefault="001714D9" w:rsidP="001714D9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1714D9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2"/>
      <w:r w:rsidRPr="001714D9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1714D9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1714D9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1714D9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3"/>
      <w:r w:rsidRPr="001714D9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714D9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714D9">
        <w:rPr>
          <w:rFonts w:ascii="Arial" w:eastAsia="Calibri" w:hAnsi="Arial" w:cs="Arial"/>
          <w:i/>
          <w:sz w:val="16"/>
          <w:szCs w:val="16"/>
        </w:rPr>
        <w:t>)</w:t>
      </w:r>
      <w:r w:rsidRPr="001714D9">
        <w:rPr>
          <w:rFonts w:ascii="Arial" w:eastAsia="Calibri" w:hAnsi="Arial" w:cs="Arial"/>
          <w:sz w:val="16"/>
          <w:szCs w:val="16"/>
        </w:rPr>
        <w:t>,</w:t>
      </w:r>
      <w:r w:rsidRPr="001714D9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1714D9">
        <w:rPr>
          <w:rFonts w:ascii="Arial" w:eastAsia="Calibri" w:hAnsi="Arial" w:cs="Arial"/>
          <w:i/>
          <w:sz w:val="16"/>
          <w:szCs w:val="16"/>
        </w:rPr>
        <w:lastRenderedPageBreak/>
        <w:t>(określić odpowiedni zakres udostępnianych zasobów dla wskazanego podmiotu)</w:t>
      </w:r>
      <w:r w:rsidRPr="001714D9">
        <w:rPr>
          <w:rFonts w:ascii="Arial" w:eastAsia="Calibri" w:hAnsi="Arial" w:cs="Arial"/>
          <w:iCs/>
          <w:sz w:val="16"/>
          <w:szCs w:val="16"/>
        </w:rPr>
        <w:t>,</w:t>
      </w:r>
      <w:r w:rsidRPr="001714D9">
        <w:rPr>
          <w:rFonts w:ascii="Arial" w:eastAsia="Calibri" w:hAnsi="Arial" w:cs="Arial"/>
          <w:i/>
          <w:sz w:val="16"/>
          <w:szCs w:val="16"/>
        </w:rPr>
        <w:br/>
      </w:r>
      <w:r w:rsidRPr="001714D9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14:paraId="72C9B320" w14:textId="77777777" w:rsidR="001714D9" w:rsidRPr="001714D9" w:rsidRDefault="001714D9" w:rsidP="001714D9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714D9">
        <w:rPr>
          <w:rFonts w:ascii="Arial" w:eastAsia="Calibri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EE9CC62" w14:textId="77777777" w:rsidR="001714D9" w:rsidRPr="001714D9" w:rsidRDefault="001714D9" w:rsidP="001714D9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714D9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1714D9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714D9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2A52ABE3" w14:textId="77777777" w:rsidR="001714D9" w:rsidRPr="001714D9" w:rsidRDefault="001714D9" w:rsidP="001714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1714D9">
        <w:rPr>
          <w:rFonts w:ascii="Arial" w:eastAsia="Calibri" w:hAnsi="Arial" w:cs="Arial"/>
          <w:sz w:val="20"/>
          <w:szCs w:val="20"/>
        </w:rPr>
        <w:t xml:space="preserve"> </w:t>
      </w:r>
      <w:r w:rsidRPr="001714D9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714D9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714D9">
        <w:rPr>
          <w:rFonts w:ascii="Arial" w:eastAsia="Calibri" w:hAnsi="Arial" w:cs="Arial"/>
          <w:i/>
          <w:sz w:val="16"/>
          <w:szCs w:val="16"/>
        </w:rPr>
        <w:t>)</w:t>
      </w:r>
      <w:r w:rsidRPr="001714D9">
        <w:rPr>
          <w:rFonts w:ascii="Arial" w:eastAsia="Calibri" w:hAnsi="Arial" w:cs="Arial"/>
          <w:sz w:val="16"/>
          <w:szCs w:val="16"/>
        </w:rPr>
        <w:t>,</w:t>
      </w:r>
      <w:r w:rsidRPr="001714D9">
        <w:rPr>
          <w:rFonts w:ascii="Arial" w:eastAsia="Calibri" w:hAnsi="Arial" w:cs="Arial"/>
          <w:sz w:val="16"/>
          <w:szCs w:val="16"/>
        </w:rPr>
        <w:br/>
      </w:r>
      <w:r w:rsidRPr="001714D9">
        <w:rPr>
          <w:rFonts w:ascii="Arial" w:eastAsia="Calibri" w:hAnsi="Arial" w:cs="Arial"/>
          <w:sz w:val="21"/>
          <w:szCs w:val="21"/>
        </w:rPr>
        <w:t>nie</w:t>
      </w:r>
      <w:r w:rsidRPr="001714D9">
        <w:rPr>
          <w:rFonts w:ascii="Arial" w:eastAsia="Calibri" w:hAnsi="Arial" w:cs="Arial"/>
          <w:sz w:val="16"/>
          <w:szCs w:val="16"/>
        </w:rPr>
        <w:t xml:space="preserve"> </w:t>
      </w:r>
      <w:r w:rsidRPr="001714D9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098E69A" w14:textId="77777777" w:rsidR="001714D9" w:rsidRPr="001714D9" w:rsidRDefault="001714D9" w:rsidP="001714D9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714D9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4D37232" w14:textId="77777777" w:rsidR="001714D9" w:rsidRPr="001714D9" w:rsidRDefault="001714D9" w:rsidP="001714D9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714D9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1714D9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714D9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7ED0B03E" w14:textId="77777777" w:rsidR="001714D9" w:rsidRPr="001714D9" w:rsidRDefault="001714D9" w:rsidP="001714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1714D9">
        <w:rPr>
          <w:rFonts w:ascii="Arial" w:eastAsia="Calibri" w:hAnsi="Arial" w:cs="Arial"/>
          <w:sz w:val="20"/>
          <w:szCs w:val="20"/>
        </w:rPr>
        <w:t xml:space="preserve"> </w:t>
      </w:r>
      <w:r w:rsidRPr="001714D9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714D9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714D9">
        <w:rPr>
          <w:rFonts w:ascii="Arial" w:eastAsia="Calibri" w:hAnsi="Arial" w:cs="Arial"/>
          <w:i/>
          <w:sz w:val="16"/>
          <w:szCs w:val="16"/>
        </w:rPr>
        <w:t>)</w:t>
      </w:r>
      <w:r w:rsidRPr="001714D9">
        <w:rPr>
          <w:rFonts w:ascii="Arial" w:eastAsia="Calibri" w:hAnsi="Arial" w:cs="Arial"/>
          <w:sz w:val="16"/>
          <w:szCs w:val="16"/>
        </w:rPr>
        <w:t>,</w:t>
      </w:r>
      <w:r w:rsidRPr="001714D9">
        <w:rPr>
          <w:rFonts w:ascii="Arial" w:eastAsia="Calibri" w:hAnsi="Arial" w:cs="Arial"/>
          <w:sz w:val="16"/>
          <w:szCs w:val="16"/>
        </w:rPr>
        <w:br/>
      </w:r>
      <w:r w:rsidRPr="001714D9">
        <w:rPr>
          <w:rFonts w:ascii="Arial" w:eastAsia="Calibri" w:hAnsi="Arial" w:cs="Arial"/>
          <w:sz w:val="21"/>
          <w:szCs w:val="21"/>
        </w:rPr>
        <w:t>nie</w:t>
      </w:r>
      <w:r w:rsidRPr="001714D9">
        <w:rPr>
          <w:rFonts w:ascii="Arial" w:eastAsia="Calibri" w:hAnsi="Arial" w:cs="Arial"/>
          <w:sz w:val="16"/>
          <w:szCs w:val="16"/>
        </w:rPr>
        <w:t xml:space="preserve"> </w:t>
      </w:r>
      <w:r w:rsidRPr="001714D9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70630B0" w14:textId="77777777" w:rsidR="001714D9" w:rsidRPr="001714D9" w:rsidRDefault="001714D9" w:rsidP="001714D9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338694A6" w14:textId="77777777" w:rsidR="001714D9" w:rsidRPr="001714D9" w:rsidRDefault="001714D9" w:rsidP="001714D9">
      <w:pPr>
        <w:shd w:val="clear" w:color="auto" w:fill="BFBFBF"/>
        <w:spacing w:before="240"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714D9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4D016D6F" w14:textId="77777777" w:rsidR="001714D9" w:rsidRPr="001714D9" w:rsidRDefault="001714D9" w:rsidP="001714D9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4AD01FF4" w14:textId="77777777" w:rsidR="001714D9" w:rsidRPr="001714D9" w:rsidRDefault="001714D9" w:rsidP="001714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1714D9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66AB4F" w14:textId="77777777" w:rsidR="001714D9" w:rsidRPr="001714D9" w:rsidRDefault="001714D9" w:rsidP="001714D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6C6BD1B" w14:textId="77777777" w:rsidR="001714D9" w:rsidRPr="001714D9" w:rsidRDefault="001714D9" w:rsidP="001714D9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714D9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14:paraId="2151929F" w14:textId="77777777" w:rsidR="001714D9" w:rsidRPr="001714D9" w:rsidRDefault="001714D9" w:rsidP="001714D9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1714D9">
        <w:rPr>
          <w:rFonts w:ascii="Calibri" w:eastAsia="Calibri" w:hAnsi="Calibri" w:cs="Times New Roman"/>
        </w:rPr>
        <w:t xml:space="preserve"> </w:t>
      </w:r>
      <w:r w:rsidRPr="001714D9">
        <w:rPr>
          <w:rFonts w:ascii="Arial" w:eastAsia="Calibri" w:hAnsi="Arial" w:cs="Arial"/>
          <w:sz w:val="21"/>
          <w:szCs w:val="21"/>
        </w:rPr>
        <w:t>dane umożliwiające dostęp do tych środków:</w:t>
      </w:r>
      <w:r w:rsidRPr="001714D9">
        <w:rPr>
          <w:rFonts w:ascii="Arial" w:eastAsia="Calibri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172A11F" w14:textId="77777777" w:rsidR="001714D9" w:rsidRPr="001714D9" w:rsidRDefault="001714D9" w:rsidP="001714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i/>
          <w:sz w:val="16"/>
          <w:szCs w:val="16"/>
        </w:rPr>
        <w:lastRenderedPageBreak/>
        <w:t xml:space="preserve">(wskazać podmiotowy środek dowodowy, adres internetowy, wydający urząd lub organ, dokładne dane referencyjne dokumentacji, np. KRS, </w:t>
      </w:r>
      <w:proofErr w:type="spellStart"/>
      <w:r w:rsidRPr="001714D9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714D9">
        <w:rPr>
          <w:rFonts w:ascii="Arial" w:eastAsia="Calibri" w:hAnsi="Arial" w:cs="Arial"/>
          <w:i/>
          <w:sz w:val="16"/>
          <w:szCs w:val="16"/>
        </w:rPr>
        <w:t>, CRBR)</w:t>
      </w:r>
    </w:p>
    <w:p w14:paraId="359C076A" w14:textId="77777777" w:rsidR="001714D9" w:rsidRPr="001714D9" w:rsidRDefault="001714D9" w:rsidP="001714D9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  <w:t>…………………………………….</w:t>
      </w:r>
    </w:p>
    <w:p w14:paraId="39478EED" w14:textId="3770C307" w:rsidR="00DE4995" w:rsidRPr="001714D9" w:rsidRDefault="001714D9" w:rsidP="001714D9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i/>
          <w:sz w:val="21"/>
          <w:szCs w:val="21"/>
        </w:rPr>
        <w:tab/>
      </w:r>
      <w:r w:rsidRPr="001714D9">
        <w:rPr>
          <w:rFonts w:ascii="Arial" w:eastAsia="Calibri" w:hAnsi="Arial" w:cs="Arial"/>
          <w:i/>
          <w:sz w:val="16"/>
          <w:szCs w:val="16"/>
        </w:rPr>
        <w:t xml:space="preserve">Data; </w:t>
      </w:r>
      <w:bookmarkStart w:id="4" w:name="_Hlk102639179"/>
      <w:r w:rsidRPr="001714D9">
        <w:rPr>
          <w:rFonts w:ascii="Arial" w:eastAsia="Calibri" w:hAnsi="Arial" w:cs="Arial"/>
          <w:i/>
          <w:sz w:val="16"/>
          <w:szCs w:val="16"/>
        </w:rPr>
        <w:t xml:space="preserve">kwalifikowany podpis elektroniczny </w:t>
      </w:r>
      <w:bookmarkEnd w:id="4"/>
    </w:p>
    <w:sectPr w:rsidR="00DE4995" w:rsidRPr="001714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F74B" w14:textId="77777777" w:rsidR="00250493" w:rsidRDefault="00250493" w:rsidP="001714D9">
      <w:pPr>
        <w:spacing w:after="0" w:line="240" w:lineRule="auto"/>
      </w:pPr>
      <w:r>
        <w:separator/>
      </w:r>
    </w:p>
  </w:endnote>
  <w:endnote w:type="continuationSeparator" w:id="0">
    <w:p w14:paraId="5C3DAE21" w14:textId="77777777" w:rsidR="00250493" w:rsidRDefault="00250493" w:rsidP="0017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BD01" w14:textId="77777777" w:rsidR="00250493" w:rsidRDefault="00250493" w:rsidP="001714D9">
      <w:pPr>
        <w:spacing w:after="0" w:line="240" w:lineRule="auto"/>
      </w:pPr>
      <w:r>
        <w:separator/>
      </w:r>
    </w:p>
  </w:footnote>
  <w:footnote w:type="continuationSeparator" w:id="0">
    <w:p w14:paraId="4061F612" w14:textId="77777777" w:rsidR="00250493" w:rsidRDefault="00250493" w:rsidP="001714D9">
      <w:pPr>
        <w:spacing w:after="0" w:line="240" w:lineRule="auto"/>
      </w:pPr>
      <w:r>
        <w:continuationSeparator/>
      </w:r>
    </w:p>
  </w:footnote>
  <w:footnote w:id="1">
    <w:p w14:paraId="3B5B24C7" w14:textId="77777777" w:rsidR="001714D9" w:rsidRDefault="001714D9" w:rsidP="001714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6BA" w14:textId="77777777" w:rsidR="001714D9" w:rsidRDefault="001714D9" w:rsidP="001714D9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03A9EA5" w14:textId="77777777" w:rsidR="001714D9" w:rsidRDefault="001714D9" w:rsidP="001714D9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3E4E7F3" w14:textId="77777777" w:rsidR="001714D9" w:rsidRDefault="001714D9" w:rsidP="001714D9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FA31E1B" w14:textId="77777777" w:rsidR="001714D9" w:rsidRDefault="001714D9" w:rsidP="001714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FC6E0ED" w14:textId="77777777" w:rsidR="001714D9" w:rsidRDefault="001714D9" w:rsidP="001714D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BAFCC52" w14:textId="77777777" w:rsidR="001714D9" w:rsidRDefault="001714D9" w:rsidP="001714D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3E5907" w14:textId="77777777" w:rsidR="001714D9" w:rsidRDefault="001714D9" w:rsidP="001714D9">
      <w:pPr>
        <w:spacing w:after="0" w:line="240" w:lineRule="auto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EA4978" w14:textId="77777777" w:rsidR="001714D9" w:rsidRDefault="001714D9" w:rsidP="001714D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146B" w14:textId="3E2972B3" w:rsidR="008454CD" w:rsidRDefault="008454CD">
    <w:pPr>
      <w:pStyle w:val="Nagwek"/>
    </w:pPr>
    <w:r>
      <w:t xml:space="preserve">                                                                                                                                                          Załącznik nr </w:t>
    </w:r>
    <w:r w:rsidR="004C050C">
      <w:t>4</w:t>
    </w:r>
  </w:p>
  <w:p w14:paraId="572213A5" w14:textId="6F00AC3D" w:rsidR="00875FB2" w:rsidRDefault="00875FB2">
    <w:pPr>
      <w:pStyle w:val="Nagwek"/>
    </w:pPr>
    <w:r>
      <w:rPr>
        <w:noProof/>
      </w:rPr>
      <w:drawing>
        <wp:inline distT="0" distB="0" distL="0" distR="0" wp14:anchorId="07DC8145" wp14:editId="5AD6E36A">
          <wp:extent cx="5400675" cy="714375"/>
          <wp:effectExtent l="0" t="0" r="9525" b="9525"/>
          <wp:docPr id="1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122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91764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5B"/>
    <w:rsid w:val="00152293"/>
    <w:rsid w:val="001714D9"/>
    <w:rsid w:val="00250493"/>
    <w:rsid w:val="0042665B"/>
    <w:rsid w:val="0049310D"/>
    <w:rsid w:val="004C050C"/>
    <w:rsid w:val="008454CD"/>
    <w:rsid w:val="00875FB2"/>
    <w:rsid w:val="00D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72B9"/>
  <w15:chartTrackingRefBased/>
  <w15:docId w15:val="{E0655B6F-0C88-4A8E-9C44-1039827B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4D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4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714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4CD"/>
  </w:style>
  <w:style w:type="paragraph" w:styleId="Stopka">
    <w:name w:val="footer"/>
    <w:basedOn w:val="Normalny"/>
    <w:link w:val="StopkaZnak"/>
    <w:uiPriority w:val="99"/>
    <w:unhideWhenUsed/>
    <w:rsid w:val="0084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Joanna Kraińska</cp:lastModifiedBy>
  <cp:revision>2</cp:revision>
  <cp:lastPrinted>2022-10-18T11:34:00Z</cp:lastPrinted>
  <dcterms:created xsi:type="dcterms:W3CDTF">2022-10-18T11:34:00Z</dcterms:created>
  <dcterms:modified xsi:type="dcterms:W3CDTF">2022-10-18T11:34:00Z</dcterms:modified>
</cp:coreProperties>
</file>