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DF1" w:rsidRPr="00B146D5" w:rsidRDefault="000475C6" w:rsidP="006A5DF1">
      <w:pPr>
        <w:spacing w:after="240"/>
        <w:jc w:val="right"/>
        <w:rPr>
          <w:rFonts w:ascii="Arial" w:hAnsi="Arial" w:cs="Arial"/>
          <w:sz w:val="24"/>
          <w:szCs w:val="24"/>
        </w:rPr>
      </w:pPr>
      <w:r w:rsidRPr="00B146D5">
        <w:rPr>
          <w:rFonts w:ascii="Arial" w:hAnsi="Arial" w:cs="Arial"/>
          <w:sz w:val="24"/>
          <w:szCs w:val="24"/>
        </w:rPr>
        <w:t>Poznań</w:t>
      </w:r>
      <w:r w:rsidR="006A5DF1" w:rsidRPr="00B146D5">
        <w:rPr>
          <w:rFonts w:ascii="Arial" w:hAnsi="Arial" w:cs="Arial"/>
          <w:sz w:val="24"/>
          <w:szCs w:val="24"/>
        </w:rPr>
        <w:t xml:space="preserve"> dnia: </w:t>
      </w:r>
      <w:r w:rsidRPr="00B146D5">
        <w:rPr>
          <w:rFonts w:ascii="Arial" w:hAnsi="Arial" w:cs="Arial"/>
          <w:sz w:val="24"/>
          <w:szCs w:val="24"/>
        </w:rPr>
        <w:t>2022-09-30</w:t>
      </w:r>
    </w:p>
    <w:p w:rsidR="0029606A" w:rsidRPr="00B146D5" w:rsidRDefault="0029606A" w:rsidP="006A5DF1">
      <w:pPr>
        <w:spacing w:after="240"/>
        <w:jc w:val="right"/>
        <w:rPr>
          <w:rFonts w:ascii="Arial" w:hAnsi="Arial" w:cs="Arial"/>
          <w:sz w:val="24"/>
          <w:szCs w:val="24"/>
        </w:rPr>
      </w:pPr>
    </w:p>
    <w:p w:rsidR="000475C6" w:rsidRPr="00B146D5" w:rsidRDefault="000475C6" w:rsidP="006A5DF1">
      <w:pPr>
        <w:rPr>
          <w:rFonts w:ascii="Arial" w:hAnsi="Arial" w:cs="Arial"/>
          <w:b/>
          <w:bCs/>
          <w:sz w:val="24"/>
          <w:szCs w:val="24"/>
        </w:rPr>
      </w:pPr>
      <w:r w:rsidRPr="00B146D5">
        <w:rPr>
          <w:rFonts w:ascii="Arial" w:hAnsi="Arial" w:cs="Arial"/>
          <w:b/>
          <w:bCs/>
          <w:sz w:val="24"/>
          <w:szCs w:val="24"/>
        </w:rPr>
        <w:t>Szpital Wojewódzki w Poznaniu</w:t>
      </w:r>
    </w:p>
    <w:p w:rsidR="006A5DF1" w:rsidRPr="00B146D5" w:rsidRDefault="000475C6" w:rsidP="006A5DF1">
      <w:pPr>
        <w:rPr>
          <w:rFonts w:ascii="Arial" w:hAnsi="Arial" w:cs="Arial"/>
          <w:b/>
          <w:bCs/>
          <w:sz w:val="24"/>
          <w:szCs w:val="24"/>
        </w:rPr>
      </w:pPr>
      <w:r w:rsidRPr="00B146D5">
        <w:rPr>
          <w:rFonts w:ascii="Arial" w:hAnsi="Arial" w:cs="Arial"/>
          <w:b/>
          <w:bCs/>
          <w:sz w:val="24"/>
          <w:szCs w:val="24"/>
        </w:rPr>
        <w:t>Dział Zamówień Publicznych</w:t>
      </w:r>
    </w:p>
    <w:p w:rsidR="006A5DF1" w:rsidRPr="00B146D5" w:rsidRDefault="000475C6" w:rsidP="006A5DF1">
      <w:pPr>
        <w:rPr>
          <w:rFonts w:ascii="Arial" w:hAnsi="Arial" w:cs="Arial"/>
          <w:sz w:val="24"/>
          <w:szCs w:val="24"/>
        </w:rPr>
      </w:pPr>
      <w:r w:rsidRPr="00B146D5">
        <w:rPr>
          <w:rFonts w:ascii="Arial" w:hAnsi="Arial" w:cs="Arial"/>
          <w:sz w:val="24"/>
          <w:szCs w:val="24"/>
        </w:rPr>
        <w:t>Juraszów</w:t>
      </w:r>
      <w:r w:rsidR="006A5DF1" w:rsidRPr="00B146D5">
        <w:rPr>
          <w:rFonts w:ascii="Arial" w:hAnsi="Arial" w:cs="Arial"/>
          <w:sz w:val="24"/>
          <w:szCs w:val="24"/>
        </w:rPr>
        <w:t xml:space="preserve"> </w:t>
      </w:r>
      <w:r w:rsidRPr="00B146D5">
        <w:rPr>
          <w:rFonts w:ascii="Arial" w:hAnsi="Arial" w:cs="Arial"/>
          <w:sz w:val="24"/>
          <w:szCs w:val="24"/>
        </w:rPr>
        <w:t>7/19</w:t>
      </w:r>
    </w:p>
    <w:p w:rsidR="006A5DF1" w:rsidRPr="00B146D5" w:rsidRDefault="000475C6" w:rsidP="006A5DF1">
      <w:pPr>
        <w:rPr>
          <w:rFonts w:ascii="Arial" w:hAnsi="Arial" w:cs="Arial"/>
          <w:sz w:val="24"/>
          <w:szCs w:val="24"/>
        </w:rPr>
      </w:pPr>
      <w:r w:rsidRPr="00B146D5">
        <w:rPr>
          <w:rFonts w:ascii="Arial" w:hAnsi="Arial" w:cs="Arial"/>
          <w:sz w:val="24"/>
          <w:szCs w:val="24"/>
        </w:rPr>
        <w:t>60-479</w:t>
      </w:r>
      <w:r w:rsidR="006A5DF1" w:rsidRPr="00B146D5">
        <w:rPr>
          <w:rFonts w:ascii="Arial" w:hAnsi="Arial" w:cs="Arial"/>
          <w:sz w:val="24"/>
          <w:szCs w:val="24"/>
        </w:rPr>
        <w:t xml:space="preserve"> </w:t>
      </w:r>
      <w:r w:rsidRPr="00B146D5">
        <w:rPr>
          <w:rFonts w:ascii="Arial" w:hAnsi="Arial" w:cs="Arial"/>
          <w:sz w:val="24"/>
          <w:szCs w:val="24"/>
        </w:rPr>
        <w:t>Poznań</w:t>
      </w:r>
    </w:p>
    <w:p w:rsidR="006A5DF1" w:rsidRPr="00B146D5" w:rsidRDefault="006A5DF1" w:rsidP="006A5DF1">
      <w:pPr>
        <w:jc w:val="both"/>
        <w:rPr>
          <w:rFonts w:ascii="Arial" w:hAnsi="Arial" w:cs="Arial"/>
          <w:bCs/>
          <w:sz w:val="24"/>
          <w:szCs w:val="24"/>
        </w:rPr>
      </w:pPr>
      <w:r w:rsidRPr="00B146D5">
        <w:rPr>
          <w:rFonts w:ascii="Arial" w:hAnsi="Arial" w:cs="Arial"/>
          <w:bCs/>
          <w:sz w:val="24"/>
          <w:szCs w:val="24"/>
        </w:rPr>
        <w:t>……………………………………</w:t>
      </w:r>
    </w:p>
    <w:p w:rsidR="006A5DF1" w:rsidRPr="00B146D5" w:rsidRDefault="006A5DF1" w:rsidP="006A5DF1">
      <w:pPr>
        <w:jc w:val="both"/>
        <w:rPr>
          <w:rFonts w:ascii="Arial" w:hAnsi="Arial" w:cs="Arial"/>
          <w:bCs/>
          <w:sz w:val="24"/>
          <w:szCs w:val="24"/>
        </w:rPr>
      </w:pPr>
      <w:r w:rsidRPr="00B146D5">
        <w:rPr>
          <w:rFonts w:ascii="Arial" w:hAnsi="Arial" w:cs="Arial"/>
          <w:bCs/>
          <w:sz w:val="24"/>
          <w:szCs w:val="24"/>
        </w:rPr>
        <w:t>[nazwa zamawiającego, adres]</w:t>
      </w:r>
    </w:p>
    <w:p w:rsidR="006A5DF1" w:rsidRPr="00B146D5" w:rsidRDefault="006A5DF1" w:rsidP="006A5DF1">
      <w:pPr>
        <w:pStyle w:val="Nagwek"/>
        <w:tabs>
          <w:tab w:val="clear" w:pos="4536"/>
          <w:tab w:val="clear" w:pos="9072"/>
        </w:tabs>
        <w:rPr>
          <w:rFonts w:ascii="Arial" w:hAnsi="Arial" w:cs="Arial"/>
          <w:sz w:val="24"/>
          <w:szCs w:val="24"/>
        </w:rPr>
      </w:pPr>
    </w:p>
    <w:p w:rsidR="006A5DF1" w:rsidRPr="00B146D5" w:rsidRDefault="006A5DF1" w:rsidP="006A5DF1">
      <w:pPr>
        <w:pStyle w:val="Nagwek"/>
        <w:tabs>
          <w:tab w:val="clear" w:pos="4536"/>
        </w:tabs>
        <w:rPr>
          <w:rFonts w:ascii="Arial" w:hAnsi="Arial" w:cs="Arial"/>
          <w:sz w:val="24"/>
          <w:szCs w:val="24"/>
        </w:rPr>
      </w:pPr>
      <w:r w:rsidRPr="00B146D5">
        <w:rPr>
          <w:rFonts w:ascii="Arial" w:hAnsi="Arial" w:cs="Arial"/>
          <w:sz w:val="24"/>
          <w:szCs w:val="24"/>
        </w:rPr>
        <w:tab/>
        <w:t xml:space="preserve"> </w:t>
      </w:r>
    </w:p>
    <w:p w:rsidR="006A5DF1" w:rsidRPr="00B146D5" w:rsidRDefault="006A5DF1" w:rsidP="006A5DF1">
      <w:pPr>
        <w:pStyle w:val="Nagwek"/>
        <w:tabs>
          <w:tab w:val="clear" w:pos="4536"/>
          <w:tab w:val="clear" w:pos="9072"/>
        </w:tabs>
        <w:rPr>
          <w:rFonts w:ascii="Arial" w:hAnsi="Arial" w:cs="Arial"/>
          <w:sz w:val="24"/>
          <w:szCs w:val="24"/>
        </w:rPr>
      </w:pPr>
    </w:p>
    <w:p w:rsidR="006A5DF1" w:rsidRPr="00B146D5" w:rsidRDefault="006A5DF1" w:rsidP="009003D1">
      <w:pPr>
        <w:tabs>
          <w:tab w:val="left" w:pos="708"/>
          <w:tab w:val="center" w:pos="4536"/>
          <w:tab w:val="right" w:pos="9072"/>
        </w:tabs>
        <w:spacing w:after="20"/>
        <w:ind w:left="4820"/>
        <w:rPr>
          <w:rFonts w:ascii="Arial" w:hAnsi="Arial" w:cs="Arial"/>
          <w:b/>
          <w:sz w:val="24"/>
          <w:szCs w:val="24"/>
        </w:rPr>
      </w:pPr>
      <w:r w:rsidRPr="00B146D5">
        <w:rPr>
          <w:rFonts w:ascii="Arial" w:hAnsi="Arial" w:cs="Arial"/>
          <w:b/>
          <w:sz w:val="24"/>
          <w:szCs w:val="24"/>
        </w:rPr>
        <w:t>WYKONAWCY</w:t>
      </w:r>
    </w:p>
    <w:p w:rsidR="006A5DF1" w:rsidRPr="00B146D5" w:rsidRDefault="006A5DF1" w:rsidP="009003D1">
      <w:pPr>
        <w:tabs>
          <w:tab w:val="left" w:pos="708"/>
          <w:tab w:val="center" w:pos="4536"/>
          <w:tab w:val="right" w:pos="9072"/>
        </w:tabs>
        <w:spacing w:after="20"/>
        <w:ind w:left="4820"/>
        <w:rPr>
          <w:rFonts w:ascii="Arial" w:hAnsi="Arial" w:cs="Arial"/>
          <w:sz w:val="24"/>
          <w:szCs w:val="24"/>
        </w:rPr>
      </w:pPr>
      <w:r w:rsidRPr="00B146D5">
        <w:rPr>
          <w:rFonts w:ascii="Arial" w:hAnsi="Arial" w:cs="Arial"/>
          <w:sz w:val="24"/>
          <w:szCs w:val="24"/>
        </w:rPr>
        <w:t>ubiegający się o zamówienie publiczne</w:t>
      </w:r>
    </w:p>
    <w:p w:rsidR="006D4AB3" w:rsidRPr="00B146D5" w:rsidRDefault="006D4AB3">
      <w:pPr>
        <w:pStyle w:val="Nagwek"/>
        <w:tabs>
          <w:tab w:val="clear" w:pos="4536"/>
        </w:tabs>
        <w:rPr>
          <w:rFonts w:ascii="Arial" w:hAnsi="Arial" w:cs="Arial"/>
          <w:sz w:val="24"/>
          <w:szCs w:val="24"/>
        </w:rPr>
      </w:pPr>
    </w:p>
    <w:p w:rsidR="00632C3C" w:rsidRPr="00B146D5" w:rsidRDefault="00E21B49" w:rsidP="00084271">
      <w:pPr>
        <w:pStyle w:val="Nagwek1"/>
        <w:spacing w:after="360" w:line="276" w:lineRule="auto"/>
        <w:jc w:val="center"/>
        <w:rPr>
          <w:rFonts w:cs="Arial"/>
          <w:sz w:val="24"/>
          <w:szCs w:val="24"/>
        </w:rPr>
      </w:pPr>
      <w:r w:rsidRPr="00B146D5">
        <w:rPr>
          <w:rFonts w:cs="Arial"/>
          <w:sz w:val="24"/>
          <w:szCs w:val="24"/>
        </w:rPr>
        <w:t>WYJAŚNIENI</w:t>
      </w:r>
      <w:r w:rsidR="00520165" w:rsidRPr="00B146D5">
        <w:rPr>
          <w:rFonts w:cs="Arial"/>
          <w:sz w:val="24"/>
          <w:szCs w:val="24"/>
        </w:rPr>
        <w:t>A</w:t>
      </w:r>
      <w:r w:rsidR="00632C3C" w:rsidRPr="00B146D5">
        <w:rPr>
          <w:rFonts w:cs="Arial"/>
          <w:sz w:val="24"/>
          <w:szCs w:val="24"/>
        </w:rPr>
        <w:t xml:space="preserve"> TREŚCI</w:t>
      </w:r>
      <w:r w:rsidR="0029606A" w:rsidRPr="00B146D5">
        <w:rPr>
          <w:rFonts w:cs="Arial"/>
          <w:sz w:val="24"/>
          <w:szCs w:val="24"/>
        </w:rPr>
        <w:t xml:space="preserve"> SWZ</w:t>
      </w:r>
    </w:p>
    <w:p w:rsidR="006D4AB3" w:rsidRPr="00B146D5" w:rsidRDefault="00632C3C" w:rsidP="00520165">
      <w:pPr>
        <w:spacing w:after="360" w:line="276" w:lineRule="auto"/>
        <w:jc w:val="both"/>
        <w:rPr>
          <w:rFonts w:ascii="Arial" w:hAnsi="Arial" w:cs="Arial"/>
          <w:sz w:val="24"/>
          <w:szCs w:val="24"/>
        </w:rPr>
      </w:pPr>
      <w:r w:rsidRPr="00B146D5">
        <w:rPr>
          <w:rFonts w:ascii="Arial" w:hAnsi="Arial" w:cs="Arial"/>
          <w:sz w:val="24"/>
          <w:szCs w:val="24"/>
        </w:rPr>
        <w:t xml:space="preserve">Dotyczy: </w:t>
      </w:r>
      <w:r w:rsidR="006A5DF1" w:rsidRPr="00B146D5">
        <w:rPr>
          <w:rFonts w:ascii="Arial" w:hAnsi="Arial" w:cs="Arial"/>
          <w:sz w:val="24"/>
          <w:szCs w:val="24"/>
        </w:rPr>
        <w:t>p</w:t>
      </w:r>
      <w:r w:rsidRPr="00B146D5">
        <w:rPr>
          <w:rFonts w:ascii="Arial" w:hAnsi="Arial" w:cs="Arial"/>
          <w:sz w:val="24"/>
          <w:szCs w:val="24"/>
        </w:rPr>
        <w:t>ostępowani</w:t>
      </w:r>
      <w:r w:rsidR="006A5DF1" w:rsidRPr="00B146D5">
        <w:rPr>
          <w:rFonts w:ascii="Arial" w:hAnsi="Arial" w:cs="Arial"/>
          <w:sz w:val="24"/>
          <w:szCs w:val="24"/>
        </w:rPr>
        <w:t>a</w:t>
      </w:r>
      <w:r w:rsidRPr="00B146D5">
        <w:rPr>
          <w:rFonts w:ascii="Arial" w:hAnsi="Arial" w:cs="Arial"/>
          <w:sz w:val="24"/>
          <w:szCs w:val="24"/>
        </w:rPr>
        <w:t xml:space="preserve"> o udzielenie zamówienia publicznego, prowadzone</w:t>
      </w:r>
      <w:r w:rsidR="006A5DF1" w:rsidRPr="00B146D5">
        <w:rPr>
          <w:rFonts w:ascii="Arial" w:hAnsi="Arial" w:cs="Arial"/>
          <w:sz w:val="24"/>
          <w:szCs w:val="24"/>
        </w:rPr>
        <w:t>go</w:t>
      </w:r>
      <w:r w:rsidRPr="00B146D5">
        <w:rPr>
          <w:rFonts w:ascii="Arial" w:hAnsi="Arial" w:cs="Arial"/>
          <w:sz w:val="24"/>
          <w:szCs w:val="24"/>
        </w:rPr>
        <w:t xml:space="preserve"> w trybie </w:t>
      </w:r>
      <w:r w:rsidR="000475C6" w:rsidRPr="00B146D5">
        <w:rPr>
          <w:rFonts w:ascii="Arial" w:hAnsi="Arial" w:cs="Arial"/>
          <w:sz w:val="24"/>
          <w:szCs w:val="24"/>
        </w:rPr>
        <w:t>przetarg</w:t>
      </w:r>
      <w:r w:rsidR="00DC697A" w:rsidRPr="00B146D5">
        <w:rPr>
          <w:rFonts w:ascii="Arial" w:hAnsi="Arial" w:cs="Arial"/>
          <w:sz w:val="24"/>
          <w:szCs w:val="24"/>
        </w:rPr>
        <w:t>u</w:t>
      </w:r>
      <w:r w:rsidR="000475C6" w:rsidRPr="00B146D5">
        <w:rPr>
          <w:rFonts w:ascii="Arial" w:hAnsi="Arial" w:cs="Arial"/>
          <w:sz w:val="24"/>
          <w:szCs w:val="24"/>
        </w:rPr>
        <w:t xml:space="preserve"> nieograniczon</w:t>
      </w:r>
      <w:r w:rsidR="00DC697A" w:rsidRPr="00B146D5">
        <w:rPr>
          <w:rFonts w:ascii="Arial" w:hAnsi="Arial" w:cs="Arial"/>
          <w:sz w:val="24"/>
          <w:szCs w:val="24"/>
        </w:rPr>
        <w:t>ego</w:t>
      </w:r>
      <w:r w:rsidRPr="00B146D5">
        <w:rPr>
          <w:rFonts w:ascii="Arial" w:hAnsi="Arial" w:cs="Arial"/>
          <w:b/>
          <w:sz w:val="24"/>
          <w:szCs w:val="24"/>
        </w:rPr>
        <w:t xml:space="preserve"> </w:t>
      </w:r>
      <w:r w:rsidRPr="00B146D5">
        <w:rPr>
          <w:rFonts w:ascii="Arial" w:hAnsi="Arial" w:cs="Arial"/>
          <w:bCs/>
          <w:sz w:val="24"/>
          <w:szCs w:val="24"/>
        </w:rPr>
        <w:t>na</w:t>
      </w:r>
      <w:r w:rsidRPr="00B146D5">
        <w:rPr>
          <w:rFonts w:ascii="Arial" w:hAnsi="Arial" w:cs="Arial"/>
          <w:b/>
          <w:sz w:val="24"/>
          <w:szCs w:val="24"/>
        </w:rPr>
        <w:t xml:space="preserve"> </w:t>
      </w:r>
      <w:r w:rsidR="00E72428" w:rsidRPr="00B146D5">
        <w:rPr>
          <w:rFonts w:ascii="Arial" w:hAnsi="Arial" w:cs="Arial"/>
          <w:bCs/>
          <w:sz w:val="24"/>
          <w:szCs w:val="24"/>
        </w:rPr>
        <w:t>”</w:t>
      </w:r>
      <w:r w:rsidR="000475C6" w:rsidRPr="00B146D5">
        <w:rPr>
          <w:rFonts w:ascii="Arial" w:hAnsi="Arial" w:cs="Arial"/>
          <w:b/>
          <w:bCs/>
          <w:sz w:val="24"/>
          <w:szCs w:val="24"/>
        </w:rPr>
        <w:t>Pełnienie wielobranżowego nadzoru inwestorskiego z podziałem na 2 zadania: "Integracja aptek szpitalnych w centralną aptekę szpitalną i procesu zaopatrzenia w asortyment apteczny" i "Utworzeniem pomieszczeń Pracowni Żywienia Pozajelitowego i Dojelitowego w Szpitalu Wojewódzkim w Poznaniu"</w:t>
      </w:r>
      <w:r w:rsidR="00E72428" w:rsidRPr="00B146D5">
        <w:rPr>
          <w:rFonts w:ascii="Arial" w:hAnsi="Arial" w:cs="Arial"/>
          <w:bCs/>
          <w:sz w:val="24"/>
          <w:szCs w:val="24"/>
        </w:rPr>
        <w:t>”</w:t>
      </w:r>
      <w:r w:rsidRPr="00B146D5">
        <w:rPr>
          <w:rFonts w:ascii="Arial" w:hAnsi="Arial" w:cs="Arial"/>
          <w:b/>
          <w:sz w:val="24"/>
          <w:szCs w:val="24"/>
        </w:rPr>
        <w:t xml:space="preserve"> </w:t>
      </w:r>
      <w:r w:rsidRPr="00B146D5">
        <w:rPr>
          <w:rFonts w:ascii="Arial" w:hAnsi="Arial" w:cs="Arial"/>
          <w:bCs/>
          <w:sz w:val="24"/>
          <w:szCs w:val="24"/>
        </w:rPr>
        <w:t>– znak sprawy</w:t>
      </w:r>
      <w:r w:rsidRPr="00B146D5">
        <w:rPr>
          <w:rFonts w:ascii="Arial" w:hAnsi="Arial" w:cs="Arial"/>
          <w:b/>
          <w:sz w:val="24"/>
          <w:szCs w:val="24"/>
        </w:rPr>
        <w:t xml:space="preserve"> </w:t>
      </w:r>
      <w:r w:rsidR="000475C6" w:rsidRPr="00B146D5">
        <w:rPr>
          <w:rFonts w:ascii="Arial" w:hAnsi="Arial" w:cs="Arial"/>
          <w:b/>
          <w:sz w:val="24"/>
          <w:szCs w:val="24"/>
        </w:rPr>
        <w:t>SZW/DZP/54/2022</w:t>
      </w:r>
      <w:r w:rsidRPr="00B146D5">
        <w:rPr>
          <w:rFonts w:ascii="Arial" w:hAnsi="Arial" w:cs="Arial"/>
          <w:b/>
          <w:sz w:val="24"/>
          <w:szCs w:val="24"/>
        </w:rPr>
        <w:t>.</w:t>
      </w:r>
    </w:p>
    <w:p w:rsidR="000475C6" w:rsidRPr="00B146D5" w:rsidRDefault="00520165" w:rsidP="00D8461B">
      <w:pPr>
        <w:spacing w:after="240" w:line="276" w:lineRule="auto"/>
        <w:jc w:val="both"/>
        <w:rPr>
          <w:rFonts w:ascii="Arial" w:hAnsi="Arial" w:cs="Arial"/>
          <w:b/>
          <w:sz w:val="24"/>
          <w:szCs w:val="24"/>
        </w:rPr>
      </w:pPr>
      <w:r w:rsidRPr="00B146D5">
        <w:rPr>
          <w:rFonts w:ascii="Arial" w:hAnsi="Arial" w:cs="Arial"/>
          <w:sz w:val="24"/>
          <w:szCs w:val="24"/>
        </w:rPr>
        <w:t xml:space="preserve">Zamawiający, </w:t>
      </w:r>
      <w:r w:rsidR="000475C6" w:rsidRPr="00B146D5">
        <w:rPr>
          <w:rFonts w:ascii="Arial" w:hAnsi="Arial" w:cs="Arial"/>
          <w:b/>
          <w:sz w:val="24"/>
          <w:szCs w:val="24"/>
        </w:rPr>
        <w:t>Szpital Wojewódzki w Poznaniu</w:t>
      </w:r>
    </w:p>
    <w:p w:rsidR="0012774F" w:rsidRPr="00B146D5" w:rsidRDefault="000475C6" w:rsidP="00D8461B">
      <w:pPr>
        <w:spacing w:after="240" w:line="276" w:lineRule="auto"/>
        <w:jc w:val="both"/>
        <w:rPr>
          <w:rFonts w:ascii="Arial" w:hAnsi="Arial" w:cs="Arial"/>
          <w:sz w:val="24"/>
          <w:szCs w:val="24"/>
        </w:rPr>
      </w:pPr>
      <w:r w:rsidRPr="00B146D5">
        <w:rPr>
          <w:rFonts w:ascii="Arial" w:hAnsi="Arial" w:cs="Arial"/>
          <w:b/>
          <w:sz w:val="24"/>
          <w:szCs w:val="24"/>
        </w:rPr>
        <w:t>Dział Zamówień Publicznych</w:t>
      </w:r>
      <w:r w:rsidR="00520165" w:rsidRPr="00B146D5">
        <w:rPr>
          <w:rFonts w:ascii="Arial" w:hAnsi="Arial" w:cs="Arial"/>
          <w:sz w:val="24"/>
          <w:szCs w:val="24"/>
        </w:rPr>
        <w:t xml:space="preserve">, działając na podstawie art. </w:t>
      </w:r>
      <w:r w:rsidR="0029606A" w:rsidRPr="00B146D5">
        <w:rPr>
          <w:rFonts w:ascii="Arial" w:hAnsi="Arial" w:cs="Arial"/>
          <w:sz w:val="24"/>
          <w:szCs w:val="24"/>
        </w:rPr>
        <w:t>1</w:t>
      </w:r>
      <w:r w:rsidR="00520165" w:rsidRPr="00B146D5">
        <w:rPr>
          <w:rFonts w:ascii="Arial" w:hAnsi="Arial" w:cs="Arial"/>
          <w:sz w:val="24"/>
          <w:szCs w:val="24"/>
        </w:rPr>
        <w:t>3</w:t>
      </w:r>
      <w:r w:rsidR="0029606A" w:rsidRPr="00B146D5">
        <w:rPr>
          <w:rFonts w:ascii="Arial" w:hAnsi="Arial" w:cs="Arial"/>
          <w:sz w:val="24"/>
          <w:szCs w:val="24"/>
        </w:rPr>
        <w:t>5</w:t>
      </w:r>
      <w:r w:rsidR="00520165" w:rsidRPr="00B146D5">
        <w:rPr>
          <w:rFonts w:ascii="Arial" w:hAnsi="Arial" w:cs="Arial"/>
          <w:sz w:val="24"/>
          <w:szCs w:val="24"/>
        </w:rPr>
        <w:t xml:space="preserve"> ust</w:t>
      </w:r>
      <w:r w:rsidR="00D9049C" w:rsidRPr="00B146D5">
        <w:rPr>
          <w:rFonts w:ascii="Arial" w:hAnsi="Arial" w:cs="Arial"/>
          <w:sz w:val="24"/>
          <w:szCs w:val="24"/>
        </w:rPr>
        <w:t xml:space="preserve">. </w:t>
      </w:r>
      <w:r w:rsidR="0029606A" w:rsidRPr="00B146D5">
        <w:rPr>
          <w:rFonts w:ascii="Arial" w:hAnsi="Arial" w:cs="Arial"/>
          <w:sz w:val="24"/>
          <w:szCs w:val="24"/>
        </w:rPr>
        <w:t>6</w:t>
      </w:r>
      <w:r w:rsidR="00520165" w:rsidRPr="00B146D5">
        <w:rPr>
          <w:rFonts w:ascii="Arial" w:hAnsi="Arial" w:cs="Arial"/>
          <w:sz w:val="24"/>
          <w:szCs w:val="24"/>
        </w:rPr>
        <w:t xml:space="preserve"> ustawy z dnia </w:t>
      </w:r>
      <w:r w:rsidR="0029606A" w:rsidRPr="00B146D5">
        <w:rPr>
          <w:rFonts w:ascii="Arial" w:hAnsi="Arial" w:cs="Arial"/>
          <w:sz w:val="24"/>
          <w:szCs w:val="24"/>
        </w:rPr>
        <w:t>11</w:t>
      </w:r>
      <w:r w:rsidR="00520165" w:rsidRPr="00B146D5">
        <w:rPr>
          <w:rFonts w:ascii="Arial" w:hAnsi="Arial" w:cs="Arial"/>
          <w:sz w:val="24"/>
          <w:szCs w:val="24"/>
        </w:rPr>
        <w:t xml:space="preserve"> </w:t>
      </w:r>
      <w:r w:rsidR="0029606A" w:rsidRPr="00B146D5">
        <w:rPr>
          <w:rFonts w:ascii="Arial" w:hAnsi="Arial" w:cs="Arial"/>
          <w:sz w:val="24"/>
          <w:szCs w:val="24"/>
        </w:rPr>
        <w:t xml:space="preserve">września </w:t>
      </w:r>
      <w:r w:rsidR="00520165" w:rsidRPr="00B146D5">
        <w:rPr>
          <w:rFonts w:ascii="Arial" w:hAnsi="Arial" w:cs="Arial"/>
          <w:sz w:val="24"/>
          <w:szCs w:val="24"/>
        </w:rPr>
        <w:t>20</w:t>
      </w:r>
      <w:r w:rsidR="0029606A" w:rsidRPr="00B146D5">
        <w:rPr>
          <w:rFonts w:ascii="Arial" w:hAnsi="Arial" w:cs="Arial"/>
          <w:sz w:val="24"/>
          <w:szCs w:val="24"/>
        </w:rPr>
        <w:t>19</w:t>
      </w:r>
      <w:r w:rsidR="00520165" w:rsidRPr="00B146D5">
        <w:rPr>
          <w:rFonts w:ascii="Arial" w:hAnsi="Arial" w:cs="Arial"/>
          <w:sz w:val="24"/>
          <w:szCs w:val="24"/>
        </w:rPr>
        <w:t xml:space="preserve"> r</w:t>
      </w:r>
      <w:r w:rsidR="0029606A" w:rsidRPr="00B146D5">
        <w:rPr>
          <w:rFonts w:ascii="Arial" w:hAnsi="Arial" w:cs="Arial"/>
          <w:sz w:val="24"/>
          <w:szCs w:val="24"/>
        </w:rPr>
        <w:t>.</w:t>
      </w:r>
      <w:r w:rsidR="00520165" w:rsidRPr="00B146D5">
        <w:rPr>
          <w:rFonts w:ascii="Arial" w:hAnsi="Arial" w:cs="Arial"/>
          <w:sz w:val="24"/>
          <w:szCs w:val="24"/>
        </w:rPr>
        <w:t xml:space="preserve"> Prawo </w:t>
      </w:r>
      <w:r w:rsidR="0029606A" w:rsidRPr="00B146D5">
        <w:rPr>
          <w:rFonts w:ascii="Arial" w:hAnsi="Arial" w:cs="Arial"/>
          <w:sz w:val="24"/>
          <w:szCs w:val="24"/>
        </w:rPr>
        <w:t>z</w:t>
      </w:r>
      <w:r w:rsidR="00520165" w:rsidRPr="00B146D5">
        <w:rPr>
          <w:rFonts w:ascii="Arial" w:hAnsi="Arial" w:cs="Arial"/>
          <w:sz w:val="24"/>
          <w:szCs w:val="24"/>
        </w:rPr>
        <w:t xml:space="preserve">amówień </w:t>
      </w:r>
      <w:r w:rsidR="0029606A" w:rsidRPr="00B146D5">
        <w:rPr>
          <w:rFonts w:ascii="Arial" w:hAnsi="Arial" w:cs="Arial"/>
          <w:sz w:val="24"/>
          <w:szCs w:val="24"/>
        </w:rPr>
        <w:t>p</w:t>
      </w:r>
      <w:r w:rsidR="00520165" w:rsidRPr="00B146D5">
        <w:rPr>
          <w:rFonts w:ascii="Arial" w:hAnsi="Arial" w:cs="Arial"/>
          <w:sz w:val="24"/>
          <w:szCs w:val="24"/>
        </w:rPr>
        <w:t xml:space="preserve">ublicznych </w:t>
      </w:r>
      <w:r w:rsidRPr="00B146D5">
        <w:rPr>
          <w:rFonts w:ascii="Arial" w:hAnsi="Arial" w:cs="Arial"/>
          <w:sz w:val="24"/>
          <w:szCs w:val="24"/>
        </w:rPr>
        <w:t>(</w:t>
      </w:r>
      <w:proofErr w:type="spellStart"/>
      <w:r w:rsidRPr="00B146D5">
        <w:rPr>
          <w:rFonts w:ascii="Arial" w:hAnsi="Arial" w:cs="Arial"/>
          <w:sz w:val="24"/>
          <w:szCs w:val="24"/>
        </w:rPr>
        <w:t>t.j</w:t>
      </w:r>
      <w:proofErr w:type="spellEnd"/>
      <w:r w:rsidRPr="00B146D5">
        <w:rPr>
          <w:rFonts w:ascii="Arial" w:hAnsi="Arial" w:cs="Arial"/>
          <w:sz w:val="24"/>
          <w:szCs w:val="24"/>
        </w:rPr>
        <w:t xml:space="preserve">. Dz.U. z 2021r. poz. 1129 z </w:t>
      </w:r>
      <w:proofErr w:type="spellStart"/>
      <w:r w:rsidRPr="00B146D5">
        <w:rPr>
          <w:rFonts w:ascii="Arial" w:hAnsi="Arial" w:cs="Arial"/>
          <w:sz w:val="24"/>
          <w:szCs w:val="24"/>
        </w:rPr>
        <w:t>późn</w:t>
      </w:r>
      <w:proofErr w:type="spellEnd"/>
      <w:r w:rsidRPr="00B146D5">
        <w:rPr>
          <w:rFonts w:ascii="Arial" w:hAnsi="Arial" w:cs="Arial"/>
          <w:sz w:val="24"/>
          <w:szCs w:val="24"/>
        </w:rPr>
        <w:t>. zm.)</w:t>
      </w:r>
      <w:r w:rsidR="00BE7BFD" w:rsidRPr="00B146D5">
        <w:rPr>
          <w:rFonts w:ascii="Arial" w:hAnsi="Arial" w:cs="Arial"/>
          <w:sz w:val="24"/>
          <w:szCs w:val="24"/>
        </w:rPr>
        <w:t xml:space="preserve">, </w:t>
      </w:r>
      <w:r w:rsidR="00D9049C" w:rsidRPr="00B146D5">
        <w:rPr>
          <w:rFonts w:ascii="Arial" w:hAnsi="Arial" w:cs="Arial"/>
          <w:sz w:val="24"/>
          <w:szCs w:val="24"/>
        </w:rPr>
        <w:t>udostępnia</w:t>
      </w:r>
      <w:r w:rsidR="00BE7BFD" w:rsidRPr="00B146D5">
        <w:rPr>
          <w:rFonts w:ascii="Arial" w:hAnsi="Arial" w:cs="Arial"/>
          <w:sz w:val="24"/>
          <w:szCs w:val="24"/>
        </w:rPr>
        <w:t xml:space="preserve"> poniżej treść zapytań do S</w:t>
      </w:r>
      <w:r w:rsidR="0012774F" w:rsidRPr="00B146D5">
        <w:rPr>
          <w:rFonts w:ascii="Arial" w:hAnsi="Arial" w:cs="Arial"/>
          <w:sz w:val="24"/>
          <w:szCs w:val="24"/>
        </w:rPr>
        <w:t>pecyfikacji Warunków Zamówienia (</w:t>
      </w:r>
      <w:r w:rsidR="0012774F" w:rsidRPr="00B146D5">
        <w:rPr>
          <w:rFonts w:ascii="Arial" w:hAnsi="Arial" w:cs="Arial"/>
          <w:sz w:val="24"/>
          <w:szCs w:val="24"/>
          <w:lang w:eastAsia="ar-SA"/>
        </w:rPr>
        <w:t>zwanej dalej</w:t>
      </w:r>
      <w:r w:rsidR="0012774F" w:rsidRPr="00B146D5">
        <w:rPr>
          <w:rFonts w:ascii="Arial" w:hAnsi="Arial" w:cs="Arial"/>
          <w:b/>
          <w:sz w:val="24"/>
          <w:szCs w:val="24"/>
          <w:lang w:eastAsia="ar-SA"/>
        </w:rPr>
        <w:t xml:space="preserve"> </w:t>
      </w:r>
      <w:r w:rsidR="0012774F" w:rsidRPr="00B146D5">
        <w:rPr>
          <w:rFonts w:ascii="Arial" w:hAnsi="Arial" w:cs="Arial"/>
          <w:bCs/>
          <w:sz w:val="24"/>
          <w:szCs w:val="24"/>
          <w:lang w:eastAsia="ar-SA"/>
        </w:rPr>
        <w:t>”SWZ”)</w:t>
      </w:r>
      <w:r w:rsidR="00D9049C" w:rsidRPr="00B146D5">
        <w:rPr>
          <w:rFonts w:ascii="Arial" w:hAnsi="Arial" w:cs="Arial"/>
          <w:bCs/>
          <w:sz w:val="24"/>
          <w:szCs w:val="24"/>
          <w:lang w:eastAsia="ar-SA"/>
        </w:rPr>
        <w:t xml:space="preserve"> </w:t>
      </w:r>
      <w:r w:rsidR="00D9049C" w:rsidRPr="00B146D5">
        <w:rPr>
          <w:rFonts w:ascii="Arial" w:hAnsi="Arial" w:cs="Arial"/>
          <w:sz w:val="24"/>
          <w:szCs w:val="24"/>
        </w:rPr>
        <w:t>wraz z wyjaśnieniami</w:t>
      </w:r>
      <w:r w:rsidR="0012774F" w:rsidRPr="00B146D5">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0475C6" w:rsidRPr="00B146D5" w:rsidTr="00EE5CE4">
        <w:tc>
          <w:tcPr>
            <w:tcW w:w="9356" w:type="dxa"/>
            <w:shd w:val="clear" w:color="auto" w:fill="auto"/>
          </w:tcPr>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Pytanie 1:</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W jaki sposób Zamawiający przewiduje wynagrodzenie dla Inspektora, jeśli na etapie realizacji przedmiotu Umowy, wady projektowe, uniemożliwią lub wstrzymają na dłuższy czas realizacje robót budowlanych i tym samym usługi świadczone przez inspektora nie będą wprost powiązane z postępem robót budowlanych?</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Na podstawie przeprowadzonej wizji lokalnej mamy powody zakładać ryzyko wystąpienia powyższej sytuacji.</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Wnosimy o uwzględnienie w zapisie umowy płatności ryczałtowego wynagrodzenia dla inspektora w co miesięcznych odstępach, niezależnie od postępu robót lub w przypadku gdy świadczenie usług przez IN nie jest możliwe z powodów od niego nie zależnych uwzględnienie wynagrodzenia za gotowość do świadczenia usługi.</w:t>
            </w:r>
          </w:p>
          <w:p w:rsidR="00F27758" w:rsidRPr="00B146D5" w:rsidRDefault="00F27758" w:rsidP="00F27758">
            <w:pPr>
              <w:spacing w:after="120"/>
              <w:ind w:left="30" w:right="-72"/>
              <w:jc w:val="both"/>
              <w:rPr>
                <w:rFonts w:ascii="Arial" w:hAnsi="Arial" w:cs="Arial"/>
                <w:b/>
                <w:bCs/>
                <w:sz w:val="24"/>
                <w:szCs w:val="24"/>
              </w:rPr>
            </w:pPr>
            <w:r w:rsidRPr="00B146D5">
              <w:rPr>
                <w:rFonts w:ascii="Arial" w:hAnsi="Arial" w:cs="Arial"/>
                <w:b/>
                <w:bCs/>
                <w:sz w:val="24"/>
                <w:szCs w:val="24"/>
              </w:rPr>
              <w:t>Stanowisko (wyjaśnienie) Zamawiającego:</w:t>
            </w:r>
          </w:p>
          <w:p w:rsidR="00F27758" w:rsidRPr="00B146D5" w:rsidRDefault="00DC697A" w:rsidP="00EE5CE4">
            <w:pPr>
              <w:spacing w:after="120"/>
              <w:ind w:left="30" w:right="-72"/>
              <w:jc w:val="both"/>
              <w:rPr>
                <w:rFonts w:ascii="Arial" w:hAnsi="Arial" w:cs="Arial"/>
                <w:sz w:val="24"/>
                <w:szCs w:val="24"/>
              </w:rPr>
            </w:pPr>
            <w:r w:rsidRPr="00B146D5">
              <w:rPr>
                <w:rFonts w:ascii="Arial" w:hAnsi="Arial" w:cs="Arial"/>
                <w:sz w:val="24"/>
                <w:szCs w:val="24"/>
              </w:rPr>
              <w:t>Zamawiający nie przewiduje płatności za gotowość do świadczenia usług.</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lastRenderedPageBreak/>
              <w:t>Pytanie 2:</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W jaki sposób Zamawiający przewiduje rozliczanie Wykonawcy (np. zawansowanie procentowe pozycji przedmiarowych / zaawansowanie wg wykazu cen / tabela elementów skończonych / itp.)?</w:t>
            </w:r>
          </w:p>
          <w:p w:rsidR="00F27758" w:rsidRPr="00B146D5" w:rsidRDefault="00F27758" w:rsidP="00F27758">
            <w:pPr>
              <w:spacing w:after="120"/>
              <w:ind w:left="30" w:right="-72"/>
              <w:jc w:val="both"/>
              <w:rPr>
                <w:rFonts w:ascii="Arial" w:hAnsi="Arial" w:cs="Arial"/>
                <w:b/>
                <w:bCs/>
                <w:sz w:val="24"/>
                <w:szCs w:val="24"/>
              </w:rPr>
            </w:pPr>
            <w:r w:rsidRPr="00B146D5">
              <w:rPr>
                <w:rFonts w:ascii="Arial" w:hAnsi="Arial" w:cs="Arial"/>
                <w:b/>
                <w:bCs/>
                <w:sz w:val="24"/>
                <w:szCs w:val="24"/>
              </w:rPr>
              <w:t>Stanowisko (wyjaśnienie) Zamawiającego:</w:t>
            </w:r>
          </w:p>
          <w:p w:rsidR="00F27758" w:rsidRPr="00B146D5" w:rsidRDefault="00DC697A" w:rsidP="00EE5CE4">
            <w:pPr>
              <w:spacing w:after="120"/>
              <w:ind w:left="30" w:right="-72"/>
              <w:jc w:val="both"/>
              <w:rPr>
                <w:rFonts w:ascii="Arial" w:hAnsi="Arial" w:cs="Arial"/>
                <w:sz w:val="24"/>
                <w:szCs w:val="24"/>
              </w:rPr>
            </w:pPr>
            <w:r w:rsidRPr="00B146D5">
              <w:rPr>
                <w:rFonts w:ascii="Arial" w:hAnsi="Arial" w:cs="Arial"/>
                <w:sz w:val="24"/>
                <w:szCs w:val="24"/>
              </w:rPr>
              <w:t>Rolą nadzoru będzie ustalenie sposobu rozliczeń częściowych należnego wykonawcy wynagrodzenia. Oczywiście dla celów rozliczeniowych, rozsądnie byłoby opierać się na procentowym zaawansowaniu pozycji przedmiarowych, bowiem wykonawca będzie miał obowiązek przedłożyć przedmiar właśnie pod kątem obliczeń wynagrodzenia częściowego, pomimo, że wynagrodzenie wykonawcy będzie miało charakter ryczałtowy.</w:t>
            </w:r>
          </w:p>
          <w:p w:rsidR="00DC697A" w:rsidRPr="00B146D5" w:rsidRDefault="00DC697A" w:rsidP="00EE5CE4">
            <w:pPr>
              <w:spacing w:after="120"/>
              <w:ind w:left="30" w:right="-72"/>
              <w:jc w:val="both"/>
              <w:rPr>
                <w:rFonts w:ascii="Arial" w:hAnsi="Arial" w:cs="Arial"/>
                <w:sz w:val="24"/>
                <w:szCs w:val="24"/>
              </w:rPr>
            </w:pP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Pytanie 3:</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Wnosimy o wyjaśnienie dlaczego Zamawiający w projekcie Umowy oraz w SWZ wymaga wniesienia zabezpieczenia należytego wykonania umowy w wysokości 10% ceny brutto, co zgodnie z art. 452 ust. 3 może być ustalone, jeżeli jest to uzasadnione przedmiotem zamówienia lub wystąpieniem ryzyka związanego z realizacją zamówienia, co zamawiający powinien opisać w SWZ lub innych dokumentach zamówienia. Zważywszy na to, że SWZ oraz</w:t>
            </w:r>
            <w:r w:rsidR="00DC697A" w:rsidRPr="00B146D5">
              <w:rPr>
                <w:rFonts w:ascii="Arial" w:hAnsi="Arial" w:cs="Arial"/>
                <w:sz w:val="24"/>
                <w:szCs w:val="24"/>
              </w:rPr>
              <w:t xml:space="preserve"> </w:t>
            </w:r>
            <w:r w:rsidRPr="00B146D5">
              <w:rPr>
                <w:rFonts w:ascii="Arial" w:hAnsi="Arial" w:cs="Arial"/>
                <w:sz w:val="24"/>
                <w:szCs w:val="24"/>
              </w:rPr>
              <w:t>inne dokumenty zamówienia nie posiadają takiego uzasadnienia, zgodnie z Art. 452 ust. 2, wysokość zabezpieczenia należytego wykonania umowy nie powinna przekraczać 5% ceny całkowitej podanej w ofercie. Wnosimy o zmianę wysokości zabezpieczenia należytego wykonania umowy.</w:t>
            </w:r>
          </w:p>
          <w:p w:rsidR="007B0A17" w:rsidRPr="00B146D5" w:rsidRDefault="007B0A17" w:rsidP="007B0A17">
            <w:pPr>
              <w:spacing w:after="120"/>
              <w:ind w:left="30" w:right="-72"/>
              <w:jc w:val="both"/>
              <w:rPr>
                <w:rFonts w:ascii="Arial" w:hAnsi="Arial" w:cs="Arial"/>
                <w:b/>
                <w:bCs/>
                <w:sz w:val="24"/>
                <w:szCs w:val="24"/>
              </w:rPr>
            </w:pPr>
            <w:r w:rsidRPr="00B146D5">
              <w:rPr>
                <w:rFonts w:ascii="Arial" w:hAnsi="Arial" w:cs="Arial"/>
                <w:b/>
                <w:bCs/>
                <w:sz w:val="24"/>
                <w:szCs w:val="24"/>
              </w:rPr>
              <w:t>Stanowisko (wyjaśnienie) Zamawiającego:</w:t>
            </w:r>
          </w:p>
          <w:p w:rsidR="007B0A17" w:rsidRPr="00B146D5" w:rsidRDefault="00DC697A" w:rsidP="00EE5CE4">
            <w:pPr>
              <w:spacing w:after="120"/>
              <w:ind w:left="30" w:right="-72"/>
              <w:jc w:val="both"/>
              <w:rPr>
                <w:rFonts w:ascii="Arial" w:hAnsi="Arial" w:cs="Arial"/>
                <w:sz w:val="24"/>
                <w:szCs w:val="24"/>
              </w:rPr>
            </w:pPr>
            <w:r w:rsidRPr="00B146D5">
              <w:rPr>
                <w:rFonts w:ascii="Arial" w:hAnsi="Arial" w:cs="Arial"/>
                <w:sz w:val="24"/>
                <w:szCs w:val="24"/>
              </w:rPr>
              <w:t>Zamawiający w tym zakresie modyfikuje treść dokumentacji przetargowej – zmieniając wysokość zabezpieczenia z 10 % na 5%.</w:t>
            </w:r>
          </w:p>
          <w:p w:rsidR="00DC697A" w:rsidRPr="00B146D5" w:rsidRDefault="00DC697A" w:rsidP="00EE5CE4">
            <w:pPr>
              <w:spacing w:after="120"/>
              <w:ind w:left="30" w:right="-72"/>
              <w:jc w:val="both"/>
              <w:rPr>
                <w:rFonts w:ascii="Arial" w:hAnsi="Arial" w:cs="Arial"/>
                <w:sz w:val="24"/>
                <w:szCs w:val="24"/>
              </w:rPr>
            </w:pP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Pytanie 4:</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 Dotyczy projektu Umowy:</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Zamawiający w projekcie Umowy w § 5 pkt. 1 wskazał, iż dniem rozpoczęcia wykonywania usług Inspektora jest dzień zawarcia niniejszej Umowy i obowiązuje do dnia zakończenia i rozliczenia Inwestycji. Ponieważ zgodnie ze wzorem Umowy §9 pkt. 4 w przypadku nie zawarcia umowy na roboty budowalne z Wykonawcą i odstąpieniu przez Zmawiającego od niniejszej Umowy Inspektorowi przysługuje wynagrodzenie należne z tytułu wykonanej usługi do dnia odstąpienia części Umowy, wnosimy o wskazanie za jakie elementy oraz na jakich zasadach (w szczególności w jakiej wysokości i w jakim terminie) będzie uiszczona płatność dla Inspektora w takim przypadku</w:t>
            </w:r>
          </w:p>
          <w:p w:rsidR="007B0A17" w:rsidRPr="00B146D5" w:rsidRDefault="007B0A17" w:rsidP="007B0A17">
            <w:pPr>
              <w:spacing w:after="120"/>
              <w:ind w:left="30" w:right="-72"/>
              <w:jc w:val="both"/>
              <w:rPr>
                <w:rFonts w:ascii="Arial" w:hAnsi="Arial" w:cs="Arial"/>
                <w:b/>
                <w:bCs/>
                <w:sz w:val="24"/>
                <w:szCs w:val="24"/>
              </w:rPr>
            </w:pPr>
            <w:r w:rsidRPr="00B146D5">
              <w:rPr>
                <w:rFonts w:ascii="Arial" w:hAnsi="Arial" w:cs="Arial"/>
                <w:b/>
                <w:bCs/>
                <w:sz w:val="24"/>
                <w:szCs w:val="24"/>
              </w:rPr>
              <w:t>Stanowisko (wyjaśnienie) Zamawiającego:</w:t>
            </w:r>
          </w:p>
          <w:p w:rsidR="00DC697A" w:rsidRPr="00B146D5" w:rsidRDefault="00DC697A" w:rsidP="00DC697A">
            <w:pPr>
              <w:spacing w:after="120"/>
              <w:ind w:left="30" w:right="-72"/>
              <w:jc w:val="both"/>
              <w:rPr>
                <w:rFonts w:ascii="Arial" w:hAnsi="Arial" w:cs="Arial"/>
                <w:sz w:val="24"/>
                <w:szCs w:val="24"/>
              </w:rPr>
            </w:pPr>
            <w:r w:rsidRPr="00B146D5">
              <w:rPr>
                <w:rFonts w:ascii="Arial" w:hAnsi="Arial" w:cs="Arial"/>
                <w:sz w:val="24"/>
                <w:szCs w:val="24"/>
              </w:rPr>
              <w:t>W sytuacji gdy nie dojdzie do zawarcia umowy z wykonawca robót budowlanych, nie dojdzie do przekazania terenu budowy, zatem Inspektor nie rozpocznie wykonywania usług, wiec za gotowość do jej wykonania nie będzie naliczane wynagrodzenie.</w:t>
            </w:r>
          </w:p>
          <w:p w:rsidR="007B0A17" w:rsidRPr="00B146D5" w:rsidRDefault="007B0A17" w:rsidP="00EE5CE4">
            <w:pPr>
              <w:spacing w:after="120"/>
              <w:ind w:left="30" w:right="-72"/>
              <w:jc w:val="both"/>
              <w:rPr>
                <w:rFonts w:ascii="Arial" w:hAnsi="Arial" w:cs="Arial"/>
                <w:sz w:val="24"/>
                <w:szCs w:val="24"/>
              </w:rPr>
            </w:pPr>
          </w:p>
          <w:p w:rsidR="00084271" w:rsidRPr="00B146D5" w:rsidRDefault="00084271" w:rsidP="00EE5CE4">
            <w:pPr>
              <w:spacing w:after="120"/>
              <w:ind w:left="30" w:right="-72"/>
              <w:jc w:val="both"/>
              <w:rPr>
                <w:rFonts w:ascii="Arial" w:hAnsi="Arial" w:cs="Arial"/>
                <w:sz w:val="24"/>
                <w:szCs w:val="24"/>
              </w:rPr>
            </w:pP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lastRenderedPageBreak/>
              <w:t>Pytanie 5:</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 Dotyczy § 15 pkt. 1 projektu Umowy:</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Z uwagi na to, iż Zamawiający dopuszcza przedłużenie okresu realizacji Inwestycji, co wskazuje w projekcie Umowy § 15 pkt. 1, wnosimy o uwzględnienia w zapisach Umowy art. 439 PZP.</w:t>
            </w:r>
          </w:p>
          <w:p w:rsidR="007B0A17" w:rsidRPr="00B146D5" w:rsidRDefault="007B0A17" w:rsidP="007B0A17">
            <w:pPr>
              <w:spacing w:after="120"/>
              <w:ind w:left="30" w:right="-72"/>
              <w:jc w:val="both"/>
              <w:rPr>
                <w:rFonts w:ascii="Arial" w:hAnsi="Arial" w:cs="Arial"/>
                <w:b/>
                <w:bCs/>
                <w:sz w:val="24"/>
                <w:szCs w:val="24"/>
              </w:rPr>
            </w:pPr>
            <w:r w:rsidRPr="00B146D5">
              <w:rPr>
                <w:rFonts w:ascii="Arial" w:hAnsi="Arial" w:cs="Arial"/>
                <w:b/>
                <w:bCs/>
                <w:sz w:val="24"/>
                <w:szCs w:val="24"/>
              </w:rPr>
              <w:t>Stanowisko (wyjaśnienie) Zamawiającego:</w:t>
            </w:r>
          </w:p>
          <w:p w:rsidR="00DC697A" w:rsidRPr="00B146D5" w:rsidRDefault="00DC697A" w:rsidP="00DC697A">
            <w:pPr>
              <w:spacing w:after="120"/>
              <w:ind w:left="30" w:right="-72"/>
              <w:jc w:val="both"/>
              <w:rPr>
                <w:rFonts w:ascii="Arial" w:hAnsi="Arial" w:cs="Arial"/>
                <w:sz w:val="24"/>
                <w:szCs w:val="24"/>
              </w:rPr>
            </w:pPr>
            <w:r w:rsidRPr="00B146D5">
              <w:rPr>
                <w:rFonts w:ascii="Arial" w:hAnsi="Arial" w:cs="Arial"/>
                <w:sz w:val="24"/>
                <w:szCs w:val="24"/>
              </w:rPr>
              <w:t>Jak SWZ maksymalnie w umowie termin jest do 12 miesięcy.</w:t>
            </w:r>
          </w:p>
          <w:p w:rsidR="00DC697A" w:rsidRPr="00B146D5" w:rsidRDefault="00DC697A" w:rsidP="00EE5CE4">
            <w:pPr>
              <w:spacing w:after="120"/>
              <w:ind w:left="30" w:right="-72"/>
              <w:jc w:val="both"/>
              <w:rPr>
                <w:rFonts w:ascii="Arial" w:hAnsi="Arial" w:cs="Arial"/>
                <w:sz w:val="24"/>
                <w:szCs w:val="24"/>
              </w:rPr>
            </w:pP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Pytanie 6:</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 Dotyczy § 8 projektu Umowy:</w:t>
            </w:r>
          </w:p>
          <w:p w:rsidR="000475C6" w:rsidRPr="00B146D5" w:rsidRDefault="000475C6" w:rsidP="00EE5CE4">
            <w:pPr>
              <w:spacing w:after="120"/>
              <w:ind w:left="30" w:right="-72"/>
              <w:jc w:val="both"/>
              <w:rPr>
                <w:rFonts w:ascii="Arial" w:hAnsi="Arial" w:cs="Arial"/>
                <w:sz w:val="24"/>
                <w:szCs w:val="24"/>
              </w:rPr>
            </w:pPr>
            <w:r w:rsidRPr="00B146D5">
              <w:rPr>
                <w:rFonts w:ascii="Arial" w:hAnsi="Arial" w:cs="Arial"/>
                <w:sz w:val="24"/>
                <w:szCs w:val="24"/>
              </w:rPr>
              <w:t>W celu prawidłowej kalkulacji ceny, uwzględnieniu potencjalnego ryzyka jakie może wystąpić przy realizacji przedmiotu zamówienia, wnosimy o udostępnienie na obecnym etapie postępowania wzoru Umowy z Wykonawcą, który jest wskazany w § 8 projektu Umowy jak załącznik do Umowy właściwej.</w:t>
            </w:r>
          </w:p>
          <w:p w:rsidR="000475C6" w:rsidRPr="00B146D5" w:rsidRDefault="000475C6" w:rsidP="00EE5CE4">
            <w:pPr>
              <w:spacing w:after="40"/>
              <w:ind w:left="30" w:right="-72"/>
              <w:rPr>
                <w:rFonts w:ascii="Arial" w:hAnsi="Arial" w:cs="Arial"/>
                <w:b/>
                <w:bCs/>
                <w:sz w:val="24"/>
                <w:szCs w:val="24"/>
              </w:rPr>
            </w:pPr>
            <w:r w:rsidRPr="00B146D5">
              <w:rPr>
                <w:rFonts w:ascii="Arial" w:hAnsi="Arial" w:cs="Arial"/>
                <w:b/>
                <w:bCs/>
                <w:sz w:val="24"/>
                <w:szCs w:val="24"/>
              </w:rPr>
              <w:t>Stanowisko (wyjaśnienie) Zamawiającego:</w:t>
            </w:r>
          </w:p>
          <w:p w:rsidR="00DC697A" w:rsidRPr="00B146D5" w:rsidRDefault="00DC697A" w:rsidP="00C44974">
            <w:pPr>
              <w:spacing w:after="60"/>
              <w:ind w:left="30" w:right="-72"/>
              <w:jc w:val="both"/>
              <w:rPr>
                <w:rFonts w:ascii="Arial" w:hAnsi="Arial" w:cs="Arial"/>
                <w:sz w:val="24"/>
                <w:szCs w:val="24"/>
              </w:rPr>
            </w:pPr>
            <w:r w:rsidRPr="00B146D5">
              <w:rPr>
                <w:rFonts w:ascii="Arial" w:hAnsi="Arial" w:cs="Arial"/>
                <w:sz w:val="24"/>
                <w:szCs w:val="24"/>
              </w:rPr>
              <w:t>Linki wskazane w treści odpowiedzi poniżej.</w:t>
            </w:r>
          </w:p>
          <w:p w:rsidR="00C44974" w:rsidRPr="00B146D5" w:rsidRDefault="00DC697A" w:rsidP="00C44974">
            <w:pPr>
              <w:spacing w:after="60"/>
              <w:ind w:left="30" w:right="-72"/>
              <w:jc w:val="both"/>
              <w:rPr>
                <w:rFonts w:ascii="Arial" w:hAnsi="Arial" w:cs="Arial"/>
                <w:sz w:val="24"/>
                <w:szCs w:val="24"/>
              </w:rPr>
            </w:pPr>
            <w:r w:rsidRPr="00B146D5">
              <w:rPr>
                <w:rFonts w:ascii="Arial" w:hAnsi="Arial" w:cs="Arial"/>
                <w:sz w:val="24"/>
                <w:szCs w:val="24"/>
              </w:rPr>
              <w:t xml:space="preserve">Jednocześnie wskazujemy, że umowa może ulec zmianie, lecz nie w sposób zasadniczy, bowiem zamawiający będzie prowadził negocjacje z wolnej ręki celem wyboru </w:t>
            </w:r>
            <w:bookmarkStart w:id="0" w:name="_GoBack"/>
            <w:bookmarkEnd w:id="0"/>
            <w:r w:rsidRPr="00B146D5">
              <w:rPr>
                <w:rFonts w:ascii="Arial" w:hAnsi="Arial" w:cs="Arial"/>
                <w:sz w:val="24"/>
                <w:szCs w:val="24"/>
              </w:rPr>
              <w:t>wykonawcy.</w:t>
            </w:r>
          </w:p>
          <w:p w:rsidR="00DC697A" w:rsidRPr="00B146D5" w:rsidRDefault="00DC697A" w:rsidP="00C44974">
            <w:pPr>
              <w:spacing w:after="60"/>
              <w:ind w:left="30" w:right="-72"/>
              <w:jc w:val="both"/>
              <w:rPr>
                <w:rFonts w:ascii="Arial" w:hAnsi="Arial" w:cs="Arial"/>
                <w:sz w:val="24"/>
                <w:szCs w:val="24"/>
              </w:rPr>
            </w:pPr>
          </w:p>
          <w:p w:rsidR="00F27758" w:rsidRPr="00B146D5" w:rsidRDefault="00DC697A" w:rsidP="00C44974">
            <w:pPr>
              <w:spacing w:after="60"/>
              <w:ind w:left="30" w:right="-72"/>
              <w:jc w:val="both"/>
              <w:rPr>
                <w:rFonts w:ascii="Arial" w:hAnsi="Arial" w:cs="Arial"/>
                <w:sz w:val="24"/>
                <w:szCs w:val="24"/>
              </w:rPr>
            </w:pPr>
            <w:r w:rsidRPr="00B146D5">
              <w:rPr>
                <w:rFonts w:ascii="Arial" w:hAnsi="Arial" w:cs="Arial"/>
                <w:sz w:val="24"/>
                <w:szCs w:val="24"/>
              </w:rPr>
              <w:t>Pytanie 7:</w:t>
            </w:r>
          </w:p>
          <w:p w:rsidR="00C44974" w:rsidRPr="00B146D5" w:rsidRDefault="00C44974" w:rsidP="00C44974">
            <w:pPr>
              <w:spacing w:after="60"/>
              <w:ind w:left="30" w:right="-72"/>
              <w:jc w:val="both"/>
              <w:rPr>
                <w:rFonts w:ascii="Arial" w:hAnsi="Arial" w:cs="Arial"/>
                <w:sz w:val="24"/>
                <w:szCs w:val="24"/>
              </w:rPr>
            </w:pPr>
            <w:r w:rsidRPr="00B146D5">
              <w:rPr>
                <w:rFonts w:ascii="Arial" w:hAnsi="Arial" w:cs="Arial"/>
                <w:sz w:val="24"/>
                <w:szCs w:val="24"/>
              </w:rPr>
              <w:t xml:space="preserve"> </w:t>
            </w:r>
            <w:r w:rsidR="00F27758" w:rsidRPr="00B146D5">
              <w:rPr>
                <w:rFonts w:ascii="Arial" w:hAnsi="Arial" w:cs="Arial"/>
                <w:sz w:val="24"/>
                <w:szCs w:val="24"/>
              </w:rPr>
              <w:t>W</w:t>
            </w:r>
            <w:r w:rsidRPr="00B146D5">
              <w:rPr>
                <w:rFonts w:ascii="Arial" w:hAnsi="Arial" w:cs="Arial"/>
                <w:sz w:val="24"/>
                <w:szCs w:val="24"/>
              </w:rPr>
              <w:t xml:space="preserve"> związku z publikacją SWZ (Specyfikacji Warunków Zamówienia) w postępowaniu jak wyżej, zwracamy się prośbą do Zamawiającego o odpowiedź na poniższe pytanie: </w:t>
            </w:r>
          </w:p>
          <w:p w:rsidR="00C44974" w:rsidRPr="00B146D5" w:rsidRDefault="00C44974" w:rsidP="00C44974">
            <w:pPr>
              <w:spacing w:after="60"/>
              <w:ind w:left="30" w:right="-72"/>
              <w:jc w:val="both"/>
              <w:rPr>
                <w:rFonts w:ascii="Arial" w:hAnsi="Arial" w:cs="Arial"/>
                <w:sz w:val="24"/>
                <w:szCs w:val="24"/>
              </w:rPr>
            </w:pPr>
            <w:r w:rsidRPr="00B146D5">
              <w:rPr>
                <w:rFonts w:ascii="Arial" w:hAnsi="Arial" w:cs="Arial"/>
                <w:sz w:val="24"/>
                <w:szCs w:val="24"/>
              </w:rPr>
              <w:t xml:space="preserve">W SWZ Rozdział 4. Opis przedmiotu zamówienia pkt 4.1. Zamawiający umieścił adres (link) do dokumentacji związanej z realizacją przedmiotowego zamówienia. </w:t>
            </w:r>
          </w:p>
          <w:p w:rsidR="000475C6" w:rsidRPr="00B146D5" w:rsidRDefault="00C44974" w:rsidP="00C44974">
            <w:pPr>
              <w:spacing w:after="60"/>
              <w:ind w:left="30" w:right="-72"/>
              <w:jc w:val="both"/>
              <w:rPr>
                <w:rFonts w:ascii="Arial" w:hAnsi="Arial" w:cs="Arial"/>
                <w:sz w:val="24"/>
                <w:szCs w:val="24"/>
                <w:highlight w:val="darkGray"/>
              </w:rPr>
            </w:pPr>
            <w:r w:rsidRPr="00B146D5">
              <w:rPr>
                <w:rFonts w:ascii="Arial" w:hAnsi="Arial" w:cs="Arial"/>
                <w:sz w:val="24"/>
                <w:szCs w:val="24"/>
              </w:rPr>
              <w:t>Prosimy o potwierdzenie czy zamieszczona pod wskazanym adresem dokumentacja jest prawidłowa i dotyczy przedmiotowego postępowania.</w:t>
            </w:r>
          </w:p>
        </w:tc>
      </w:tr>
    </w:tbl>
    <w:p w:rsidR="00BE7BFD" w:rsidRPr="00B146D5" w:rsidRDefault="00BE7BFD" w:rsidP="00520165">
      <w:pPr>
        <w:jc w:val="both"/>
        <w:rPr>
          <w:rFonts w:ascii="Arial" w:hAnsi="Arial" w:cs="Arial"/>
          <w:sz w:val="24"/>
          <w:szCs w:val="24"/>
        </w:rPr>
      </w:pPr>
    </w:p>
    <w:p w:rsidR="00F27758" w:rsidRPr="00B146D5" w:rsidRDefault="00F27758" w:rsidP="00DC697A">
      <w:pPr>
        <w:pStyle w:val="Tekstpodstawowy"/>
        <w:spacing w:before="120"/>
        <w:jc w:val="both"/>
        <w:rPr>
          <w:rFonts w:ascii="Arial" w:hAnsi="Arial" w:cs="Arial"/>
          <w:b/>
          <w:bCs/>
          <w:sz w:val="24"/>
          <w:szCs w:val="24"/>
        </w:rPr>
      </w:pPr>
      <w:r w:rsidRPr="00B146D5">
        <w:rPr>
          <w:rFonts w:ascii="Arial" w:hAnsi="Arial" w:cs="Arial"/>
          <w:b/>
          <w:bCs/>
          <w:sz w:val="24"/>
          <w:szCs w:val="24"/>
        </w:rPr>
        <w:t>Stanowisko (wyjaśnienie) Zamawiającego:</w:t>
      </w:r>
    </w:p>
    <w:p w:rsidR="00F27758" w:rsidRPr="00B146D5" w:rsidRDefault="00F27758" w:rsidP="00DC697A">
      <w:pPr>
        <w:pStyle w:val="Tekstpodstawowy"/>
        <w:jc w:val="both"/>
        <w:rPr>
          <w:rFonts w:ascii="Arial" w:hAnsi="Arial" w:cs="Arial"/>
          <w:bCs/>
          <w:sz w:val="24"/>
          <w:szCs w:val="24"/>
        </w:rPr>
      </w:pPr>
      <w:r w:rsidRPr="00B146D5">
        <w:rPr>
          <w:rFonts w:ascii="Arial" w:hAnsi="Arial" w:cs="Arial"/>
          <w:sz w:val="24"/>
          <w:szCs w:val="24"/>
        </w:rPr>
        <w:t xml:space="preserve">Prace związane z dokończeniem  modernizacji i przebudowy pomieszczeń Apteki Szpitala Wojewódzkiego w Poznaniu wykonać na podstawie  projektu wykonawczego znajdującego się na stronie szpitala w ZAMÓWIENIACH PUBLICZNYCH – SZW/DZP/93/2020 – link </w:t>
      </w:r>
      <w:hyperlink r:id="rId7" w:history="1">
        <w:r w:rsidRPr="00B146D5">
          <w:rPr>
            <w:rStyle w:val="Hipercze"/>
            <w:rFonts w:ascii="Arial" w:hAnsi="Arial" w:cs="Arial"/>
            <w:sz w:val="24"/>
            <w:szCs w:val="24"/>
          </w:rPr>
          <w:t>http://przetargi.propublico.pl/OgloszeniaSzczegoly.aspx?MasterPage=EmptyMasterPage&amp;id=51542&amp;archive=true</w:t>
        </w:r>
      </w:hyperlink>
      <w:r w:rsidRPr="00B146D5">
        <w:rPr>
          <w:rFonts w:ascii="Arial" w:hAnsi="Arial" w:cs="Arial"/>
          <w:sz w:val="24"/>
          <w:szCs w:val="24"/>
        </w:rPr>
        <w:t xml:space="preserve"> oraz dokumentacji powykonawczej wykonanych prac oraz aktualizacji </w:t>
      </w:r>
      <w:r w:rsidRPr="00B146D5">
        <w:rPr>
          <w:rFonts w:ascii="Arial" w:hAnsi="Arial" w:cs="Arial"/>
          <w:bCs/>
          <w:sz w:val="24"/>
          <w:szCs w:val="24"/>
        </w:rPr>
        <w:t>dokumentacji projektowej- rewizja branży sanitarnej w zakresie wentylacji mechanicznej</w:t>
      </w:r>
      <w:r w:rsidRPr="00B146D5">
        <w:rPr>
          <w:rFonts w:ascii="Arial" w:hAnsi="Arial" w:cs="Arial"/>
          <w:sz w:val="24"/>
          <w:szCs w:val="24"/>
        </w:rPr>
        <w:t xml:space="preserve"> znajdującego się na stronie szpitala w ZAMÓWIENIACH PUBLICZNYCH – SZW/DZP/55/2022 – link </w:t>
      </w:r>
      <w:hyperlink r:id="rId8" w:history="1">
        <w:r w:rsidRPr="00B146D5">
          <w:rPr>
            <w:rStyle w:val="Hipercze"/>
            <w:rFonts w:ascii="Arial" w:hAnsi="Arial" w:cs="Arial"/>
            <w:sz w:val="24"/>
            <w:szCs w:val="24"/>
          </w:rPr>
          <w:t>http://przetargi.propublico.pl/OgloszeniaSzczegoly.aspx?MasterPage=EmptyMasterPage&amp;id=57231&amp;archive=true</w:t>
        </w:r>
      </w:hyperlink>
      <w:r w:rsidRPr="00B146D5">
        <w:rPr>
          <w:rFonts w:ascii="Arial" w:hAnsi="Arial" w:cs="Arial"/>
          <w:bCs/>
          <w:sz w:val="24"/>
          <w:szCs w:val="24"/>
        </w:rPr>
        <w:t>.</w:t>
      </w:r>
    </w:p>
    <w:p w:rsidR="006D4AB3" w:rsidRPr="00B146D5" w:rsidRDefault="006D4AB3" w:rsidP="00F27758">
      <w:pPr>
        <w:pStyle w:val="Tekstpodstawowy"/>
        <w:spacing w:before="120" w:after="480"/>
        <w:ind w:left="5947" w:firstLine="425"/>
        <w:jc w:val="both"/>
        <w:rPr>
          <w:rFonts w:ascii="Arial" w:hAnsi="Arial" w:cs="Arial"/>
          <w:sz w:val="24"/>
          <w:szCs w:val="24"/>
        </w:rPr>
      </w:pPr>
      <w:r w:rsidRPr="00B146D5">
        <w:rPr>
          <w:rFonts w:ascii="Arial" w:hAnsi="Arial" w:cs="Arial"/>
          <w:sz w:val="24"/>
          <w:szCs w:val="24"/>
        </w:rPr>
        <w:t>Zamawiający</w:t>
      </w:r>
    </w:p>
    <w:sectPr w:rsidR="006D4AB3" w:rsidRPr="00B146D5"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352" w:rsidRDefault="00910352">
      <w:r>
        <w:separator/>
      </w:r>
    </w:p>
  </w:endnote>
  <w:endnote w:type="continuationSeparator" w:id="0">
    <w:p w:rsidR="00910352" w:rsidRDefault="00910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B146D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146D5">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352" w:rsidRDefault="00910352">
      <w:r>
        <w:separator/>
      </w:r>
    </w:p>
  </w:footnote>
  <w:footnote w:type="continuationSeparator" w:id="0">
    <w:p w:rsidR="00910352" w:rsidRDefault="00910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5C6" w:rsidRDefault="000475C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5C6" w:rsidRDefault="000475C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5C6" w:rsidRDefault="000475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352"/>
    <w:rsid w:val="00031374"/>
    <w:rsid w:val="000475C6"/>
    <w:rsid w:val="00084271"/>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B0A17"/>
    <w:rsid w:val="007D7198"/>
    <w:rsid w:val="00870F9F"/>
    <w:rsid w:val="008804B6"/>
    <w:rsid w:val="00897AB0"/>
    <w:rsid w:val="008A3553"/>
    <w:rsid w:val="009003D1"/>
    <w:rsid w:val="00910352"/>
    <w:rsid w:val="00947A50"/>
    <w:rsid w:val="00A905AC"/>
    <w:rsid w:val="00B1255C"/>
    <w:rsid w:val="00B146D5"/>
    <w:rsid w:val="00BA6584"/>
    <w:rsid w:val="00BE7BFD"/>
    <w:rsid w:val="00C370F2"/>
    <w:rsid w:val="00C44974"/>
    <w:rsid w:val="00C44EEC"/>
    <w:rsid w:val="00D22FFA"/>
    <w:rsid w:val="00D8461B"/>
    <w:rsid w:val="00D9049C"/>
    <w:rsid w:val="00D915F2"/>
    <w:rsid w:val="00DC697A"/>
    <w:rsid w:val="00DF32E8"/>
    <w:rsid w:val="00E21B49"/>
    <w:rsid w:val="00E2789F"/>
    <w:rsid w:val="00E72428"/>
    <w:rsid w:val="00EA14B3"/>
    <w:rsid w:val="00EA416E"/>
    <w:rsid w:val="00F2775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3E72A6B-C759-4BE4-9DCE-F03B4726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F277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9042864">
      <w:bodyDiv w:val="1"/>
      <w:marLeft w:val="0"/>
      <w:marRight w:val="0"/>
      <w:marTop w:val="0"/>
      <w:marBottom w:val="0"/>
      <w:divBdr>
        <w:top w:val="none" w:sz="0" w:space="0" w:color="auto"/>
        <w:left w:val="none" w:sz="0" w:space="0" w:color="auto"/>
        <w:bottom w:val="none" w:sz="0" w:space="0" w:color="auto"/>
        <w:right w:val="none" w:sz="0" w:space="0" w:color="auto"/>
      </w:divBdr>
    </w:div>
    <w:div w:id="1208877988">
      <w:bodyDiv w:val="1"/>
      <w:marLeft w:val="0"/>
      <w:marRight w:val="0"/>
      <w:marTop w:val="0"/>
      <w:marBottom w:val="0"/>
      <w:divBdr>
        <w:top w:val="none" w:sz="0" w:space="0" w:color="auto"/>
        <w:left w:val="none" w:sz="0" w:space="0" w:color="auto"/>
        <w:bottom w:val="none" w:sz="0" w:space="0" w:color="auto"/>
        <w:right w:val="none" w:sz="0" w:space="0" w:color="auto"/>
      </w:divBdr>
    </w:div>
    <w:div w:id="1660226642">
      <w:bodyDiv w:val="1"/>
      <w:marLeft w:val="0"/>
      <w:marRight w:val="0"/>
      <w:marTop w:val="0"/>
      <w:marBottom w:val="0"/>
      <w:divBdr>
        <w:top w:val="none" w:sz="0" w:space="0" w:color="auto"/>
        <w:left w:val="none" w:sz="0" w:space="0" w:color="auto"/>
        <w:bottom w:val="none" w:sz="0" w:space="0" w:color="auto"/>
        <w:right w:val="none" w:sz="0" w:space="0" w:color="auto"/>
      </w:divBdr>
    </w:div>
    <w:div w:id="175200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OgloszeniaSzczegoly.aspx?MasterPage=EmptyMasterPage&amp;id=57231&amp;archive=tru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przetargi.propublico.pl/OgloszeniaSzczegoly.aspx?MasterPage=EmptyMasterPage&amp;id=51542&amp;archive=tru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3</Pages>
  <Words>810</Words>
  <Characters>5835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2022-09-30T12:40:00Z</cp:lastPrinted>
  <dcterms:created xsi:type="dcterms:W3CDTF">2022-09-30T12:43:00Z</dcterms:created>
  <dcterms:modified xsi:type="dcterms:W3CDTF">2022-09-30T12:43:00Z</dcterms:modified>
</cp:coreProperties>
</file>