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D6B18" w14:textId="41C73764"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535892">
        <w:rPr>
          <w:rFonts w:ascii="Calibri" w:hAnsi="Calibri"/>
          <w:b/>
          <w:i w:val="0"/>
        </w:rPr>
        <w:t>5</w:t>
      </w:r>
    </w:p>
    <w:p w14:paraId="78E25F0B" w14:textId="77777777"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BB180D" w:rsidRPr="00BB180D">
        <w:rPr>
          <w:rFonts w:ascii="Calibri" w:hAnsi="Calibri" w:cs="Calibri"/>
          <w:b/>
        </w:rPr>
        <w:t>CRZP/177/2022/AZP</w:t>
      </w:r>
    </w:p>
    <w:p w14:paraId="1F65156B" w14:textId="77777777" w:rsidR="00814672" w:rsidRPr="0020691B" w:rsidRDefault="00814672" w:rsidP="00DD3C7E">
      <w:pPr>
        <w:rPr>
          <w:rFonts w:ascii="Calibri" w:hAnsi="Calibri" w:cs="Calibri"/>
        </w:rPr>
      </w:pPr>
    </w:p>
    <w:p w14:paraId="03F37D6C" w14:textId="77777777" w:rsidR="00DD3C7E" w:rsidRPr="00DD3C7E" w:rsidRDefault="00DD3C7E" w:rsidP="00DD3C7E"/>
    <w:p w14:paraId="2F1F39A7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14:paraId="5BF395F5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14:paraId="2ACCAD20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14:paraId="091A654B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54AC985B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7C5DB80B" w14:textId="77777777" w:rsidR="00874FF1" w:rsidRPr="00874FF1" w:rsidRDefault="00874FF1" w:rsidP="00874FF1"/>
    <w:p w14:paraId="326A67CC" w14:textId="77777777"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14:paraId="371CC2DE" w14:textId="77777777"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14:paraId="656C9C9B" w14:textId="77777777"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14:paraId="12C0DDF9" w14:textId="77777777" w:rsidR="00331B01" w:rsidRPr="00495BC6" w:rsidRDefault="00331B01" w:rsidP="00331B01">
      <w:pPr>
        <w:rPr>
          <w:rFonts w:ascii="Calibri" w:hAnsi="Calibri"/>
        </w:rPr>
      </w:pPr>
    </w:p>
    <w:p w14:paraId="0C105002" w14:textId="77777777"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BB180D" w:rsidRPr="00BB180D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14:paraId="68DA1931" w14:textId="77777777"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14:paraId="558C4C3A" w14:textId="77777777" w:rsidR="00535892" w:rsidRDefault="00BB180D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  <w:b/>
        </w:rPr>
      </w:pPr>
      <w:r w:rsidRPr="00BB180D">
        <w:rPr>
          <w:rFonts w:ascii="Calibri" w:hAnsi="Calibri"/>
          <w:b/>
        </w:rPr>
        <w:t xml:space="preserve">Wdrożenie Uniwersyteckiego Systemu Obsługi Studiów - USOS </w:t>
      </w:r>
    </w:p>
    <w:p w14:paraId="12055D0C" w14:textId="12A4C0FC" w:rsidR="00A46EFE" w:rsidRPr="00495BC6" w:rsidRDefault="00BB180D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BB180D">
        <w:rPr>
          <w:rFonts w:ascii="Calibri" w:hAnsi="Calibri"/>
          <w:b/>
        </w:rPr>
        <w:t>oraz aplikacji stowarzyszeniowych</w:t>
      </w:r>
    </w:p>
    <w:p w14:paraId="72CF4C94" w14:textId="77777777"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15B9C4F3" w14:textId="77777777"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BB180D" w:rsidRPr="00BB180D">
        <w:rPr>
          <w:rFonts w:ascii="Calibri" w:hAnsi="Calibri"/>
          <w:sz w:val="24"/>
          <w:szCs w:val="24"/>
        </w:rPr>
        <w:t>(</w:t>
      </w:r>
      <w:proofErr w:type="spellStart"/>
      <w:r w:rsidR="00BB180D" w:rsidRPr="00BB180D">
        <w:rPr>
          <w:rFonts w:ascii="Calibri" w:hAnsi="Calibri"/>
          <w:sz w:val="24"/>
          <w:szCs w:val="24"/>
        </w:rPr>
        <w:t>t.j</w:t>
      </w:r>
      <w:proofErr w:type="spellEnd"/>
      <w:r w:rsidR="00BB180D" w:rsidRPr="00BB180D">
        <w:rPr>
          <w:rFonts w:ascii="Calibri" w:hAnsi="Calibri"/>
          <w:sz w:val="24"/>
          <w:szCs w:val="24"/>
        </w:rPr>
        <w:t xml:space="preserve">. Dz.U. z 2021r. poz. 1129 z </w:t>
      </w:r>
      <w:proofErr w:type="spellStart"/>
      <w:r w:rsidR="00BB180D" w:rsidRPr="00BB180D">
        <w:rPr>
          <w:rFonts w:ascii="Calibri" w:hAnsi="Calibri"/>
          <w:sz w:val="24"/>
          <w:szCs w:val="24"/>
        </w:rPr>
        <w:t>późn</w:t>
      </w:r>
      <w:proofErr w:type="spellEnd"/>
      <w:r w:rsidR="00BB180D" w:rsidRPr="00BB180D">
        <w:rPr>
          <w:rFonts w:ascii="Calibri" w:hAnsi="Calibri"/>
          <w:sz w:val="24"/>
          <w:szCs w:val="24"/>
        </w:rPr>
        <w:t>.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14:paraId="12C5696F" w14:textId="77777777"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2306EFDC" w14:textId="77777777"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0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0"/>
    </w:p>
    <w:p w14:paraId="367A8CDE" w14:textId="77777777"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167AF71E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14:paraId="066704E8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3933E4F0" w14:textId="77777777"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14:paraId="16E2AEEB" w14:textId="77777777"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115D3E26" w14:textId="77777777"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4125E3F0" w14:textId="77777777"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65A64780" w14:textId="77777777"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3711E71F" w14:textId="77777777"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44DC6023" w14:textId="77777777"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560EA51" w14:textId="77777777"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14:paraId="020A09D5" w14:textId="77777777"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B3F2F" w14:textId="77777777" w:rsidR="00F66455" w:rsidRDefault="00F66455">
      <w:r>
        <w:separator/>
      </w:r>
    </w:p>
  </w:endnote>
  <w:endnote w:type="continuationSeparator" w:id="0">
    <w:p w14:paraId="64C25866" w14:textId="77777777" w:rsidR="00F66455" w:rsidRDefault="00F6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FF18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60AC5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5059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1F54C8C" w14:textId="77777777" w:rsidR="00336EEB" w:rsidRDefault="00336EEB" w:rsidP="00C12BA2">
    <w:pPr>
      <w:pStyle w:val="Stopka"/>
      <w:tabs>
        <w:tab w:val="clear" w:pos="4536"/>
      </w:tabs>
      <w:jc w:val="both"/>
    </w:pPr>
  </w:p>
  <w:p w14:paraId="4A868215" w14:textId="77777777"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18371" w14:textId="77777777" w:rsidR="00BB180D" w:rsidRDefault="00BB18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A39EB" w14:textId="77777777" w:rsidR="00F66455" w:rsidRDefault="00F66455">
      <w:r>
        <w:separator/>
      </w:r>
    </w:p>
  </w:footnote>
  <w:footnote w:type="continuationSeparator" w:id="0">
    <w:p w14:paraId="5E295BD5" w14:textId="77777777" w:rsidR="00F66455" w:rsidRDefault="00F66455">
      <w:r>
        <w:continuationSeparator/>
      </w:r>
    </w:p>
  </w:footnote>
  <w:footnote w:id="1">
    <w:p w14:paraId="2B19EE19" w14:textId="77777777"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222E3" w14:textId="77777777" w:rsidR="00BB180D" w:rsidRDefault="00BB18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D3643" w14:textId="77777777"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455756F2" w14:textId="77777777" w:rsidR="00580BD7" w:rsidRPr="004B08F6" w:rsidRDefault="00BB180D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Wdrożenie Uniwersyteckiego Systemu Obsługi Studiów - USOS oraz aplikacji stowarzyszeniowych</w:t>
    </w:r>
  </w:p>
  <w:p w14:paraId="42AF5B01" w14:textId="77777777" w:rsidR="00580BD7" w:rsidRDefault="00580BD7">
    <w:pPr>
      <w:pStyle w:val="Nagwek"/>
    </w:pPr>
    <w:r>
      <w:rPr>
        <w:noProof/>
      </w:rPr>
      <w:pict w14:anchorId="7E735F3F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4270E" w14:textId="77777777" w:rsidR="00BB180D" w:rsidRDefault="00BB18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1638873">
    <w:abstractNumId w:val="7"/>
  </w:num>
  <w:num w:numId="2" w16cid:durableId="1992442748">
    <w:abstractNumId w:val="0"/>
  </w:num>
  <w:num w:numId="3" w16cid:durableId="1000234373">
    <w:abstractNumId w:val="5"/>
  </w:num>
  <w:num w:numId="4" w16cid:durableId="130831927">
    <w:abstractNumId w:val="4"/>
  </w:num>
  <w:num w:numId="5" w16cid:durableId="1253010082">
    <w:abstractNumId w:val="3"/>
  </w:num>
  <w:num w:numId="6" w16cid:durableId="453256284">
    <w:abstractNumId w:val="1"/>
  </w:num>
  <w:num w:numId="7" w16cid:durableId="399325033">
    <w:abstractNumId w:val="2"/>
  </w:num>
  <w:num w:numId="8" w16cid:durableId="234127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35892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B180D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  <w:rsid w:val="00F6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C351B9"/>
  <w15:chartTrackingRefBased/>
  <w15:docId w15:val="{21F57035-ACA2-47AD-BD4C-412C9AF7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62894-ADBD-4A1E-BC47-158345A2B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2010-01-07T09:39:00Z</cp:lastPrinted>
  <dcterms:created xsi:type="dcterms:W3CDTF">2022-09-20T08:44:00Z</dcterms:created>
  <dcterms:modified xsi:type="dcterms:W3CDTF">2022-09-20T08:44:00Z</dcterms:modified>
</cp:coreProperties>
</file>