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C0E" w:rsidRDefault="007E5D34" w:rsidP="00B70C0E">
      <w:pPr>
        <w:spacing w:after="40"/>
        <w:rPr>
          <w:rFonts w:ascii="Arial Narrow" w:hAnsi="Arial Narrow"/>
          <w:b/>
          <w:bCs/>
          <w:sz w:val="22"/>
          <w:szCs w:val="22"/>
        </w:rPr>
      </w:pPr>
      <w:bookmarkStart w:id="0" w:name="_Hlk53520193"/>
      <w:r w:rsidRPr="00BE61B6">
        <w:rPr>
          <w:rFonts w:ascii="Arial Narrow" w:hAnsi="Arial Narrow"/>
          <w:b/>
          <w:bCs/>
          <w:sz w:val="22"/>
          <w:szCs w:val="22"/>
        </w:rPr>
        <w:t>10WSzKzP SPZOZ</w:t>
      </w:r>
      <w:r w:rsidR="00B70C0E">
        <w:rPr>
          <w:rFonts w:ascii="Arial Narrow" w:hAnsi="Arial Narrow"/>
          <w:b/>
          <w:bCs/>
          <w:sz w:val="22"/>
          <w:szCs w:val="22"/>
        </w:rPr>
        <w:t xml:space="preserve"> </w:t>
      </w:r>
      <w:r w:rsidR="00B70C0E">
        <w:rPr>
          <w:rFonts w:ascii="Arial Narrow" w:hAnsi="Arial Narrow"/>
          <w:b/>
          <w:bCs/>
          <w:sz w:val="22"/>
          <w:szCs w:val="22"/>
        </w:rPr>
        <w:tab/>
      </w:r>
      <w:r w:rsidR="00B70C0E">
        <w:rPr>
          <w:rFonts w:ascii="Arial Narrow" w:hAnsi="Arial Narrow"/>
          <w:b/>
          <w:bCs/>
          <w:sz w:val="22"/>
          <w:szCs w:val="22"/>
        </w:rPr>
        <w:tab/>
      </w:r>
      <w:r w:rsidR="00B70C0E">
        <w:rPr>
          <w:rFonts w:ascii="Arial Narrow" w:hAnsi="Arial Narrow"/>
          <w:b/>
          <w:bCs/>
          <w:sz w:val="22"/>
          <w:szCs w:val="22"/>
        </w:rPr>
        <w:tab/>
      </w:r>
      <w:r w:rsidR="00B70C0E">
        <w:rPr>
          <w:rFonts w:ascii="Arial Narrow" w:hAnsi="Arial Narrow"/>
          <w:b/>
          <w:bCs/>
          <w:sz w:val="22"/>
          <w:szCs w:val="22"/>
        </w:rPr>
        <w:tab/>
      </w:r>
      <w:r w:rsidR="00B70C0E">
        <w:rPr>
          <w:rFonts w:ascii="Arial Narrow" w:hAnsi="Arial Narrow"/>
          <w:b/>
          <w:bCs/>
          <w:sz w:val="22"/>
          <w:szCs w:val="22"/>
        </w:rPr>
        <w:tab/>
      </w:r>
      <w:r w:rsidR="00B70C0E">
        <w:rPr>
          <w:rFonts w:ascii="Arial Narrow" w:hAnsi="Arial Narrow"/>
          <w:b/>
          <w:bCs/>
          <w:sz w:val="22"/>
          <w:szCs w:val="22"/>
        </w:rPr>
        <w:tab/>
      </w:r>
      <w:r w:rsidR="00B70C0E">
        <w:rPr>
          <w:rFonts w:ascii="Arial Narrow" w:hAnsi="Arial Narrow"/>
          <w:b/>
          <w:bCs/>
          <w:sz w:val="22"/>
          <w:szCs w:val="22"/>
        </w:rPr>
        <w:tab/>
      </w:r>
      <w:r w:rsidR="00B70C0E">
        <w:rPr>
          <w:rFonts w:ascii="Arial Narrow" w:hAnsi="Arial Narrow"/>
          <w:b/>
          <w:bCs/>
          <w:sz w:val="22"/>
          <w:szCs w:val="22"/>
        </w:rPr>
        <w:tab/>
      </w:r>
      <w:r w:rsidR="00BE61B6" w:rsidRPr="00BE61B6">
        <w:rPr>
          <w:rFonts w:ascii="Arial Narrow" w:hAnsi="Arial Narrow"/>
          <w:sz w:val="22"/>
          <w:szCs w:val="22"/>
        </w:rPr>
        <w:t xml:space="preserve"> Bydgoszcz dnia: 2022-09-21</w:t>
      </w:r>
    </w:p>
    <w:p w:rsidR="00FB7F50" w:rsidRPr="00B70C0E" w:rsidRDefault="007E5D34" w:rsidP="00B70C0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E61B6">
        <w:rPr>
          <w:rFonts w:ascii="Arial Narrow" w:hAnsi="Arial Narrow"/>
          <w:sz w:val="22"/>
          <w:szCs w:val="22"/>
        </w:rPr>
        <w:t>Powstańców Warszawy</w:t>
      </w:r>
      <w:r w:rsidR="00FB7F50" w:rsidRPr="00BE61B6">
        <w:rPr>
          <w:rFonts w:ascii="Arial Narrow" w:hAnsi="Arial Narrow"/>
          <w:sz w:val="22"/>
          <w:szCs w:val="22"/>
        </w:rPr>
        <w:t xml:space="preserve"> </w:t>
      </w:r>
      <w:r w:rsidRPr="00BE61B6">
        <w:rPr>
          <w:rFonts w:ascii="Arial Narrow" w:hAnsi="Arial Narrow"/>
          <w:sz w:val="22"/>
          <w:szCs w:val="22"/>
        </w:rPr>
        <w:t>5</w:t>
      </w:r>
      <w:r w:rsidR="00BE61B6" w:rsidRPr="00BE61B6">
        <w:rPr>
          <w:rFonts w:ascii="Arial Narrow" w:hAnsi="Arial Narrow"/>
          <w:sz w:val="22"/>
          <w:szCs w:val="22"/>
        </w:rPr>
        <w:t xml:space="preserve"> </w:t>
      </w:r>
    </w:p>
    <w:p w:rsidR="00FB7F50" w:rsidRPr="00BE61B6" w:rsidRDefault="007E5D34" w:rsidP="00FB7F50">
      <w:pPr>
        <w:rPr>
          <w:rFonts w:ascii="Arial Narrow" w:hAnsi="Arial Narrow"/>
          <w:sz w:val="22"/>
          <w:szCs w:val="22"/>
        </w:rPr>
      </w:pPr>
      <w:r w:rsidRPr="00BE61B6">
        <w:rPr>
          <w:rFonts w:ascii="Arial Narrow" w:hAnsi="Arial Narrow"/>
          <w:sz w:val="22"/>
          <w:szCs w:val="22"/>
        </w:rPr>
        <w:t>85-681</w:t>
      </w:r>
      <w:r w:rsidR="00FB7F50" w:rsidRPr="00BE61B6">
        <w:rPr>
          <w:rFonts w:ascii="Arial Narrow" w:hAnsi="Arial Narrow"/>
          <w:sz w:val="22"/>
          <w:szCs w:val="22"/>
        </w:rPr>
        <w:t xml:space="preserve"> </w:t>
      </w:r>
      <w:r w:rsidRPr="00BE61B6">
        <w:rPr>
          <w:rFonts w:ascii="Arial Narrow" w:hAnsi="Arial Narrow"/>
          <w:sz w:val="22"/>
          <w:szCs w:val="22"/>
        </w:rPr>
        <w:t>Bydgoszcz</w:t>
      </w:r>
    </w:p>
    <w:p w:rsidR="008642B3" w:rsidRPr="00BE61B6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BE61B6">
        <w:rPr>
          <w:rFonts w:ascii="Arial Narrow" w:hAnsi="Arial Narrow"/>
          <w:sz w:val="28"/>
        </w:rPr>
        <w:t>OGŁOSZENIE</w:t>
      </w:r>
    </w:p>
    <w:p w:rsidR="008642B3" w:rsidRPr="00BE61B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BE61B6">
        <w:rPr>
          <w:rFonts w:ascii="Arial Narrow" w:hAnsi="Arial Narrow"/>
          <w:b/>
          <w:sz w:val="28"/>
        </w:rPr>
        <w:t xml:space="preserve">o </w:t>
      </w:r>
      <w:r w:rsidR="0054734E" w:rsidRPr="00BE61B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7E5D34" w:rsidRPr="00BE61B6" w:rsidTr="00A56A60">
        <w:trPr>
          <w:trHeight w:val="638"/>
        </w:trPr>
        <w:tc>
          <w:tcPr>
            <w:tcW w:w="959" w:type="dxa"/>
            <w:shd w:val="clear" w:color="auto" w:fill="auto"/>
          </w:tcPr>
          <w:p w:rsidR="007E5D34" w:rsidRPr="00BE61B6" w:rsidRDefault="007E5D34" w:rsidP="00A56A6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E61B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5D34" w:rsidRPr="00BE61B6" w:rsidRDefault="007E5D34" w:rsidP="00B70C0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E61B6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 bez negocjacji - art. 275 pkt. 1 ustawy Pzp</w:t>
            </w:r>
            <w:r w:rsidRPr="00BE61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61B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E61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61B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E61B6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wody źródlanej/mineralnej  niegazowanej i  gazowanej</w:t>
            </w:r>
            <w:r w:rsidRPr="00BE61B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E61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61B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E61B6">
              <w:rPr>
                <w:rFonts w:ascii="Arial Narrow" w:hAnsi="Arial Narrow"/>
                <w:b/>
                <w:sz w:val="22"/>
                <w:szCs w:val="22"/>
              </w:rPr>
              <w:t xml:space="preserve"> 130/2022</w:t>
            </w:r>
            <w:r w:rsidRPr="00BE61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E61B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E61B6">
        <w:rPr>
          <w:rFonts w:ascii="Arial Narrow" w:hAnsi="Arial Narrow"/>
          <w:sz w:val="22"/>
          <w:szCs w:val="22"/>
        </w:rPr>
        <w:t xml:space="preserve">Zamawiający, </w:t>
      </w:r>
      <w:r w:rsidR="007E5D34" w:rsidRPr="00BE61B6">
        <w:rPr>
          <w:rFonts w:ascii="Arial Narrow" w:hAnsi="Arial Narrow"/>
          <w:b/>
          <w:sz w:val="22"/>
          <w:szCs w:val="22"/>
        </w:rPr>
        <w:t>10WSzKzP SPZOZ</w:t>
      </w:r>
      <w:r w:rsidRPr="00BE61B6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BE61B6">
        <w:rPr>
          <w:rFonts w:ascii="Arial Narrow" w:hAnsi="Arial Narrow"/>
          <w:sz w:val="22"/>
          <w:szCs w:val="22"/>
        </w:rPr>
        <w:t xml:space="preserve">ust. 1 pkt. 1 i </w:t>
      </w:r>
      <w:r w:rsidRPr="00BE61B6">
        <w:rPr>
          <w:rFonts w:ascii="Arial Narrow" w:hAnsi="Arial Narrow"/>
          <w:sz w:val="22"/>
          <w:szCs w:val="22"/>
        </w:rPr>
        <w:t xml:space="preserve">ust. </w:t>
      </w:r>
      <w:r w:rsidR="00A17CDB" w:rsidRPr="00BE61B6">
        <w:rPr>
          <w:rFonts w:ascii="Arial Narrow" w:hAnsi="Arial Narrow"/>
          <w:sz w:val="22"/>
          <w:szCs w:val="22"/>
        </w:rPr>
        <w:t>2</w:t>
      </w:r>
      <w:r w:rsidRPr="00BE61B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E5D34" w:rsidRPr="00BE61B6">
        <w:rPr>
          <w:rFonts w:ascii="Arial Narrow" w:hAnsi="Arial Narrow"/>
          <w:sz w:val="22"/>
          <w:szCs w:val="22"/>
        </w:rPr>
        <w:t>(t.j. Dz.U. z 2021r. poz. 1129 z późn. zm.)</w:t>
      </w:r>
      <w:r w:rsidRPr="00BE61B6">
        <w:rPr>
          <w:rFonts w:ascii="Arial Narrow" w:hAnsi="Arial Narrow"/>
          <w:sz w:val="22"/>
          <w:szCs w:val="22"/>
        </w:rPr>
        <w:t>, zwanej dalej „ustawą Pzp”</w:t>
      </w:r>
      <w:r w:rsidR="00D26ED6" w:rsidRPr="00BE61B6">
        <w:rPr>
          <w:rFonts w:ascii="Arial Narrow" w:hAnsi="Arial Narrow"/>
          <w:sz w:val="22"/>
          <w:szCs w:val="22"/>
        </w:rPr>
        <w:t xml:space="preserve">, </w:t>
      </w:r>
      <w:r w:rsidRPr="00BE61B6">
        <w:rPr>
          <w:rFonts w:ascii="Arial Narrow" w:hAnsi="Arial Narrow"/>
          <w:sz w:val="22"/>
          <w:szCs w:val="22"/>
        </w:rPr>
        <w:t>informuje</w:t>
      </w:r>
      <w:r w:rsidR="00D26ED6" w:rsidRPr="00BE61B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E61B6">
        <w:rPr>
          <w:rFonts w:ascii="Arial Narrow" w:hAnsi="Arial Narrow"/>
          <w:sz w:val="22"/>
          <w:szCs w:val="22"/>
        </w:rPr>
        <w:t>najkorzystniejsz</w:t>
      </w:r>
      <w:r w:rsidR="00D26ED6" w:rsidRPr="00BE61B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E61B6">
        <w:rPr>
          <w:rFonts w:ascii="Arial Narrow" w:hAnsi="Arial Narrow"/>
          <w:sz w:val="22"/>
          <w:szCs w:val="22"/>
        </w:rPr>
        <w:t>ofer</w:t>
      </w:r>
      <w:r w:rsidR="00D26ED6" w:rsidRPr="00BE61B6">
        <w:rPr>
          <w:rFonts w:ascii="Arial Narrow" w:hAnsi="Arial Narrow"/>
          <w:sz w:val="22"/>
          <w:szCs w:val="22"/>
        </w:rPr>
        <w:t>t</w:t>
      </w:r>
      <w:r w:rsidR="009F0E5C" w:rsidRPr="00BE61B6">
        <w:rPr>
          <w:rFonts w:ascii="Arial Narrow" w:hAnsi="Arial Narrow"/>
          <w:sz w:val="22"/>
          <w:szCs w:val="22"/>
        </w:rPr>
        <w:t>a</w:t>
      </w:r>
      <w:r w:rsidR="00D26ED6" w:rsidRPr="00BE61B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E5D34" w:rsidRPr="00BE61B6" w:rsidTr="00B70C0E">
        <w:trPr>
          <w:cantSplit/>
        </w:trPr>
        <w:tc>
          <w:tcPr>
            <w:tcW w:w="10150" w:type="dxa"/>
          </w:tcPr>
          <w:p w:rsidR="007E5D34" w:rsidRPr="00B70C0E" w:rsidRDefault="007E5D34" w:rsidP="00A56A6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0C0E">
              <w:rPr>
                <w:rFonts w:ascii="Arial Narrow" w:hAnsi="Arial Narrow"/>
                <w:b/>
                <w:sz w:val="22"/>
                <w:szCs w:val="22"/>
              </w:rPr>
              <w:t>Uzdrowisko Wieniec sp. z o.o.</w:t>
            </w:r>
          </w:p>
          <w:p w:rsidR="007E5D34" w:rsidRPr="00B70C0E" w:rsidRDefault="007E5D34" w:rsidP="00A56A6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0C0E">
              <w:rPr>
                <w:rFonts w:ascii="Arial Narrow" w:hAnsi="Arial Narrow"/>
                <w:bCs/>
                <w:sz w:val="22"/>
                <w:szCs w:val="22"/>
              </w:rPr>
              <w:t xml:space="preserve">Brzozowa 1 </w:t>
            </w:r>
          </w:p>
          <w:p w:rsidR="007E5D34" w:rsidRPr="00B70C0E" w:rsidRDefault="007E5D34" w:rsidP="00A56A6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0C0E">
              <w:rPr>
                <w:rFonts w:ascii="Arial Narrow" w:hAnsi="Arial Narrow"/>
                <w:bCs/>
                <w:sz w:val="22"/>
                <w:szCs w:val="22"/>
              </w:rPr>
              <w:t>87-800 Wieniec Zdrój</w:t>
            </w:r>
          </w:p>
          <w:p w:rsidR="007E5D34" w:rsidRPr="00B70C0E" w:rsidRDefault="007E5D34" w:rsidP="00A56A6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0C0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E5D34" w:rsidRPr="00B70C0E" w:rsidRDefault="007E5D34" w:rsidP="00A56A60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0C0E">
              <w:rPr>
                <w:rFonts w:ascii="Arial Narrow" w:hAnsi="Arial Narrow"/>
                <w:sz w:val="22"/>
                <w:szCs w:val="22"/>
              </w:rPr>
              <w:t xml:space="preserve">Dostawy sukcesywne wody mineralnej, źródlanej niegazowanej i gazowanej za cenę brutto </w:t>
            </w:r>
            <w:r w:rsidRPr="00B70C0E">
              <w:rPr>
                <w:rFonts w:ascii="Arial Narrow" w:hAnsi="Arial Narrow"/>
                <w:b/>
                <w:sz w:val="22"/>
                <w:szCs w:val="22"/>
              </w:rPr>
              <w:t>26 076.00 zł</w:t>
            </w:r>
            <w:r w:rsidRPr="00B70C0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E5D34" w:rsidRPr="00B70C0E" w:rsidRDefault="007E5D34" w:rsidP="00A56A6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70C0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E5D34" w:rsidRPr="00BE61B6" w:rsidRDefault="007E5D34" w:rsidP="00A56A6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70C0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E61B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E61B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856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01"/>
        <w:gridCol w:w="1152"/>
        <w:gridCol w:w="1581"/>
        <w:gridCol w:w="1313"/>
      </w:tblGrid>
      <w:tr w:rsidR="00B70C0E" w:rsidRPr="00BE61B6" w:rsidTr="00CB7563">
        <w:trPr>
          <w:trHeight w:val="510"/>
          <w:jc w:val="center"/>
        </w:trPr>
        <w:tc>
          <w:tcPr>
            <w:tcW w:w="709" w:type="dxa"/>
            <w:vAlign w:val="center"/>
          </w:tcPr>
          <w:p w:rsidR="00B70C0E" w:rsidRPr="00BE61B6" w:rsidRDefault="00B70C0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BE61B6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101" w:type="dxa"/>
            <w:vAlign w:val="center"/>
          </w:tcPr>
          <w:p w:rsidR="00B70C0E" w:rsidRPr="00BE61B6" w:rsidRDefault="00B70C0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52" w:type="dxa"/>
            <w:vAlign w:val="center"/>
          </w:tcPr>
          <w:p w:rsidR="00B70C0E" w:rsidRPr="00BE61B6" w:rsidRDefault="00B70C0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81" w:type="dxa"/>
            <w:vAlign w:val="center"/>
          </w:tcPr>
          <w:p w:rsidR="00B70C0E" w:rsidRPr="00BE61B6" w:rsidRDefault="00B70C0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313" w:type="dxa"/>
            <w:vAlign w:val="center"/>
          </w:tcPr>
          <w:p w:rsidR="00B70C0E" w:rsidRPr="00BE61B6" w:rsidRDefault="00B70C0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70C0E" w:rsidRPr="00BE61B6" w:rsidTr="00CB7563">
        <w:trPr>
          <w:jc w:val="center"/>
        </w:trPr>
        <w:tc>
          <w:tcPr>
            <w:tcW w:w="709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101" w:type="dxa"/>
            <w:vAlign w:val="center"/>
          </w:tcPr>
          <w:p w:rsidR="00B70C0E" w:rsidRPr="00BE61B6" w:rsidRDefault="00B70C0E" w:rsidP="00A56A60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/>
                <w:sz w:val="18"/>
                <w:szCs w:val="18"/>
              </w:rPr>
              <w:t>Uzdrowisko Wieniec sp. z o.o.</w:t>
            </w:r>
          </w:p>
          <w:p w:rsidR="00B70C0E" w:rsidRPr="00BE61B6" w:rsidRDefault="00B70C0E" w:rsidP="00A56A60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Brzozowa 1 </w:t>
            </w:r>
          </w:p>
          <w:p w:rsidR="00B70C0E" w:rsidRPr="00BE61B6" w:rsidRDefault="00B70C0E" w:rsidP="00A56A60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Cs/>
                <w:sz w:val="18"/>
                <w:szCs w:val="18"/>
              </w:rPr>
              <w:t>87-800 Wieniec Zdrój</w:t>
            </w:r>
          </w:p>
        </w:tc>
        <w:tc>
          <w:tcPr>
            <w:tcW w:w="1152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81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313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B70C0E" w:rsidRPr="00BE61B6" w:rsidTr="00CB7563">
        <w:trPr>
          <w:jc w:val="center"/>
        </w:trPr>
        <w:tc>
          <w:tcPr>
            <w:tcW w:w="709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>3</w:t>
            </w:r>
          </w:p>
        </w:tc>
        <w:tc>
          <w:tcPr>
            <w:tcW w:w="3101" w:type="dxa"/>
            <w:vAlign w:val="center"/>
          </w:tcPr>
          <w:p w:rsidR="00B70C0E" w:rsidRPr="00BE61B6" w:rsidRDefault="00B70C0E" w:rsidP="00A56A60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/>
                <w:sz w:val="18"/>
                <w:szCs w:val="18"/>
              </w:rPr>
              <w:t>PHU PIASTPOL J.L. ŁANGOWSKI SZYPRYT SPÓŁKA JAWNA</w:t>
            </w:r>
          </w:p>
          <w:p w:rsidR="00B70C0E" w:rsidRPr="00BE61B6" w:rsidRDefault="00B70C0E" w:rsidP="00A56A60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PŁASKA 25C </w:t>
            </w:r>
          </w:p>
          <w:p w:rsidR="00B70C0E" w:rsidRPr="00BE61B6" w:rsidRDefault="00B70C0E" w:rsidP="00A56A60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Cs/>
                <w:sz w:val="18"/>
                <w:szCs w:val="18"/>
              </w:rPr>
              <w:t>87-100 TORUN</w:t>
            </w:r>
          </w:p>
        </w:tc>
        <w:tc>
          <w:tcPr>
            <w:tcW w:w="1152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 xml:space="preserve">  55,79</w:t>
            </w:r>
          </w:p>
        </w:tc>
        <w:tc>
          <w:tcPr>
            <w:tcW w:w="1581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313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 xml:space="preserve">  95,79</w:t>
            </w:r>
          </w:p>
        </w:tc>
      </w:tr>
      <w:tr w:rsidR="00B70C0E" w:rsidRPr="00BE61B6" w:rsidTr="00CB7563">
        <w:trPr>
          <w:jc w:val="center"/>
        </w:trPr>
        <w:tc>
          <w:tcPr>
            <w:tcW w:w="709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3101" w:type="dxa"/>
            <w:vAlign w:val="center"/>
          </w:tcPr>
          <w:p w:rsidR="00B70C0E" w:rsidRPr="00BE61B6" w:rsidRDefault="00B70C0E" w:rsidP="00A56A60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/>
                <w:sz w:val="18"/>
                <w:szCs w:val="18"/>
              </w:rPr>
              <w:t>MAG DYSTRYBUCJA SP. Z O.O. SP.K.</w:t>
            </w:r>
          </w:p>
          <w:p w:rsidR="00B70C0E" w:rsidRPr="00BE61B6" w:rsidRDefault="00B70C0E" w:rsidP="00A56A60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Sprzętowa 2 </w:t>
            </w:r>
          </w:p>
          <w:p w:rsidR="00B70C0E" w:rsidRPr="00BE61B6" w:rsidRDefault="00B70C0E" w:rsidP="00A56A60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bCs/>
                <w:sz w:val="18"/>
                <w:szCs w:val="18"/>
              </w:rPr>
              <w:t>10-467 OLSZTYN</w:t>
            </w:r>
          </w:p>
        </w:tc>
        <w:tc>
          <w:tcPr>
            <w:tcW w:w="1152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81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313" w:type="dxa"/>
            <w:vAlign w:val="center"/>
          </w:tcPr>
          <w:p w:rsidR="00B70C0E" w:rsidRPr="00BE61B6" w:rsidRDefault="00B70C0E" w:rsidP="00A56A6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E61B6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Pr="00BE61B6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6E6BFB" w:rsidRDefault="006E6BFB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br/>
      </w:r>
      <w:r w:rsidR="00B464D3" w:rsidRPr="00BE61B6">
        <w:rPr>
          <w:rFonts w:ascii="Arial Narrow" w:hAnsi="Arial Narrow"/>
          <w:i/>
          <w:sz w:val="22"/>
          <w:szCs w:val="22"/>
        </w:rPr>
        <w:t>Zamawiający</w:t>
      </w:r>
    </w:p>
    <w:p w:rsidR="00B464D3" w:rsidRDefault="006E6BFB" w:rsidP="006E6BF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6E6BFB" w:rsidRDefault="006E6BFB" w:rsidP="006E6BF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hol szpitala</w:t>
      </w:r>
    </w:p>
    <w:p w:rsidR="006E6BFB" w:rsidRDefault="006E6BFB" w:rsidP="006E6BF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biuro przepustek</w:t>
      </w:r>
    </w:p>
    <w:p w:rsidR="006E6BFB" w:rsidRDefault="006E6BFB" w:rsidP="006E6BF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6E6BFB" w:rsidRPr="006E6BFB" w:rsidRDefault="006E6BFB" w:rsidP="006E6BF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2022-09-21</w:t>
      </w:r>
      <w:bookmarkStart w:id="2" w:name="_GoBack"/>
      <w:bookmarkEnd w:id="2"/>
    </w:p>
    <w:bookmarkEnd w:id="0"/>
    <w:sectPr w:rsidR="006E6BFB" w:rsidRPr="006E6BFB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8E7" w:rsidRDefault="009078E7">
      <w:r>
        <w:separator/>
      </w:r>
    </w:p>
  </w:endnote>
  <w:endnote w:type="continuationSeparator" w:id="0">
    <w:p w:rsidR="009078E7" w:rsidRDefault="00907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8E7" w:rsidRDefault="009078E7">
      <w:r>
        <w:separator/>
      </w:r>
    </w:p>
  </w:footnote>
  <w:footnote w:type="continuationSeparator" w:id="0">
    <w:p w:rsidR="009078E7" w:rsidRDefault="00907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70C0E" w:rsidRDefault="00B70C0E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 130/2022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8E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6BFB"/>
    <w:rsid w:val="00712C39"/>
    <w:rsid w:val="0075025B"/>
    <w:rsid w:val="00756CDA"/>
    <w:rsid w:val="007E2ACC"/>
    <w:rsid w:val="007E5D34"/>
    <w:rsid w:val="007E68C5"/>
    <w:rsid w:val="00832144"/>
    <w:rsid w:val="008567C7"/>
    <w:rsid w:val="008642B3"/>
    <w:rsid w:val="008A6C10"/>
    <w:rsid w:val="008E5102"/>
    <w:rsid w:val="009078E7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0C0E"/>
    <w:rsid w:val="00B8185B"/>
    <w:rsid w:val="00BD2174"/>
    <w:rsid w:val="00BE61B6"/>
    <w:rsid w:val="00C423DD"/>
    <w:rsid w:val="00C60D7B"/>
    <w:rsid w:val="00C65E53"/>
    <w:rsid w:val="00CA0B33"/>
    <w:rsid w:val="00CA3511"/>
    <w:rsid w:val="00CB7563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1900-12-31T22:00:00Z</cp:lastPrinted>
  <dcterms:created xsi:type="dcterms:W3CDTF">2022-09-21T12:12:00Z</dcterms:created>
  <dcterms:modified xsi:type="dcterms:W3CDTF">2022-09-21T12:21:00Z</dcterms:modified>
</cp:coreProperties>
</file>