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3F8CE2" w14:textId="77777777" w:rsidR="00D665F5" w:rsidRPr="003067FB" w:rsidRDefault="00BC6001" w:rsidP="00D665F5">
      <w:pPr>
        <w:spacing w:after="240"/>
        <w:jc w:val="right"/>
        <w:rPr>
          <w:sz w:val="24"/>
          <w:szCs w:val="24"/>
        </w:rPr>
      </w:pPr>
      <w:r w:rsidRPr="003067FB">
        <w:rPr>
          <w:sz w:val="24"/>
          <w:szCs w:val="24"/>
        </w:rPr>
        <w:t>Poznań</w:t>
      </w:r>
      <w:r w:rsidR="00D665F5" w:rsidRPr="003067FB">
        <w:rPr>
          <w:sz w:val="24"/>
          <w:szCs w:val="24"/>
        </w:rPr>
        <w:t xml:space="preserve"> dnia: </w:t>
      </w:r>
      <w:r w:rsidRPr="003067FB">
        <w:rPr>
          <w:sz w:val="24"/>
          <w:szCs w:val="24"/>
        </w:rPr>
        <w:t>2022-09-15</w:t>
      </w:r>
    </w:p>
    <w:p w14:paraId="3ADE64D2" w14:textId="77777777" w:rsidR="00BC6001" w:rsidRPr="003067FB" w:rsidRDefault="00BC6001" w:rsidP="00577BC6">
      <w:pPr>
        <w:spacing w:after="40"/>
        <w:rPr>
          <w:b/>
          <w:bCs/>
          <w:sz w:val="24"/>
          <w:szCs w:val="24"/>
        </w:rPr>
      </w:pPr>
      <w:r w:rsidRPr="003067FB">
        <w:rPr>
          <w:b/>
          <w:bCs/>
          <w:sz w:val="24"/>
          <w:szCs w:val="24"/>
        </w:rPr>
        <w:t>Szpital Wojewódzki w Poznaniu</w:t>
      </w:r>
    </w:p>
    <w:p w14:paraId="00CEA456" w14:textId="77777777" w:rsidR="00D665F5" w:rsidRPr="003067FB" w:rsidRDefault="00BC6001" w:rsidP="00577BC6">
      <w:pPr>
        <w:spacing w:after="40"/>
        <w:rPr>
          <w:b/>
          <w:bCs/>
          <w:sz w:val="24"/>
          <w:szCs w:val="24"/>
        </w:rPr>
      </w:pPr>
      <w:r w:rsidRPr="003067FB">
        <w:rPr>
          <w:b/>
          <w:bCs/>
          <w:sz w:val="24"/>
          <w:szCs w:val="24"/>
        </w:rPr>
        <w:t>Dział Zamówień Publicznych</w:t>
      </w:r>
    </w:p>
    <w:p w14:paraId="128314C4" w14:textId="77777777" w:rsidR="00D665F5" w:rsidRPr="003067FB" w:rsidRDefault="00BC6001" w:rsidP="00D665F5">
      <w:pPr>
        <w:rPr>
          <w:sz w:val="24"/>
          <w:szCs w:val="24"/>
        </w:rPr>
      </w:pPr>
      <w:r w:rsidRPr="003067FB">
        <w:rPr>
          <w:sz w:val="24"/>
          <w:szCs w:val="24"/>
        </w:rPr>
        <w:t>Juraszów</w:t>
      </w:r>
      <w:r w:rsidR="00D665F5" w:rsidRPr="003067FB">
        <w:rPr>
          <w:sz w:val="24"/>
          <w:szCs w:val="24"/>
        </w:rPr>
        <w:t xml:space="preserve"> </w:t>
      </w:r>
      <w:r w:rsidRPr="003067FB">
        <w:rPr>
          <w:sz w:val="24"/>
          <w:szCs w:val="24"/>
        </w:rPr>
        <w:t>7/19</w:t>
      </w:r>
    </w:p>
    <w:p w14:paraId="49C06C69" w14:textId="77777777" w:rsidR="00D665F5" w:rsidRPr="003067FB" w:rsidRDefault="00BC6001" w:rsidP="00D665F5">
      <w:pPr>
        <w:rPr>
          <w:sz w:val="24"/>
          <w:szCs w:val="24"/>
        </w:rPr>
      </w:pPr>
      <w:r w:rsidRPr="003067FB">
        <w:rPr>
          <w:sz w:val="24"/>
          <w:szCs w:val="24"/>
        </w:rPr>
        <w:t>60-479</w:t>
      </w:r>
      <w:r w:rsidR="00D665F5" w:rsidRPr="003067FB">
        <w:rPr>
          <w:sz w:val="24"/>
          <w:szCs w:val="24"/>
        </w:rPr>
        <w:t xml:space="preserve"> </w:t>
      </w:r>
      <w:r w:rsidRPr="003067FB">
        <w:rPr>
          <w:sz w:val="24"/>
          <w:szCs w:val="24"/>
        </w:rPr>
        <w:t>Poznań</w:t>
      </w:r>
    </w:p>
    <w:p w14:paraId="3B53AFAF" w14:textId="77777777" w:rsidR="00D665F5" w:rsidRPr="003067F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148795EF" w14:textId="77777777" w:rsidR="00A80738" w:rsidRPr="003067FB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3067FB">
        <w:rPr>
          <w:sz w:val="24"/>
          <w:szCs w:val="24"/>
        </w:rPr>
        <w:t>Znak sprawy:</w:t>
      </w:r>
      <w:r w:rsidRPr="003067FB">
        <w:rPr>
          <w:b/>
          <w:sz w:val="24"/>
          <w:szCs w:val="24"/>
        </w:rPr>
        <w:t xml:space="preserve"> </w:t>
      </w:r>
      <w:r w:rsidR="00BC6001" w:rsidRPr="003067FB">
        <w:rPr>
          <w:b/>
          <w:sz w:val="24"/>
          <w:szCs w:val="24"/>
        </w:rPr>
        <w:t>SZW/DZP/37/2022</w:t>
      </w:r>
      <w:r w:rsidR="00A80738" w:rsidRPr="003067FB">
        <w:rPr>
          <w:sz w:val="24"/>
          <w:szCs w:val="24"/>
        </w:rPr>
        <w:tab/>
        <w:t xml:space="preserve"> </w:t>
      </w:r>
    </w:p>
    <w:p w14:paraId="308F9EA2" w14:textId="77777777" w:rsidR="00A80738" w:rsidRPr="003067FB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0C57828" w14:textId="77777777" w:rsidR="00A80738" w:rsidRPr="003067FB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29F5F11" w14:textId="77777777" w:rsidR="00A80738" w:rsidRPr="003067FB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70EBC0F" w14:textId="77777777" w:rsidR="00A80738" w:rsidRPr="003067F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3067FB">
        <w:rPr>
          <w:b/>
          <w:spacing w:val="20"/>
          <w:sz w:val="24"/>
          <w:szCs w:val="24"/>
        </w:rPr>
        <w:t>INFORMACJA Z OTWARCIA OFERT</w:t>
      </w:r>
    </w:p>
    <w:p w14:paraId="4B515DB9" w14:textId="77777777" w:rsidR="00A80738" w:rsidRPr="003067F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0B855DA0" w14:textId="77777777" w:rsidR="00C659E2" w:rsidRPr="003067FB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3067FB">
        <w:rPr>
          <w:bCs/>
          <w:sz w:val="24"/>
          <w:szCs w:val="24"/>
        </w:rPr>
        <w:t xml:space="preserve">Dotyczy </w:t>
      </w:r>
      <w:r w:rsidRPr="003067FB">
        <w:rPr>
          <w:sz w:val="24"/>
          <w:szCs w:val="24"/>
        </w:rPr>
        <w:t xml:space="preserve">postępowania o udzielenie zamówienia publicznego prowadzonego w trybie </w:t>
      </w:r>
      <w:r w:rsidR="00BC6001" w:rsidRPr="003067FB">
        <w:rPr>
          <w:sz w:val="24"/>
          <w:szCs w:val="24"/>
        </w:rPr>
        <w:t>przetarg nieograniczony</w:t>
      </w:r>
      <w:r w:rsidRPr="003067FB">
        <w:rPr>
          <w:sz w:val="24"/>
          <w:szCs w:val="24"/>
        </w:rPr>
        <w:t xml:space="preserve"> na: </w:t>
      </w:r>
    </w:p>
    <w:p w14:paraId="16656751" w14:textId="77777777" w:rsidR="00A80738" w:rsidRPr="003067FB" w:rsidRDefault="00BC6001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3067FB">
        <w:rPr>
          <w:b/>
          <w:szCs w:val="24"/>
        </w:rPr>
        <w:t>Dostawa oprogramowania wraz z usługami wdrożenia, szkolenia i opieki serwisowej - Ujednolicenia systemów HIS i ERP w Szpitalu Wojewódzkim w Poznaniu.</w:t>
      </w:r>
    </w:p>
    <w:p w14:paraId="4B395E00" w14:textId="77777777" w:rsidR="00D665F5" w:rsidRPr="003067FB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3067FB">
        <w:rPr>
          <w:sz w:val="24"/>
          <w:szCs w:val="24"/>
        </w:rPr>
        <w:t>Zamawiający, działając na podstawie art. 22</w:t>
      </w:r>
      <w:r w:rsidR="00601802" w:rsidRPr="003067FB">
        <w:rPr>
          <w:sz w:val="24"/>
          <w:szCs w:val="24"/>
        </w:rPr>
        <w:t>2</w:t>
      </w:r>
      <w:r w:rsidRPr="003067FB">
        <w:rPr>
          <w:sz w:val="24"/>
          <w:szCs w:val="24"/>
        </w:rPr>
        <w:t xml:space="preserve"> ust. 5 </w:t>
      </w:r>
      <w:r w:rsidRPr="003067FB">
        <w:rPr>
          <w:bCs/>
          <w:sz w:val="24"/>
          <w:szCs w:val="24"/>
        </w:rPr>
        <w:t>ustawy z dnia 11 września 2019 r. Prawo zamówień publicznych</w:t>
      </w:r>
      <w:r w:rsidRPr="003067FB">
        <w:rPr>
          <w:sz w:val="24"/>
          <w:szCs w:val="24"/>
        </w:rPr>
        <w:t xml:space="preserve"> </w:t>
      </w:r>
      <w:r w:rsidR="00BC6001" w:rsidRPr="003067FB">
        <w:rPr>
          <w:sz w:val="24"/>
          <w:szCs w:val="24"/>
        </w:rPr>
        <w:t>(t.j. Dz.U. z 2021r. poz. 1129 z późn. zm.)</w:t>
      </w:r>
      <w:r w:rsidR="00490DC0" w:rsidRPr="003067FB">
        <w:rPr>
          <w:sz w:val="24"/>
          <w:szCs w:val="24"/>
        </w:rPr>
        <w:t xml:space="preserve"> </w:t>
      </w:r>
      <w:r w:rsidRPr="003067FB">
        <w:rPr>
          <w:sz w:val="24"/>
          <w:szCs w:val="24"/>
        </w:rPr>
        <w:t>udostępnia</w:t>
      </w:r>
      <w:r w:rsidR="00F95C33" w:rsidRPr="003067FB">
        <w:rPr>
          <w:sz w:val="24"/>
          <w:szCs w:val="24"/>
        </w:rPr>
        <w:t xml:space="preserve"> </w:t>
      </w:r>
      <w:r w:rsidR="004C7E9B" w:rsidRPr="003067FB">
        <w:rPr>
          <w:sz w:val="24"/>
          <w:szCs w:val="24"/>
        </w:rPr>
        <w:t>informacj</w:t>
      </w:r>
      <w:r w:rsidR="00577BC6" w:rsidRPr="003067FB">
        <w:rPr>
          <w:sz w:val="24"/>
          <w:szCs w:val="24"/>
        </w:rPr>
        <w:t>ę</w:t>
      </w:r>
      <w:r w:rsidR="00035488" w:rsidRPr="003067FB">
        <w:rPr>
          <w:sz w:val="24"/>
          <w:szCs w:val="24"/>
        </w:rPr>
        <w:t xml:space="preserve"> z otwarcia ofert</w:t>
      </w:r>
      <w:r w:rsidR="00577BC6" w:rsidRPr="003067FB">
        <w:rPr>
          <w:sz w:val="24"/>
          <w:szCs w:val="24"/>
        </w:rPr>
        <w:t>.</w:t>
      </w:r>
    </w:p>
    <w:p w14:paraId="72D7FC17" w14:textId="77777777" w:rsidR="00A80738" w:rsidRPr="003067FB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3067FB">
        <w:rPr>
          <w:sz w:val="24"/>
          <w:szCs w:val="24"/>
        </w:rPr>
        <w:t>Podczas otwarcia ofert, mającego miejsce</w:t>
      </w:r>
      <w:r w:rsidR="00FF4AB1" w:rsidRPr="003067FB">
        <w:rPr>
          <w:sz w:val="24"/>
          <w:szCs w:val="24"/>
        </w:rPr>
        <w:t xml:space="preserve"> w dniu </w:t>
      </w:r>
      <w:r w:rsidR="00BC6001" w:rsidRPr="003067FB">
        <w:rPr>
          <w:sz w:val="24"/>
          <w:szCs w:val="24"/>
        </w:rPr>
        <w:t>15/09/2022</w:t>
      </w:r>
      <w:r w:rsidR="00FF4AB1" w:rsidRPr="003067FB">
        <w:rPr>
          <w:sz w:val="24"/>
          <w:szCs w:val="24"/>
        </w:rPr>
        <w:t xml:space="preserve"> o godz. </w:t>
      </w:r>
      <w:r w:rsidR="00BC6001" w:rsidRPr="003067FB">
        <w:rPr>
          <w:sz w:val="24"/>
          <w:szCs w:val="24"/>
        </w:rPr>
        <w:t>09:00</w:t>
      </w:r>
      <w:r w:rsidRPr="003067FB">
        <w:rPr>
          <w:sz w:val="24"/>
          <w:szCs w:val="24"/>
        </w:rPr>
        <w:t>, otwarte zostały oferty następujących wykonawców:</w:t>
      </w:r>
    </w:p>
    <w:tbl>
      <w:tblPr>
        <w:tblW w:w="96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8"/>
        <w:gridCol w:w="2959"/>
        <w:gridCol w:w="1922"/>
        <w:gridCol w:w="1922"/>
        <w:gridCol w:w="1922"/>
      </w:tblGrid>
      <w:tr w:rsidR="003067FB" w:rsidRPr="003067FB" w14:paraId="0D919DC7" w14:textId="00644D53" w:rsidTr="003067FB">
        <w:trPr>
          <w:trHeight w:val="972"/>
        </w:trPr>
        <w:tc>
          <w:tcPr>
            <w:tcW w:w="918" w:type="dxa"/>
            <w:shd w:val="clear" w:color="auto" w:fill="auto"/>
            <w:vAlign w:val="center"/>
          </w:tcPr>
          <w:p w14:paraId="62EEF33E" w14:textId="77777777" w:rsidR="003067FB" w:rsidRPr="003067FB" w:rsidRDefault="003067FB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067FB">
              <w:rPr>
                <w:sz w:val="24"/>
                <w:szCs w:val="24"/>
              </w:rPr>
              <w:t>Nr oferty</w:t>
            </w:r>
          </w:p>
        </w:tc>
        <w:tc>
          <w:tcPr>
            <w:tcW w:w="2959" w:type="dxa"/>
            <w:shd w:val="clear" w:color="auto" w:fill="auto"/>
            <w:vAlign w:val="center"/>
          </w:tcPr>
          <w:p w14:paraId="03F67927" w14:textId="77777777" w:rsidR="003067FB" w:rsidRPr="003067FB" w:rsidRDefault="003067FB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067FB">
              <w:rPr>
                <w:sz w:val="24"/>
                <w:szCs w:val="24"/>
              </w:rPr>
              <w:t>Nazwa i adres wykonawcy</w:t>
            </w:r>
          </w:p>
        </w:tc>
        <w:tc>
          <w:tcPr>
            <w:tcW w:w="1922" w:type="dxa"/>
            <w:shd w:val="clear" w:color="auto" w:fill="auto"/>
            <w:vAlign w:val="center"/>
          </w:tcPr>
          <w:p w14:paraId="219288AA" w14:textId="77777777" w:rsidR="003067FB" w:rsidRPr="003067FB" w:rsidRDefault="003067FB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067FB">
              <w:rPr>
                <w:sz w:val="24"/>
                <w:szCs w:val="24"/>
              </w:rPr>
              <w:t>Cena oferty</w:t>
            </w:r>
          </w:p>
        </w:tc>
        <w:tc>
          <w:tcPr>
            <w:tcW w:w="1922" w:type="dxa"/>
          </w:tcPr>
          <w:p w14:paraId="27C98F76" w14:textId="36EB7EC9" w:rsidR="003067FB" w:rsidRPr="003067FB" w:rsidRDefault="003067FB" w:rsidP="003067FB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Czas usunięcia dysfunkcji</w:t>
            </w:r>
          </w:p>
        </w:tc>
        <w:tc>
          <w:tcPr>
            <w:tcW w:w="1922" w:type="dxa"/>
          </w:tcPr>
          <w:p w14:paraId="22F7216D" w14:textId="0644A9F7" w:rsidR="003067FB" w:rsidRPr="003067FB" w:rsidRDefault="003067FB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067FB">
              <w:rPr>
                <w:sz w:val="22"/>
                <w:szCs w:val="22"/>
              </w:rPr>
              <w:t>Liczba godzin ewaluacyjnych w okresie gwarancji</w:t>
            </w:r>
          </w:p>
        </w:tc>
      </w:tr>
      <w:tr w:rsidR="003067FB" w:rsidRPr="003067FB" w14:paraId="6FB4ECB6" w14:textId="7DCA15E2" w:rsidTr="003067FB">
        <w:trPr>
          <w:trHeight w:val="1019"/>
        </w:trPr>
        <w:tc>
          <w:tcPr>
            <w:tcW w:w="918" w:type="dxa"/>
            <w:shd w:val="clear" w:color="auto" w:fill="auto"/>
            <w:vAlign w:val="center"/>
          </w:tcPr>
          <w:p w14:paraId="265EA1BA" w14:textId="77777777" w:rsidR="003067FB" w:rsidRPr="003067FB" w:rsidRDefault="003067FB" w:rsidP="008C3DA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067FB">
              <w:rPr>
                <w:sz w:val="24"/>
                <w:szCs w:val="24"/>
              </w:rPr>
              <w:t>1</w:t>
            </w:r>
          </w:p>
        </w:tc>
        <w:tc>
          <w:tcPr>
            <w:tcW w:w="2959" w:type="dxa"/>
            <w:shd w:val="clear" w:color="auto" w:fill="auto"/>
          </w:tcPr>
          <w:p w14:paraId="176F2C86" w14:textId="77777777" w:rsidR="003067FB" w:rsidRPr="003067FB" w:rsidRDefault="003067FB" w:rsidP="008C3DA5">
            <w:pPr>
              <w:spacing w:before="80"/>
              <w:rPr>
                <w:sz w:val="24"/>
                <w:szCs w:val="24"/>
              </w:rPr>
            </w:pPr>
            <w:r w:rsidRPr="003067FB">
              <w:rPr>
                <w:sz w:val="24"/>
                <w:szCs w:val="24"/>
              </w:rPr>
              <w:t>Nexus Polska Sp. z o.o.</w:t>
            </w:r>
          </w:p>
          <w:p w14:paraId="1F0BBCE4" w14:textId="472046DB" w:rsidR="003067FB" w:rsidRPr="003067FB" w:rsidRDefault="003067FB" w:rsidP="008C3D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3067FB">
              <w:rPr>
                <w:sz w:val="24"/>
                <w:szCs w:val="24"/>
              </w:rPr>
              <w:t xml:space="preserve">Szyperska 14 </w:t>
            </w:r>
          </w:p>
          <w:p w14:paraId="205A30C0" w14:textId="77777777" w:rsidR="003067FB" w:rsidRPr="003067FB" w:rsidRDefault="003067FB" w:rsidP="008C3DA5">
            <w:pPr>
              <w:spacing w:after="80"/>
              <w:jc w:val="both"/>
              <w:rPr>
                <w:sz w:val="24"/>
                <w:szCs w:val="24"/>
              </w:rPr>
            </w:pPr>
            <w:r w:rsidRPr="003067FB">
              <w:rPr>
                <w:sz w:val="24"/>
                <w:szCs w:val="24"/>
              </w:rPr>
              <w:t>61-754 Poznań</w:t>
            </w:r>
          </w:p>
        </w:tc>
        <w:tc>
          <w:tcPr>
            <w:tcW w:w="1922" w:type="dxa"/>
            <w:shd w:val="clear" w:color="auto" w:fill="auto"/>
            <w:vAlign w:val="center"/>
          </w:tcPr>
          <w:p w14:paraId="3F0CF8E3" w14:textId="77777777" w:rsidR="003067FB" w:rsidRPr="003067FB" w:rsidRDefault="003067FB" w:rsidP="008C3DA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067FB">
              <w:rPr>
                <w:sz w:val="24"/>
                <w:szCs w:val="24"/>
              </w:rPr>
              <w:t>4 920 598.08 zł</w:t>
            </w:r>
          </w:p>
        </w:tc>
        <w:tc>
          <w:tcPr>
            <w:tcW w:w="1922" w:type="dxa"/>
          </w:tcPr>
          <w:p w14:paraId="1B1606B5" w14:textId="77777777" w:rsidR="003067FB" w:rsidRDefault="003067FB" w:rsidP="008C3DA5">
            <w:pPr>
              <w:spacing w:before="80" w:after="80"/>
              <w:jc w:val="center"/>
              <w:rPr>
                <w:sz w:val="24"/>
                <w:szCs w:val="24"/>
              </w:rPr>
            </w:pPr>
          </w:p>
          <w:p w14:paraId="39100E44" w14:textId="55CF01BE" w:rsidR="003067FB" w:rsidRPr="003067FB" w:rsidRDefault="003067FB" w:rsidP="008C3DA5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50%</w:t>
            </w:r>
          </w:p>
        </w:tc>
        <w:tc>
          <w:tcPr>
            <w:tcW w:w="1922" w:type="dxa"/>
          </w:tcPr>
          <w:p w14:paraId="115BD806" w14:textId="77777777" w:rsidR="003067FB" w:rsidRDefault="003067FB" w:rsidP="008C3DA5">
            <w:pPr>
              <w:spacing w:before="80" w:after="80"/>
              <w:jc w:val="center"/>
              <w:rPr>
                <w:sz w:val="24"/>
                <w:szCs w:val="24"/>
              </w:rPr>
            </w:pPr>
          </w:p>
          <w:p w14:paraId="4CB66BAC" w14:textId="658C53C1" w:rsidR="003067FB" w:rsidRPr="003067FB" w:rsidRDefault="003067FB" w:rsidP="008C3DA5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1920</w:t>
            </w:r>
          </w:p>
        </w:tc>
      </w:tr>
      <w:tr w:rsidR="003067FB" w:rsidRPr="003067FB" w14:paraId="3E0610D5" w14:textId="0D4D86F8" w:rsidTr="003067FB">
        <w:trPr>
          <w:trHeight w:val="1019"/>
        </w:trPr>
        <w:tc>
          <w:tcPr>
            <w:tcW w:w="918" w:type="dxa"/>
            <w:shd w:val="clear" w:color="auto" w:fill="auto"/>
            <w:vAlign w:val="center"/>
          </w:tcPr>
          <w:p w14:paraId="0AE9F091" w14:textId="77777777" w:rsidR="003067FB" w:rsidRPr="003067FB" w:rsidRDefault="003067FB" w:rsidP="008C3DA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067FB">
              <w:rPr>
                <w:sz w:val="24"/>
                <w:szCs w:val="24"/>
              </w:rPr>
              <w:t>2</w:t>
            </w:r>
          </w:p>
        </w:tc>
        <w:tc>
          <w:tcPr>
            <w:tcW w:w="2959" w:type="dxa"/>
            <w:shd w:val="clear" w:color="auto" w:fill="auto"/>
          </w:tcPr>
          <w:p w14:paraId="4BBE9443" w14:textId="77777777" w:rsidR="003067FB" w:rsidRPr="003067FB" w:rsidRDefault="003067FB" w:rsidP="008C3DA5">
            <w:pPr>
              <w:spacing w:before="80"/>
              <w:rPr>
                <w:sz w:val="24"/>
                <w:szCs w:val="24"/>
              </w:rPr>
            </w:pPr>
            <w:r w:rsidRPr="003067FB">
              <w:rPr>
                <w:sz w:val="24"/>
                <w:szCs w:val="24"/>
              </w:rPr>
              <w:t>KAMSOFT S.A.</w:t>
            </w:r>
          </w:p>
          <w:p w14:paraId="694AA0E9" w14:textId="330A8B66" w:rsidR="003067FB" w:rsidRPr="003067FB" w:rsidRDefault="003067FB" w:rsidP="008C3D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</w:t>
            </w:r>
            <w:r w:rsidRPr="003067FB">
              <w:rPr>
                <w:sz w:val="24"/>
                <w:szCs w:val="24"/>
              </w:rPr>
              <w:t xml:space="preserve">1 Maja 133 </w:t>
            </w:r>
          </w:p>
          <w:p w14:paraId="6F0BEAED" w14:textId="77777777" w:rsidR="003067FB" w:rsidRPr="003067FB" w:rsidRDefault="003067FB" w:rsidP="008C3DA5">
            <w:pPr>
              <w:spacing w:after="80"/>
              <w:jc w:val="both"/>
              <w:rPr>
                <w:sz w:val="24"/>
                <w:szCs w:val="24"/>
              </w:rPr>
            </w:pPr>
            <w:r w:rsidRPr="003067FB">
              <w:rPr>
                <w:sz w:val="24"/>
                <w:szCs w:val="24"/>
              </w:rPr>
              <w:t>40-235 Katowice</w:t>
            </w:r>
          </w:p>
        </w:tc>
        <w:tc>
          <w:tcPr>
            <w:tcW w:w="1922" w:type="dxa"/>
            <w:shd w:val="clear" w:color="auto" w:fill="auto"/>
            <w:vAlign w:val="center"/>
          </w:tcPr>
          <w:p w14:paraId="37406F99" w14:textId="77777777" w:rsidR="003067FB" w:rsidRPr="003067FB" w:rsidRDefault="003067FB" w:rsidP="008C3DA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067FB">
              <w:rPr>
                <w:sz w:val="24"/>
                <w:szCs w:val="24"/>
              </w:rPr>
              <w:t>5 200 194.00 zł</w:t>
            </w:r>
          </w:p>
        </w:tc>
        <w:tc>
          <w:tcPr>
            <w:tcW w:w="1922" w:type="dxa"/>
          </w:tcPr>
          <w:p w14:paraId="11BAEA2C" w14:textId="77777777" w:rsidR="003067FB" w:rsidRDefault="003067FB" w:rsidP="008C3DA5">
            <w:pPr>
              <w:spacing w:before="80" w:after="80"/>
              <w:jc w:val="center"/>
              <w:rPr>
                <w:sz w:val="24"/>
                <w:szCs w:val="24"/>
              </w:rPr>
            </w:pPr>
          </w:p>
          <w:p w14:paraId="74F6684F" w14:textId="0FE96FC1" w:rsidR="003067FB" w:rsidRPr="003067FB" w:rsidRDefault="003067FB" w:rsidP="008C3DA5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50%</w:t>
            </w:r>
          </w:p>
        </w:tc>
        <w:tc>
          <w:tcPr>
            <w:tcW w:w="1922" w:type="dxa"/>
          </w:tcPr>
          <w:p w14:paraId="500E3A62" w14:textId="77777777" w:rsidR="003067FB" w:rsidRDefault="003067FB" w:rsidP="008C3DA5">
            <w:pPr>
              <w:spacing w:before="80" w:after="80"/>
              <w:jc w:val="center"/>
              <w:rPr>
                <w:sz w:val="24"/>
                <w:szCs w:val="24"/>
              </w:rPr>
            </w:pPr>
          </w:p>
          <w:p w14:paraId="723F97A1" w14:textId="1E4151A6" w:rsidR="003067FB" w:rsidRPr="003067FB" w:rsidRDefault="003067FB" w:rsidP="008C3DA5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0B5B3E">
              <w:rPr>
                <w:sz w:val="24"/>
                <w:szCs w:val="24"/>
              </w:rPr>
              <w:t>240</w:t>
            </w:r>
          </w:p>
        </w:tc>
      </w:tr>
    </w:tbl>
    <w:p w14:paraId="09C08377" w14:textId="31BA0627" w:rsidR="0069085C" w:rsidRPr="003067FB" w:rsidRDefault="0069085C" w:rsidP="00A80738">
      <w:pPr>
        <w:spacing w:before="120" w:after="120"/>
        <w:jc w:val="both"/>
        <w:rPr>
          <w:sz w:val="24"/>
          <w:szCs w:val="24"/>
        </w:rPr>
      </w:pPr>
    </w:p>
    <w:p w14:paraId="398015AB" w14:textId="77777777" w:rsidR="00577BC6" w:rsidRPr="003067FB" w:rsidRDefault="00577BC6" w:rsidP="00A80738">
      <w:pPr>
        <w:spacing w:before="120" w:after="120"/>
        <w:jc w:val="both"/>
        <w:rPr>
          <w:sz w:val="24"/>
          <w:szCs w:val="24"/>
        </w:rPr>
      </w:pPr>
    </w:p>
    <w:p w14:paraId="01CC05C2" w14:textId="77777777" w:rsidR="00A80738" w:rsidRPr="003067FB" w:rsidRDefault="00A80738" w:rsidP="003067FB">
      <w:pPr>
        <w:pStyle w:val="Tekstpodstawowy"/>
        <w:spacing w:after="480"/>
        <w:ind w:left="3119" w:firstLine="425"/>
        <w:jc w:val="center"/>
        <w:rPr>
          <w:i/>
          <w:szCs w:val="24"/>
        </w:rPr>
      </w:pPr>
      <w:r w:rsidRPr="003067FB">
        <w:rPr>
          <w:i/>
          <w:szCs w:val="24"/>
        </w:rPr>
        <w:t>Zamawiający</w:t>
      </w:r>
    </w:p>
    <w:p w14:paraId="0B05A5A4" w14:textId="0CA8FCE5" w:rsidR="00C236D3" w:rsidRPr="003067FB" w:rsidRDefault="00BC6001" w:rsidP="00173B20">
      <w:pPr>
        <w:jc w:val="right"/>
        <w:rPr>
          <w:sz w:val="24"/>
          <w:szCs w:val="24"/>
        </w:rPr>
      </w:pPr>
      <w:r w:rsidRPr="003067FB">
        <w:rPr>
          <w:sz w:val="24"/>
          <w:szCs w:val="24"/>
        </w:rPr>
        <w:t xml:space="preserve">  </w:t>
      </w:r>
    </w:p>
    <w:sectPr w:rsidR="00C236D3" w:rsidRPr="003067F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FF5494" w14:textId="77777777" w:rsidR="00EC3FDE" w:rsidRDefault="00EC3FDE">
      <w:r>
        <w:separator/>
      </w:r>
    </w:p>
  </w:endnote>
  <w:endnote w:type="continuationSeparator" w:id="0">
    <w:p w14:paraId="352D9692" w14:textId="77777777" w:rsidR="00EC3FDE" w:rsidRDefault="00EC3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B0D6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ACF91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331A3" w14:textId="5C446F9E" w:rsidR="009F189D" w:rsidRDefault="00B2787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6735BDA" wp14:editId="2B3CF30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8D61F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EC4194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813E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60632D" w14:textId="77777777" w:rsidR="009F189D" w:rsidRDefault="009F189D">
    <w:pPr>
      <w:pStyle w:val="Stopka"/>
      <w:tabs>
        <w:tab w:val="clear" w:pos="4536"/>
      </w:tabs>
      <w:jc w:val="center"/>
    </w:pPr>
  </w:p>
  <w:p w14:paraId="79C9A28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98B9F" w14:textId="77777777" w:rsidR="00EC3FDE" w:rsidRDefault="00EC3FDE">
      <w:r>
        <w:separator/>
      </w:r>
    </w:p>
  </w:footnote>
  <w:footnote w:type="continuationSeparator" w:id="0">
    <w:p w14:paraId="49B5D71A" w14:textId="77777777" w:rsidR="00EC3FDE" w:rsidRDefault="00EC3F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0C8A6" w14:textId="77777777" w:rsidR="00BC6001" w:rsidRDefault="00BC60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F40E0" w14:textId="77777777" w:rsidR="00BC6001" w:rsidRDefault="00BC60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99636" w14:textId="77777777" w:rsidR="00BC6001" w:rsidRDefault="00BC60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FDE"/>
    <w:rsid w:val="00007727"/>
    <w:rsid w:val="00017720"/>
    <w:rsid w:val="00035488"/>
    <w:rsid w:val="000B5B3E"/>
    <w:rsid w:val="000D7F25"/>
    <w:rsid w:val="000E00E5"/>
    <w:rsid w:val="001146A4"/>
    <w:rsid w:val="00173B20"/>
    <w:rsid w:val="001C69FF"/>
    <w:rsid w:val="0023318D"/>
    <w:rsid w:val="003067FB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B27874"/>
    <w:rsid w:val="00BC6001"/>
    <w:rsid w:val="00C236D3"/>
    <w:rsid w:val="00C659E2"/>
    <w:rsid w:val="00CB0802"/>
    <w:rsid w:val="00D665F5"/>
    <w:rsid w:val="00D7128F"/>
    <w:rsid w:val="00DB0761"/>
    <w:rsid w:val="00EA3476"/>
    <w:rsid w:val="00EC3FDE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CC324E"/>
  <w15:chartTrackingRefBased/>
  <w15:docId w15:val="{9A341DAB-01F7-4861-A943-BCF2B3414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151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5</cp:revision>
  <dcterms:created xsi:type="dcterms:W3CDTF">2022-09-15T08:12:00Z</dcterms:created>
  <dcterms:modified xsi:type="dcterms:W3CDTF">2022-09-15T08:28:00Z</dcterms:modified>
</cp:coreProperties>
</file>