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56368F" w:rsidP="004F079B">
      <w:pPr>
        <w:spacing w:after="240"/>
        <w:jc w:val="right"/>
        <w:rPr>
          <w:sz w:val="22"/>
          <w:szCs w:val="22"/>
        </w:rPr>
      </w:pPr>
      <w:r w:rsidRPr="0056368F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56368F">
        <w:rPr>
          <w:sz w:val="22"/>
          <w:szCs w:val="22"/>
        </w:rPr>
        <w:t>2022-09-14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56368F" w:rsidRPr="0056368F" w:rsidRDefault="0056368F">
      <w:pPr>
        <w:rPr>
          <w:b/>
          <w:bCs/>
          <w:sz w:val="22"/>
          <w:szCs w:val="22"/>
        </w:rPr>
      </w:pPr>
      <w:r w:rsidRPr="0056368F">
        <w:rPr>
          <w:b/>
          <w:bCs/>
          <w:sz w:val="22"/>
          <w:szCs w:val="22"/>
        </w:rPr>
        <w:t>Akademia Górniczo - Hutnicza</w:t>
      </w:r>
    </w:p>
    <w:p w:rsidR="0056368F" w:rsidRPr="0056368F" w:rsidRDefault="0056368F">
      <w:pPr>
        <w:rPr>
          <w:b/>
          <w:bCs/>
          <w:sz w:val="22"/>
          <w:szCs w:val="22"/>
        </w:rPr>
      </w:pPr>
      <w:r w:rsidRPr="0056368F">
        <w:rPr>
          <w:b/>
          <w:bCs/>
          <w:sz w:val="22"/>
          <w:szCs w:val="22"/>
        </w:rPr>
        <w:t>im. Stanisława Staszica w Krakowie</w:t>
      </w:r>
    </w:p>
    <w:p w:rsidR="00F16C50" w:rsidRPr="00D91931" w:rsidRDefault="0056368F">
      <w:pPr>
        <w:rPr>
          <w:b/>
          <w:bCs/>
          <w:sz w:val="22"/>
          <w:szCs w:val="22"/>
        </w:rPr>
      </w:pPr>
      <w:r w:rsidRPr="0056368F">
        <w:rPr>
          <w:b/>
          <w:bCs/>
          <w:sz w:val="22"/>
          <w:szCs w:val="22"/>
        </w:rPr>
        <w:t>Dział Zamówień Publicznych</w:t>
      </w:r>
    </w:p>
    <w:p w:rsidR="00F16C50" w:rsidRPr="00BD5546" w:rsidRDefault="0056368F">
      <w:pPr>
        <w:rPr>
          <w:sz w:val="22"/>
          <w:szCs w:val="22"/>
        </w:rPr>
      </w:pPr>
      <w:r w:rsidRPr="0056368F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56368F">
        <w:rPr>
          <w:sz w:val="22"/>
          <w:szCs w:val="22"/>
        </w:rPr>
        <w:t>30</w:t>
      </w:r>
    </w:p>
    <w:p w:rsidR="00F16C50" w:rsidRPr="00BD5546" w:rsidRDefault="0056368F">
      <w:pPr>
        <w:rPr>
          <w:sz w:val="22"/>
          <w:szCs w:val="22"/>
        </w:rPr>
      </w:pPr>
      <w:r w:rsidRPr="0056368F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56368F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6368F" w:rsidRPr="0056368F">
        <w:rPr>
          <w:bCs/>
          <w:sz w:val="22"/>
          <w:szCs w:val="22"/>
        </w:rPr>
        <w:t>KC-zp.272-502/22</w:t>
      </w:r>
      <w:r w:rsidRPr="00D91931">
        <w:rPr>
          <w:sz w:val="22"/>
          <w:szCs w:val="22"/>
        </w:rPr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56368F" w:rsidRPr="00607F9B" w:rsidTr="00054835">
        <w:trPr>
          <w:trHeight w:val="638"/>
        </w:trPr>
        <w:tc>
          <w:tcPr>
            <w:tcW w:w="959" w:type="dxa"/>
            <w:shd w:val="clear" w:color="auto" w:fill="auto"/>
          </w:tcPr>
          <w:p w:rsidR="0056368F" w:rsidRPr="00607F9B" w:rsidRDefault="0056368F" w:rsidP="0005483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6368F" w:rsidRPr="00607F9B" w:rsidRDefault="0056368F" w:rsidP="0005483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6368F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56368F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6368F">
              <w:rPr>
                <w:b/>
                <w:bCs/>
                <w:sz w:val="22"/>
                <w:szCs w:val="22"/>
              </w:rPr>
              <w:t xml:space="preserve">podniesienie posiadanej licencji oprogramowania </w:t>
            </w:r>
            <w:proofErr w:type="spellStart"/>
            <w:r w:rsidRPr="0056368F">
              <w:rPr>
                <w:b/>
                <w:bCs/>
                <w:sz w:val="22"/>
                <w:szCs w:val="22"/>
              </w:rPr>
              <w:t>VMware</w:t>
            </w:r>
            <w:proofErr w:type="spellEnd"/>
            <w:r w:rsidRPr="0056368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368F">
              <w:rPr>
                <w:b/>
                <w:bCs/>
                <w:sz w:val="22"/>
                <w:szCs w:val="22"/>
              </w:rPr>
              <w:t>vSphere</w:t>
            </w:r>
            <w:proofErr w:type="spellEnd"/>
            <w:r w:rsidRPr="0056368F">
              <w:rPr>
                <w:b/>
                <w:bCs/>
                <w:sz w:val="22"/>
                <w:szCs w:val="22"/>
              </w:rPr>
              <w:t xml:space="preserve">, odnowienie wsparcia technicznego producenta dla rozwiązania „Data </w:t>
            </w:r>
            <w:proofErr w:type="spellStart"/>
            <w:r w:rsidRPr="0056368F">
              <w:rPr>
                <w:b/>
                <w:bCs/>
                <w:sz w:val="22"/>
                <w:szCs w:val="22"/>
              </w:rPr>
              <w:t>Protection</w:t>
            </w:r>
            <w:proofErr w:type="spellEnd"/>
            <w:r w:rsidRPr="0056368F">
              <w:rPr>
                <w:b/>
                <w:bCs/>
                <w:sz w:val="22"/>
                <w:szCs w:val="22"/>
              </w:rPr>
              <w:t xml:space="preserve"> Suite for </w:t>
            </w:r>
            <w:proofErr w:type="spellStart"/>
            <w:r w:rsidRPr="0056368F">
              <w:rPr>
                <w:b/>
                <w:bCs/>
                <w:sz w:val="22"/>
                <w:szCs w:val="22"/>
              </w:rPr>
              <w:t>VMware</w:t>
            </w:r>
            <w:proofErr w:type="spellEnd"/>
            <w:r w:rsidRPr="0056368F">
              <w:rPr>
                <w:b/>
                <w:bCs/>
                <w:sz w:val="22"/>
                <w:szCs w:val="22"/>
              </w:rPr>
              <w:t>” oraz „</w:t>
            </w:r>
            <w:proofErr w:type="spellStart"/>
            <w:r w:rsidRPr="0056368F">
              <w:rPr>
                <w:b/>
                <w:bCs/>
                <w:sz w:val="22"/>
                <w:szCs w:val="22"/>
              </w:rPr>
              <w:t>DataDomain</w:t>
            </w:r>
            <w:proofErr w:type="spellEnd"/>
            <w:r w:rsidRPr="0056368F">
              <w:rPr>
                <w:b/>
                <w:bCs/>
                <w:sz w:val="22"/>
                <w:szCs w:val="22"/>
              </w:rPr>
              <w:t xml:space="preserve"> 3300”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6368F">
              <w:rPr>
                <w:b/>
                <w:sz w:val="22"/>
                <w:szCs w:val="22"/>
              </w:rPr>
              <w:t>KC-zp.272-502/22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56368F" w:rsidRPr="0056368F">
        <w:rPr>
          <w:rFonts w:ascii="Times New Roman" w:hAnsi="Times New Roman"/>
          <w:b/>
          <w:szCs w:val="22"/>
        </w:rPr>
        <w:t xml:space="preserve">Akademia Górniczo </w:t>
      </w:r>
      <w:r w:rsidR="00C61F8D">
        <w:rPr>
          <w:rFonts w:ascii="Times New Roman" w:hAnsi="Times New Roman"/>
          <w:b/>
          <w:szCs w:val="22"/>
        </w:rPr>
        <w:t>–</w:t>
      </w:r>
      <w:r w:rsidR="0056368F" w:rsidRPr="0056368F">
        <w:rPr>
          <w:rFonts w:ascii="Times New Roman" w:hAnsi="Times New Roman"/>
          <w:b/>
          <w:szCs w:val="22"/>
        </w:rPr>
        <w:t xml:space="preserve"> Hutnicza</w:t>
      </w:r>
      <w:r w:rsidR="00C61F8D">
        <w:rPr>
          <w:rFonts w:ascii="Times New Roman" w:hAnsi="Times New Roman"/>
          <w:b/>
          <w:szCs w:val="22"/>
        </w:rPr>
        <w:t xml:space="preserve"> </w:t>
      </w:r>
      <w:r w:rsidR="0056368F" w:rsidRPr="0056368F">
        <w:rPr>
          <w:rFonts w:ascii="Times New Roman" w:hAnsi="Times New Roman"/>
          <w:b/>
          <w:szCs w:val="22"/>
        </w:rPr>
        <w:t>im. Stanisława Staszica w Krakowie</w:t>
      </w:r>
      <w:r w:rsidR="00C61F8D">
        <w:rPr>
          <w:rFonts w:ascii="Times New Roman" w:hAnsi="Times New Roman"/>
          <w:b/>
          <w:szCs w:val="22"/>
        </w:rPr>
        <w:t xml:space="preserve"> </w:t>
      </w:r>
      <w:r w:rsidR="0056368F" w:rsidRPr="0056368F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56368F" w:rsidRPr="0056368F">
        <w:rPr>
          <w:rFonts w:ascii="Times New Roman" w:hAnsi="Times New Roman"/>
          <w:szCs w:val="22"/>
        </w:rPr>
        <w:t>(</w:t>
      </w:r>
      <w:proofErr w:type="spellStart"/>
      <w:r w:rsidR="0056368F" w:rsidRPr="0056368F">
        <w:rPr>
          <w:rFonts w:ascii="Times New Roman" w:hAnsi="Times New Roman"/>
          <w:szCs w:val="22"/>
        </w:rPr>
        <w:t>t.j</w:t>
      </w:r>
      <w:proofErr w:type="spellEnd"/>
      <w:r w:rsidR="0056368F" w:rsidRPr="0056368F">
        <w:rPr>
          <w:rFonts w:ascii="Times New Roman" w:hAnsi="Times New Roman"/>
          <w:szCs w:val="22"/>
        </w:rPr>
        <w:t>. Dz.U. z 2021r. poz. 1129)</w:t>
      </w:r>
      <w:r>
        <w:rPr>
          <w:rFonts w:ascii="Times New Roman" w:hAnsi="Times New Roman"/>
          <w:szCs w:val="22"/>
        </w:rPr>
        <w:t xml:space="preserve">, </w:t>
      </w:r>
      <w:bookmarkStart w:id="0" w:name="_GoBack"/>
      <w:bookmarkEnd w:id="0"/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61F8D" w:rsidRPr="00C61F8D">
        <w:rPr>
          <w:rFonts w:ascii="Times New Roman" w:hAnsi="Times New Roman"/>
          <w:szCs w:val="22"/>
        </w:rPr>
        <w:t>15/09/2022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56368F" w:rsidRPr="00C61F8D">
        <w:rPr>
          <w:rFonts w:ascii="Times New Roman" w:hAnsi="Times New Roman"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 w:rsidRPr="00C61F8D">
        <w:rPr>
          <w:rFonts w:ascii="Times New Roman" w:hAnsi="Times New Roman"/>
          <w:b/>
          <w:szCs w:val="22"/>
        </w:rPr>
        <w:t xml:space="preserve">na dzień </w:t>
      </w:r>
      <w:r w:rsidR="00C61F8D" w:rsidRPr="00C61F8D">
        <w:rPr>
          <w:rFonts w:ascii="Times New Roman" w:hAnsi="Times New Roman"/>
          <w:b/>
          <w:szCs w:val="22"/>
        </w:rPr>
        <w:t xml:space="preserve">19/09/2022 </w:t>
      </w:r>
      <w:r w:rsidR="008365E9" w:rsidRPr="00C61F8D">
        <w:rPr>
          <w:rFonts w:ascii="Times New Roman" w:hAnsi="Times New Roman"/>
          <w:b/>
          <w:szCs w:val="22"/>
        </w:rPr>
        <w:t xml:space="preserve">godz. </w:t>
      </w:r>
      <w:r w:rsidR="00C61F8D" w:rsidRPr="00C61F8D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C61F8D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61F8D">
        <w:rPr>
          <w:rFonts w:ascii="Times New Roman" w:hAnsi="Times New Roman"/>
          <w:szCs w:val="22"/>
        </w:rPr>
        <w:t>15/09/2022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56368F" w:rsidRPr="00C61F8D">
        <w:rPr>
          <w:rFonts w:ascii="Times New Roman" w:hAnsi="Times New Roman"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</w:t>
      </w:r>
      <w:r w:rsidR="008365E9" w:rsidRPr="00C61F8D">
        <w:rPr>
          <w:rFonts w:ascii="Times New Roman" w:hAnsi="Times New Roman"/>
          <w:b/>
          <w:szCs w:val="22"/>
        </w:rPr>
        <w:t xml:space="preserve">na dzień </w:t>
      </w:r>
      <w:r w:rsidR="00C61F8D" w:rsidRPr="00C61F8D">
        <w:rPr>
          <w:rFonts w:ascii="Times New Roman" w:hAnsi="Times New Roman"/>
          <w:b/>
          <w:szCs w:val="22"/>
        </w:rPr>
        <w:t>19/09/2022</w:t>
      </w:r>
      <w:r w:rsidR="008365E9" w:rsidRPr="00C61F8D">
        <w:rPr>
          <w:rFonts w:ascii="Times New Roman" w:hAnsi="Times New Roman"/>
          <w:b/>
          <w:szCs w:val="22"/>
        </w:rPr>
        <w:t xml:space="preserve"> godz. </w:t>
      </w:r>
      <w:r w:rsidR="00C61F8D" w:rsidRPr="00C61F8D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C61F8D" w:rsidRDefault="00C61F8D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termin związania ofertą </w:t>
      </w:r>
      <w:r w:rsidRPr="00C61F8D">
        <w:rPr>
          <w:rFonts w:ascii="Times New Roman" w:hAnsi="Times New Roman"/>
          <w:b/>
          <w:szCs w:val="22"/>
        </w:rPr>
        <w:t>na dzień 18/10/2022r.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81" w:rsidRDefault="00024D81">
      <w:r>
        <w:separator/>
      </w:r>
    </w:p>
  </w:endnote>
  <w:endnote w:type="continuationSeparator" w:id="0">
    <w:p w:rsidR="00024D81" w:rsidRDefault="000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81" w:rsidRDefault="00024D81">
      <w:r>
        <w:separator/>
      </w:r>
    </w:p>
  </w:footnote>
  <w:footnote w:type="continuationSeparator" w:id="0">
    <w:p w:rsidR="00024D81" w:rsidRDefault="0002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D81"/>
    <w:rsid w:val="00024D81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6368F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61F8D"/>
    <w:rsid w:val="00CC1A78"/>
    <w:rsid w:val="00CF0F4C"/>
    <w:rsid w:val="00D63C6E"/>
    <w:rsid w:val="00D91931"/>
    <w:rsid w:val="00DA0703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2961"/>
  <w15:chartTrackingRefBased/>
  <w15:docId w15:val="{D7CF06C2-8A7C-4237-B577-1ED972F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Jolata Oleksy</dc:creator>
  <cp:keywords/>
  <dc:description/>
  <cp:lastModifiedBy>Jolata Oleksy</cp:lastModifiedBy>
  <cp:revision>4</cp:revision>
  <cp:lastPrinted>2001-02-09T20:53:00Z</cp:lastPrinted>
  <dcterms:created xsi:type="dcterms:W3CDTF">2022-09-14T11:01:00Z</dcterms:created>
  <dcterms:modified xsi:type="dcterms:W3CDTF">2022-09-14T11:04:00Z</dcterms:modified>
</cp:coreProperties>
</file>