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CC92" w14:textId="0BE10398" w:rsidR="007830F2" w:rsidRPr="002B330C" w:rsidRDefault="007830F2" w:rsidP="007830F2">
      <w:pPr>
        <w:ind w:left="-426"/>
        <w:rPr>
          <w:rFonts w:ascii="Times New Roman" w:hAnsi="Times New Roman" w:cs="Times New Roman"/>
          <w:b/>
          <w:bCs/>
        </w:rPr>
      </w:pPr>
      <w:r w:rsidRPr="002B330C">
        <w:rPr>
          <w:rFonts w:ascii="Times New Roman" w:hAnsi="Times New Roman" w:cs="Times New Roman"/>
          <w:b/>
          <w:bCs/>
        </w:rPr>
        <w:t xml:space="preserve">Pakiet </w:t>
      </w:r>
      <w:r w:rsidR="00612380">
        <w:rPr>
          <w:rFonts w:ascii="Times New Roman" w:hAnsi="Times New Roman" w:cs="Times New Roman"/>
          <w:b/>
          <w:bCs/>
        </w:rPr>
        <w:t>1</w:t>
      </w:r>
      <w:r w:rsidRPr="002B330C">
        <w:rPr>
          <w:rFonts w:ascii="Times New Roman" w:hAnsi="Times New Roman" w:cs="Times New Roman"/>
          <w:b/>
          <w:bCs/>
        </w:rPr>
        <w:t xml:space="preserve"> -</w:t>
      </w:r>
      <w:r w:rsidRPr="002B330C">
        <w:rPr>
          <w:rFonts w:ascii="Times New Roman" w:hAnsi="Times New Roman" w:cs="Times New Roman"/>
        </w:rPr>
        <w:t xml:space="preserve"> </w:t>
      </w:r>
      <w:r w:rsidRPr="002B330C">
        <w:rPr>
          <w:rFonts w:ascii="Times New Roman" w:hAnsi="Times New Roman" w:cs="Times New Roman"/>
          <w:b/>
          <w:bCs/>
        </w:rPr>
        <w:t>Strzykawki (przystosowane do użytku z wszystkimi lekami stosowanymi w Szpitalu)                                                             Kod CPV: 33141310-6</w:t>
      </w:r>
    </w:p>
    <w:tbl>
      <w:tblPr>
        <w:tblW w:w="5396" w:type="pct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35"/>
        <w:gridCol w:w="885"/>
        <w:gridCol w:w="1241"/>
        <w:gridCol w:w="1036"/>
        <w:gridCol w:w="1275"/>
        <w:gridCol w:w="550"/>
        <w:gridCol w:w="806"/>
        <w:gridCol w:w="785"/>
        <w:gridCol w:w="806"/>
        <w:gridCol w:w="1133"/>
        <w:gridCol w:w="1045"/>
        <w:gridCol w:w="852"/>
        <w:gridCol w:w="985"/>
      </w:tblGrid>
      <w:tr w:rsidR="007830F2" w:rsidRPr="003F622E" w14:paraId="7F751B50" w14:textId="77777777" w:rsidTr="008F1CAA">
        <w:trPr>
          <w:trHeight w:val="14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B469" w14:textId="77777777" w:rsidR="007830F2" w:rsidRPr="003F622E" w:rsidRDefault="007830F2" w:rsidP="008F1CAA">
            <w:pPr>
              <w:ind w:right="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2E6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1AD4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18B9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45A7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657" w14:textId="75FC22AC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3F6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r w:rsidRPr="003F6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poz. 1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szt.</w:t>
            </w:r>
            <w:r w:rsidR="0061238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poz. </w:t>
            </w:r>
            <w:r w:rsidR="00612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w opakowaniach po 100 szt.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8D2C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cena jedn. bez VAT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844F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B4CD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3F622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7BE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6180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3E4B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B86E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Ilość próbek w szt.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5777" w14:textId="77777777" w:rsidR="007830F2" w:rsidRPr="003F622E" w:rsidRDefault="007830F2" w:rsidP="008F1CAA">
            <w:pPr>
              <w:spacing w:after="0" w:line="240" w:lineRule="auto"/>
              <w:ind w:right="-1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7830F2" w:rsidRPr="003F622E" w14:paraId="3B3E778C" w14:textId="77777777" w:rsidTr="008F1CAA">
        <w:trPr>
          <w:trHeight w:val="48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5B6E9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6E362" w14:textId="77777777" w:rsidR="007830F2" w:rsidRPr="003F622E" w:rsidRDefault="007830F2" w:rsidP="008F1C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Strzykawka jednorazowego użycia, typ JANETA, z końcówką o prostym (nie skośnym) i tępym zakończeniu, z wymienną końcówką/końcówkami umocowaną na tłoku, z końcówką do podłączenia cewnika, z możliwością zamiany na złącze typu LUER, jałowa, z płynnym przesuwem tłoka, zabezpieczona przed przypadkowym wysunięciem tłoka, pakowana pojedynczo, z możliwością aseptycznego otwierania, na każdym jednostkowym opakowaniu umieszczona data ważności.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F2B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2E2ED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4A74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D325C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16 600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D4C2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BC815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78A8B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EA2F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6F84B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052C1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3731B" w14:textId="77777777" w:rsidR="007830F2" w:rsidRPr="003F622E" w:rsidRDefault="007830F2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3A71B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30F2" w:rsidRPr="003F622E" w14:paraId="109AC469" w14:textId="77777777" w:rsidTr="008F1CAA">
        <w:trPr>
          <w:trHeight w:val="236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A1F20E" w14:textId="5DE5E660" w:rsidR="007830F2" w:rsidRPr="003F622E" w:rsidRDefault="00612380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805" w14:textId="77777777" w:rsidR="007830F2" w:rsidRPr="003F622E" w:rsidRDefault="007830F2" w:rsidP="008F1C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Strzykawka jednorazowego użycia, typ LUER, dwuczęściowa jałowa, z płynnym przesuwem tłoka, zabezpieczona przed przypadkowym wysunięciem tłoka, z przeźroczystym cylindrem, pakowana pojedynczo, z możliwością aseptycznego otwierania, na każdym jednostkowym opakowaniu umieszczona data ważności.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5DB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2 ml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99475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14BA8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04F4F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1 700 opakowań</w:t>
            </w:r>
          </w:p>
          <w:p w14:paraId="6DAF7D63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Pakowane po 100 szt.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A2A31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14A95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6F31E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9CC0E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5FCF0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58AD0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AF859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3D4E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30F2" w:rsidRPr="003F622E" w14:paraId="73F2DBA6" w14:textId="77777777" w:rsidTr="008F1CAA">
        <w:trPr>
          <w:trHeight w:val="135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6DB947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970F" w14:textId="77777777" w:rsidR="007830F2" w:rsidRPr="003F622E" w:rsidRDefault="007830F2" w:rsidP="008F1C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21E" w14:textId="77777777" w:rsidR="007830F2" w:rsidRPr="003F622E" w:rsidRDefault="007830F2" w:rsidP="008F1C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5 ml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9304F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EFE26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8BB2B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2 500 opakowań</w:t>
            </w:r>
          </w:p>
          <w:p w14:paraId="2F811F6A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Pakowane po 100 szt.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E13B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33EFD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76B5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ACEE7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042E4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30FE7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5DA0C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E2FE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30F2" w:rsidRPr="003F622E" w14:paraId="70DF36A4" w14:textId="77777777" w:rsidTr="008F1CAA">
        <w:trPr>
          <w:trHeight w:val="30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E1640B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D3D6" w14:textId="77777777" w:rsidR="007830F2" w:rsidRPr="003F622E" w:rsidRDefault="007830F2" w:rsidP="008F1C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8A6A" w14:textId="77777777" w:rsidR="007830F2" w:rsidRPr="003F622E" w:rsidRDefault="007830F2" w:rsidP="008F1C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10 ml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DDE6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58EC8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35A69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2 500 opakowań</w:t>
            </w:r>
          </w:p>
          <w:p w14:paraId="4A603A1F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Pakowane po 100 szt.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29824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397F6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98E03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9D42A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4F9D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3F347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8E24E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9962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30F2" w:rsidRPr="003F622E" w14:paraId="53B21EB4" w14:textId="77777777" w:rsidTr="008F1CAA">
        <w:trPr>
          <w:trHeight w:val="176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1CF3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7B5B" w14:textId="77777777" w:rsidR="007830F2" w:rsidRPr="003F622E" w:rsidRDefault="007830F2" w:rsidP="008F1C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2D2B" w14:textId="77777777" w:rsidR="007830F2" w:rsidRPr="003F622E" w:rsidRDefault="007830F2" w:rsidP="008F1C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20 ml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1C606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6DA99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D1AB1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3 500 opakowań</w:t>
            </w:r>
          </w:p>
          <w:p w14:paraId="4555BC8F" w14:textId="77777777" w:rsidR="007830F2" w:rsidRPr="003F622E" w:rsidRDefault="007830F2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Pakowane po 100 szt.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FA600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FFEA2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83BE7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F0FD2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AB5B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08127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76665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177D" w14:textId="77777777" w:rsidR="007830F2" w:rsidRPr="003F622E" w:rsidRDefault="007830F2" w:rsidP="008F1C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30F2" w:rsidRPr="003F622E" w14:paraId="5BEF6B5B" w14:textId="77777777" w:rsidTr="008F1CAA">
        <w:trPr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0C8D0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4C334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1949A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EDBBF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0F558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10B56" w14:textId="77777777" w:rsidR="007830F2" w:rsidRPr="003F622E" w:rsidRDefault="007830F2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C97F7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C1A2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75B10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D4E46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0CEFD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1879F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C8BB7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EB15" w14:textId="77777777" w:rsidR="007830F2" w:rsidRPr="003F622E" w:rsidRDefault="007830F2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AF65D06" w14:textId="77777777" w:rsidR="007830F2" w:rsidRPr="003F622E" w:rsidRDefault="007830F2" w:rsidP="007830F2">
      <w:pPr>
        <w:rPr>
          <w:rFonts w:ascii="Times New Roman" w:hAnsi="Times New Roman" w:cs="Times New Roman"/>
          <w:sz w:val="20"/>
          <w:szCs w:val="20"/>
        </w:rPr>
      </w:pPr>
    </w:p>
    <w:p w14:paraId="285B764A" w14:textId="57C3D86D" w:rsidR="007830F2" w:rsidRDefault="007830F2" w:rsidP="007830F2">
      <w:pPr>
        <w:rPr>
          <w:rFonts w:ascii="Times New Roman" w:hAnsi="Times New Roman" w:cs="Times New Roman"/>
          <w:sz w:val="20"/>
          <w:szCs w:val="20"/>
        </w:rPr>
      </w:pPr>
      <w:r w:rsidRPr="003F622E">
        <w:rPr>
          <w:rFonts w:ascii="Times New Roman" w:hAnsi="Times New Roman" w:cs="Times New Roman"/>
          <w:sz w:val="20"/>
          <w:szCs w:val="20"/>
        </w:rPr>
        <w:t>Wartość pakietu brutto słownie ……………………………………</w:t>
      </w:r>
    </w:p>
    <w:p w14:paraId="0F52A87D" w14:textId="7116838C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07C17E49" w14:textId="251663B4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66FBB82B" w14:textId="61D54A45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4E8F348C" w14:textId="66DFC5E2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31B765F0" w14:textId="63CE852C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04D7D2C9" w14:textId="66BE2EC7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29156641" w14:textId="35009CE9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7390738E" w14:textId="07ADF16C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37135FD4" w14:textId="7D500634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020AEFF5" w14:textId="78A42F3D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4DB541EE" w14:textId="3DAF214D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029D58A6" w14:textId="695E8B54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6B140A1B" w14:textId="7AD49090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47BACDBD" w14:textId="64739503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41288DA0" w14:textId="77777777" w:rsidR="00612380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118451B0" w14:textId="78DCA4D5" w:rsidR="00612380" w:rsidRPr="002B330C" w:rsidRDefault="00612380" w:rsidP="00612380">
      <w:pPr>
        <w:ind w:left="-426"/>
        <w:rPr>
          <w:rFonts w:ascii="Times New Roman" w:hAnsi="Times New Roman" w:cs="Times New Roman"/>
          <w:b/>
          <w:bCs/>
        </w:rPr>
      </w:pPr>
      <w:r w:rsidRPr="002B330C">
        <w:rPr>
          <w:rFonts w:ascii="Times New Roman" w:hAnsi="Times New Roman" w:cs="Times New Roman"/>
          <w:b/>
          <w:bCs/>
        </w:rPr>
        <w:lastRenderedPageBreak/>
        <w:t xml:space="preserve">Pakiet </w:t>
      </w:r>
      <w:r>
        <w:rPr>
          <w:rFonts w:ascii="Times New Roman" w:hAnsi="Times New Roman" w:cs="Times New Roman"/>
          <w:b/>
          <w:bCs/>
        </w:rPr>
        <w:t>2</w:t>
      </w:r>
      <w:r w:rsidRPr="002B33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2B330C">
        <w:rPr>
          <w:rFonts w:ascii="Times New Roman" w:hAnsi="Times New Roman" w:cs="Times New Roman"/>
        </w:rPr>
        <w:t xml:space="preserve"> </w:t>
      </w:r>
      <w:r w:rsidRPr="002B330C">
        <w:rPr>
          <w:rFonts w:ascii="Times New Roman" w:hAnsi="Times New Roman" w:cs="Times New Roman"/>
          <w:b/>
          <w:bCs/>
        </w:rPr>
        <w:t>Strzykawki</w:t>
      </w:r>
      <w:r>
        <w:rPr>
          <w:rFonts w:ascii="Times New Roman" w:hAnsi="Times New Roman" w:cs="Times New Roman"/>
          <w:b/>
          <w:bCs/>
        </w:rPr>
        <w:t xml:space="preserve"> do pomp</w:t>
      </w:r>
      <w:r w:rsidRPr="002B330C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Pr="002B330C">
        <w:rPr>
          <w:rFonts w:ascii="Times New Roman" w:hAnsi="Times New Roman" w:cs="Times New Roman"/>
          <w:b/>
          <w:bCs/>
        </w:rPr>
        <w:t xml:space="preserve">           Kod CPV: 33141310-6</w:t>
      </w:r>
    </w:p>
    <w:tbl>
      <w:tblPr>
        <w:tblW w:w="5396" w:type="pct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135"/>
        <w:gridCol w:w="885"/>
        <w:gridCol w:w="1241"/>
        <w:gridCol w:w="1036"/>
        <w:gridCol w:w="1075"/>
        <w:gridCol w:w="752"/>
        <w:gridCol w:w="806"/>
        <w:gridCol w:w="785"/>
        <w:gridCol w:w="806"/>
        <w:gridCol w:w="1133"/>
        <w:gridCol w:w="1045"/>
        <w:gridCol w:w="852"/>
        <w:gridCol w:w="982"/>
      </w:tblGrid>
      <w:tr w:rsidR="00612380" w:rsidRPr="003F622E" w14:paraId="061F7452" w14:textId="77777777" w:rsidTr="00612380">
        <w:trPr>
          <w:trHeight w:val="14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8F07" w14:textId="77777777" w:rsidR="00612380" w:rsidRPr="003F622E" w:rsidRDefault="00612380" w:rsidP="008F1CAA">
            <w:pPr>
              <w:ind w:right="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CFA5" w14:textId="77777777" w:rsidR="00612380" w:rsidRPr="003F622E" w:rsidRDefault="00612380" w:rsidP="008F1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A716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CF09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5027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D7BC" w14:textId="5B42E540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3F6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m-ce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 szt.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32F8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cena jedn. bez VAT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2EAE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BA34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3F622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336F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FB4C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6181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9C54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Ilość próbek w szt.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3622" w14:textId="77777777" w:rsidR="00612380" w:rsidRPr="003F622E" w:rsidRDefault="00612380" w:rsidP="008F1CAA">
            <w:pPr>
              <w:spacing w:after="0" w:line="240" w:lineRule="auto"/>
              <w:ind w:right="-1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612380" w:rsidRPr="003F622E" w14:paraId="4F7CB53C" w14:textId="77777777" w:rsidTr="00612380">
        <w:trPr>
          <w:trHeight w:val="1927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12DD2B" w14:textId="2D129857" w:rsidR="00612380" w:rsidRPr="003F622E" w:rsidRDefault="00612380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8206" w14:textId="77777777" w:rsidR="00612380" w:rsidRPr="003F622E" w:rsidRDefault="00612380" w:rsidP="008F1C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Strzykawka jednorazowego użycia do zastosowania w pompach infuzyjnych, typ LUER LOCK, jałowa, skala z podziałką 1 ml., z płynnym przesuwem tłoka, z zabezpieczeniem przed przypadkowym wysunięciem tłoka, z uszczelniaczem tłoka, bez lateksu, strzykawki muszą podawać lek (opróżniać) strzykawkę do końca, pakowana pojedynczo, z możliwością aseptycznego otwierania, na każdym jednostkowym opakowaniu umieszczona data ważności.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245A" w14:textId="77777777" w:rsidR="00612380" w:rsidRPr="003F622E" w:rsidRDefault="00612380" w:rsidP="008F1C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10 ml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77A6C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04006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50843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AC344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1C1C6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39A01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7EBDF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0A188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197E0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C526E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0893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2380" w:rsidRPr="003F622E" w14:paraId="78C6459F" w14:textId="77777777" w:rsidTr="00612380">
        <w:trPr>
          <w:trHeight w:val="27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1AF39" w14:textId="77777777" w:rsidR="00612380" w:rsidRPr="003F622E" w:rsidRDefault="00612380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FEF" w14:textId="77777777" w:rsidR="00612380" w:rsidRPr="003F622E" w:rsidRDefault="00612380" w:rsidP="008F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E1F9" w14:textId="77777777" w:rsidR="00612380" w:rsidRPr="003F622E" w:rsidRDefault="00612380" w:rsidP="008F1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20 ml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6F89A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C2268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0D04A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37EED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0DFB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A45C1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C259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6A3E1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9B686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BE69B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9D6D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2380" w:rsidRPr="003F622E" w14:paraId="2BF4599E" w14:textId="77777777" w:rsidTr="00612380">
        <w:trPr>
          <w:trHeight w:val="1837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69DBAC" w14:textId="4CCA26F8" w:rsidR="00612380" w:rsidRPr="003F622E" w:rsidRDefault="00612380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D3984" w14:textId="77777777" w:rsidR="00612380" w:rsidRPr="003F622E" w:rsidRDefault="00612380" w:rsidP="008F1C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Strzykawka jednorazowego użycia do zastosowania w pompach infuzyjnych, typ LUER LOCK, jałowa, skala z podziałką 1 ml., z płynnym przesuwem tłoka, z uszczelniaczem tłoka, z zabezpieczeniem przed przypadkowym wysunięciem tłoka, bez lateksu, strzykawki muszą podawać lek (opróżniać) strzykawkę do końca, pakowana pojedynczo, z możliwością aseptycznego otwierania, na każdym jednostkowym opakowaniu umieszczona data ważności.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33D" w14:textId="77777777" w:rsidR="00612380" w:rsidRPr="003F622E" w:rsidRDefault="00612380" w:rsidP="008F1C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50 ml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43D2C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B9BCC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C0A6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47 000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F441E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52C5B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389D6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B8400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C2C0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15EB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CADDD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DACB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2380" w:rsidRPr="003F622E" w14:paraId="30B82231" w14:textId="77777777" w:rsidTr="00612380">
        <w:trPr>
          <w:trHeight w:val="251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EBAE5" w14:textId="77777777" w:rsidR="00612380" w:rsidRPr="003F622E" w:rsidRDefault="00612380" w:rsidP="008F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BB62" w14:textId="77777777" w:rsidR="00612380" w:rsidRPr="003F622E" w:rsidRDefault="00612380" w:rsidP="008F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706D" w14:textId="77777777" w:rsidR="00612380" w:rsidRPr="003F622E" w:rsidRDefault="00612380" w:rsidP="008F1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eastAsia="Times New Roman" w:hAnsi="Times New Roman" w:cs="Times New Roman"/>
                <w:sz w:val="20"/>
                <w:szCs w:val="20"/>
              </w:rPr>
              <w:t>bursztyn. 50 ml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6C68F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C484B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E581C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4 100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71577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7AA2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04AD3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386C6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63929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BD501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4BA0" w14:textId="77777777" w:rsidR="00612380" w:rsidRPr="003F622E" w:rsidRDefault="00612380" w:rsidP="008F1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FECF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2380" w:rsidRPr="003F622E" w14:paraId="5232D218" w14:textId="77777777" w:rsidTr="00612380">
        <w:trPr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38A65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10AF9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EDAD4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DF845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A2F48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4AA2E" w14:textId="77777777" w:rsidR="00612380" w:rsidRPr="003F622E" w:rsidRDefault="00612380" w:rsidP="008F1C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19C6C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AC2CA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F73E9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E71C8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FF213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6BCD0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3F58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8ED41" w14:textId="77777777" w:rsidR="00612380" w:rsidRPr="003F622E" w:rsidRDefault="00612380" w:rsidP="008F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2B2C9C0" w14:textId="77777777" w:rsidR="00612380" w:rsidRPr="003F622E" w:rsidRDefault="00612380" w:rsidP="00612380">
      <w:pPr>
        <w:rPr>
          <w:rFonts w:ascii="Times New Roman" w:hAnsi="Times New Roman" w:cs="Times New Roman"/>
          <w:sz w:val="20"/>
          <w:szCs w:val="20"/>
        </w:rPr>
      </w:pPr>
    </w:p>
    <w:p w14:paraId="2FD21356" w14:textId="77777777" w:rsidR="00612380" w:rsidRPr="003F622E" w:rsidRDefault="00612380" w:rsidP="007830F2">
      <w:pPr>
        <w:rPr>
          <w:rFonts w:ascii="Times New Roman" w:hAnsi="Times New Roman" w:cs="Times New Roman"/>
          <w:sz w:val="20"/>
          <w:szCs w:val="20"/>
        </w:rPr>
      </w:pPr>
    </w:p>
    <w:p w14:paraId="57D5B6D2" w14:textId="0BD07CCC" w:rsidR="007830F2" w:rsidRPr="003F622E" w:rsidRDefault="007830F2" w:rsidP="007830F2">
      <w:pPr>
        <w:rPr>
          <w:rFonts w:ascii="Times New Roman" w:hAnsi="Times New Roman" w:cs="Times New Roman"/>
          <w:sz w:val="20"/>
          <w:szCs w:val="20"/>
        </w:rPr>
      </w:pPr>
      <w:r w:rsidRPr="003F622E">
        <w:rPr>
          <w:rFonts w:ascii="Times New Roman" w:eastAsia="Times New Roman" w:hAnsi="Times New Roman" w:cs="Times New Roman"/>
          <w:b/>
          <w:sz w:val="20"/>
          <w:szCs w:val="20"/>
        </w:rPr>
        <w:t xml:space="preserve">UWAGA do </w:t>
      </w:r>
      <w:r w:rsidR="00911429">
        <w:rPr>
          <w:rFonts w:ascii="Times New Roman" w:eastAsia="Times New Roman" w:hAnsi="Times New Roman" w:cs="Times New Roman"/>
          <w:b/>
          <w:sz w:val="20"/>
          <w:szCs w:val="20"/>
        </w:rPr>
        <w:t>PAKIETU NR 2</w:t>
      </w:r>
      <w:r w:rsidRPr="003F622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3F622E">
        <w:rPr>
          <w:rFonts w:ascii="Times New Roman" w:hAnsi="Times New Roman" w:cs="Times New Roman"/>
          <w:sz w:val="20"/>
          <w:szCs w:val="20"/>
        </w:rPr>
        <w:t xml:space="preserve"> </w:t>
      </w:r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Strzykawka musi zapewniać prawidłową podaż w każdej z następujących pomp: B. Braun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Perfusor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Space, B. Braun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Perfusor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Compact,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Ascor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AP14,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Ascor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AP22,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Medima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S1,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Fresenius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Agilia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, BD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Alaris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GW.</w:t>
      </w:r>
    </w:p>
    <w:p w14:paraId="3CD36A22" w14:textId="77777777" w:rsidR="007830F2" w:rsidRPr="003F622E" w:rsidRDefault="007830F2" w:rsidP="007830F2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F622E">
        <w:rPr>
          <w:rFonts w:ascii="Times New Roman" w:hAnsi="Times New Roman" w:cs="Times New Roman"/>
          <w:sz w:val="20"/>
          <w:szCs w:val="20"/>
        </w:rPr>
        <w:t>Prawidłowość podaży sprawdzona będzie za pomocą testera pomp infuzyjnych „RIGEL Multi-</w:t>
      </w:r>
      <w:proofErr w:type="spellStart"/>
      <w:r w:rsidRPr="003F622E">
        <w:rPr>
          <w:rFonts w:ascii="Times New Roman" w:hAnsi="Times New Roman" w:cs="Times New Roman"/>
          <w:sz w:val="20"/>
          <w:szCs w:val="20"/>
        </w:rPr>
        <w:t>Flo</w:t>
      </w:r>
      <w:proofErr w:type="spellEnd"/>
      <w:r w:rsidRPr="003F62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22E">
        <w:rPr>
          <w:rFonts w:ascii="Times New Roman" w:hAnsi="Times New Roman" w:cs="Times New Roman"/>
          <w:sz w:val="20"/>
          <w:szCs w:val="20"/>
        </w:rPr>
        <w:t>Infusion</w:t>
      </w:r>
      <w:proofErr w:type="spellEnd"/>
      <w:r w:rsidRPr="003F622E">
        <w:rPr>
          <w:rFonts w:ascii="Times New Roman" w:hAnsi="Times New Roman" w:cs="Times New Roman"/>
          <w:sz w:val="20"/>
          <w:szCs w:val="20"/>
        </w:rPr>
        <w:t xml:space="preserve"> Pump </w:t>
      </w:r>
      <w:proofErr w:type="spellStart"/>
      <w:r w:rsidRPr="003F622E">
        <w:rPr>
          <w:rFonts w:ascii="Times New Roman" w:hAnsi="Times New Roman" w:cs="Times New Roman"/>
          <w:sz w:val="20"/>
          <w:szCs w:val="20"/>
        </w:rPr>
        <w:t>Analyser</w:t>
      </w:r>
      <w:proofErr w:type="spellEnd"/>
      <w:r w:rsidRPr="003F622E">
        <w:rPr>
          <w:rFonts w:ascii="Times New Roman" w:hAnsi="Times New Roman" w:cs="Times New Roman"/>
          <w:sz w:val="20"/>
          <w:szCs w:val="20"/>
        </w:rPr>
        <w:t>” z wykorzystaniem jednej z w. wym. pomp dla strzykawek o identycznej pojemności dla próbek dostarczonych przez wszystkich oferentów przy następujących parametrach podaży:</w:t>
      </w:r>
    </w:p>
    <w:p w14:paraId="159B7E02" w14:textId="77777777" w:rsidR="007830F2" w:rsidRPr="003F622E" w:rsidRDefault="007830F2" w:rsidP="007830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F622E">
        <w:rPr>
          <w:rFonts w:ascii="Times New Roman" w:eastAsiaTheme="minorHAnsi" w:hAnsi="Times New Roman" w:cs="Times New Roman"/>
          <w:sz w:val="20"/>
          <w:szCs w:val="20"/>
          <w:lang w:eastAsia="en-US"/>
        </w:rPr>
        <w:t>dla strzykawki 10 ml: prędkość przepływu 10 ml/h, czas 30 min.,</w:t>
      </w:r>
    </w:p>
    <w:p w14:paraId="093DDC89" w14:textId="77777777" w:rsidR="007830F2" w:rsidRPr="003F622E" w:rsidRDefault="007830F2" w:rsidP="007830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F622E">
        <w:rPr>
          <w:rFonts w:ascii="Times New Roman" w:eastAsiaTheme="minorHAnsi" w:hAnsi="Times New Roman" w:cs="Times New Roman"/>
          <w:sz w:val="20"/>
          <w:szCs w:val="20"/>
          <w:lang w:eastAsia="en-US"/>
        </w:rPr>
        <w:t>dla strzykawki 20 ml: prędkość przepływu 20 ml/h, czas 30 min.,</w:t>
      </w:r>
    </w:p>
    <w:p w14:paraId="25422406" w14:textId="77777777" w:rsidR="007830F2" w:rsidRPr="003F622E" w:rsidRDefault="007830F2" w:rsidP="007830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F622E">
        <w:rPr>
          <w:rFonts w:ascii="Times New Roman" w:eastAsiaTheme="minorHAnsi" w:hAnsi="Times New Roman" w:cs="Times New Roman"/>
          <w:sz w:val="20"/>
          <w:szCs w:val="20"/>
          <w:lang w:eastAsia="en-US"/>
        </w:rPr>
        <w:t>dla strzykawki 50 ml: prędkość przepływu 50 ml/h, czas 30 min.,</w:t>
      </w:r>
    </w:p>
    <w:p w14:paraId="756CD31E" w14:textId="77777777" w:rsidR="007830F2" w:rsidRPr="003F622E" w:rsidRDefault="007830F2" w:rsidP="007830F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22E">
        <w:rPr>
          <w:rFonts w:ascii="Times New Roman" w:hAnsi="Times New Roman" w:cs="Times New Roman"/>
          <w:sz w:val="20"/>
          <w:szCs w:val="20"/>
        </w:rPr>
        <w:t>Zamawiający podaje w poniższej tabeli listę strzykawek znajdujących się w menu w. wym. pomp.</w:t>
      </w:r>
    </w:p>
    <w:p w14:paraId="6AEC170A" w14:textId="77777777" w:rsidR="007830F2" w:rsidRPr="003F622E" w:rsidRDefault="007830F2" w:rsidP="007830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22E">
        <w:rPr>
          <w:rFonts w:ascii="Times New Roman" w:hAnsi="Times New Roman" w:cs="Times New Roman"/>
          <w:sz w:val="20"/>
          <w:szCs w:val="20"/>
        </w:rPr>
        <w:t>W przypadku pomp w których do rozpoczęcia infuzji konieczne jest podanie/wybranie z menu nazwy i typu strzykawki (</w:t>
      </w:r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B. Braun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Perfusor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Space,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Ascor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AP14,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Ascor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AP22,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Medima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S1,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Fresenius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Agilia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, BD </w:t>
      </w:r>
      <w:proofErr w:type="spellStart"/>
      <w:r w:rsidRPr="003F622E">
        <w:rPr>
          <w:rFonts w:ascii="Times New Roman" w:eastAsia="Times New Roman" w:hAnsi="Times New Roman" w:cs="Times New Roman"/>
          <w:sz w:val="20"/>
          <w:szCs w:val="20"/>
        </w:rPr>
        <w:t>Alaris</w:t>
      </w:r>
      <w:proofErr w:type="spellEnd"/>
      <w:r w:rsidRPr="003F622E">
        <w:rPr>
          <w:rFonts w:ascii="Times New Roman" w:eastAsia="Times New Roman" w:hAnsi="Times New Roman" w:cs="Times New Roman"/>
          <w:sz w:val="20"/>
          <w:szCs w:val="20"/>
        </w:rPr>
        <w:t xml:space="preserve"> GW</w:t>
      </w:r>
      <w:r w:rsidRPr="003F622E">
        <w:rPr>
          <w:rFonts w:ascii="Times New Roman" w:hAnsi="Times New Roman" w:cs="Times New Roman"/>
          <w:sz w:val="20"/>
          <w:szCs w:val="20"/>
        </w:rPr>
        <w:t>) wykonawca oferujący strzykawkę nie znajdującą się na liście wyboru w pompie musi podać na próbce do testowania nazwę i typ strzykawki z którą oferowana strzykawka jest równoważna - zamawiający przeprowadzi test wybierając w pompie strzykawkę wskazaną przez wykonawcę.</w:t>
      </w:r>
    </w:p>
    <w:p w14:paraId="7E3CBF42" w14:textId="77777777" w:rsidR="007830F2" w:rsidRDefault="007830F2" w:rsidP="007830F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22E">
        <w:rPr>
          <w:rFonts w:ascii="Times New Roman" w:hAnsi="Times New Roman" w:cs="Times New Roman"/>
          <w:sz w:val="20"/>
          <w:szCs w:val="20"/>
        </w:rPr>
        <w:t>Strzykawki dla których odchylenie przepływu zmierzonego od zadanego będzie większe od podanej w instrukcjach pomp infuzyjnych (z uwzględnieniem dokładności testera ±1%) zostaną uznane za niezgodne z SIWZ.</w:t>
      </w:r>
    </w:p>
    <w:p w14:paraId="7B824514" w14:textId="77777777" w:rsidR="007830F2" w:rsidRDefault="007830F2" w:rsidP="007830F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10514" w14:textId="77777777" w:rsidR="007830F2" w:rsidRDefault="007830F2" w:rsidP="007830F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F4CB0FF" w14:textId="77777777" w:rsidR="007830F2" w:rsidRPr="003F622E" w:rsidRDefault="007830F2" w:rsidP="007830F2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22E">
        <w:rPr>
          <w:rFonts w:ascii="Times New Roman" w:hAnsi="Times New Roman" w:cs="Times New Roman"/>
          <w:b/>
          <w:bCs/>
          <w:sz w:val="20"/>
          <w:szCs w:val="20"/>
        </w:rPr>
        <w:lastRenderedPageBreak/>
        <w:t>Wykaz pomp Zamawiającego wraz z listą obsługiwanych strzykawek:</w:t>
      </w:r>
    </w:p>
    <w:p w14:paraId="6C2F1395" w14:textId="77777777" w:rsidR="007830F2" w:rsidRPr="003F622E" w:rsidRDefault="007830F2" w:rsidP="00783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31"/>
        <w:gridCol w:w="3786"/>
        <w:gridCol w:w="3786"/>
        <w:gridCol w:w="3791"/>
      </w:tblGrid>
      <w:tr w:rsidR="007830F2" w:rsidRPr="003F622E" w14:paraId="048FA21D" w14:textId="77777777" w:rsidTr="008F1CA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1929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Pompa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389A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ml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2557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ml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59B1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ml</w:t>
            </w:r>
          </w:p>
        </w:tc>
      </w:tr>
      <w:tr w:rsidR="007830F2" w:rsidRPr="003F622E" w14:paraId="56158F0E" w14:textId="77777777" w:rsidTr="008F1CA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D89A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ASCOR AP14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9E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10 BBRAUN OMNIFX,</w:t>
            </w:r>
          </w:p>
          <w:p w14:paraId="697451C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10 B-D PLASTIPAK,</w:t>
            </w:r>
          </w:p>
          <w:p w14:paraId="2E72FD8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10 BOGMARK,</w:t>
            </w:r>
          </w:p>
          <w:p w14:paraId="0C7474D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CODAN/ONCE,</w:t>
            </w:r>
          </w:p>
          <w:p w14:paraId="6AB3254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ERG,</w:t>
            </w:r>
          </w:p>
          <w:p w14:paraId="75AB334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MONOJECT,</w:t>
            </w:r>
          </w:p>
          <w:p w14:paraId="43DBBE2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PENTA,</w:t>
            </w:r>
          </w:p>
          <w:p w14:paraId="601ACC6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SHAN CHUAN,</w:t>
            </w:r>
          </w:p>
          <w:p w14:paraId="7F1FD33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TERUMO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2B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BBRAUN OMNIFX,</w:t>
            </w:r>
          </w:p>
          <w:p w14:paraId="592F9ADE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BBRAUN PERFUS,</w:t>
            </w:r>
          </w:p>
          <w:p w14:paraId="12550A9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B-D PLASTIPAK,</w:t>
            </w:r>
          </w:p>
          <w:p w14:paraId="63835E4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BOGMARK,</w:t>
            </w:r>
          </w:p>
          <w:p w14:paraId="41C592F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CODAN/ONCE,</w:t>
            </w:r>
          </w:p>
          <w:p w14:paraId="53A3727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ERG,</w:t>
            </w:r>
          </w:p>
          <w:p w14:paraId="406AC7D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MONOJECT,</w:t>
            </w:r>
          </w:p>
          <w:p w14:paraId="5B81A56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PENTA,</w:t>
            </w:r>
          </w:p>
          <w:p w14:paraId="17B3248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POLFA LUBLIN,</w:t>
            </w:r>
          </w:p>
          <w:p w14:paraId="4E8D2D2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SHAN CHUAN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106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BBRAUN OMNIFX,</w:t>
            </w:r>
          </w:p>
          <w:p w14:paraId="3224141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BBRAUN PERFUS,</w:t>
            </w:r>
          </w:p>
          <w:p w14:paraId="2D23739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B-D PERFUSION,</w:t>
            </w:r>
          </w:p>
          <w:p w14:paraId="4415913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B-D PLASTIPAK,</w:t>
            </w:r>
          </w:p>
          <w:p w14:paraId="0A71ABE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B-D PRECISE,</w:t>
            </w:r>
          </w:p>
          <w:p w14:paraId="45DC6F1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CODAN/ONCE,</w:t>
            </w:r>
          </w:p>
          <w:p w14:paraId="349FC69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ERG,</w:t>
            </w:r>
          </w:p>
          <w:p w14:paraId="7091550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INFUJECT,</w:t>
            </w:r>
          </w:p>
          <w:p w14:paraId="12780221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INJECTOMAT,</w:t>
            </w:r>
          </w:p>
          <w:p w14:paraId="20F666F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IVAC,</w:t>
            </w:r>
          </w:p>
          <w:p w14:paraId="27D89CF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JANPOL,</w:t>
            </w:r>
          </w:p>
          <w:p w14:paraId="3C0AB96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MARGOMED,</w:t>
            </w:r>
          </w:p>
          <w:p w14:paraId="0276653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MONOJECT,</w:t>
            </w:r>
          </w:p>
          <w:p w14:paraId="131540C1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ONCE PERF.,</w:t>
            </w:r>
          </w:p>
          <w:p w14:paraId="3161DCD2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PENTA/AMBER,</w:t>
            </w:r>
          </w:p>
          <w:p w14:paraId="12613152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PERFUJECT,</w:t>
            </w:r>
          </w:p>
          <w:p w14:paraId="35ADBFC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POLFA LUBLIN,</w:t>
            </w:r>
          </w:p>
          <w:p w14:paraId="65A2F67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POLMIL,</w:t>
            </w:r>
          </w:p>
          <w:p w14:paraId="37D6A79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SET INJECT,</w:t>
            </w:r>
          </w:p>
          <w:p w14:paraId="40E7728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SHAN CHUAN,</w:t>
            </w:r>
          </w:p>
          <w:p w14:paraId="0A22048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TERUMO</w:t>
            </w:r>
          </w:p>
        </w:tc>
      </w:tr>
      <w:tr w:rsidR="007830F2" w:rsidRPr="003F622E" w14:paraId="30A8A5C7" w14:textId="77777777" w:rsidTr="008F1CA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F344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ASCOR AP22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2FC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BBRAUN OMNIFX,</w:t>
            </w:r>
          </w:p>
          <w:p w14:paraId="0DD6AD7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BOGMARK,</w:t>
            </w:r>
          </w:p>
          <w:p w14:paraId="7FCAA551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CODAN/ONCE,</w:t>
            </w:r>
          </w:p>
          <w:p w14:paraId="1C351FD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ERG,</w:t>
            </w:r>
          </w:p>
          <w:p w14:paraId="3D1462D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MONOJECT,</w:t>
            </w:r>
          </w:p>
          <w:p w14:paraId="522087C1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TERUMO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D30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BBRAUN OMNIFX,</w:t>
            </w:r>
          </w:p>
          <w:p w14:paraId="65216EB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BBRAUN PERFUS,</w:t>
            </w:r>
          </w:p>
          <w:p w14:paraId="4EA0556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BD PLASTIPAK,</w:t>
            </w:r>
          </w:p>
          <w:p w14:paraId="77F8B60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BOGMARK,</w:t>
            </w:r>
          </w:p>
          <w:p w14:paraId="1B6CA03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CODAN/ONCE,</w:t>
            </w:r>
          </w:p>
          <w:p w14:paraId="314BE85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ERG,</w:t>
            </w:r>
          </w:p>
          <w:p w14:paraId="481D944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MONOJECT,</w:t>
            </w:r>
          </w:p>
          <w:p w14:paraId="31CDF12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POLFA LUBLIN,</w:t>
            </w:r>
          </w:p>
          <w:p w14:paraId="44A9806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SHAN CHUAN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707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BD PERFUSION,</w:t>
            </w:r>
          </w:p>
          <w:p w14:paraId="4CD899FE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BD PLASTIPAK,</w:t>
            </w:r>
          </w:p>
          <w:p w14:paraId="2C9887A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BBRAUN ADALAT,</w:t>
            </w:r>
          </w:p>
          <w:p w14:paraId="7298FE7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BBRAUN OMNIFX,</w:t>
            </w:r>
          </w:p>
          <w:p w14:paraId="7266EB2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BBRAUN PERFUS,</w:t>
            </w:r>
          </w:p>
          <w:p w14:paraId="7159165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BBRAUN PROINJ,</w:t>
            </w:r>
          </w:p>
          <w:p w14:paraId="01BB886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CODAN/ONCE,</w:t>
            </w:r>
          </w:p>
          <w:p w14:paraId="126C040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DISPOMED,</w:t>
            </w:r>
          </w:p>
          <w:p w14:paraId="54E32DA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DISPOMED-P,</w:t>
            </w:r>
          </w:p>
          <w:p w14:paraId="2A5B377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50/60 DISPOMED,</w:t>
            </w:r>
          </w:p>
          <w:p w14:paraId="086C656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INJECTOMAT,</w:t>
            </w:r>
          </w:p>
          <w:p w14:paraId="417A82E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IVAC,</w:t>
            </w:r>
          </w:p>
          <w:p w14:paraId="13FC75A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JANPOL,</w:t>
            </w:r>
          </w:p>
          <w:p w14:paraId="573AD8DE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MONOJECT,</w:t>
            </w:r>
          </w:p>
          <w:p w14:paraId="079E9BE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50/60 ONCE PERF.,</w:t>
            </w:r>
          </w:p>
          <w:p w14:paraId="6ACF01C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POLFA BOLESŁ.,</w:t>
            </w:r>
          </w:p>
          <w:p w14:paraId="2283C62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50/60 POLFA BOL.,</w:t>
            </w:r>
          </w:p>
          <w:p w14:paraId="345562B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POLFA LUBLIN,</w:t>
            </w:r>
          </w:p>
          <w:p w14:paraId="4AB8E83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SHAN CHUAN,</w:t>
            </w:r>
          </w:p>
          <w:p w14:paraId="32B04DE2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TERUMO</w:t>
            </w:r>
          </w:p>
        </w:tc>
      </w:tr>
      <w:tr w:rsidR="007830F2" w:rsidRPr="003F622E" w14:paraId="43BEC7C6" w14:textId="77777777" w:rsidTr="008F1CA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927E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 Braun</w:t>
            </w:r>
          </w:p>
          <w:p w14:paraId="1EBCC564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Perfusor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Space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4A1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B. 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Omnifx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 ml,</w:t>
            </w:r>
          </w:p>
          <w:p w14:paraId="0C40607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 10 ml,</w:t>
            </w:r>
          </w:p>
          <w:p w14:paraId="1CC1CF1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Terumo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 xml:space="preserve"> 10 ml,</w:t>
            </w:r>
          </w:p>
          <w:p w14:paraId="523148C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Codan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 xml:space="preserve"> 10 ml,</w:t>
            </w:r>
          </w:p>
          <w:p w14:paraId="47C16AA2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Sofjec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 xml:space="preserve"> 10 ml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A41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 20 ml,</w:t>
            </w:r>
          </w:p>
          <w:p w14:paraId="32B8CF8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 Braun OPS 20 ml,</w:t>
            </w:r>
          </w:p>
          <w:p w14:paraId="76FDD2C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B. 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 ml,</w:t>
            </w:r>
          </w:p>
          <w:p w14:paraId="028BA4E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TYCO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 ml EU,</w:t>
            </w:r>
          </w:p>
          <w:p w14:paraId="4242544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TYCO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 ml US,</w:t>
            </w:r>
          </w:p>
          <w:p w14:paraId="05A865F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 20 ml,</w:t>
            </w:r>
          </w:p>
          <w:p w14:paraId="285C7F5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Codan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 ml,</w:t>
            </w:r>
          </w:p>
          <w:p w14:paraId="7F8EC2F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Precise 20 ml,</w:t>
            </w:r>
          </w:p>
          <w:p w14:paraId="22DA4FB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Sofjec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 ml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7B71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Polfa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 ml,</w:t>
            </w:r>
          </w:p>
          <w:p w14:paraId="5AFC69B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 Braun OPS 50 ml,</w:t>
            </w:r>
          </w:p>
          <w:p w14:paraId="2070EFF2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B. 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50,</w:t>
            </w:r>
          </w:p>
          <w:p w14:paraId="27B1D58E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 ml EU,</w:t>
            </w:r>
          </w:p>
          <w:p w14:paraId="6C5A7CB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 cc US,</w:t>
            </w:r>
          </w:p>
          <w:p w14:paraId="666FEB1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 50 ml,</w:t>
            </w:r>
          </w:p>
          <w:p w14:paraId="6E9AFDE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Codan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50/60 ml,</w:t>
            </w:r>
          </w:p>
          <w:p w14:paraId="4B0BE00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 50 ml,</w:t>
            </w:r>
          </w:p>
          <w:p w14:paraId="219F889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Fresenius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Injectomat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 ml,</w:t>
            </w:r>
          </w:p>
          <w:p w14:paraId="0047432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Precise 50 ml,</w:t>
            </w:r>
          </w:p>
          <w:p w14:paraId="48E8CBA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Margomed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 ml,</w:t>
            </w:r>
          </w:p>
          <w:p w14:paraId="25DA536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Sofjec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 ml</w:t>
            </w:r>
          </w:p>
        </w:tc>
      </w:tr>
      <w:tr w:rsidR="007830F2" w:rsidRPr="003F622E" w14:paraId="5075F999" w14:textId="77777777" w:rsidTr="008F1CA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CE99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Medima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8AF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B. 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1B2CE9B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Plastipak,</w:t>
            </w:r>
          </w:p>
          <w:p w14:paraId="250F2192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Codan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50879CD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ERG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Kłobuck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7D98531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Fres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Injectomat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57B8B701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KD-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III,</w:t>
            </w:r>
          </w:p>
          <w:p w14:paraId="645181C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25ED402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Nipro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Europe,</w:t>
            </w:r>
          </w:p>
          <w:p w14:paraId="19C4131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Once,</w:t>
            </w:r>
          </w:p>
          <w:p w14:paraId="121CD57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89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B. 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67C433E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B. 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Perfusor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6D085E1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Plastipak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0D85A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Codan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CCF24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ERG Kłobuck,</w:t>
            </w:r>
          </w:p>
          <w:p w14:paraId="2B77072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KD-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III,</w:t>
            </w:r>
          </w:p>
          <w:p w14:paraId="10592A1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47B0C1E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Nipro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Europe,</w:t>
            </w:r>
          </w:p>
          <w:p w14:paraId="630B4C9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Once,</w:t>
            </w:r>
          </w:p>
          <w:p w14:paraId="438684B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Polfa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Lublin,</w:t>
            </w:r>
          </w:p>
          <w:p w14:paraId="1A9D3E7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0021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B. 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5FD8A6B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B. 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Perfusor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158175B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Perfusion,</w:t>
            </w:r>
          </w:p>
          <w:p w14:paraId="228D5A7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Plastipak,</w:t>
            </w:r>
          </w:p>
          <w:p w14:paraId="23D3C26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Codan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0DD4932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ERG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Kłobuck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2F1CF99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Fres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Injectomat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059FA37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Janpol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584FF4D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Jiangsu,</w:t>
            </w:r>
          </w:p>
          <w:p w14:paraId="0E717ED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KD-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III</w:t>
            </w:r>
          </w:p>
          <w:p w14:paraId="331B5BD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Margomed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3BA006C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052FC8F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Nipro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Europe,</w:t>
            </w:r>
          </w:p>
          <w:p w14:paraId="153CB38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Once,</w:t>
            </w:r>
          </w:p>
          <w:p w14:paraId="54C0CE3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Polfa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Lublin,</w:t>
            </w:r>
          </w:p>
          <w:p w14:paraId="03B3CAF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Shan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Chuan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237EBF1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</w:t>
            </w:r>
          </w:p>
        </w:tc>
      </w:tr>
      <w:tr w:rsidR="007830F2" w:rsidRPr="003F622E" w14:paraId="1B5B2E13" w14:textId="77777777" w:rsidTr="008F1CA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426A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Fresenius</w:t>
            </w:r>
          </w:p>
          <w:p w14:paraId="5401C28F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Injectomat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Agilia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0E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0F08D9E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Terumo,</w:t>
            </w:r>
          </w:p>
          <w:p w14:paraId="619D646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</w:t>
            </w:r>
          </w:p>
          <w:p w14:paraId="6E211D8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0775BB2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Fresenius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</w:rPr>
              <w:t>Injectomat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803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Plastipak,</w:t>
            </w:r>
          </w:p>
          <w:p w14:paraId="7DD7940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 WWD,</w:t>
            </w:r>
          </w:p>
          <w:p w14:paraId="5257455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790BB7E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Terumo,</w:t>
            </w:r>
          </w:p>
          <w:p w14:paraId="519AF39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Perfusor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407F6CE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ADB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Margomed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2A95CF6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Kabifill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50426E9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Perfusion,</w:t>
            </w:r>
          </w:p>
          <w:p w14:paraId="1F9A9930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Plastipak,</w:t>
            </w:r>
          </w:p>
          <w:p w14:paraId="08F38E9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 WWD,</w:t>
            </w:r>
          </w:p>
          <w:p w14:paraId="02B233F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0981316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Braun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Perfusor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3C51E52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2CD0459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Terumo,</w:t>
            </w:r>
          </w:p>
          <w:p w14:paraId="4D09E91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Fresenius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Injectomat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104055F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Fresenius P-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Spritze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0F2F0EE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Polfa</w:t>
            </w:r>
            <w:proofErr w:type="spellEnd"/>
          </w:p>
        </w:tc>
      </w:tr>
      <w:tr w:rsidR="007830F2" w:rsidRPr="003F622E" w14:paraId="7F62F507" w14:textId="77777777" w:rsidTr="008F1CA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624D" w14:textId="77777777" w:rsidR="007830F2" w:rsidRPr="003F622E" w:rsidRDefault="007830F2" w:rsidP="008F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BD Alaris GW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DDD1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B.Braun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</w:p>
          <w:p w14:paraId="60F07D7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</w:t>
            </w:r>
          </w:p>
          <w:p w14:paraId="0509C5E1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Codan</w:t>
            </w:r>
            <w:proofErr w:type="spellEnd"/>
          </w:p>
          <w:p w14:paraId="62F8EA1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Fresenius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Injectomat</w:t>
            </w:r>
            <w:proofErr w:type="spellEnd"/>
          </w:p>
          <w:p w14:paraId="0238FAF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</w:p>
          <w:p w14:paraId="5F001584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Pentaferte</w:t>
            </w:r>
            <w:proofErr w:type="spellEnd"/>
          </w:p>
          <w:p w14:paraId="21464F9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D84F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B.Braun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</w:p>
          <w:p w14:paraId="4E3F10DC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B.Braun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Perfusor</w:t>
            </w:r>
            <w:proofErr w:type="spellEnd"/>
          </w:p>
          <w:p w14:paraId="6476B0A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</w:t>
            </w:r>
          </w:p>
          <w:p w14:paraId="38648DC7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Precise</w:t>
            </w:r>
          </w:p>
          <w:p w14:paraId="049FD63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Codan</w:t>
            </w:r>
            <w:proofErr w:type="spellEnd"/>
          </w:p>
          <w:p w14:paraId="02EA14C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</w:p>
          <w:p w14:paraId="692B3E5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Pentaferte</w:t>
            </w:r>
            <w:proofErr w:type="spellEnd"/>
          </w:p>
          <w:p w14:paraId="3B02ECE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BA0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IVAC</w:t>
            </w:r>
          </w:p>
          <w:p w14:paraId="2CB8836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AstraZeneca</w:t>
            </w:r>
          </w:p>
          <w:p w14:paraId="3D95A66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B.Braun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Omnifix</w:t>
            </w:r>
            <w:proofErr w:type="spellEnd"/>
          </w:p>
          <w:p w14:paraId="311DF97D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B.Braun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Perfusor</w:t>
            </w:r>
            <w:proofErr w:type="spellEnd"/>
          </w:p>
          <w:p w14:paraId="65F9071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Perfusion</w:t>
            </w:r>
          </w:p>
          <w:p w14:paraId="1D92505B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Plastipak</w:t>
            </w:r>
          </w:p>
          <w:p w14:paraId="112179B8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 Precise</w:t>
            </w:r>
          </w:p>
          <w:p w14:paraId="4C474655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Codan</w:t>
            </w:r>
            <w:proofErr w:type="spellEnd"/>
          </w:p>
          <w:p w14:paraId="6562177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Codan</w:t>
            </w:r>
            <w:proofErr w:type="spellEnd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Perfusion</w:t>
            </w:r>
          </w:p>
          <w:p w14:paraId="7F2A782E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Fresenius </w:t>
            </w: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Injectomat</w:t>
            </w:r>
            <w:proofErr w:type="spellEnd"/>
          </w:p>
          <w:p w14:paraId="1B518203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Monoject</w:t>
            </w:r>
            <w:proofErr w:type="spellEnd"/>
          </w:p>
          <w:p w14:paraId="20F565F6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Pentaferte</w:t>
            </w:r>
            <w:proofErr w:type="spellEnd"/>
          </w:p>
          <w:p w14:paraId="0155630A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RapidJect</w:t>
            </w:r>
            <w:proofErr w:type="spellEnd"/>
          </w:p>
          <w:p w14:paraId="43C533D9" w14:textId="77777777" w:rsidR="007830F2" w:rsidRPr="003F622E" w:rsidRDefault="007830F2" w:rsidP="008F1C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2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Terumo</w:t>
            </w:r>
          </w:p>
        </w:tc>
      </w:tr>
    </w:tbl>
    <w:p w14:paraId="5D5C4AF2" w14:textId="0C35D4B5" w:rsidR="00A55436" w:rsidRPr="00A55436" w:rsidRDefault="00A55436" w:rsidP="00A55436">
      <w:pPr>
        <w:rPr>
          <w:rFonts w:ascii="Times New Roman" w:hAnsi="Times New Roman" w:cs="Times New Roman"/>
          <w:b/>
          <w:bCs/>
        </w:rPr>
      </w:pPr>
    </w:p>
    <w:sectPr w:rsidR="00A55436" w:rsidRPr="00A55436" w:rsidSect="007830F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E6317" w14:textId="77777777" w:rsidR="00425292" w:rsidRDefault="00425292" w:rsidP="00425292">
      <w:pPr>
        <w:spacing w:after="0" w:line="240" w:lineRule="auto"/>
      </w:pPr>
      <w:r>
        <w:separator/>
      </w:r>
    </w:p>
  </w:endnote>
  <w:endnote w:type="continuationSeparator" w:id="0">
    <w:p w14:paraId="2C20C31E" w14:textId="77777777" w:rsidR="00425292" w:rsidRDefault="00425292" w:rsidP="0042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696F" w14:textId="77777777" w:rsidR="00425292" w:rsidRDefault="00425292" w:rsidP="00425292">
      <w:pPr>
        <w:spacing w:after="0" w:line="240" w:lineRule="auto"/>
      </w:pPr>
      <w:r>
        <w:separator/>
      </w:r>
    </w:p>
  </w:footnote>
  <w:footnote w:type="continuationSeparator" w:id="0">
    <w:p w14:paraId="315A1FFD" w14:textId="77777777" w:rsidR="00425292" w:rsidRDefault="00425292" w:rsidP="0042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6522" w14:textId="3D0E9C7C" w:rsidR="00425292" w:rsidRPr="00425292" w:rsidRDefault="00425292">
    <w:pPr>
      <w:pStyle w:val="Nagwek"/>
      <w:rPr>
        <w:rFonts w:ascii="Times New Roman" w:hAnsi="Times New Roman" w:cs="Times New Roman"/>
      </w:rPr>
    </w:pPr>
    <w:r w:rsidRPr="00425292">
      <w:rPr>
        <w:rFonts w:ascii="Times New Roman" w:hAnsi="Times New Roman" w:cs="Times New Roman"/>
      </w:rPr>
      <w:t>ZP/47/2022</w:t>
    </w:r>
  </w:p>
  <w:p w14:paraId="7496089A" w14:textId="56A6D924" w:rsidR="00425292" w:rsidRPr="00425292" w:rsidRDefault="00425292" w:rsidP="00425292">
    <w:pPr>
      <w:pStyle w:val="Nagwek"/>
      <w:jc w:val="right"/>
      <w:rPr>
        <w:rFonts w:ascii="Times New Roman" w:hAnsi="Times New Roman" w:cs="Times New Roman"/>
      </w:rPr>
    </w:pPr>
    <w:r w:rsidRPr="00425292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6A44"/>
    <w:multiLevelType w:val="hybridMultilevel"/>
    <w:tmpl w:val="DE260262"/>
    <w:lvl w:ilvl="0" w:tplc="8FA29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F2"/>
    <w:rsid w:val="00425292"/>
    <w:rsid w:val="00612380"/>
    <w:rsid w:val="007830F2"/>
    <w:rsid w:val="007A75DB"/>
    <w:rsid w:val="00911429"/>
    <w:rsid w:val="00A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6D356"/>
  <w15:chartTrackingRefBased/>
  <w15:docId w15:val="{734A9E05-1CCC-4554-94DA-F4C3A79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29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29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9356-2C29-471C-B458-2283D8FC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Szlifińska</dc:creator>
  <cp:keywords/>
  <dc:description/>
  <cp:lastModifiedBy>Beata Żbik</cp:lastModifiedBy>
  <cp:revision>3</cp:revision>
  <dcterms:created xsi:type="dcterms:W3CDTF">2022-08-03T11:28:00Z</dcterms:created>
  <dcterms:modified xsi:type="dcterms:W3CDTF">2022-08-24T09:36:00Z</dcterms:modified>
</cp:coreProperties>
</file>