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E79F2" w14:textId="5219D5AA" w:rsidR="00821C80" w:rsidRPr="00F83B51" w:rsidRDefault="009F128A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810D08" wp14:editId="2D1D24CF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9C6BEB" w14:textId="77777777" w:rsidR="00821C80" w:rsidRDefault="00821C80"/>
                          <w:p w14:paraId="03E50904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978E7C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41EF15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7DCFC6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989BEC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FA28108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83CD0A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01D2163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810D08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" filled="f" strokeweight=".25pt">
                <v:textbox inset="1pt,1pt,1pt,1pt">
                  <w:txbxContent>
                    <w:p w14:paraId="589C6BEB" w14:textId="77777777" w:rsidR="00821C80" w:rsidRDefault="00821C80"/>
                    <w:p w14:paraId="03E50904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4978E7C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541EF15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D7DCFC6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E989BEC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FA28108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83CD0A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01D2163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FA6846"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16E8EA38" w14:textId="77777777" w:rsidR="00821C80" w:rsidRDefault="00821C80">
      <w:pPr>
        <w:rPr>
          <w:sz w:val="22"/>
        </w:rPr>
      </w:pPr>
    </w:p>
    <w:p w14:paraId="006E2DC1" w14:textId="77777777" w:rsidR="00821C80" w:rsidRDefault="00821C80">
      <w:pPr>
        <w:rPr>
          <w:sz w:val="22"/>
        </w:rPr>
      </w:pPr>
    </w:p>
    <w:p w14:paraId="1DDDFC90" w14:textId="77777777" w:rsidR="00821C80" w:rsidRDefault="00821C80">
      <w:pPr>
        <w:rPr>
          <w:sz w:val="22"/>
        </w:rPr>
      </w:pPr>
    </w:p>
    <w:p w14:paraId="682EE3AC" w14:textId="77891393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7844" w:rsidRPr="00167844">
        <w:rPr>
          <w:sz w:val="24"/>
          <w:szCs w:val="24"/>
        </w:rPr>
        <w:t>SZW/DZP/</w:t>
      </w:r>
      <w:r w:rsidR="00E40AA2">
        <w:rPr>
          <w:sz w:val="24"/>
          <w:szCs w:val="24"/>
        </w:rPr>
        <w:t>54</w:t>
      </w:r>
      <w:r w:rsidR="00167844" w:rsidRPr="00167844">
        <w:rPr>
          <w:sz w:val="24"/>
          <w:szCs w:val="24"/>
        </w:rPr>
        <w:t>/2022</w:t>
      </w:r>
    </w:p>
    <w:p w14:paraId="69E12E23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7EB3E567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5674A7D0" w14:textId="061E3D34" w:rsidR="00150D7E" w:rsidRDefault="00150D7E" w:rsidP="00C12148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="00C12148" w:rsidRPr="00525EFF">
        <w:rPr>
          <w:sz w:val="22"/>
          <w:szCs w:val="22"/>
        </w:rPr>
        <w:t xml:space="preserve">w trybie </w:t>
      </w:r>
      <w:r w:rsidR="00E40AA2">
        <w:rPr>
          <w:sz w:val="22"/>
          <w:szCs w:val="22"/>
        </w:rPr>
        <w:t>przetargu nieograniczonego</w:t>
      </w:r>
      <w:r w:rsidR="00C12148" w:rsidRPr="00525EFF">
        <w:rPr>
          <w:sz w:val="22"/>
          <w:szCs w:val="22"/>
        </w:rPr>
        <w:t xml:space="preserve"> </w:t>
      </w:r>
      <w:r>
        <w:rPr>
          <w:sz w:val="24"/>
        </w:rPr>
        <w:t>na:</w:t>
      </w:r>
    </w:p>
    <w:p w14:paraId="4CB5E570" w14:textId="322F7ACB" w:rsidR="00C12148" w:rsidRPr="00C12148" w:rsidRDefault="00E40AA2" w:rsidP="00C12148">
      <w:pPr>
        <w:jc w:val="both"/>
        <w:rPr>
          <w:b/>
          <w:sz w:val="24"/>
          <w:szCs w:val="24"/>
        </w:rPr>
      </w:pPr>
      <w:r w:rsidRPr="00E40AA2">
        <w:rPr>
          <w:b/>
          <w:sz w:val="24"/>
          <w:szCs w:val="24"/>
        </w:rPr>
        <w:t>Pełnienie wielobranżowego nadzoru inwestorskiego z podziałem na 2 zadania: "Integracja aptek szpitalnych w centralną aptekę szpitalną i procesu zaopatrzenia w asortyment apteczny" i "Utworzeniem pomieszczeń Pracowni Żywienia Pozajelitowego i Dojelitowego w Szpitalu Wojewódzkim w Poznaniu"</w:t>
      </w:r>
    </w:p>
    <w:p w14:paraId="6D287D21" w14:textId="77777777" w:rsidR="00150D7E" w:rsidRPr="00C12148" w:rsidRDefault="00150D7E" w:rsidP="00150D7E">
      <w:pPr>
        <w:jc w:val="both"/>
        <w:rPr>
          <w:sz w:val="24"/>
          <w:szCs w:val="24"/>
        </w:rPr>
      </w:pPr>
    </w:p>
    <w:p w14:paraId="45555A97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</w:t>
      </w:r>
      <w:r w:rsidR="00FA6846">
        <w:t xml:space="preserve"> (zgodnie z warunkami podanymi w SWZ)</w:t>
      </w:r>
      <w:r>
        <w:t>:</w:t>
      </w:r>
    </w:p>
    <w:p w14:paraId="76813994" w14:textId="77777777" w:rsidR="0060654D" w:rsidRPr="0060654D" w:rsidRDefault="0060654D" w:rsidP="0060654D">
      <w:pPr>
        <w:pStyle w:val="Tekstpodstawowy2"/>
      </w:pPr>
    </w:p>
    <w:tbl>
      <w:tblPr>
        <w:tblW w:w="1377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9"/>
        <w:gridCol w:w="2977"/>
        <w:gridCol w:w="2268"/>
        <w:gridCol w:w="2268"/>
        <w:gridCol w:w="2268"/>
        <w:gridCol w:w="2126"/>
      </w:tblGrid>
      <w:tr w:rsidR="0026036E" w14:paraId="62C0461C" w14:textId="77777777" w:rsidTr="0026036E">
        <w:trPr>
          <w:cantSplit/>
          <w:trHeight w:val="600"/>
        </w:trPr>
        <w:tc>
          <w:tcPr>
            <w:tcW w:w="1869" w:type="dxa"/>
            <w:vAlign w:val="center"/>
          </w:tcPr>
          <w:p w14:paraId="568AE417" w14:textId="77777777" w:rsidR="0026036E" w:rsidRPr="00F83B51" w:rsidRDefault="0026036E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2977" w:type="dxa"/>
            <w:vAlign w:val="center"/>
          </w:tcPr>
          <w:p w14:paraId="295D33FA" w14:textId="77777777" w:rsidR="0026036E" w:rsidRPr="00F83B51" w:rsidRDefault="0026036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2268" w:type="dxa"/>
            <w:vAlign w:val="center"/>
          </w:tcPr>
          <w:p w14:paraId="779FCDB1" w14:textId="77777777" w:rsidR="0026036E" w:rsidRPr="00F83B51" w:rsidRDefault="0026036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48A2F144" w14:textId="02796C17" w:rsidR="0026036E" w:rsidRPr="00F83B51" w:rsidRDefault="0026036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  <w:r>
              <w:t>w branży (ilość lat)</w:t>
            </w:r>
          </w:p>
        </w:tc>
        <w:tc>
          <w:tcPr>
            <w:tcW w:w="2268" w:type="dxa"/>
            <w:vAlign w:val="center"/>
          </w:tcPr>
          <w:p w14:paraId="0270AECF" w14:textId="77777777" w:rsidR="0026036E" w:rsidRPr="00F83B51" w:rsidRDefault="0026036E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126" w:type="dxa"/>
            <w:vAlign w:val="center"/>
          </w:tcPr>
          <w:p w14:paraId="37EEE47C" w14:textId="77777777" w:rsidR="0026036E" w:rsidRPr="00F83B51" w:rsidRDefault="0026036E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26036E" w14:paraId="1AB655E3" w14:textId="77777777" w:rsidTr="0026036E">
        <w:trPr>
          <w:cantSplit/>
          <w:trHeight w:hRule="exact" w:val="580"/>
        </w:trPr>
        <w:tc>
          <w:tcPr>
            <w:tcW w:w="1869" w:type="dxa"/>
          </w:tcPr>
          <w:p w14:paraId="054E8195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977" w:type="dxa"/>
          </w:tcPr>
          <w:p w14:paraId="2FCDE9B3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268" w:type="dxa"/>
          </w:tcPr>
          <w:p w14:paraId="098B5731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268" w:type="dxa"/>
          </w:tcPr>
          <w:p w14:paraId="419C9A23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268" w:type="dxa"/>
          </w:tcPr>
          <w:p w14:paraId="29FF8356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126" w:type="dxa"/>
          </w:tcPr>
          <w:p w14:paraId="4A5E3223" w14:textId="77777777" w:rsidR="0026036E" w:rsidRPr="00F83B51" w:rsidRDefault="0026036E">
            <w:pPr>
              <w:spacing w:before="120" w:line="360" w:lineRule="auto"/>
            </w:pPr>
          </w:p>
        </w:tc>
      </w:tr>
      <w:tr w:rsidR="0026036E" w14:paraId="7311B64E" w14:textId="77777777" w:rsidTr="0026036E">
        <w:trPr>
          <w:cantSplit/>
          <w:trHeight w:hRule="exact" w:val="580"/>
        </w:trPr>
        <w:tc>
          <w:tcPr>
            <w:tcW w:w="1869" w:type="dxa"/>
          </w:tcPr>
          <w:p w14:paraId="6009B1E4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977" w:type="dxa"/>
          </w:tcPr>
          <w:p w14:paraId="6EFA5C28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268" w:type="dxa"/>
          </w:tcPr>
          <w:p w14:paraId="15AE4CB1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268" w:type="dxa"/>
          </w:tcPr>
          <w:p w14:paraId="5AC0D3FA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268" w:type="dxa"/>
          </w:tcPr>
          <w:p w14:paraId="00EF63C0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126" w:type="dxa"/>
          </w:tcPr>
          <w:p w14:paraId="7AD25B9E" w14:textId="77777777" w:rsidR="0026036E" w:rsidRPr="00F83B51" w:rsidRDefault="0026036E">
            <w:pPr>
              <w:spacing w:before="120" w:line="360" w:lineRule="auto"/>
            </w:pPr>
          </w:p>
        </w:tc>
      </w:tr>
      <w:tr w:rsidR="0026036E" w14:paraId="69F83D70" w14:textId="77777777" w:rsidTr="0026036E">
        <w:trPr>
          <w:cantSplit/>
          <w:trHeight w:hRule="exact" w:val="580"/>
        </w:trPr>
        <w:tc>
          <w:tcPr>
            <w:tcW w:w="1869" w:type="dxa"/>
          </w:tcPr>
          <w:p w14:paraId="098BC819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977" w:type="dxa"/>
          </w:tcPr>
          <w:p w14:paraId="52882100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268" w:type="dxa"/>
          </w:tcPr>
          <w:p w14:paraId="4B66E680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268" w:type="dxa"/>
          </w:tcPr>
          <w:p w14:paraId="45A58CC0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268" w:type="dxa"/>
          </w:tcPr>
          <w:p w14:paraId="7F89E02D" w14:textId="77777777" w:rsidR="0026036E" w:rsidRPr="00F83B51" w:rsidRDefault="0026036E">
            <w:pPr>
              <w:spacing w:before="120" w:line="360" w:lineRule="auto"/>
            </w:pPr>
          </w:p>
        </w:tc>
        <w:tc>
          <w:tcPr>
            <w:tcW w:w="2126" w:type="dxa"/>
          </w:tcPr>
          <w:p w14:paraId="676A096B" w14:textId="77777777" w:rsidR="0026036E" w:rsidRPr="00F83B51" w:rsidRDefault="0026036E">
            <w:pPr>
              <w:spacing w:before="120" w:line="360" w:lineRule="auto"/>
            </w:pPr>
          </w:p>
        </w:tc>
      </w:tr>
    </w:tbl>
    <w:p w14:paraId="7359DD48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598B0D10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AB717" w14:textId="77777777" w:rsidR="00565EF2" w:rsidRDefault="00565EF2">
      <w:r>
        <w:separator/>
      </w:r>
    </w:p>
  </w:endnote>
  <w:endnote w:type="continuationSeparator" w:id="0">
    <w:p w14:paraId="6C6A798E" w14:textId="77777777" w:rsidR="00565EF2" w:rsidRDefault="0056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0FC86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3496B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6570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E6BE54" w14:textId="77777777" w:rsidR="00821C80" w:rsidRDefault="00821C80">
    <w:pPr>
      <w:pStyle w:val="Stopka"/>
      <w:tabs>
        <w:tab w:val="clear" w:pos="4536"/>
      </w:tabs>
      <w:jc w:val="center"/>
    </w:pPr>
  </w:p>
  <w:p w14:paraId="64207B39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A3B0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28380A" w14:textId="77777777" w:rsidR="00821C80" w:rsidRDefault="00821C80">
    <w:pPr>
      <w:pStyle w:val="Stopka"/>
      <w:tabs>
        <w:tab w:val="clear" w:pos="4536"/>
      </w:tabs>
      <w:jc w:val="center"/>
    </w:pPr>
  </w:p>
  <w:p w14:paraId="02FABB11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30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5AD91" w14:textId="77777777" w:rsidR="00565EF2" w:rsidRDefault="00565EF2">
      <w:r>
        <w:separator/>
      </w:r>
    </w:p>
  </w:footnote>
  <w:footnote w:type="continuationSeparator" w:id="0">
    <w:p w14:paraId="6BD64D94" w14:textId="77777777" w:rsidR="00565EF2" w:rsidRDefault="0056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12788" w14:textId="77777777" w:rsidR="00167844" w:rsidRDefault="001678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11EC9" w14:textId="77777777" w:rsidR="00167844" w:rsidRDefault="001678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88C3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001"/>
    <w:rsid w:val="00150D7E"/>
    <w:rsid w:val="00167844"/>
    <w:rsid w:val="00167DCC"/>
    <w:rsid w:val="0026036E"/>
    <w:rsid w:val="004E070D"/>
    <w:rsid w:val="00503001"/>
    <w:rsid w:val="00565EF2"/>
    <w:rsid w:val="0060654D"/>
    <w:rsid w:val="007064BA"/>
    <w:rsid w:val="00771188"/>
    <w:rsid w:val="00797EF0"/>
    <w:rsid w:val="00821C80"/>
    <w:rsid w:val="00936CFB"/>
    <w:rsid w:val="00980415"/>
    <w:rsid w:val="009C437A"/>
    <w:rsid w:val="009F128A"/>
    <w:rsid w:val="00AA594F"/>
    <w:rsid w:val="00B11EA3"/>
    <w:rsid w:val="00B41A5F"/>
    <w:rsid w:val="00B551AF"/>
    <w:rsid w:val="00C12148"/>
    <w:rsid w:val="00D52F5E"/>
    <w:rsid w:val="00E40AA2"/>
    <w:rsid w:val="00E819CF"/>
    <w:rsid w:val="00F83B51"/>
    <w:rsid w:val="00FA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9112B"/>
  <w15:chartTrackingRefBased/>
  <w15:docId w15:val="{24EE4FE3-1AD6-483D-AEC4-80716AA85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9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160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Szpital Wojewódzki w Poznaniu</cp:lastModifiedBy>
  <cp:revision>5</cp:revision>
  <cp:lastPrinted>2000-12-12T16:01:00Z</cp:lastPrinted>
  <dcterms:created xsi:type="dcterms:W3CDTF">2022-06-20T09:40:00Z</dcterms:created>
  <dcterms:modified xsi:type="dcterms:W3CDTF">2022-08-08T07:53:00Z</dcterms:modified>
</cp:coreProperties>
</file>