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382A4A" w:rsidRDefault="00EA31A8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EA31A8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EA31A8">
        <w:rPr>
          <w:rFonts w:ascii="Arial" w:hAnsi="Arial" w:cs="Arial"/>
          <w:sz w:val="24"/>
          <w:szCs w:val="24"/>
        </w:rPr>
        <w:t>2022-08-12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EA31A8" w:rsidP="00890B92">
      <w:pPr>
        <w:rPr>
          <w:rFonts w:ascii="Arial" w:hAnsi="Arial" w:cs="Arial"/>
          <w:b/>
          <w:bCs/>
          <w:sz w:val="24"/>
          <w:szCs w:val="24"/>
        </w:rPr>
      </w:pPr>
      <w:r w:rsidRPr="00EA31A8">
        <w:rPr>
          <w:rFonts w:ascii="Arial" w:hAnsi="Arial" w:cs="Arial"/>
          <w:b/>
          <w:bCs/>
          <w:sz w:val="24"/>
          <w:szCs w:val="24"/>
        </w:rPr>
        <w:t>AWF Kraków</w:t>
      </w:r>
    </w:p>
    <w:p w:rsidR="00890B92" w:rsidRPr="00382A4A" w:rsidRDefault="00EA31A8" w:rsidP="00890B92">
      <w:pPr>
        <w:rPr>
          <w:rFonts w:ascii="Arial" w:hAnsi="Arial" w:cs="Arial"/>
          <w:sz w:val="24"/>
          <w:szCs w:val="24"/>
        </w:rPr>
      </w:pPr>
      <w:r w:rsidRPr="00EA31A8">
        <w:rPr>
          <w:rFonts w:ascii="Arial" w:hAnsi="Arial" w:cs="Arial"/>
          <w:sz w:val="24"/>
          <w:szCs w:val="24"/>
        </w:rPr>
        <w:t>al. Jana Pawła II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EA31A8">
        <w:rPr>
          <w:rFonts w:ascii="Arial" w:hAnsi="Arial" w:cs="Arial"/>
          <w:sz w:val="24"/>
          <w:szCs w:val="24"/>
        </w:rPr>
        <w:t>78</w:t>
      </w:r>
    </w:p>
    <w:p w:rsidR="00890B92" w:rsidRPr="00382A4A" w:rsidRDefault="00EA31A8" w:rsidP="00890B92">
      <w:pPr>
        <w:rPr>
          <w:rFonts w:ascii="Arial" w:hAnsi="Arial" w:cs="Arial"/>
          <w:sz w:val="24"/>
          <w:szCs w:val="24"/>
        </w:rPr>
      </w:pPr>
      <w:r w:rsidRPr="00EA31A8">
        <w:rPr>
          <w:rFonts w:ascii="Arial" w:hAnsi="Arial" w:cs="Arial"/>
          <w:sz w:val="24"/>
          <w:szCs w:val="24"/>
        </w:rPr>
        <w:t>31-571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EA31A8">
        <w:rPr>
          <w:rFonts w:ascii="Arial" w:hAnsi="Arial" w:cs="Arial"/>
          <w:sz w:val="24"/>
          <w:szCs w:val="24"/>
        </w:rPr>
        <w:t>Kraków</w:t>
      </w:r>
    </w:p>
    <w:p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[nazwa zamawiającego, adres]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EA31A8" w:rsidRPr="00EA31A8">
        <w:rPr>
          <w:rFonts w:ascii="Arial" w:hAnsi="Arial" w:cs="Arial"/>
          <w:b/>
          <w:sz w:val="24"/>
          <w:szCs w:val="24"/>
        </w:rPr>
        <w:t>K-2.381/17/2022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EA31A8" w:rsidRPr="00EA31A8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EA31A8" w:rsidRPr="00EA31A8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EA31A8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EA31A8">
        <w:rPr>
          <w:rFonts w:ascii="Arial" w:hAnsi="Arial" w:cs="Arial"/>
          <w:b/>
          <w:szCs w:val="24"/>
        </w:rPr>
        <w:t>Utrzymanie i zagospodarowanie terenów zielonych Akademii Wychowania Fizycznego im. Bronisława Czecha w Krakowie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EA31A8" w:rsidRPr="00EA31A8">
        <w:rPr>
          <w:rFonts w:ascii="Arial" w:hAnsi="Arial" w:cs="Arial"/>
          <w:sz w:val="24"/>
          <w:szCs w:val="24"/>
        </w:rPr>
        <w:t>(</w:t>
      </w:r>
      <w:proofErr w:type="spellStart"/>
      <w:r w:rsidR="00EA31A8" w:rsidRPr="00EA31A8">
        <w:rPr>
          <w:rFonts w:ascii="Arial" w:hAnsi="Arial" w:cs="Arial"/>
          <w:sz w:val="24"/>
          <w:szCs w:val="24"/>
        </w:rPr>
        <w:t>t.j</w:t>
      </w:r>
      <w:proofErr w:type="spellEnd"/>
      <w:r w:rsidR="00EA31A8" w:rsidRPr="00EA31A8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EA31A8" w:rsidRPr="00EA31A8">
        <w:rPr>
          <w:rFonts w:ascii="Arial" w:hAnsi="Arial" w:cs="Arial"/>
          <w:sz w:val="24"/>
          <w:szCs w:val="24"/>
        </w:rPr>
        <w:t>późn</w:t>
      </w:r>
      <w:proofErr w:type="spellEnd"/>
      <w:r w:rsidR="00EA31A8" w:rsidRPr="00EA31A8">
        <w:rPr>
          <w:rFonts w:ascii="Arial" w:hAnsi="Arial" w:cs="Arial"/>
          <w:sz w:val="24"/>
          <w:szCs w:val="24"/>
        </w:rPr>
        <w:t>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870048" w:rsidRDefault="00870048" w:rsidP="00870048">
      <w:pPr>
        <w:rPr>
          <w:sz w:val="24"/>
          <w:szCs w:val="24"/>
        </w:rPr>
      </w:pPr>
      <w:r>
        <w:rPr>
          <w:sz w:val="24"/>
          <w:szCs w:val="24"/>
        </w:rPr>
        <w:t>Zadanie 1 – 802 761,11 zł brutto</w:t>
      </w:r>
    </w:p>
    <w:p w:rsidR="00870048" w:rsidRDefault="00870048" w:rsidP="00870048">
      <w:pPr>
        <w:rPr>
          <w:sz w:val="24"/>
          <w:szCs w:val="24"/>
        </w:rPr>
      </w:pPr>
      <w:r>
        <w:rPr>
          <w:sz w:val="24"/>
          <w:szCs w:val="24"/>
        </w:rPr>
        <w:t>Zadanie 2 – 29 522,63 zł brutto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382A4A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:rsidR="00890B92" w:rsidRDefault="0087004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 xml:space="preserve">Z-ca kanclerza AWF </w:t>
      </w:r>
    </w:p>
    <w:p w:rsidR="00870048" w:rsidRPr="00382A4A" w:rsidRDefault="0087004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mgr Piotr S</w:t>
      </w:r>
      <w:bookmarkStart w:id="0" w:name="_GoBack"/>
      <w:bookmarkEnd w:id="0"/>
      <w:r>
        <w:rPr>
          <w:rFonts w:ascii="Arial" w:hAnsi="Arial" w:cs="Arial"/>
          <w:i/>
          <w:szCs w:val="24"/>
        </w:rPr>
        <w:t>łomiński</w:t>
      </w:r>
    </w:p>
    <w:sectPr w:rsidR="00870048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284A" w:rsidRDefault="00AA284A">
      <w:r>
        <w:separator/>
      </w:r>
    </w:p>
  </w:endnote>
  <w:endnote w:type="continuationSeparator" w:id="0">
    <w:p w:rsidR="00AA284A" w:rsidRDefault="00AA28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7004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7004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A284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284A" w:rsidRDefault="00AA284A">
      <w:r>
        <w:separator/>
      </w:r>
    </w:p>
  </w:footnote>
  <w:footnote w:type="continuationSeparator" w:id="0">
    <w:p w:rsidR="00AA284A" w:rsidRDefault="00AA28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31A8" w:rsidRDefault="00EA31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31A8" w:rsidRDefault="00EA31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31A8" w:rsidRDefault="00EA31A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284A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70048"/>
    <w:rsid w:val="00890B92"/>
    <w:rsid w:val="009D19BD"/>
    <w:rsid w:val="009F189D"/>
    <w:rsid w:val="00A80738"/>
    <w:rsid w:val="00AA284A"/>
    <w:rsid w:val="00B426D2"/>
    <w:rsid w:val="00C236D3"/>
    <w:rsid w:val="00C659E2"/>
    <w:rsid w:val="00CB0802"/>
    <w:rsid w:val="00D7128F"/>
    <w:rsid w:val="00EA31A8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1EBF8AC"/>
  <w15:chartTrackingRefBased/>
  <w15:docId w15:val="{8285FA04-7579-4C68-8504-52BDC4729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183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115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dc:description/>
  <cp:lastModifiedBy>Tadeusz Józefczyk</cp:lastModifiedBy>
  <cp:revision>3</cp:revision>
  <dcterms:created xsi:type="dcterms:W3CDTF">2022-08-12T09:12:00Z</dcterms:created>
  <dcterms:modified xsi:type="dcterms:W3CDTF">2022-08-12T09:13:00Z</dcterms:modified>
</cp:coreProperties>
</file>