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6747D" w:rsidRPr="00B6747D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B6747D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B6747D">
        <w:rPr>
          <w:rFonts w:ascii="Arial" w:hAnsi="Arial" w:cs="Arial"/>
        </w:rPr>
        <w:t>Gmina Gnojnik</w:t>
      </w:r>
    </w:p>
    <w:p w:rsidR="006676AE" w:rsidRPr="0012157F" w:rsidRDefault="00B6747D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6747D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B6747D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:rsidR="009169D4" w:rsidRPr="0012157F" w:rsidRDefault="00B6747D" w:rsidP="00774A1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6747D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B6747D">
        <w:rPr>
          <w:rFonts w:ascii="Arial" w:hAnsi="Arial" w:cs="Arial"/>
        </w:rPr>
        <w:t>Gnojnik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6747D" w:rsidRPr="0012157F" w:rsidTr="007133ED">
        <w:tc>
          <w:tcPr>
            <w:tcW w:w="9104" w:type="dxa"/>
            <w:shd w:val="clear" w:color="auto" w:fill="D9D9D9"/>
          </w:tcPr>
          <w:p w:rsidR="00B6747D" w:rsidRPr="0012157F" w:rsidRDefault="00B6747D" w:rsidP="007133E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6747D" w:rsidRPr="0012157F" w:rsidRDefault="00B6747D" w:rsidP="007133E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B6747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6747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6747D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B6747D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B6747D">
              <w:rPr>
                <w:rFonts w:ascii="Arial" w:hAnsi="Arial" w:cs="Arial"/>
                <w:sz w:val="24"/>
                <w:szCs w:val="24"/>
              </w:rPr>
              <w:t xml:space="preserve">. z 2021r. poz. 1129 z </w:t>
            </w:r>
            <w:proofErr w:type="spellStart"/>
            <w:r w:rsidRPr="00B6747D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B6747D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B6747D" w:rsidRPr="00612283" w:rsidRDefault="00B6747D" w:rsidP="007133ED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B6747D" w:rsidRPr="00612283" w:rsidRDefault="00B6747D" w:rsidP="007133ED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B6747D" w:rsidRPr="0012157F" w:rsidRDefault="00B6747D" w:rsidP="007133E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985D45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Poprawa dostępności komunikacyjnej</w:t>
      </w:r>
      <w:r w:rsidR="00B6747D" w:rsidRPr="00B6747D">
        <w:rPr>
          <w:rFonts w:ascii="Arial" w:hAnsi="Arial" w:cs="Arial"/>
          <w:b/>
          <w:sz w:val="24"/>
          <w:szCs w:val="24"/>
        </w:rPr>
        <w:t xml:space="preserve"> w msc. Gnojnik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6747D" w:rsidRPr="00B6747D">
        <w:rPr>
          <w:rFonts w:ascii="Arial" w:hAnsi="Arial" w:cs="Arial"/>
          <w:b/>
          <w:sz w:val="24"/>
          <w:szCs w:val="24"/>
        </w:rPr>
        <w:t>RIiD.271.5.2022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6747D" w:rsidRPr="00B6747D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B6747D" w:rsidRPr="00992BD8" w:rsidRDefault="00B6747D" w:rsidP="00B6747D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B6747D" w:rsidP="00B6747D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B6747D" w:rsidRPr="00A44833" w:rsidRDefault="00B6747D" w:rsidP="00B6747D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B6747D" w:rsidRPr="0012157F" w:rsidRDefault="00B6747D" w:rsidP="00B6747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023477" w:rsidRPr="00985D45" w:rsidRDefault="00B6747D" w:rsidP="00985D45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stosunku do którego otwarto likwidację, ogłoszono upadłość, którego aktywami zarządza likwidator lub sąd, zawarł układ z wierzycielami, którego działalność gospodarcza jest zawieszona albo znajduje się on w innej tego rodzaju </w:t>
      </w:r>
      <w:r w:rsidRPr="0012157F">
        <w:rPr>
          <w:rFonts w:ascii="Arial" w:hAnsi="Arial" w:cs="Arial"/>
          <w:color w:val="auto"/>
          <w:sz w:val="24"/>
          <w:szCs w:val="24"/>
        </w:rPr>
        <w:lastRenderedPageBreak/>
        <w:t>sytuacji wynikającej z podobnej procedury przewidzianej w przepisach miejsca wszczęcia tej procedury.</w:t>
      </w: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zachodzą w stosunku do mnie podstawy wykluczenia z</w:t>
      </w:r>
      <w:r w:rsidR="00774A1F">
        <w:rPr>
          <w:rFonts w:ascii="Arial" w:hAnsi="Arial" w:cs="Arial"/>
          <w:sz w:val="24"/>
          <w:szCs w:val="24"/>
        </w:rPr>
        <w:t> </w:t>
      </w:r>
      <w:r w:rsidRPr="0012157F">
        <w:rPr>
          <w:rFonts w:ascii="Arial" w:hAnsi="Arial" w:cs="Arial"/>
          <w:sz w:val="24"/>
          <w:szCs w:val="24"/>
        </w:rPr>
        <w:t xml:space="preserve">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</w:t>
      </w:r>
      <w:r w:rsidR="00774A1F">
        <w:rPr>
          <w:rFonts w:ascii="Arial" w:hAnsi="Arial" w:cs="Arial"/>
          <w:i/>
          <w:sz w:val="20"/>
          <w:szCs w:val="20"/>
        </w:rPr>
        <w:t> </w:t>
      </w:r>
      <w:r w:rsidR="00E426EB" w:rsidRPr="00E426EB">
        <w:rPr>
          <w:rFonts w:ascii="Arial" w:hAnsi="Arial" w:cs="Arial"/>
          <w:i/>
          <w:sz w:val="20"/>
          <w:szCs w:val="20"/>
        </w:rPr>
        <w:t>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</w:t>
      </w:r>
      <w:r w:rsidR="00774A1F">
        <w:rPr>
          <w:rFonts w:ascii="Arial" w:hAnsi="Arial" w:cs="Arial"/>
          <w:sz w:val="24"/>
          <w:szCs w:val="24"/>
        </w:rPr>
        <w:t> </w:t>
      </w:r>
      <w:r w:rsidRPr="0012157F">
        <w:rPr>
          <w:rFonts w:ascii="Arial" w:hAnsi="Arial" w:cs="Arial"/>
          <w:sz w:val="24"/>
          <w:szCs w:val="24"/>
        </w:rPr>
        <w:t xml:space="preserve">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</w:t>
      </w:r>
      <w:r w:rsidR="00774A1F">
        <w:rPr>
          <w:rFonts w:ascii="Arial" w:hAnsi="Arial" w:cs="Arial"/>
          <w:sz w:val="24"/>
          <w:szCs w:val="24"/>
        </w:rPr>
        <w:t> </w:t>
      </w:r>
      <w:r w:rsidR="007A2BCB">
        <w:rPr>
          <w:rFonts w:ascii="Arial" w:hAnsi="Arial" w:cs="Arial"/>
          <w:sz w:val="24"/>
          <w:szCs w:val="24"/>
        </w:rPr>
        <w:t>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</w:t>
      </w:r>
      <w:r w:rsidR="00774A1F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postępowania na podstawie art. 7 ust. 1 ustawy z dnia 13 kwietnia 2022 r. o</w:t>
      </w:r>
      <w:r w:rsidR="00774A1F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szczególnych rozwiązaniach w zakresie przeciwdziałania wspieraniu agresji na</w:t>
      </w:r>
      <w:r w:rsidR="00774A1F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</w:t>
      </w:r>
      <w:r w:rsidR="00774A1F">
        <w:rPr>
          <w:rFonts w:ascii="Arial" w:hAnsi="Arial" w:cs="Arial"/>
          <w:sz w:val="24"/>
          <w:szCs w:val="24"/>
        </w:rPr>
        <w:t> </w:t>
      </w:r>
      <w:r w:rsidR="004541F9" w:rsidRPr="0012157F">
        <w:rPr>
          <w:rFonts w:ascii="Arial" w:hAnsi="Arial" w:cs="Arial"/>
          <w:sz w:val="24"/>
          <w:szCs w:val="24"/>
        </w:rPr>
        <w:t>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6747D" w:rsidRPr="0012157F" w:rsidTr="007133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47D" w:rsidRPr="0012157F" w:rsidRDefault="00B6747D" w:rsidP="007133E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47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47D" w:rsidRPr="0012157F" w:rsidRDefault="00B6747D" w:rsidP="007133E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747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85D45" w:rsidRDefault="00985D45" w:rsidP="00985D4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0EA1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</w:t>
            </w:r>
            <w:r>
              <w:rPr>
                <w:rFonts w:ascii="Arial" w:hAnsi="Arial" w:cs="Arial"/>
                <w:sz w:val="24"/>
                <w:szCs w:val="24"/>
              </w:rPr>
              <w:t>ji ekonomicznej lub finansowej.</w:t>
            </w:r>
          </w:p>
          <w:p w:rsidR="00985D45" w:rsidRDefault="00985D45" w:rsidP="00985D4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0EA1">
              <w:rPr>
                <w:rFonts w:ascii="Arial" w:hAnsi="Arial" w:cs="Arial"/>
                <w:sz w:val="24"/>
                <w:szCs w:val="24"/>
              </w:rPr>
              <w:t>Zamawiający uzna warunek za spełniony poprzez wykazanie przez Wykonawcę, że jest ubezpieczony od odpowiedzialności cywilnej w</w:t>
            </w:r>
            <w:r>
              <w:rPr>
                <w:rFonts w:ascii="Arial" w:hAnsi="Arial" w:cs="Arial"/>
                <w:sz w:val="24"/>
                <w:szCs w:val="24"/>
              </w:rPr>
              <w:t> </w:t>
            </w:r>
            <w:r w:rsidRPr="00480EA1">
              <w:rPr>
                <w:rFonts w:ascii="Arial" w:hAnsi="Arial" w:cs="Arial"/>
                <w:sz w:val="24"/>
                <w:szCs w:val="24"/>
              </w:rPr>
              <w:t>zakresie prowadzonej działalności gospodarczej związanej z</w:t>
            </w:r>
            <w:r>
              <w:rPr>
                <w:rFonts w:ascii="Arial" w:hAnsi="Arial" w:cs="Arial"/>
                <w:sz w:val="24"/>
                <w:szCs w:val="24"/>
              </w:rPr>
              <w:t> przedmiotem zamówienia na kwotę:</w:t>
            </w:r>
          </w:p>
          <w:p w:rsidR="00985D45" w:rsidRDefault="00985D45" w:rsidP="00985D45">
            <w:pPr>
              <w:pStyle w:val="Akapitzlist"/>
              <w:numPr>
                <w:ilvl w:val="0"/>
                <w:numId w:val="15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12AF">
              <w:rPr>
                <w:rFonts w:ascii="Arial" w:hAnsi="Arial" w:cs="Arial"/>
                <w:sz w:val="24"/>
                <w:szCs w:val="24"/>
              </w:rPr>
              <w:t>minimum 100 000,00 zł (słownie: sto tysięcy złotych 00/100)</w:t>
            </w:r>
            <w:r>
              <w:rPr>
                <w:rFonts w:ascii="Arial" w:hAnsi="Arial" w:cs="Arial"/>
                <w:sz w:val="24"/>
                <w:szCs w:val="24"/>
              </w:rPr>
              <w:t xml:space="preserve"> – dot.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zadania częściowego: 1,</w:t>
            </w:r>
          </w:p>
          <w:p w:rsidR="00B6747D" w:rsidRPr="00985D45" w:rsidRDefault="00985D45" w:rsidP="00985D45">
            <w:pPr>
              <w:pStyle w:val="Akapitzlist"/>
              <w:numPr>
                <w:ilvl w:val="0"/>
                <w:numId w:val="15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D45">
              <w:rPr>
                <w:rFonts w:ascii="Arial" w:hAnsi="Arial" w:cs="Arial"/>
                <w:sz w:val="24"/>
                <w:szCs w:val="24"/>
              </w:rPr>
              <w:t>minimum 50 000,00 zł (słownie: pięćdziesiąt tysięcy złotych 00/100) – dot. zadania częściowego: 2</w:t>
            </w:r>
            <w:r w:rsidR="00B6747D" w:rsidRPr="00985D45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B6747D" w:rsidRPr="0012157F" w:rsidTr="007133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47D" w:rsidRPr="0012157F" w:rsidRDefault="00B6747D" w:rsidP="007133E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47D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47D" w:rsidRPr="0012157F" w:rsidRDefault="00B6747D" w:rsidP="007133E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747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85D45" w:rsidRDefault="00985D45" w:rsidP="00985D4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0EA1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</w:t>
            </w:r>
            <w:r>
              <w:rPr>
                <w:rFonts w:ascii="Arial" w:hAnsi="Arial" w:cs="Arial"/>
                <w:sz w:val="24"/>
                <w:szCs w:val="24"/>
              </w:rPr>
              <w:t>ości technicznej lub zawodowej.</w:t>
            </w:r>
          </w:p>
          <w:p w:rsidR="00985D45" w:rsidRDefault="00985D45" w:rsidP="00985D4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0EA1">
              <w:rPr>
                <w:rFonts w:ascii="Arial" w:hAnsi="Arial" w:cs="Arial"/>
                <w:sz w:val="24"/>
                <w:szCs w:val="24"/>
              </w:rPr>
              <w:t>Zamawiający uzna warunek za spełniony poprzez wykazanie przez Wykonawcę, że w okresie ostatnich pięciu lat przed upływem terminu sk</w:t>
            </w:r>
            <w:r>
              <w:rPr>
                <w:rFonts w:ascii="Arial" w:hAnsi="Arial" w:cs="Arial"/>
                <w:sz w:val="24"/>
                <w:szCs w:val="24"/>
              </w:rPr>
              <w:t>ł</w:t>
            </w:r>
            <w:r w:rsidRPr="00480EA1">
              <w:rPr>
                <w:rFonts w:ascii="Arial" w:hAnsi="Arial" w:cs="Arial"/>
                <w:sz w:val="24"/>
                <w:szCs w:val="24"/>
              </w:rPr>
              <w:t>adania ofert, a jeżeli okres prowadzenia działalności jest krótszy w tym okresie wykonał co najmniej jedno zamówienie obejmujące roboty polegające na remoncie, budowie lub przebudowie parkingu bądź drogi o</w:t>
            </w:r>
            <w:r>
              <w:rPr>
                <w:rFonts w:ascii="Arial" w:hAnsi="Arial" w:cs="Arial"/>
                <w:sz w:val="24"/>
                <w:szCs w:val="24"/>
              </w:rPr>
              <w:t> </w:t>
            </w:r>
            <w:r w:rsidRPr="00480EA1">
              <w:rPr>
                <w:rFonts w:ascii="Arial" w:hAnsi="Arial" w:cs="Arial"/>
                <w:sz w:val="24"/>
                <w:szCs w:val="24"/>
              </w:rPr>
              <w:t>wartości tego zamówienia nie mniejszej niż 1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480EA1">
              <w:rPr>
                <w:rFonts w:ascii="Arial" w:hAnsi="Arial" w:cs="Arial"/>
                <w:sz w:val="24"/>
                <w:szCs w:val="24"/>
              </w:rPr>
              <w:t xml:space="preserve">0 000,00 zł brutto (słownie: sto </w:t>
            </w:r>
            <w:r>
              <w:rPr>
                <w:rFonts w:ascii="Arial" w:hAnsi="Arial" w:cs="Arial"/>
                <w:sz w:val="24"/>
                <w:szCs w:val="24"/>
              </w:rPr>
              <w:t xml:space="preserve">pięćdziesiąt </w:t>
            </w:r>
            <w:r w:rsidRPr="00480EA1">
              <w:rPr>
                <w:rFonts w:ascii="Arial" w:hAnsi="Arial" w:cs="Arial"/>
                <w:sz w:val="24"/>
                <w:szCs w:val="24"/>
              </w:rPr>
              <w:t>tysięcy złotych 00/100)</w:t>
            </w:r>
            <w:r>
              <w:rPr>
                <w:rFonts w:ascii="Arial" w:hAnsi="Arial" w:cs="Arial"/>
                <w:sz w:val="24"/>
                <w:szCs w:val="24"/>
              </w:rPr>
              <w:t xml:space="preserve"> – dot. zadania częściowego: 1.</w:t>
            </w:r>
          </w:p>
          <w:p w:rsidR="00B6747D" w:rsidRPr="0012157F" w:rsidRDefault="00985D45" w:rsidP="00985D4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Dla zadania częściowego nr 2 Zamawiający nie stawia warunku w zakresie zdolności technicznej lub zawodowej.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</w:t>
      </w:r>
      <w:r w:rsidR="00774A1F">
        <w:rPr>
          <w:rFonts w:ascii="Arial" w:hAnsi="Arial" w:cs="Arial"/>
          <w:color w:val="0070C0"/>
          <w:sz w:val="20"/>
          <w:szCs w:val="20"/>
        </w:rPr>
        <w:t> </w:t>
      </w:r>
      <w:r w:rsidRPr="00E21BB4">
        <w:rPr>
          <w:rFonts w:ascii="Arial" w:hAnsi="Arial" w:cs="Arial"/>
          <w:color w:val="0070C0"/>
          <w:sz w:val="20"/>
          <w:szCs w:val="20"/>
        </w:rPr>
        <w:t>zamówienie, który polega na zdolnościach lub sytuacji podmiotów udostepniających zasoby, a</w:t>
      </w:r>
      <w:r w:rsidR="00774A1F">
        <w:rPr>
          <w:rFonts w:ascii="Arial" w:hAnsi="Arial" w:cs="Arial"/>
          <w:color w:val="0070C0"/>
          <w:sz w:val="20"/>
          <w:szCs w:val="20"/>
        </w:rPr>
        <w:t> </w:t>
      </w:r>
      <w:r w:rsidRPr="00E21BB4">
        <w:rPr>
          <w:rFonts w:ascii="Arial" w:hAnsi="Arial" w:cs="Arial"/>
          <w:color w:val="0070C0"/>
          <w:sz w:val="20"/>
          <w:szCs w:val="20"/>
        </w:rPr>
        <w:t>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</w:t>
      </w:r>
      <w:r w:rsidR="00774A1F">
        <w:rPr>
          <w:rFonts w:ascii="Arial" w:hAnsi="Arial" w:cs="Arial"/>
          <w:sz w:val="24"/>
          <w:szCs w:val="24"/>
        </w:rPr>
        <w:t> </w:t>
      </w:r>
      <w:r w:rsidRPr="00E426EB">
        <w:rPr>
          <w:rFonts w:ascii="Arial" w:hAnsi="Arial" w:cs="Arial"/>
          <w:sz w:val="24"/>
          <w:szCs w:val="24"/>
        </w:rPr>
        <w:t>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FE4E2B" w:rsidRDefault="00FE4E2B" w:rsidP="00985D4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985D45" w:rsidRPr="0012157F" w:rsidRDefault="00985D45" w:rsidP="00985D4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4F88" w:rsidRPr="0012157F" w:rsidRDefault="00774A1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  <w:r>
        <w:rPr>
          <w:rFonts w:ascii="Arial" w:hAnsi="Arial" w:cs="Arial"/>
          <w:i/>
          <w:sz w:val="16"/>
          <w:szCs w:val="16"/>
        </w:rPr>
        <w:t>)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30E6" w:rsidRDefault="009030E6" w:rsidP="0038231F">
      <w:pPr>
        <w:spacing w:after="0" w:line="240" w:lineRule="auto"/>
      </w:pPr>
      <w:r>
        <w:separator/>
      </w:r>
    </w:p>
  </w:endnote>
  <w:endnote w:type="continuationSeparator" w:id="0">
    <w:p w:rsidR="009030E6" w:rsidRDefault="009030E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47D" w:rsidRDefault="00B6747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CC7CD4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CC7CD4">
      <w:rPr>
        <w:b/>
        <w:bCs/>
        <w:sz w:val="24"/>
        <w:szCs w:val="24"/>
      </w:rPr>
      <w:fldChar w:fldCharType="separate"/>
    </w:r>
    <w:r w:rsidR="000B255B">
      <w:rPr>
        <w:b/>
        <w:bCs/>
        <w:noProof/>
      </w:rPr>
      <w:t>3</w:t>
    </w:r>
    <w:r w:rsidR="00CC7CD4">
      <w:rPr>
        <w:b/>
        <w:bCs/>
        <w:sz w:val="24"/>
        <w:szCs w:val="24"/>
      </w:rPr>
      <w:fldChar w:fldCharType="end"/>
    </w:r>
    <w:r>
      <w:t xml:space="preserve"> z </w:t>
    </w:r>
    <w:r w:rsidR="00CC7CD4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CC7CD4">
      <w:rPr>
        <w:b/>
        <w:bCs/>
        <w:sz w:val="24"/>
        <w:szCs w:val="24"/>
      </w:rPr>
      <w:fldChar w:fldCharType="separate"/>
    </w:r>
    <w:r w:rsidR="000B255B">
      <w:rPr>
        <w:b/>
        <w:bCs/>
        <w:noProof/>
      </w:rPr>
      <w:t>3</w:t>
    </w:r>
    <w:r w:rsidR="00CC7CD4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47D" w:rsidRDefault="00B674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30E6" w:rsidRDefault="009030E6" w:rsidP="0038231F">
      <w:pPr>
        <w:spacing w:after="0" w:line="240" w:lineRule="auto"/>
      </w:pPr>
      <w:r>
        <w:separator/>
      </w:r>
    </w:p>
  </w:footnote>
  <w:footnote w:type="continuationSeparator" w:id="0">
    <w:p w:rsidR="009030E6" w:rsidRDefault="009030E6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47D" w:rsidRDefault="00B6747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47D" w:rsidRDefault="00B6747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47D" w:rsidRDefault="00B6747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1DAF78D8"/>
    <w:multiLevelType w:val="hybridMultilevel"/>
    <w:tmpl w:val="20DE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8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B6747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255B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3FC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74A1F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030E6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85D45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6747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C7CD4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7CD4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5B536D-6B66-42AC-AB29-D1B4514B3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777</Words>
  <Characters>4666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Sabina Gagatek</cp:lastModifiedBy>
  <cp:revision>2</cp:revision>
  <cp:lastPrinted>2016-07-26T10:32:00Z</cp:lastPrinted>
  <dcterms:created xsi:type="dcterms:W3CDTF">2022-07-28T09:48:00Z</dcterms:created>
  <dcterms:modified xsi:type="dcterms:W3CDTF">2022-07-28T09:48:00Z</dcterms:modified>
</cp:coreProperties>
</file>