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E359953" w14:textId="1B3B1541" w:rsidR="003C12E7" w:rsidRPr="003C12E7" w:rsidRDefault="003C12E7" w:rsidP="000678DF">
      <w:pPr>
        <w:spacing w:line="276" w:lineRule="auto"/>
        <w:jc w:val="center"/>
        <w:rPr>
          <w:rFonts w:asciiTheme="majorHAnsi" w:hAnsiTheme="majorHAnsi" w:cs="Arial"/>
          <w:b/>
          <w:color w:val="FF0000"/>
          <w:sz w:val="32"/>
          <w:szCs w:val="32"/>
          <w:lang w:val="pl-PL"/>
        </w:rPr>
      </w:pPr>
      <w:r>
        <w:rPr>
          <w:rFonts w:asciiTheme="majorHAnsi" w:hAnsiTheme="majorHAnsi" w:cs="Arial"/>
          <w:b/>
          <w:color w:val="FF0000"/>
          <w:sz w:val="32"/>
          <w:szCs w:val="32"/>
          <w:lang w:val="pl-PL"/>
        </w:rPr>
        <w:t>MODYFIKACJA z dnia 05.07.2022 r.</w:t>
      </w:r>
    </w:p>
    <w:p w14:paraId="62AA117F" w14:textId="0A10B67D" w:rsidR="00D532B1" w:rsidRPr="00C97CD8" w:rsidRDefault="00043ED8" w:rsidP="000678DF">
      <w:pPr>
        <w:spacing w:line="276" w:lineRule="auto"/>
        <w:jc w:val="center"/>
        <w:rPr>
          <w:rFonts w:asciiTheme="majorHAnsi" w:hAnsiTheme="majorHAnsi" w:cs="Arial"/>
          <w:b/>
          <w:sz w:val="32"/>
          <w:szCs w:val="32"/>
          <w:lang w:val="pl-PL"/>
        </w:rPr>
      </w:pPr>
      <w:r w:rsidRPr="00C97CD8">
        <w:rPr>
          <w:rFonts w:asciiTheme="majorHAnsi" w:hAnsiTheme="majorHAnsi" w:cs="Arial"/>
          <w:b/>
          <w:sz w:val="32"/>
          <w:szCs w:val="32"/>
          <w:lang w:val="pl-PL"/>
        </w:rPr>
        <w:t xml:space="preserve">UMOWA  </w:t>
      </w:r>
    </w:p>
    <w:p w14:paraId="316E1B31" w14:textId="77777777" w:rsidR="00D532B1" w:rsidRDefault="00D532B1" w:rsidP="005C646A">
      <w:pPr>
        <w:spacing w:after="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NA SPRAWOWANIE 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FUNKCJI INSPEKTORA NADZORU INWESTORSKIEGO</w:t>
      </w:r>
    </w:p>
    <w:p w14:paraId="6816006A" w14:textId="77777777" w:rsidR="00D532B1" w:rsidRDefault="00D532B1" w:rsidP="005C646A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C97CD8">
        <w:rPr>
          <w:rFonts w:asciiTheme="majorHAnsi" w:hAnsiTheme="majorHAnsi" w:cs="Arial"/>
          <w:b/>
          <w:sz w:val="22"/>
          <w:szCs w:val="22"/>
          <w:lang w:val="pl-PL"/>
        </w:rPr>
        <w:t xml:space="preserve">W </w:t>
      </w: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RAMACH ZADANIA </w:t>
      </w:r>
      <w:r w:rsidRPr="00C97CD8">
        <w:rPr>
          <w:rFonts w:asciiTheme="majorHAnsi" w:hAnsiTheme="majorHAnsi" w:cs="Arial"/>
          <w:b/>
          <w:sz w:val="22"/>
          <w:szCs w:val="22"/>
          <w:lang w:val="pl-PL"/>
        </w:rPr>
        <w:t>INWESTYC</w:t>
      </w:r>
      <w:r>
        <w:rPr>
          <w:rFonts w:asciiTheme="majorHAnsi" w:hAnsiTheme="majorHAnsi" w:cs="Arial"/>
          <w:b/>
          <w:sz w:val="22"/>
          <w:szCs w:val="22"/>
          <w:lang w:val="pl-PL"/>
        </w:rPr>
        <w:t>YJNEGO POD NAZWĄ:</w:t>
      </w:r>
    </w:p>
    <w:p w14:paraId="3C626E32" w14:textId="344C32A5" w:rsidR="00921BF4" w:rsidRPr="00C97CD8" w:rsidRDefault="00D532B1" w:rsidP="00914107">
      <w:pPr>
        <w:spacing w:after="0" w:line="276" w:lineRule="auto"/>
        <w:jc w:val="center"/>
        <w:rPr>
          <w:rFonts w:asciiTheme="majorHAnsi" w:hAnsiTheme="majorHAnsi" w:cs="Arial"/>
          <w:sz w:val="22"/>
          <w:szCs w:val="22"/>
          <w:lang w:val="pl-PL"/>
        </w:rPr>
      </w:pPr>
      <w:bookmarkStart w:id="0" w:name="_Hlk101955932"/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914107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„</w:t>
      </w:r>
      <w:r w:rsidR="00914107" w:rsidRPr="00914107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 xml:space="preserve"> </w:t>
      </w:r>
      <w:r w:rsidR="00834732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Budowa kuchni wraz z wyposażenie</w:t>
      </w:r>
      <w:r w:rsidR="005A597C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m dla Wielkopolskiego Centrum Specjalistycznego w Poznaniu ul. Juraszów 7/19”</w:t>
      </w:r>
    </w:p>
    <w:bookmarkEnd w:id="0"/>
    <w:p w14:paraId="272A4A7C" w14:textId="77777777" w:rsidR="00921BF4" w:rsidRPr="00C97CD8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1C78341E" w14:textId="3B6734CC" w:rsidR="00921BF4" w:rsidRPr="00490F81" w:rsidRDefault="007962D1" w:rsidP="005C646A">
      <w:pPr>
        <w:tabs>
          <w:tab w:val="left" w:leader="dot" w:pos="4488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C97CD8">
        <w:rPr>
          <w:rFonts w:asciiTheme="majorHAnsi" w:hAnsiTheme="majorHAnsi" w:cs="Arial"/>
          <w:sz w:val="22"/>
          <w:szCs w:val="22"/>
          <w:lang w:val="pl-PL"/>
        </w:rPr>
        <w:t>z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awa</w:t>
      </w:r>
      <w:r w:rsidR="008103C6">
        <w:rPr>
          <w:rFonts w:asciiTheme="majorHAnsi" w:hAnsiTheme="majorHAnsi" w:cs="Arial"/>
          <w:sz w:val="22"/>
          <w:szCs w:val="22"/>
          <w:lang w:val="pl-PL"/>
        </w:rPr>
        <w:t>rta w Poznaniu w dniu [___] 2022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r. pomiędzy:</w:t>
      </w:r>
    </w:p>
    <w:p w14:paraId="4A7417CC" w14:textId="77777777" w:rsidR="00921BF4" w:rsidRPr="00C97CD8" w:rsidRDefault="00921BF4" w:rsidP="005C646A">
      <w:pPr>
        <w:tabs>
          <w:tab w:val="left" w:leader="dot" w:pos="4488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62C1D016" w14:textId="2ED0F9DC" w:rsidR="00921BF4" w:rsidRPr="00C97CD8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Szpitalem Wojewódzkim w Poznaniu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 siedzibą przy ul. Juraszów 7/19,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NIP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781-16-18-944 oraz</w:t>
      </w:r>
      <w:r w:rsidR="00C2041B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REGON 000292209, reprezentowanym przez </w:t>
      </w:r>
      <w:r w:rsidR="00914107">
        <w:rPr>
          <w:rFonts w:asciiTheme="majorHAnsi" w:hAnsiTheme="majorHAnsi" w:cs="Arial"/>
          <w:sz w:val="22"/>
          <w:szCs w:val="22"/>
          <w:lang w:val="pl-PL"/>
        </w:rPr>
        <w:t xml:space="preserve">Piotra Nowickiego </w:t>
      </w:r>
      <w:r>
        <w:rPr>
          <w:rFonts w:asciiTheme="majorHAnsi" w:hAnsiTheme="majorHAnsi" w:cs="Arial"/>
          <w:sz w:val="22"/>
          <w:szCs w:val="22"/>
          <w:lang w:val="pl-PL"/>
        </w:rPr>
        <w:t>– Dyrektora Szpitala Wojewódzkiego w Poznaniu,</w:t>
      </w:r>
    </w:p>
    <w:p w14:paraId="4058DA2C" w14:textId="77777777" w:rsidR="00921BF4" w:rsidRPr="00C97CD8" w:rsidRDefault="00921BF4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2BB69F54" w14:textId="77777777" w:rsidR="00921BF4" w:rsidRPr="00C97CD8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zwanym dalej "</w:t>
      </w:r>
      <w:r>
        <w:rPr>
          <w:rFonts w:asciiTheme="majorHAnsi" w:hAnsiTheme="majorHAnsi" w:cs="Arial"/>
          <w:b/>
          <w:sz w:val="22"/>
          <w:szCs w:val="22"/>
          <w:lang w:val="pl-PL"/>
        </w:rPr>
        <w:t>Zamawiającym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", </w:t>
      </w:r>
    </w:p>
    <w:p w14:paraId="180B2F16" w14:textId="77777777" w:rsidR="00921BF4" w:rsidRPr="00C97CD8" w:rsidRDefault="00921BF4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001A231B" w14:textId="77777777" w:rsidR="00921BF4" w:rsidRPr="00C97CD8" w:rsidRDefault="00D153B8" w:rsidP="005C646A">
      <w:pPr>
        <w:tabs>
          <w:tab w:val="left" w:leader="dot" w:pos="1373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</w:t>
      </w:r>
    </w:p>
    <w:p w14:paraId="05C17A8F" w14:textId="77777777" w:rsidR="00921BF4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i/>
          <w:sz w:val="22"/>
          <w:szCs w:val="22"/>
          <w:lang w:val="pl-PL"/>
        </w:rPr>
      </w:pPr>
      <w:r>
        <w:rPr>
          <w:rFonts w:asciiTheme="majorHAnsi" w:eastAsia="MS Mincho" w:hAnsiTheme="majorHAnsi" w:cs="Arial"/>
          <w:i/>
          <w:sz w:val="22"/>
          <w:szCs w:val="22"/>
          <w:lang w:val="pl-PL"/>
        </w:rPr>
        <w:t>_______________________________________________</w:t>
      </w:r>
      <w:r>
        <w:rPr>
          <w:rFonts w:asciiTheme="majorHAnsi" w:eastAsia="MS Mincho" w:hAnsiTheme="majorHAnsi" w:cs="Arial"/>
          <w:b/>
          <w:i/>
          <w:sz w:val="22"/>
          <w:szCs w:val="22"/>
          <w:lang w:val="pl-PL"/>
        </w:rPr>
        <w:t xml:space="preserve"> </w:t>
      </w:r>
      <w:r>
        <w:rPr>
          <w:rFonts w:asciiTheme="majorHAnsi" w:eastAsia="MS Mincho" w:hAnsiTheme="majorHAnsi" w:cs="Arial"/>
          <w:i/>
          <w:sz w:val="22"/>
          <w:szCs w:val="22"/>
          <w:lang w:val="pl-PL"/>
        </w:rPr>
        <w:t>z siedzibą w ____________, ul. ________, _____ _______, wpisaną do rejestru przedsiębiorców Krajowego Rejestru Sądowego prowadzonego przez_______________________ Krajowego Rejestru Sądowego pod numerem KRS ____________, reprezentowaną przez _______________</w:t>
      </w:r>
      <w:r>
        <w:rPr>
          <w:rFonts w:asciiTheme="majorHAnsi" w:hAnsiTheme="majorHAnsi" w:cs="Arial"/>
          <w:i/>
          <w:sz w:val="22"/>
          <w:szCs w:val="22"/>
          <w:lang w:val="pl-PL"/>
        </w:rPr>
        <w:t>,</w:t>
      </w:r>
    </w:p>
    <w:p w14:paraId="6A8778D2" w14:textId="77777777" w:rsidR="00D828C6" w:rsidRPr="00D828C6" w:rsidRDefault="00D828C6" w:rsidP="00D828C6">
      <w:pPr>
        <w:tabs>
          <w:tab w:val="left" w:leader="dot" w:pos="8674"/>
        </w:tabs>
        <w:spacing w:after="0" w:line="340" w:lineRule="atLeast"/>
        <w:ind w:left="360"/>
        <w:jc w:val="both"/>
        <w:rPr>
          <w:rFonts w:ascii="Calibri Light" w:hAnsi="Calibri Light" w:cs="Arial"/>
          <w:sz w:val="22"/>
          <w:szCs w:val="22"/>
          <w:lang w:val="pl-PL" w:eastAsia="pl-PL"/>
        </w:rPr>
      </w:pP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Panem/Panią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 prowadząc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ym(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ą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)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działalność gospodarczą pod firmą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, wpisan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ym(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ą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)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 do 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Centralnej Ewidencji i Informacji o Działalności Gospodarczej, zamieszkałym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(ą) w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przy ul.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NIP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REGON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PESEL </w:t>
      </w:r>
      <w:r w:rsidRPr="00D828C6">
        <w:rPr>
          <w:rFonts w:ascii="Calibri Light" w:eastAsia="MS Mincho" w:hAnsi="Calibri Light" w:cs="Arial"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adres siedziby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sz w:val="22"/>
          <w:szCs w:val="22"/>
          <w:lang w:val="pl-PL" w:eastAsia="pl-PL"/>
        </w:rPr>
        <w:t>,</w:t>
      </w:r>
    </w:p>
    <w:p w14:paraId="6A32F354" w14:textId="77777777" w:rsidR="00921BF4" w:rsidRPr="009A6FAF" w:rsidRDefault="00921BF4" w:rsidP="009A6FAF">
      <w:pPr>
        <w:tabs>
          <w:tab w:val="left" w:leader="dot" w:pos="8674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FADCBCF" w14:textId="77777777" w:rsidR="00921BF4" w:rsidRPr="00C97CD8" w:rsidRDefault="00D828C6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</w:t>
      </w:r>
      <w:r w:rsidR="00D153B8">
        <w:rPr>
          <w:rFonts w:asciiTheme="majorHAnsi" w:hAnsiTheme="majorHAnsi" w:cs="Arial"/>
          <w:sz w:val="22"/>
          <w:szCs w:val="22"/>
          <w:lang w:val="pl-PL"/>
        </w:rPr>
        <w:t>wan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ym(ą) </w:t>
      </w:r>
      <w:r w:rsidR="00D153B8">
        <w:rPr>
          <w:rFonts w:asciiTheme="majorHAnsi" w:hAnsiTheme="majorHAnsi" w:cs="Arial"/>
          <w:sz w:val="22"/>
          <w:szCs w:val="22"/>
          <w:lang w:val="pl-PL"/>
        </w:rPr>
        <w:t>dalej "</w:t>
      </w:r>
      <w:r w:rsidR="00D153B8">
        <w:rPr>
          <w:rFonts w:asciiTheme="majorHAnsi" w:hAnsiTheme="majorHAnsi" w:cs="Arial"/>
          <w:b/>
          <w:sz w:val="22"/>
          <w:szCs w:val="22"/>
          <w:lang w:val="pl-PL"/>
        </w:rPr>
        <w:t>In</w:t>
      </w:r>
      <w:r w:rsidR="00D532B1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="00097F91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="00D153B8">
        <w:rPr>
          <w:rFonts w:asciiTheme="majorHAnsi" w:hAnsiTheme="majorHAnsi" w:cs="Arial"/>
          <w:sz w:val="22"/>
          <w:szCs w:val="22"/>
          <w:lang w:val="pl-PL"/>
        </w:rPr>
        <w:t>",</w:t>
      </w:r>
    </w:p>
    <w:p w14:paraId="0970AC6E" w14:textId="77777777" w:rsidR="00921BF4" w:rsidRPr="00C97CD8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42939E79" w14:textId="77777777" w:rsidR="00921BF4" w:rsidRPr="00C97CD8" w:rsidRDefault="00D153B8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przy czym Zamawiający i In</w:t>
      </w:r>
      <w:r w:rsidR="00D532B1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>dalej łącznie są zwani: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Stronami</w:t>
      </w:r>
      <w:r>
        <w:rPr>
          <w:rFonts w:asciiTheme="majorHAnsi" w:hAnsiTheme="majorHAnsi" w:cs="Arial"/>
          <w:sz w:val="22"/>
          <w:szCs w:val="22"/>
          <w:lang w:val="pl-PL"/>
        </w:rPr>
        <w:t>", a każdy z osobna: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Stroną</w:t>
      </w:r>
      <w:r>
        <w:rPr>
          <w:rFonts w:asciiTheme="majorHAnsi" w:hAnsiTheme="majorHAnsi" w:cs="Arial"/>
          <w:sz w:val="22"/>
          <w:szCs w:val="22"/>
          <w:lang w:val="pl-PL"/>
        </w:rPr>
        <w:t>".</w:t>
      </w:r>
    </w:p>
    <w:p w14:paraId="34336FBC" w14:textId="77777777" w:rsidR="00921BF4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45248BA" w14:textId="77777777" w:rsidR="006E3760" w:rsidRPr="00C97CD8" w:rsidRDefault="006E3760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53BCE1B5" w14:textId="77777777" w:rsidR="002D4597" w:rsidRPr="00C97CD8" w:rsidRDefault="002D4597" w:rsidP="006E3760">
      <w:pPr>
        <w:spacing w:after="0" w:line="276" w:lineRule="auto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102BCA4D" w14:textId="77777777" w:rsidR="00E3068B" w:rsidRDefault="00D153B8" w:rsidP="005C646A">
      <w:pPr>
        <w:spacing w:line="276" w:lineRule="auto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lastRenderedPageBreak/>
        <w:t>Zważywszy, że:</w:t>
      </w:r>
    </w:p>
    <w:p w14:paraId="7AFCB4E0" w14:textId="2077B4FD" w:rsidR="00921BF4" w:rsidRPr="005C646A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Zamawiający dokonał wyboru Oferty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postępowaniu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udzielenie zamówienia publicznego w trybie </w:t>
      </w:r>
      <w:r w:rsidR="008103C6">
        <w:rPr>
          <w:rFonts w:asciiTheme="majorHAnsi" w:hAnsiTheme="majorHAnsi" w:cs="Arial"/>
          <w:sz w:val="22"/>
          <w:szCs w:val="22"/>
          <w:lang w:val="pl-PL"/>
        </w:rPr>
        <w:t>przetargu nieograniczonego</w:t>
      </w:r>
      <w:r w:rsidR="00E5514C" w:rsidRPr="005C646A">
        <w:rPr>
          <w:rFonts w:asciiTheme="majorHAnsi" w:hAnsiTheme="majorHAnsi" w:cs="Arial"/>
          <w:sz w:val="22"/>
          <w:szCs w:val="22"/>
          <w:lang w:val="pl-PL"/>
        </w:rPr>
        <w:t>, rozstrzygniętym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w dniu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[____]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mającym na celu wyłonienie podmiotu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sprawującego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funkcję inspektora nadzoru inwestorskiego w ramach zadania inwestycyjnego pod nazwą: </w:t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 xml:space="preserve">„ Budowa kuchni wraz </w:t>
      </w:r>
      <w:r w:rsidR="008103C6">
        <w:rPr>
          <w:rFonts w:asciiTheme="majorHAnsi" w:hAnsiTheme="majorHAnsi" w:cs="Arial"/>
          <w:sz w:val="22"/>
          <w:szCs w:val="22"/>
          <w:lang w:val="pl-PL"/>
        </w:rPr>
        <w:br/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>z wyposażeniem dla Wielkopolskiego Centrum Specjalistycznego w Poznaniu ul. Juraszów 7/19”</w:t>
      </w:r>
      <w:r w:rsidR="00416249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która to Oferta stanowi załącznik nr 2 do niniejszej Umowy,</w:t>
      </w:r>
    </w:p>
    <w:p w14:paraId="4BB3EB76" w14:textId="77777777" w:rsidR="00921BF4" w:rsidRPr="00490F81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oświadcza, iż jest przedsiębiorstwem specjalizującym się w realizacji usług nadzoru nad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realizacją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inwestycji o charakterze odpowiadającym przedmiotowi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Inwestycji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opisanej 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Umowie </w:t>
      </w:r>
      <w:r w:rsidR="004D2EEA">
        <w:rPr>
          <w:rFonts w:asciiTheme="majorHAnsi" w:hAnsiTheme="majorHAnsi" w:cs="Arial"/>
          <w:sz w:val="22"/>
          <w:szCs w:val="22"/>
          <w:lang w:val="pl-PL"/>
        </w:rPr>
        <w:t>z Wykonawcą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="00E36F57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gwarantuje wysoką jakość wykonywanyc</w:t>
      </w:r>
      <w:r>
        <w:rPr>
          <w:rFonts w:asciiTheme="majorHAnsi" w:hAnsiTheme="majorHAnsi" w:cs="Arial"/>
          <w:sz w:val="22"/>
          <w:szCs w:val="22"/>
          <w:lang w:val="pl-PL"/>
        </w:rPr>
        <w:t>h przez siebie usług, a ponadto oświadcza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że nie toczy się wobec niego żadne postępowanie karne, administracyjne, dyscyplinarne lub inne, które mogłoby prowadzić do utraty przez </w:t>
      </w:r>
      <w:r w:rsidR="005C0F8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 Nadzoru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umożliwiających realizację niniejszej Umowy</w:t>
      </w:r>
      <w:r w:rsidR="004D2EEA">
        <w:rPr>
          <w:rFonts w:asciiTheme="majorHAnsi" w:hAnsiTheme="majorHAnsi" w:cs="Arial"/>
          <w:sz w:val="22"/>
          <w:szCs w:val="22"/>
          <w:lang w:val="pl-PL"/>
        </w:rPr>
        <w:t>,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505CF1E5" w14:textId="3EB5A644" w:rsidR="00921BF4" w:rsidRPr="005C646A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Celem </w:t>
      </w:r>
      <w:r w:rsidR="00627C17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 jest wykonanie przez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rzecz Zamawiającego kompleksowej usługi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sprawowania funkcji </w:t>
      </w:r>
      <w:r w:rsidR="00E3068B" w:rsidRPr="00E61926">
        <w:rPr>
          <w:rFonts w:asciiTheme="majorHAnsi" w:hAnsiTheme="majorHAnsi" w:cs="Arial"/>
          <w:sz w:val="22"/>
          <w:szCs w:val="22"/>
          <w:lang w:val="pl-PL"/>
        </w:rPr>
        <w:t xml:space="preserve">inspektora nadzoru inwestorskiego w ramach zadania inwestycyjnego pod nazwą: </w:t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>„ Budowa kuchni wraz z wyposażeniem dla Wielkopolskiego Centrum Specjalistycznego w Poznaniu ul. Juraszów 7/19”</w:t>
      </w:r>
      <w:r w:rsidR="0041624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w zakresie i czasie określonym w Umowie.</w:t>
      </w:r>
    </w:p>
    <w:p w14:paraId="18B8CAD7" w14:textId="77777777" w:rsidR="002D4597" w:rsidRPr="00C97CD8" w:rsidRDefault="00D153B8" w:rsidP="005C646A">
      <w:pPr>
        <w:spacing w:line="276" w:lineRule="auto"/>
        <w:jc w:val="both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Strony zawierają umowę (zwaną dalej: „Umową”) o następującej treści:</w:t>
      </w:r>
      <w:bookmarkStart w:id="1" w:name="_Toc412653762"/>
    </w:p>
    <w:p w14:paraId="044A5C1F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</w:p>
    <w:p w14:paraId="33BCC5B6" w14:textId="77777777" w:rsidR="00F6360F" w:rsidRPr="00A34D51" w:rsidRDefault="00204FCF" w:rsidP="005C646A">
      <w:pPr>
        <w:pStyle w:val="nagwek20"/>
        <w:spacing w:line="276" w:lineRule="auto"/>
        <w:rPr>
          <w:sz w:val="22"/>
          <w:lang w:val="pl-PL"/>
        </w:rPr>
      </w:pPr>
      <w:bookmarkStart w:id="2" w:name="_Toc441527408"/>
      <w:r w:rsidRPr="00D153B8" w:rsidDel="00204FCF">
        <w:rPr>
          <w:sz w:val="22"/>
          <w:lang w:val="pl-PL"/>
        </w:rPr>
        <w:t xml:space="preserve"> </w:t>
      </w:r>
      <w:bookmarkStart w:id="3" w:name="_Toc412653763"/>
      <w:bookmarkEnd w:id="1"/>
      <w:bookmarkEnd w:id="2"/>
      <w:r w:rsidR="00F6360F" w:rsidRPr="00A34D51">
        <w:rPr>
          <w:sz w:val="22"/>
          <w:lang w:val="pl-PL"/>
        </w:rPr>
        <w:t>[Definicje]</w:t>
      </w:r>
    </w:p>
    <w:p w14:paraId="6BF9B6A6" w14:textId="77777777" w:rsidR="00097F91" w:rsidRPr="009A6FAF" w:rsidRDefault="00097F91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„Dzień roboczy”</w:t>
      </w:r>
      <w:r w:rsidRPr="00E04B30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– każdy dzień od poniedziałku do piątku za wyjątkiem dni wolnych od pracy w rozumieniu ustawy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 xml:space="preserve"> z dnia 18 stycznia 1951 roku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o 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>dniach wolnych od pracy (Dz. U, 2015, poz. 90 t.j.).</w:t>
      </w:r>
    </w:p>
    <w:p w14:paraId="65E0EED8" w14:textId="77777777" w:rsidR="00977402" w:rsidRPr="00E04B30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„Harmonogram”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E04B30">
        <w:rPr>
          <w:rFonts w:asciiTheme="majorHAnsi" w:hAnsiTheme="majorHAnsi" w:cs="Arial"/>
          <w:sz w:val="22"/>
          <w:szCs w:val="22"/>
          <w:lang w:val="pl-PL"/>
        </w:rPr>
        <w:t>–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uzgodniony pomiędzy Zamawiającym a Wykonawcą harmonogram określający zaawansowanie rzeczowe i terminowe poszczególnych elementów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r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obót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składających się na realizację Inwestycji,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stanowiący załącznik nr 3 do Umowy.</w:t>
      </w:r>
    </w:p>
    <w:p w14:paraId="0137CE15" w14:textId="7433936E" w:rsidR="001D0EA9" w:rsidRPr="005C646A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„Inwestycja"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zadanie inwestycyjne pn. </w:t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>„ Budowa kuchni wraz z wyposażeniem dla Wielkopolskiego Centrum Specjalistycznego w Poznaniu ul. Juraszów 7/19”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, obejmujące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częściową modernizację i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dostosowani</w:t>
      </w:r>
      <w:r w:rsidR="005020C3">
        <w:rPr>
          <w:rFonts w:asciiTheme="majorHAnsi" w:hAnsiTheme="majorHAnsi" w:cs="Arial"/>
          <w:sz w:val="22"/>
          <w:szCs w:val="22"/>
          <w:lang w:val="pl-PL"/>
        </w:rPr>
        <w:t>e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budynków Szpitala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>Wojewódzkiego w Poznaniu do przepisów przeciwpożarowych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według wymogów Zamawiającego opisanych w Specyfikacji Istotnych Warunków Zamówienia (SWZ).</w:t>
      </w:r>
    </w:p>
    <w:p w14:paraId="54E9A789" w14:textId="04F91AE0" w:rsidR="00977402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77402">
        <w:rPr>
          <w:rFonts w:asciiTheme="majorHAnsi" w:hAnsiTheme="majorHAnsi" w:cs="Arial"/>
          <w:b/>
          <w:sz w:val="22"/>
          <w:szCs w:val="22"/>
          <w:lang w:val="pl-PL"/>
        </w:rPr>
        <w:t>„In</w:t>
      </w:r>
      <w:r w:rsidR="00977402" w:rsidRPr="00977402">
        <w:rPr>
          <w:rFonts w:asciiTheme="majorHAnsi" w:hAnsiTheme="majorHAnsi" w:cs="Arial"/>
          <w:b/>
          <w:sz w:val="22"/>
          <w:szCs w:val="22"/>
          <w:lang w:val="pl-PL"/>
        </w:rPr>
        <w:t>spektor</w:t>
      </w:r>
      <w:r w:rsidR="008868D9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Pr="00977402">
        <w:rPr>
          <w:rFonts w:asciiTheme="majorHAnsi" w:hAnsiTheme="majorHAnsi" w:cs="Arial"/>
          <w:b/>
          <w:sz w:val="22"/>
          <w:szCs w:val="22"/>
          <w:lang w:val="pl-PL"/>
        </w:rPr>
        <w:t xml:space="preserve">"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oznacza podmiot, z którym Zamawiający zawarł umowę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sprawowanie funkcji inspektora nadzoru inwestorskiego w ramach zadania inwestycyjnego pod nazwą: </w:t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 xml:space="preserve">pn. </w:t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>„ Budowa kuchni wraz z wyposażeniem dla Wielkopolskiego Centrum Specjalistycznego w Poznaniu ul. Juraszów 7/19”</w:t>
      </w:r>
      <w:r w:rsidR="00416249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="008868D9">
        <w:rPr>
          <w:rFonts w:asciiTheme="majorHAnsi" w:hAnsiTheme="majorHAnsi" w:cs="Arial"/>
          <w:sz w:val="22"/>
          <w:szCs w:val="22"/>
          <w:lang w:val="pl-PL"/>
        </w:rPr>
        <w:t>Umowa dopuszcza zamienne stosowanie pojęć „Inspektor Nadzoru”, „Nadzór” oraz „Inspektor”.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22CD1D8C" w14:textId="77777777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„Odbiór”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– protokolarny odbiór wyszczególnionego w Harmonogramie, prawidłowo i bez wad wykonanego, projektu lub elementu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R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obót wraz z infrastrukturą towarzyszącą, oraz wszelką dokumentacją niezbędną dla zgodnego z prawem użytkowania </w:t>
      </w:r>
      <w:r w:rsidR="00E5514C">
        <w:rPr>
          <w:rFonts w:asciiTheme="majorHAnsi" w:hAnsiTheme="majorHAnsi" w:cs="Arial"/>
          <w:sz w:val="22"/>
          <w:szCs w:val="22"/>
          <w:lang w:val="pl-PL"/>
        </w:rPr>
        <w:t>o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biekt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ów </w:t>
      </w:r>
      <w:r w:rsidR="00E5514C" w:rsidRPr="003E562D">
        <w:rPr>
          <w:rFonts w:asciiTheme="majorHAnsi" w:hAnsiTheme="majorHAnsi" w:cs="Arial"/>
          <w:sz w:val="22"/>
          <w:szCs w:val="22"/>
          <w:lang w:val="pl-PL"/>
        </w:rPr>
        <w:t xml:space="preserve">Szpitala </w:t>
      </w:r>
      <w:r w:rsidR="00E5514C" w:rsidRPr="003E562D">
        <w:rPr>
          <w:rFonts w:asciiTheme="majorHAnsi" w:hAnsiTheme="majorHAnsi" w:cs="Arial"/>
          <w:sz w:val="22"/>
          <w:szCs w:val="22"/>
          <w:lang w:val="pl-PL"/>
        </w:rPr>
        <w:lastRenderedPageBreak/>
        <w:t>Wojewódzkiego w Poznaniu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. Umowa dopuszcza zmienne stosowanie pojęć Odbiór Obiektu i Odbiór częściowy.</w:t>
      </w:r>
    </w:p>
    <w:p w14:paraId="31F33C95" w14:textId="77777777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„Roboty"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52245A" w:rsidRPr="00E61926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ogół prac projektowych oraz budowlanych, dostawa usług, materiałów, urządzeń dotyczących przedmiotu </w:t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>U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mowy z Wykonawcą, wraz z ewentualnymi pracami przygotowawczymi i uzupełniającymi oraz pracami, których konieczność wykonania wynika z oględzin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miejsca realizacji Inwestycji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i </w:t>
      </w:r>
      <w:r w:rsidR="00E5514C">
        <w:rPr>
          <w:rFonts w:asciiTheme="majorHAnsi" w:hAnsiTheme="majorHAnsi" w:cs="Arial"/>
          <w:sz w:val="22"/>
          <w:szCs w:val="22"/>
          <w:lang w:val="pl-PL"/>
        </w:rPr>
        <w:t>d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okumentacji projektowej.</w:t>
      </w:r>
    </w:p>
    <w:p w14:paraId="16479C84" w14:textId="23FCA176" w:rsidR="00416249" w:rsidRPr="00416249" w:rsidRDefault="00F6360F" w:rsidP="00080AC4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416249">
        <w:rPr>
          <w:rFonts w:asciiTheme="majorHAnsi" w:hAnsiTheme="majorHAnsi" w:cs="Arial"/>
          <w:b/>
          <w:sz w:val="22"/>
          <w:szCs w:val="22"/>
          <w:lang w:val="pl-PL"/>
        </w:rPr>
        <w:t xml:space="preserve"> „SWZ”</w:t>
      </w:r>
      <w:r w:rsidR="00417EC5" w:rsidRPr="00416249">
        <w:rPr>
          <w:rFonts w:asciiTheme="majorHAnsi" w:hAnsiTheme="majorHAnsi" w:cs="Arial"/>
          <w:b/>
          <w:sz w:val="22"/>
          <w:szCs w:val="22"/>
          <w:lang w:val="pl-PL"/>
        </w:rPr>
        <w:t xml:space="preserve"> lub “Specyfikacja Warunków Zamówienia”</w:t>
      </w:r>
      <w:r w:rsidRPr="00416249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416249">
        <w:rPr>
          <w:rFonts w:asciiTheme="majorHAnsi" w:hAnsiTheme="majorHAnsi" w:cs="Arial"/>
          <w:sz w:val="22"/>
          <w:szCs w:val="22"/>
          <w:lang w:val="pl-PL"/>
        </w:rPr>
        <w:t xml:space="preserve">– specyfikacja warunków zamówienia </w:t>
      </w:r>
      <w:r w:rsidR="00417EC5" w:rsidRPr="00416249">
        <w:rPr>
          <w:rFonts w:asciiTheme="majorHAnsi" w:hAnsiTheme="majorHAnsi" w:cs="Arial"/>
          <w:sz w:val="22"/>
          <w:szCs w:val="22"/>
          <w:lang w:val="pl-PL"/>
        </w:rPr>
        <w:t>wra</w:t>
      </w:r>
      <w:r w:rsidRPr="00416249">
        <w:rPr>
          <w:rFonts w:asciiTheme="majorHAnsi" w:hAnsiTheme="majorHAnsi" w:cs="Arial"/>
          <w:sz w:val="22"/>
          <w:szCs w:val="22"/>
          <w:lang w:val="pl-PL"/>
        </w:rPr>
        <w:t xml:space="preserve">z załącznikami dla postępowania o udzielenie zamówienia publicznego dotyczącego </w:t>
      </w:r>
      <w:r w:rsidR="00977402" w:rsidRPr="00416249">
        <w:rPr>
          <w:rFonts w:asciiTheme="majorHAnsi" w:hAnsiTheme="majorHAnsi" w:cs="Arial"/>
          <w:sz w:val="22"/>
          <w:szCs w:val="22"/>
          <w:lang w:val="pl-PL"/>
        </w:rPr>
        <w:t xml:space="preserve">realizacji zadania inwestycyjnego pod nazwą: </w:t>
      </w:r>
      <w:r w:rsidR="00914107" w:rsidRPr="00416249">
        <w:rPr>
          <w:rFonts w:asciiTheme="majorHAnsi" w:hAnsiTheme="majorHAnsi" w:cs="Arial"/>
          <w:sz w:val="22"/>
          <w:szCs w:val="22"/>
          <w:lang w:val="pl-PL"/>
        </w:rPr>
        <w:t xml:space="preserve">pn. </w:t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>„ Budowa kuchni wraz z wyposażeniem dla Wielkopolskiego Centrum Specjalistycznego w Poznaniu ul. Juraszów 7/19”</w:t>
      </w:r>
    </w:p>
    <w:p w14:paraId="3C1071BF" w14:textId="185BD6AE" w:rsidR="00F6360F" w:rsidRPr="00416249" w:rsidRDefault="00F6360F" w:rsidP="00080AC4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416249">
        <w:rPr>
          <w:rFonts w:asciiTheme="majorHAnsi" w:hAnsiTheme="majorHAnsi" w:cs="Arial"/>
          <w:b/>
          <w:sz w:val="22"/>
          <w:szCs w:val="22"/>
          <w:lang w:val="pl-PL"/>
        </w:rPr>
        <w:t xml:space="preserve">"Termin zakończenia Inwestycji" </w:t>
      </w:r>
      <w:r w:rsidR="0052245A" w:rsidRPr="00416249">
        <w:rPr>
          <w:rFonts w:asciiTheme="majorHAnsi" w:hAnsiTheme="majorHAnsi" w:cs="Arial"/>
          <w:sz w:val="22"/>
          <w:szCs w:val="22"/>
          <w:lang w:val="pl-PL"/>
        </w:rPr>
        <w:t>–</w:t>
      </w:r>
      <w:r w:rsidRPr="00416249">
        <w:rPr>
          <w:rFonts w:asciiTheme="majorHAnsi" w:hAnsiTheme="majorHAnsi" w:cs="Arial"/>
          <w:sz w:val="22"/>
          <w:szCs w:val="22"/>
          <w:lang w:val="pl-PL"/>
        </w:rPr>
        <w:t xml:space="preserve"> termin, w którym Wykonawca wykona przedmiot Umowy wraz z wszystkimi innymi świadczeniami, z wyłączeniem okresu rękojmi za wady   i gwarancji jakości, do których wykonania był zobowiązany na podstawie Umowy</w:t>
      </w:r>
      <w:r w:rsidR="00417EC5" w:rsidRPr="00416249">
        <w:rPr>
          <w:rFonts w:asciiTheme="majorHAnsi" w:hAnsiTheme="majorHAnsi" w:cs="Arial"/>
          <w:sz w:val="22"/>
          <w:szCs w:val="22"/>
          <w:lang w:val="pl-PL"/>
        </w:rPr>
        <w:t xml:space="preserve"> z Wykonawcą</w:t>
      </w:r>
      <w:r w:rsidRPr="00416249">
        <w:rPr>
          <w:rFonts w:asciiTheme="majorHAnsi" w:hAnsiTheme="majorHAnsi" w:cs="Arial"/>
          <w:sz w:val="22"/>
          <w:szCs w:val="22"/>
          <w:lang w:val="pl-PL"/>
        </w:rPr>
        <w:t xml:space="preserve">, potwierdzony podpisanym przez Strony </w:t>
      </w:r>
      <w:r w:rsidR="00E5514C" w:rsidRPr="00416249">
        <w:rPr>
          <w:rFonts w:asciiTheme="majorHAnsi" w:hAnsiTheme="majorHAnsi" w:cs="Arial"/>
          <w:sz w:val="22"/>
          <w:szCs w:val="22"/>
          <w:lang w:val="pl-PL"/>
        </w:rPr>
        <w:t>p</w:t>
      </w:r>
      <w:r w:rsidRPr="00416249">
        <w:rPr>
          <w:rFonts w:asciiTheme="majorHAnsi" w:hAnsiTheme="majorHAnsi" w:cs="Arial"/>
          <w:sz w:val="22"/>
          <w:szCs w:val="22"/>
          <w:lang w:val="pl-PL"/>
        </w:rPr>
        <w:t>rotokołem odbioru końcowego.</w:t>
      </w:r>
    </w:p>
    <w:p w14:paraId="5DE86E79" w14:textId="3B12A599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„Umowa</w:t>
      </w: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z Wykonawcą</w:t>
      </w: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umowa zawarta 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lub, która zostanie zwarta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pomiędzy Zamawiającym a Wykonawcą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>„ Budowa kuchni wraz z wyposażeniem dla Wielkopolskiego Centrum Specjalistycznego w Poznaniu ul. Juraszów 7/19”</w:t>
      </w:r>
    </w:p>
    <w:p w14:paraId="38E2F9BD" w14:textId="0556295C" w:rsidR="0052245A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„Umowa</w:t>
      </w: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z In</w:t>
      </w:r>
      <w:r w:rsidR="00977402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lub „Umowa”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niniejsza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umowa zawarta pomiędzy Zamawiającym a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Inspektorem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sprawowanie funkcji inspektora nadzoru inwestorskiego w ramach zadania inwestycyjnego pod nazwą: </w:t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>„ Budowa kuchni wraz z wyposażeniem dla Wielkopolskiego Centrum Specjalistycznego w Poznaniu ul. Juraszów 7/19”</w:t>
      </w:r>
    </w:p>
    <w:p w14:paraId="7693A312" w14:textId="48FE3F81" w:rsidR="001D0EA9" w:rsidRPr="001D0EA9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„Wykonawca" </w:t>
      </w:r>
      <w:r w:rsidR="0052245A" w:rsidRPr="005C646A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oznacza podmiot, z którym Zamawiający zawarł umowę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realizację </w:t>
      </w:r>
      <w:r w:rsidR="0065551B">
        <w:rPr>
          <w:rFonts w:asciiTheme="majorHAnsi" w:hAnsiTheme="majorHAnsi" w:cs="Arial"/>
          <w:sz w:val="22"/>
          <w:szCs w:val="22"/>
          <w:lang w:val="pl-PL"/>
        </w:rPr>
        <w:t xml:space="preserve">robót budowalno-projektowych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416249" w:rsidRPr="00416249">
        <w:rPr>
          <w:rFonts w:asciiTheme="majorHAnsi" w:hAnsiTheme="majorHAnsi" w:cs="Arial"/>
          <w:sz w:val="22"/>
          <w:szCs w:val="22"/>
          <w:lang w:val="pl-PL"/>
        </w:rPr>
        <w:t>„ Budowa kuchni wraz z wyposażeniem dla Wielkopolskiego Centrum Specjalistycznego w Poznaniu ul. Juraszów 7/19”</w:t>
      </w:r>
    </w:p>
    <w:p w14:paraId="18E3DA75" w14:textId="77777777" w:rsidR="00921BF4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„Zamawiający”</w:t>
      </w:r>
      <w:r w:rsidRPr="00A34D5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E61926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A34D51">
        <w:rPr>
          <w:rFonts w:asciiTheme="majorHAnsi" w:hAnsiTheme="majorHAnsi" w:cs="Arial"/>
          <w:sz w:val="22"/>
          <w:szCs w:val="22"/>
          <w:lang w:val="pl-PL"/>
        </w:rPr>
        <w:t xml:space="preserve"> Strona Umowy zlecająca wykonanie Robót będących przedmiotem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 Wykonawcą lub usług będących przedmiotem Umowy z In</w:t>
      </w:r>
      <w:r w:rsidR="00977402">
        <w:rPr>
          <w:rFonts w:asciiTheme="majorHAnsi" w:hAnsiTheme="majorHAnsi" w:cs="Arial"/>
          <w:sz w:val="22"/>
          <w:szCs w:val="22"/>
          <w:lang w:val="pl-PL"/>
        </w:rPr>
        <w:t>spektorem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8408A2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4" w:name="_Toc412653767"/>
      <w:bookmarkEnd w:id="3"/>
      <w:r>
        <w:rPr>
          <w:rFonts w:asciiTheme="majorHAnsi" w:hAnsiTheme="majorHAnsi" w:cs="Arial"/>
          <w:b/>
          <w:sz w:val="22"/>
          <w:szCs w:val="22"/>
          <w:lang w:val="pl-PL"/>
        </w:rPr>
        <w:t>§2</w:t>
      </w:r>
    </w:p>
    <w:p w14:paraId="5F00D73A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5" w:name="_Toc441527413"/>
      <w:r w:rsidRPr="00D153B8">
        <w:rPr>
          <w:sz w:val="22"/>
          <w:lang w:val="pl-PL"/>
        </w:rPr>
        <w:t>[Poufne szczegóły</w:t>
      </w:r>
      <w:bookmarkEnd w:id="4"/>
      <w:r w:rsidRPr="00D153B8">
        <w:rPr>
          <w:sz w:val="22"/>
          <w:lang w:val="pl-PL"/>
        </w:rPr>
        <w:t>]</w:t>
      </w:r>
      <w:bookmarkEnd w:id="5"/>
    </w:p>
    <w:p w14:paraId="3E4DBCFD" w14:textId="77777777" w:rsidR="00921BF4" w:rsidRPr="00C97CD8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="0052245A">
        <w:rPr>
          <w:rFonts w:asciiTheme="majorHAnsi" w:hAnsiTheme="majorHAnsi" w:cs="Arial"/>
          <w:sz w:val="22"/>
          <w:szCs w:val="22"/>
          <w:lang w:val="pl-PL"/>
        </w:rPr>
        <w:t>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jego personel zobowiązani są do zachowania tajemnicy zawodowej przez cały okres obowiązywania Umowy oraz po jej zakończeniu.</w:t>
      </w:r>
    </w:p>
    <w:p w14:paraId="4758057C" w14:textId="77777777" w:rsidR="00921BF4" w:rsidRPr="00C97CD8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Strony będą uważać szczegóły związane z realizacją Umowy za poufne w takim zakresie, w jakim pozwala Prawo Rzeczpospolitej Polskiej – w razie jakichkolwiek wątpliwości przyjmuje się, że dana informacja jest uważana za poufną, chyba że Strony postanowią inaczej.</w:t>
      </w:r>
      <w:bookmarkStart w:id="6" w:name="_Toc412653768"/>
    </w:p>
    <w:p w14:paraId="16D73C24" w14:textId="77777777" w:rsidR="002D4597" w:rsidRPr="005C646A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jak i Zamawiający winni są traktować dane zawarte w Umowie jako zastrzeżone i poufne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i nie będą ich publikować ani ujawniać, w szczególności w żadnej publikacji zawodowej lub technicznej, bez uprzedniej zgody Zamawiającego/In</w:t>
      </w:r>
      <w:r w:rsidR="0052245A">
        <w:rPr>
          <w:rFonts w:asciiTheme="majorHAnsi" w:hAnsiTheme="majorHAnsi" w:cs="Arial"/>
          <w:spacing w:val="-6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z wyjątkiem tych informacji, których ujawnienie jest niezbędne dla celów prawidłowej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realizacji Umowy.</w:t>
      </w:r>
    </w:p>
    <w:p w14:paraId="5A2AFF9A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7" w:name="_Toc412653769"/>
      <w:bookmarkEnd w:id="6"/>
      <w:r>
        <w:rPr>
          <w:rFonts w:asciiTheme="majorHAnsi" w:hAnsiTheme="majorHAnsi" w:cs="Arial"/>
          <w:b/>
          <w:sz w:val="22"/>
          <w:szCs w:val="22"/>
          <w:lang w:val="pl-PL"/>
        </w:rPr>
        <w:lastRenderedPageBreak/>
        <w:t>§3</w:t>
      </w:r>
    </w:p>
    <w:p w14:paraId="3E9C9E92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8" w:name="_Toc441527415"/>
      <w:r w:rsidRPr="00D153B8">
        <w:rPr>
          <w:sz w:val="22"/>
          <w:lang w:val="pl-PL"/>
        </w:rPr>
        <w:t>[Przedstawiciele, Korespondencja, Doręczenia</w:t>
      </w:r>
      <w:bookmarkEnd w:id="7"/>
      <w:r w:rsidRPr="00D153B8">
        <w:rPr>
          <w:sz w:val="22"/>
          <w:lang w:val="pl-PL"/>
        </w:rPr>
        <w:t>]</w:t>
      </w:r>
      <w:bookmarkEnd w:id="8"/>
    </w:p>
    <w:p w14:paraId="197C28E6" w14:textId="77777777" w:rsidR="00921BF4" w:rsidRPr="00C97CD8" w:rsidRDefault="00D153B8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Adresami Stron do doręczeń są:</w:t>
      </w:r>
    </w:p>
    <w:p w14:paraId="4B39BB92" w14:textId="77777777" w:rsidR="00921BF4" w:rsidRPr="00C97CD8" w:rsidRDefault="00D153B8" w:rsidP="00812446">
      <w:pPr>
        <w:pStyle w:val="Bezodstpw"/>
        <w:numPr>
          <w:ilvl w:val="1"/>
          <w:numId w:val="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Zamawiający: [____]</w:t>
      </w:r>
    </w:p>
    <w:p w14:paraId="00DDBCD7" w14:textId="77777777" w:rsidR="00921BF4" w:rsidRPr="00C97CD8" w:rsidRDefault="00D153B8" w:rsidP="00812446">
      <w:pPr>
        <w:pStyle w:val="Bezodstpw"/>
        <w:numPr>
          <w:ilvl w:val="1"/>
          <w:numId w:val="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>:  [____]</w:t>
      </w:r>
    </w:p>
    <w:p w14:paraId="55A22DB1" w14:textId="77777777" w:rsidR="00921BF4" w:rsidRPr="00C97CD8" w:rsidRDefault="0052245A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jest zobowiązany niezwłocznie powiadomić Zamawiającego o zmianie adresu do doręczeń, w przeciwnym wypadku korespondencja wysłana przez Zamawiającego na ostatni adres wskazany przez </w:t>
      </w: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828C6">
        <w:rPr>
          <w:rFonts w:asciiTheme="majorHAnsi" w:hAnsiTheme="majorHAnsi" w:cs="Arial"/>
          <w:sz w:val="22"/>
          <w:szCs w:val="22"/>
          <w:lang w:val="pl-PL"/>
        </w:rPr>
        <w:t>a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dla doręczeń uważana będzie za skutecznie doręczoną. </w:t>
      </w:r>
    </w:p>
    <w:p w14:paraId="49BFB1DF" w14:textId="77777777" w:rsidR="00921BF4" w:rsidRPr="00C97CD8" w:rsidRDefault="00D153B8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Osobami odpowiedzialnymi za realizację zapisów Umowy bez prawa do modyfikacji jej treści będą:</w:t>
      </w:r>
    </w:p>
    <w:p w14:paraId="5A17A3C2" w14:textId="77777777" w:rsidR="00921BF4" w:rsidRPr="00C97CD8" w:rsidRDefault="00BB7666" w:rsidP="00812446">
      <w:pPr>
        <w:pStyle w:val="Bezodstpw"/>
        <w:numPr>
          <w:ilvl w:val="1"/>
          <w:numId w:val="7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Ze strony Zamawiającego: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</w:p>
    <w:p w14:paraId="57F22AF5" w14:textId="77777777" w:rsidR="00921BF4" w:rsidRPr="00C97CD8" w:rsidRDefault="00DC3415" w:rsidP="005C646A">
      <w:pPr>
        <w:pStyle w:val="Bezodstpw"/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 [____] e-mail: [____]</w:t>
      </w:r>
    </w:p>
    <w:p w14:paraId="0066DEE9" w14:textId="77777777" w:rsidR="00921BF4" w:rsidRPr="00C97CD8" w:rsidRDefault="00D153B8" w:rsidP="00812446">
      <w:pPr>
        <w:pStyle w:val="Bezodstpw"/>
        <w:numPr>
          <w:ilvl w:val="1"/>
          <w:numId w:val="7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Ze strony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0678DF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>: [____]</w:t>
      </w:r>
    </w:p>
    <w:p w14:paraId="05824553" w14:textId="77777777" w:rsidR="00921BF4" w:rsidRPr="00C97CD8" w:rsidRDefault="00DC3415" w:rsidP="005C646A">
      <w:pPr>
        <w:pStyle w:val="Bezodstpw"/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 w:rsidR="00564ECE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[____] e-mail: [____]</w:t>
      </w:r>
      <w:r w:rsidR="00D153B8">
        <w:rPr>
          <w:rFonts w:asciiTheme="majorHAnsi" w:hAnsiTheme="majorHAnsi" w:cs="Arial"/>
          <w:sz w:val="22"/>
          <w:szCs w:val="22"/>
          <w:lang w:val="pl-PL"/>
        </w:rPr>
        <w:tab/>
      </w:r>
      <w:bookmarkStart w:id="9" w:name="_Toc412653770"/>
    </w:p>
    <w:p w14:paraId="71AA28DD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§4</w:t>
      </w:r>
    </w:p>
    <w:p w14:paraId="27EE98D7" w14:textId="77777777" w:rsidR="002542A0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r w:rsidRPr="00D153B8">
        <w:rPr>
          <w:sz w:val="22"/>
          <w:lang w:val="pl-PL"/>
        </w:rPr>
        <w:t xml:space="preserve">[Przedmiot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</w:p>
    <w:bookmarkEnd w:id="9"/>
    <w:p w14:paraId="076A28AE" w14:textId="26EBA78C" w:rsidR="00564ECE" w:rsidRPr="005C646A" w:rsidRDefault="00D153B8" w:rsidP="00812446">
      <w:pPr>
        <w:pStyle w:val="Bezodstpw"/>
        <w:numPr>
          <w:ilvl w:val="1"/>
          <w:numId w:val="8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zleca, a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przyjmuje do kompleksowego wykonania</w:t>
      </w:r>
      <w:r w:rsidR="0052245A">
        <w:rPr>
          <w:rFonts w:asciiTheme="majorHAnsi" w:hAnsiTheme="majorHAnsi" w:cs="Arial"/>
          <w:sz w:val="22"/>
          <w:szCs w:val="22"/>
          <w:lang w:val="pl-PL"/>
        </w:rPr>
        <w:t xml:space="preserve"> usługę polegającą na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sprawowaniu w imieniu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 funkcji inspektora nadzoru inwestorskiego w rozumieniu art. 25 ustawy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(t.j. Dz. U. z 2016 r. poz. 290 z późn. zm.)</w:t>
      </w:r>
      <w:r w:rsidR="0052245A" w:rsidRPr="0052245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3E562D">
        <w:rPr>
          <w:rFonts w:asciiTheme="majorHAnsi" w:hAnsiTheme="majorHAnsi" w:cs="Arial"/>
          <w:sz w:val="22"/>
          <w:szCs w:val="22"/>
          <w:lang w:val="pl-PL"/>
        </w:rPr>
        <w:t xml:space="preserve">w ramach zadania inwestycyjnego pod nazwą: </w:t>
      </w:r>
      <w:r w:rsidR="00F86BFC" w:rsidRPr="00F86BFC">
        <w:rPr>
          <w:rFonts w:asciiTheme="majorHAnsi" w:hAnsiTheme="majorHAnsi" w:cs="Arial"/>
          <w:i/>
          <w:sz w:val="22"/>
          <w:szCs w:val="22"/>
          <w:lang w:val="pl-PL"/>
        </w:rPr>
        <w:t xml:space="preserve"> </w:t>
      </w:r>
      <w:r w:rsidR="00416249" w:rsidRPr="00416249">
        <w:rPr>
          <w:rFonts w:asciiTheme="majorHAnsi" w:hAnsiTheme="majorHAnsi" w:cs="Arial"/>
          <w:i/>
          <w:sz w:val="22"/>
          <w:szCs w:val="22"/>
          <w:lang w:val="pl-PL"/>
        </w:rPr>
        <w:t>„ Budowa kuchni wraz z wyposażeniem dla Wielkopolskiego Centrum Specjalistycznego w Poznaniu ul. Juraszów 7/19”</w:t>
      </w:r>
      <w:r w:rsidR="00D828C6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w</w:t>
      </w:r>
      <w:r w:rsidR="00953F16">
        <w:rPr>
          <w:rFonts w:asciiTheme="majorHAnsi" w:hAnsiTheme="majorHAnsi" w:cs="Arial"/>
          <w:sz w:val="22"/>
          <w:szCs w:val="22"/>
          <w:lang w:val="pl-PL"/>
        </w:rPr>
        <w:t>e wszystkich związanych z inwestycja branżach, w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276BD">
        <w:rPr>
          <w:rFonts w:asciiTheme="majorHAnsi" w:hAnsiTheme="majorHAnsi" w:cs="Arial"/>
          <w:sz w:val="22"/>
          <w:szCs w:val="22"/>
          <w:lang w:val="pl-PL"/>
        </w:rPr>
        <w:t>szczególności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:</w:t>
      </w:r>
    </w:p>
    <w:p w14:paraId="0EA75403" w14:textId="77777777" w:rsidR="00564ECE" w:rsidRPr="003C12E7" w:rsidRDefault="005020C3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trike/>
          <w:color w:val="FF0000"/>
          <w:sz w:val="22"/>
          <w:szCs w:val="22"/>
          <w:lang w:val="pl-PL"/>
        </w:rPr>
      </w:pPr>
      <w:r w:rsidRPr="003C12E7">
        <w:rPr>
          <w:rFonts w:asciiTheme="majorHAnsi" w:hAnsiTheme="majorHAnsi" w:cs="Arial"/>
          <w:strike/>
          <w:color w:val="FF0000"/>
          <w:sz w:val="22"/>
          <w:szCs w:val="22"/>
          <w:lang w:val="pl-PL"/>
        </w:rPr>
        <w:t>konstrukcyjno-budowlanej</w:t>
      </w:r>
      <w:r w:rsidR="00564ECE" w:rsidRPr="003C12E7">
        <w:rPr>
          <w:rFonts w:asciiTheme="majorHAnsi" w:hAnsiTheme="majorHAnsi" w:cs="Arial"/>
          <w:strike/>
          <w:color w:val="FF0000"/>
          <w:sz w:val="22"/>
          <w:szCs w:val="22"/>
          <w:lang w:val="pl-PL"/>
        </w:rPr>
        <w:t>,</w:t>
      </w:r>
    </w:p>
    <w:p w14:paraId="444E9E6D" w14:textId="7C1CABA7" w:rsidR="00564ECE" w:rsidRPr="003C12E7" w:rsidRDefault="005020C3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trike/>
          <w:color w:val="FF0000"/>
          <w:sz w:val="22"/>
          <w:szCs w:val="22"/>
          <w:lang w:val="pl-PL"/>
        </w:rPr>
      </w:pPr>
      <w:r w:rsidRPr="003C12E7">
        <w:rPr>
          <w:rFonts w:asciiTheme="majorHAnsi" w:hAnsiTheme="majorHAnsi" w:cs="Arial"/>
          <w:strike/>
          <w:color w:val="FF0000"/>
          <w:sz w:val="22"/>
          <w:szCs w:val="22"/>
          <w:lang w:val="pl-PL"/>
        </w:rPr>
        <w:t xml:space="preserve">instalacyjnej w zakresie sieci, instalacji i urządzeń elektrycznych </w:t>
      </w:r>
      <w:r w:rsidR="00EB1CC6" w:rsidRPr="003C12E7">
        <w:rPr>
          <w:rFonts w:asciiTheme="majorHAnsi" w:hAnsiTheme="majorHAnsi" w:cs="Arial"/>
          <w:strike/>
          <w:color w:val="FF0000"/>
          <w:sz w:val="22"/>
          <w:szCs w:val="22"/>
          <w:lang w:val="pl-PL"/>
        </w:rPr>
        <w:br/>
      </w:r>
      <w:r w:rsidRPr="003C12E7">
        <w:rPr>
          <w:rFonts w:asciiTheme="majorHAnsi" w:hAnsiTheme="majorHAnsi" w:cs="Arial"/>
          <w:strike/>
          <w:color w:val="FF0000"/>
          <w:sz w:val="22"/>
          <w:szCs w:val="22"/>
          <w:lang w:val="pl-PL"/>
        </w:rPr>
        <w:t>i elektroenergetycznych</w:t>
      </w:r>
      <w:r w:rsidR="00EB1CC6" w:rsidRPr="003C12E7">
        <w:rPr>
          <w:rFonts w:asciiTheme="majorHAnsi" w:hAnsiTheme="majorHAnsi" w:cs="Arial"/>
          <w:strike/>
          <w:color w:val="FF0000"/>
          <w:sz w:val="22"/>
          <w:szCs w:val="22"/>
          <w:lang w:val="pl-PL"/>
        </w:rPr>
        <w:t>,</w:t>
      </w:r>
      <w:r w:rsidR="005E671A" w:rsidRPr="003C12E7">
        <w:rPr>
          <w:rFonts w:asciiTheme="majorHAnsi" w:hAnsiTheme="majorHAnsi" w:cs="Arial"/>
          <w:strike/>
          <w:color w:val="FF0000"/>
          <w:sz w:val="22"/>
          <w:szCs w:val="22"/>
          <w:lang w:val="pl-PL"/>
        </w:rPr>
        <w:t xml:space="preserve"> telekomunikacyjnych</w:t>
      </w:r>
      <w:r w:rsidR="003276BD" w:rsidRPr="003C12E7">
        <w:rPr>
          <w:rFonts w:asciiTheme="majorHAnsi" w:hAnsiTheme="majorHAnsi" w:cs="Arial"/>
          <w:strike/>
          <w:color w:val="FF0000"/>
          <w:sz w:val="22"/>
          <w:szCs w:val="22"/>
          <w:lang w:val="pl-PL"/>
        </w:rPr>
        <w:t>, teletechnicznych</w:t>
      </w:r>
    </w:p>
    <w:p w14:paraId="1720A34D" w14:textId="090B03C8" w:rsidR="00EB1CC6" w:rsidRDefault="00EB1CC6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trike/>
          <w:color w:val="FF0000"/>
          <w:sz w:val="22"/>
          <w:szCs w:val="22"/>
          <w:lang w:val="pl-PL"/>
        </w:rPr>
      </w:pPr>
      <w:r w:rsidRPr="003C12E7">
        <w:rPr>
          <w:rFonts w:asciiTheme="majorHAnsi" w:hAnsiTheme="majorHAnsi" w:cs="Arial"/>
          <w:strike/>
          <w:color w:val="FF0000"/>
          <w:sz w:val="22"/>
          <w:szCs w:val="22"/>
          <w:lang w:val="pl-PL"/>
        </w:rPr>
        <w:t>sanitarnej,</w:t>
      </w:r>
    </w:p>
    <w:p w14:paraId="71C788C8" w14:textId="77777777" w:rsidR="003C12E7" w:rsidRPr="003C12E7" w:rsidRDefault="003C12E7" w:rsidP="003C12E7">
      <w:pPr>
        <w:numPr>
          <w:ilvl w:val="0"/>
          <w:numId w:val="37"/>
        </w:numPr>
        <w:overflowPunct w:val="0"/>
        <w:autoSpaceDE w:val="0"/>
        <w:autoSpaceDN w:val="0"/>
        <w:spacing w:before="100" w:beforeAutospacing="1" w:after="0" w:line="276" w:lineRule="auto"/>
        <w:ind w:left="1080"/>
        <w:contextualSpacing/>
        <w:jc w:val="both"/>
        <w:textAlignment w:val="baseline"/>
        <w:rPr>
          <w:color w:val="FF0000"/>
          <w:sz w:val="24"/>
          <w:szCs w:val="24"/>
        </w:rPr>
      </w:pPr>
      <w:r w:rsidRPr="003C12E7">
        <w:rPr>
          <w:color w:val="FF0000"/>
          <w:sz w:val="24"/>
          <w:szCs w:val="24"/>
        </w:rPr>
        <w:t>konstrukcyjno-budowlanej,</w:t>
      </w:r>
    </w:p>
    <w:p w14:paraId="0ED75B3E" w14:textId="77777777" w:rsidR="003C12E7" w:rsidRPr="003C12E7" w:rsidRDefault="003C12E7" w:rsidP="003C12E7">
      <w:pPr>
        <w:numPr>
          <w:ilvl w:val="0"/>
          <w:numId w:val="37"/>
        </w:numPr>
        <w:overflowPunct w:val="0"/>
        <w:autoSpaceDE w:val="0"/>
        <w:autoSpaceDN w:val="0"/>
        <w:spacing w:before="100" w:beforeAutospacing="1" w:after="0" w:line="276" w:lineRule="auto"/>
        <w:ind w:left="1080"/>
        <w:contextualSpacing/>
        <w:jc w:val="both"/>
        <w:textAlignment w:val="baseline"/>
        <w:rPr>
          <w:color w:val="FF0000"/>
          <w:sz w:val="24"/>
          <w:szCs w:val="24"/>
        </w:rPr>
      </w:pPr>
      <w:r w:rsidRPr="003C12E7">
        <w:rPr>
          <w:color w:val="FF0000"/>
          <w:sz w:val="24"/>
          <w:szCs w:val="24"/>
        </w:rPr>
        <w:t xml:space="preserve">instalacyjnej w zakresie sieci, instalacji i urządzeń elektrycznych </w:t>
      </w:r>
      <w:r w:rsidRPr="003C12E7">
        <w:rPr>
          <w:color w:val="FF0000"/>
          <w:sz w:val="24"/>
          <w:szCs w:val="24"/>
        </w:rPr>
        <w:br/>
        <w:t xml:space="preserve">i elektroenergetycznych, </w:t>
      </w:r>
    </w:p>
    <w:p w14:paraId="76D4134A" w14:textId="77777777" w:rsidR="003C12E7" w:rsidRPr="003C12E7" w:rsidRDefault="003C12E7" w:rsidP="003C12E7">
      <w:pPr>
        <w:numPr>
          <w:ilvl w:val="0"/>
          <w:numId w:val="37"/>
        </w:numPr>
        <w:overflowPunct w:val="0"/>
        <w:autoSpaceDE w:val="0"/>
        <w:autoSpaceDN w:val="0"/>
        <w:spacing w:before="100" w:beforeAutospacing="1" w:after="0" w:line="276" w:lineRule="auto"/>
        <w:ind w:left="1080"/>
        <w:contextualSpacing/>
        <w:jc w:val="both"/>
        <w:textAlignment w:val="baseline"/>
        <w:rPr>
          <w:color w:val="FF0000"/>
          <w:sz w:val="24"/>
          <w:szCs w:val="24"/>
        </w:rPr>
      </w:pPr>
      <w:r w:rsidRPr="003C12E7">
        <w:rPr>
          <w:color w:val="FF0000"/>
          <w:sz w:val="24"/>
          <w:szCs w:val="24"/>
        </w:rPr>
        <w:t>sanitarnej;</w:t>
      </w:r>
    </w:p>
    <w:p w14:paraId="40F4FFCF" w14:textId="77777777" w:rsidR="003C12E7" w:rsidRPr="003C12E7" w:rsidRDefault="003C12E7" w:rsidP="003C12E7">
      <w:pPr>
        <w:numPr>
          <w:ilvl w:val="0"/>
          <w:numId w:val="37"/>
        </w:numPr>
        <w:overflowPunct w:val="0"/>
        <w:autoSpaceDE w:val="0"/>
        <w:autoSpaceDN w:val="0"/>
        <w:spacing w:before="100" w:beforeAutospacing="1" w:after="0" w:line="276" w:lineRule="auto"/>
        <w:ind w:left="1080"/>
        <w:contextualSpacing/>
        <w:jc w:val="both"/>
        <w:textAlignment w:val="baseline"/>
        <w:rPr>
          <w:color w:val="FF0000"/>
          <w:sz w:val="24"/>
          <w:szCs w:val="24"/>
        </w:rPr>
      </w:pPr>
      <w:r w:rsidRPr="003C12E7">
        <w:rPr>
          <w:color w:val="FF0000"/>
          <w:sz w:val="24"/>
          <w:szCs w:val="24"/>
        </w:rPr>
        <w:t>telekomunikacyjnej,</w:t>
      </w:r>
    </w:p>
    <w:p w14:paraId="120680D8" w14:textId="77777777" w:rsidR="003C12E7" w:rsidRPr="003C12E7" w:rsidRDefault="003C12E7" w:rsidP="003C12E7">
      <w:pPr>
        <w:numPr>
          <w:ilvl w:val="0"/>
          <w:numId w:val="37"/>
        </w:numPr>
        <w:overflowPunct w:val="0"/>
        <w:autoSpaceDE w:val="0"/>
        <w:autoSpaceDN w:val="0"/>
        <w:spacing w:before="100" w:beforeAutospacing="1" w:after="0" w:line="276" w:lineRule="auto"/>
        <w:ind w:left="1080"/>
        <w:contextualSpacing/>
        <w:jc w:val="both"/>
        <w:textAlignment w:val="baseline"/>
        <w:rPr>
          <w:color w:val="FF0000"/>
          <w:sz w:val="24"/>
          <w:szCs w:val="24"/>
        </w:rPr>
      </w:pPr>
      <w:r w:rsidRPr="003C12E7">
        <w:rPr>
          <w:color w:val="FF0000"/>
          <w:sz w:val="24"/>
          <w:szCs w:val="24"/>
        </w:rPr>
        <w:t>drogowej,</w:t>
      </w:r>
    </w:p>
    <w:p w14:paraId="77E726FD" w14:textId="77777777" w:rsidR="003276BD" w:rsidRDefault="003276BD" w:rsidP="003276BD">
      <w:pPr>
        <w:pStyle w:val="Akapitzlist"/>
        <w:overflowPunct w:val="0"/>
        <w:autoSpaceDE w:val="0"/>
        <w:autoSpaceDN w:val="0"/>
        <w:adjustRightInd w:val="0"/>
        <w:spacing w:after="0" w:line="276" w:lineRule="auto"/>
        <w:ind w:left="1080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</w:p>
    <w:p w14:paraId="5A25836F" w14:textId="50CE9D59" w:rsidR="007F57DC" w:rsidRDefault="007F57DC" w:rsidP="009A6FAF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Szczegółowe obowiązki Inspektora zostały wskazane w Opisie Przedmiotu Zamówienia</w:t>
      </w:r>
      <w:r w:rsidR="00EB1CC6">
        <w:rPr>
          <w:rFonts w:asciiTheme="majorHAnsi" w:hAnsiTheme="majorHAnsi" w:cs="Arial"/>
          <w:sz w:val="22"/>
          <w:szCs w:val="22"/>
          <w:lang w:val="pl-PL"/>
        </w:rPr>
        <w:t>, który stanowi załącznik nr 1 do Umowy.</w:t>
      </w:r>
    </w:p>
    <w:p w14:paraId="6C301795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 </w:t>
      </w:r>
      <w:r w:rsidR="00EB1CC6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 należytą zawodową starannością, w zamian za co 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Zamawiający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uiścić na rzecz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wynagr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odzenie określone w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mowie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C059C4E" w14:textId="77777777" w:rsidR="000678DF" w:rsidRPr="005C646A" w:rsidRDefault="000678DF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Inspektor zapewnia, że posiada wiedzę, umiejętności i doświadczenie oraz dysponuje odpowiednimi zasobami ludzkimi, sprzętowymi i finansowymi niezbędnymi do realizacji Umowy.</w:t>
      </w:r>
    </w:p>
    <w:p w14:paraId="4E4A0279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501D48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 z zachowaniem najwyższej staranności, w sposób kompletny z uwagi na cel, jakiemu mają służyć, w tym w szczególności w zgodności z:</w:t>
      </w:r>
    </w:p>
    <w:p w14:paraId="084DC742" w14:textId="77777777" w:rsidR="002E5D2D" w:rsidRDefault="007962D1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postanowieniami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mowy; </w:t>
      </w:r>
    </w:p>
    <w:p w14:paraId="2AE1E6A6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obowiązującymi prz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episami, w tym w szczególności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stawy z dnia 7 lipca 1994 roku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(t.j. Dz. U. z 2016 r. poz. 290 z późn. zm.)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oraz aktami wykonawczymi do ustawy;</w:t>
      </w:r>
    </w:p>
    <w:p w14:paraId="375A4692" w14:textId="77777777" w:rsidR="002E5D2D" w:rsidRDefault="007962D1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ostatecznymi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postanowieniami i decyzjami dotyczącymi 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; </w:t>
      </w:r>
    </w:p>
    <w:p w14:paraId="1D5227D5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warunkami technicznymi, współczesną sztuką budowlaną, aktualnymi normami, w tym w szczególności Polskimi Normami, </w:t>
      </w:r>
    </w:p>
    <w:p w14:paraId="73CED338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założonymi parametrami technicznymi oraz użytkowymi Inwestycji;</w:t>
      </w:r>
    </w:p>
    <w:p w14:paraId="6089F810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="Arial" w:hAnsi="Arial" w:cs="Arial"/>
          <w:sz w:val="22"/>
          <w:szCs w:val="22"/>
          <w:lang w:val="pl-PL" w:eastAsia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zaleceniami udzielonymi prze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z Zamawiającego.</w:t>
      </w:r>
    </w:p>
    <w:p w14:paraId="27FE6D3C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zobowiązuje 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się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informować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na bieżąco o wszelkich okolicznościach mogących wpłyną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ć na zakres obowiązków Zamawiającego w procesie </w:t>
      </w:r>
      <w:r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oraz o wszelkich zagrożeniach i ryzykach mogących mieć wpływ na przedmiot lub termin zakończenia </w:t>
      </w:r>
      <w:r w:rsidR="004C1EDA"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4C1EDA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66B14E18" w14:textId="2DCAF466" w:rsidR="00CF2317" w:rsidRPr="00490F81" w:rsidRDefault="001A16E6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ma prawo wglądu 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e wszelką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będącą w posiadaniu </w:t>
      </w:r>
      <w:r w:rsidR="00564ECE">
        <w:rPr>
          <w:rFonts w:asciiTheme="majorHAnsi" w:hAnsiTheme="majorHAnsi" w:cs="Arial"/>
          <w:sz w:val="22"/>
          <w:szCs w:val="22"/>
          <w:lang w:val="pl-PL"/>
        </w:rPr>
        <w:t>Inspektora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dokumentację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dotyczącą 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, jak również ma prawo żądać ustnych oraz pisemnych wyjaśnień dotyczących prac 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chodzących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mowy, </w:t>
      </w:r>
      <w:r w:rsidR="00975E70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 tym w szczególności stopnia ich zaawansowania.</w:t>
      </w:r>
    </w:p>
    <w:p w14:paraId="3B0DCA82" w14:textId="77777777" w:rsidR="00A703DF" w:rsidRPr="00C97CD8" w:rsidRDefault="00D153B8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Szczegółowy opis przedmiotu Umowy</w:t>
      </w:r>
      <w:r w:rsidR="008868D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zawart</w:t>
      </w:r>
      <w:r w:rsidR="003960C2">
        <w:rPr>
          <w:rFonts w:asciiTheme="majorHAnsi" w:hAnsiTheme="majorHAnsi" w:cs="Arial"/>
          <w:sz w:val="22"/>
          <w:szCs w:val="22"/>
          <w:lang w:val="pl-PL"/>
        </w:rPr>
        <w:t>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został w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Opisie Przedmiotu Zamówienia</w:t>
      </w:r>
      <w:r w:rsidR="002172A4" w:rsidRPr="00490F81">
        <w:rPr>
          <w:rFonts w:asciiTheme="majorHAnsi" w:hAnsiTheme="majorHAnsi" w:cs="Arial"/>
          <w:sz w:val="22"/>
          <w:szCs w:val="22"/>
          <w:lang w:val="pl-PL"/>
        </w:rPr>
        <w:t xml:space="preserve">, stanowiącym załącznik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nr 1 </w:t>
      </w:r>
      <w:r>
        <w:rPr>
          <w:rFonts w:asciiTheme="majorHAnsi" w:hAnsiTheme="majorHAnsi" w:cs="Arial"/>
          <w:sz w:val="22"/>
          <w:szCs w:val="22"/>
          <w:lang w:val="pl-PL"/>
        </w:rPr>
        <w:t>do niniejszej Umowy.</w:t>
      </w:r>
    </w:p>
    <w:p w14:paraId="1B1EA443" w14:textId="77777777" w:rsidR="000678DF" w:rsidRPr="005C646A" w:rsidRDefault="000678DF" w:rsidP="009A6FAF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Inspektor zapewnia realizację prac będących przedmiotem umowy przez osoby posiadające odpowiednie uprawnienia budowlane do </w:t>
      </w:r>
      <w:r w:rsidR="003960C2">
        <w:rPr>
          <w:rFonts w:asciiTheme="majorHAnsi" w:hAnsiTheme="majorHAnsi" w:cs="Arial"/>
          <w:sz w:val="22"/>
          <w:szCs w:val="22"/>
          <w:lang w:val="pl-PL"/>
        </w:rPr>
        <w:t>kierowania robotami budowlanymi</w:t>
      </w:r>
      <w:r w:rsidR="003960C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w odpowiedniej specjalności oraz zapewnia odpowiednią koordynacją prac tych osób. </w:t>
      </w:r>
      <w:r w:rsidR="003960C2">
        <w:rPr>
          <w:rFonts w:asciiTheme="majorHAnsi" w:hAnsiTheme="majorHAnsi" w:cs="Arial"/>
          <w:sz w:val="22"/>
          <w:szCs w:val="22"/>
          <w:lang w:val="pl-PL"/>
        </w:rPr>
        <w:t>Wymagania dotyczące Zespołu In</w:t>
      </w:r>
      <w:r w:rsidR="00E845E4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960C2">
        <w:rPr>
          <w:rFonts w:asciiTheme="majorHAnsi" w:hAnsiTheme="majorHAnsi" w:cs="Arial"/>
          <w:sz w:val="22"/>
          <w:szCs w:val="22"/>
          <w:lang w:val="pl-PL"/>
        </w:rPr>
        <w:t xml:space="preserve"> wskazane zostały w Opisie Przedmiotu Zamówienia stanowiącym załącznik nr 1 do niniejszej Umowy. </w:t>
      </w:r>
    </w:p>
    <w:p w14:paraId="01905950" w14:textId="1C6A52F5" w:rsidR="002E5D2D" w:rsidRPr="00EB1CC6" w:rsidRDefault="00D153B8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47D7F">
        <w:rPr>
          <w:rFonts w:asciiTheme="majorHAnsi" w:hAnsiTheme="majorHAnsi" w:cs="Arial"/>
          <w:sz w:val="22"/>
          <w:szCs w:val="22"/>
          <w:lang w:val="pl-PL"/>
        </w:rPr>
        <w:t xml:space="preserve">z chwilą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zawarcia niniejszej Umowy </w:t>
      </w:r>
      <w:r>
        <w:rPr>
          <w:rFonts w:asciiTheme="majorHAnsi" w:hAnsiTheme="majorHAnsi" w:cs="Arial"/>
          <w:sz w:val="22"/>
          <w:szCs w:val="22"/>
          <w:lang w:val="pl-PL"/>
        </w:rPr>
        <w:t>załącz</w:t>
      </w:r>
      <w:r w:rsidR="00047D7F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kopie dokumentów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potwierdzających posiadanie przez członków Zespołu 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do wykonywania f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unkcji </w:t>
      </w:r>
      <w:r w:rsidR="009C388F">
        <w:rPr>
          <w:rFonts w:asciiTheme="majorHAnsi" w:hAnsiTheme="majorHAnsi" w:cs="Arial"/>
          <w:sz w:val="22"/>
          <w:szCs w:val="22"/>
          <w:lang w:val="pl-PL"/>
        </w:rPr>
        <w:t xml:space="preserve">inżyniera nadzoru w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>
        <w:rPr>
          <w:rFonts w:asciiTheme="majorHAnsi" w:hAnsiTheme="majorHAnsi" w:cs="Arial"/>
          <w:sz w:val="22"/>
          <w:szCs w:val="22"/>
          <w:lang w:val="pl-PL"/>
        </w:rPr>
        <w:t>specjalności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zakresie </w:t>
      </w:r>
      <w:r w:rsidR="0024399F">
        <w:rPr>
          <w:rFonts w:asciiTheme="majorHAnsi" w:hAnsiTheme="majorHAnsi" w:cs="Arial"/>
          <w:sz w:val="22"/>
          <w:szCs w:val="22"/>
          <w:lang w:val="pl-PL"/>
        </w:rPr>
        <w:t xml:space="preserve">wskazanym </w:t>
      </w:r>
      <w:r w:rsidR="00975E70">
        <w:rPr>
          <w:rFonts w:asciiTheme="majorHAnsi" w:hAnsiTheme="majorHAnsi" w:cs="Arial"/>
          <w:sz w:val="22"/>
          <w:szCs w:val="22"/>
          <w:lang w:val="pl-PL"/>
        </w:rPr>
        <w:br/>
      </w:r>
      <w:r w:rsidR="0024399F">
        <w:rPr>
          <w:rFonts w:asciiTheme="majorHAnsi" w:hAnsiTheme="majorHAnsi" w:cs="Arial"/>
          <w:sz w:val="22"/>
          <w:szCs w:val="22"/>
          <w:lang w:val="pl-PL"/>
        </w:rPr>
        <w:t xml:space="preserve">w </w:t>
      </w:r>
      <w:r w:rsidR="009C388F">
        <w:rPr>
          <w:rFonts w:asciiTheme="majorHAnsi" w:hAnsiTheme="majorHAnsi" w:cs="Arial"/>
          <w:sz w:val="22"/>
          <w:szCs w:val="22"/>
          <w:lang w:val="pl-PL"/>
        </w:rPr>
        <w:t>Opisie Przedmiotu Zamówienia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oraz oświadczenia złożone przez osoby wchodzące </w:t>
      </w:r>
      <w:r w:rsidR="00975E70">
        <w:rPr>
          <w:rFonts w:asciiTheme="majorHAnsi" w:hAnsiTheme="majorHAnsi" w:cs="Arial"/>
          <w:sz w:val="22"/>
          <w:szCs w:val="22"/>
          <w:lang w:val="pl-PL"/>
        </w:rPr>
        <w:br/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>w skład Zespołu 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 podjęciu się pełnienia w Zespole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9C388F">
        <w:rPr>
          <w:rFonts w:asciiTheme="majorHAnsi" w:hAnsiTheme="majorHAnsi" w:cs="Arial"/>
          <w:sz w:val="22"/>
          <w:szCs w:val="22"/>
          <w:lang w:val="pl-PL"/>
        </w:rPr>
        <w:t xml:space="preserve">inżyniera nadzoru w 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>
        <w:rPr>
          <w:rFonts w:asciiTheme="majorHAnsi" w:hAnsiTheme="majorHAnsi" w:cs="Arial"/>
          <w:sz w:val="22"/>
          <w:szCs w:val="22"/>
          <w:lang w:val="pl-PL"/>
        </w:rPr>
        <w:t>specjalności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, zgodnie z </w:t>
      </w:r>
      <w:r w:rsidR="00D96DE9" w:rsidRPr="00D96DE9">
        <w:rPr>
          <w:rFonts w:asciiTheme="majorHAnsi" w:hAnsiTheme="majorHAnsi" w:cs="Arial"/>
          <w:sz w:val="22"/>
          <w:szCs w:val="22"/>
          <w:lang w:val="pl-PL"/>
        </w:rPr>
        <w:t>posiadanymi kwalifikacjami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="00975E70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O ewentualnej utracie powyższych uprawnień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 xml:space="preserve">spektor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zobowiązany jest niezwłocznie zawiadomić Zamawiającego i jednocześnie, przy czym nie później niż w terminie 7 dni od wystąpienia takiego zdarzenia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wyznaczyć w miejsce członka Zespołu, którego dotyczy utrata uprawnień, osobę legitymującą się </w:t>
      </w:r>
      <w:r w:rsidR="00763916">
        <w:rPr>
          <w:rFonts w:asciiTheme="majorHAnsi" w:hAnsiTheme="majorHAnsi" w:cs="Arial"/>
          <w:sz w:val="22"/>
          <w:szCs w:val="22"/>
          <w:lang w:val="pl-PL"/>
        </w:rPr>
        <w:t xml:space="preserve">odpowiadającymi utraconym </w:t>
      </w:r>
      <w:r>
        <w:rPr>
          <w:rFonts w:asciiTheme="majorHAnsi" w:hAnsiTheme="majorHAnsi" w:cs="Arial"/>
          <w:sz w:val="22"/>
          <w:szCs w:val="22"/>
          <w:lang w:val="pl-PL"/>
        </w:rPr>
        <w:t>uprawnieniami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. Utrata przez Zespół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 niezbędnych do wykonywania niniejszej Umowy w czasie jej obowiązywania i nieuzupełnienie tych uprawnień w terminie podanym powyżej, uprawnia Zamawiającego do </w:t>
      </w:r>
      <w:r w:rsidR="008D4828">
        <w:rPr>
          <w:rFonts w:asciiTheme="majorHAnsi" w:hAnsiTheme="majorHAnsi" w:cs="Arial"/>
          <w:sz w:val="22"/>
          <w:szCs w:val="22"/>
          <w:lang w:val="pl-PL"/>
        </w:rPr>
        <w:t>wypowiedzenia</w:t>
      </w:r>
      <w:r w:rsidR="008D482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Umowy bez zachowania terminu wypowiedzenia.</w:t>
      </w:r>
      <w:r w:rsidRPr="00D153B8">
        <w:rPr>
          <w:rFonts w:ascii="Arial" w:hAnsi="Arial" w:cs="Arial"/>
          <w:color w:val="545454"/>
          <w:shd w:val="clear" w:color="auto" w:fill="FFFFFF"/>
          <w:lang w:val="pl-PL"/>
        </w:rPr>
        <w:t xml:space="preserve"> </w:t>
      </w:r>
    </w:p>
    <w:p w14:paraId="19BF03AB" w14:textId="77777777" w:rsidR="00EB1CC6" w:rsidRDefault="00EB1CC6" w:rsidP="00EB1CC6">
      <w:pPr>
        <w:pStyle w:val="Bezodstpw"/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5E0EC04C" w14:textId="5CE5ECAB" w:rsidR="00975E70" w:rsidRDefault="00975E70" w:rsidP="00EB1CC6">
      <w:pPr>
        <w:pStyle w:val="Bezodstpw"/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4FFC740A" w14:textId="77777777" w:rsidR="00921BF4" w:rsidRPr="00490F81" w:rsidRDefault="002172A4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490F81">
        <w:rPr>
          <w:rFonts w:asciiTheme="majorHAnsi" w:hAnsiTheme="majorHAnsi" w:cs="Arial"/>
          <w:b/>
          <w:sz w:val="22"/>
          <w:szCs w:val="22"/>
          <w:lang w:val="pl-PL"/>
        </w:rPr>
        <w:t>§ 5</w:t>
      </w:r>
    </w:p>
    <w:p w14:paraId="22FC7C76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0" w:name="_Toc441527420"/>
      <w:r w:rsidRPr="00D153B8">
        <w:rPr>
          <w:sz w:val="22"/>
          <w:lang w:val="pl-PL"/>
        </w:rPr>
        <w:t xml:space="preserve">[Terminy realizacji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  <w:bookmarkEnd w:id="10"/>
    </w:p>
    <w:p w14:paraId="4B3F8E56" w14:textId="2ADFAD22" w:rsidR="002542A0" w:rsidRPr="00C97CD8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>Strony ustalają, iż dniem rozpoczęcia wykonywania usług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jest dzień zawarcia niniejszej Umowy</w:t>
      </w:r>
      <w:r w:rsidR="005E43F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obowiązuje do dnia zakończenia i rozliczenia Inwestycji 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(planowanej do wykonania na </w:t>
      </w:r>
      <w:r w:rsidR="00975E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17 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miesięcy) jednak nie dłużej niż 24 miesiące. </w:t>
      </w:r>
      <w:r w:rsidR="005E43F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</w:p>
    <w:p w14:paraId="6044606B" w14:textId="35FD4E68" w:rsidR="00466B2F" w:rsidRPr="00B93508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Usługi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objęte przedmiotem niniejszej 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Umowy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będą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wykonywane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w terminach</w:t>
      </w:r>
      <w:r w:rsidR="00763916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wynikających z toku realizacji Inwestycji,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określonych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w Harmonogramie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aż do dnia wskazanego w Harmonogramie jako dzień zakończenia 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="00322F29" w:rsidRPr="00E04B30">
        <w:rPr>
          <w:rFonts w:asciiTheme="majorHAnsi" w:hAnsiTheme="majorHAnsi" w:cs="Arial"/>
          <w:sz w:val="22"/>
          <w:szCs w:val="22"/>
          <w:lang w:val="pl-PL"/>
        </w:rPr>
        <w:t>.</w:t>
      </w:r>
      <w:r w:rsidR="00763916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Harmonogram </w:t>
      </w:r>
      <w:r w:rsidR="00812CA1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określający terminy realizacji</w:t>
      </w:r>
      <w:r w:rsidR="00322F29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</w:t>
      </w:r>
      <w:r w:rsidR="00812CA1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Inwestycji</w:t>
      </w:r>
      <w:r w:rsidR="00771370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, w tym dzień zakończenia Inwestycji, 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określony zostanie</w:t>
      </w:r>
      <w:r w:rsidR="00E845E4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przez Zamawiającego wraz z Wykonawcę,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zgodnie z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U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mową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</w:t>
      </w:r>
      <w:r w:rsidR="00975E70">
        <w:rPr>
          <w:rFonts w:asciiTheme="majorHAnsi" w:hAnsiTheme="majorHAnsi" w:cs="Arial"/>
          <w:b/>
          <w:spacing w:val="-3"/>
          <w:sz w:val="22"/>
          <w:szCs w:val="22"/>
          <w:lang w:val="pl-PL"/>
        </w:rPr>
        <w:br/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z Wykonawcą i po jego ustaleniu stanowić będzie załącznik nr 3</w:t>
      </w:r>
      <w:r w:rsidR="000F73E5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do U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mowy</w:t>
      </w:r>
      <w:r w:rsidR="00763916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466B2F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Strony zgodnie postanawiają, iż podany w 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>Harmonogramie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termin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zakończenia Inwestycji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może ulec zmianie, w przypadku </w:t>
      </w:r>
      <w:r w:rsidR="00812CA1" w:rsidRPr="00B93508">
        <w:rPr>
          <w:rFonts w:asciiTheme="majorHAnsi" w:hAnsiTheme="majorHAnsi" w:cs="Arial"/>
          <w:spacing w:val="-3"/>
          <w:sz w:val="22"/>
          <w:szCs w:val="22"/>
          <w:lang w:val="pl-PL"/>
        </w:rPr>
        <w:t>dokonania zmiany Harmonogramu.</w:t>
      </w:r>
    </w:p>
    <w:p w14:paraId="3A33C748" w14:textId="51B5B79C" w:rsidR="009C7799" w:rsidRPr="005C646A" w:rsidRDefault="00322F29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zobowiązany jest przedkładać Zamawiającemu </w:t>
      </w:r>
      <w:r w:rsidR="005907D3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pisemne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miesięczne Raporty </w:t>
      </w:r>
      <w:r w:rsidR="00975E7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 realizacji przedmiotu Umowy i usług </w:t>
      </w: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, w terminie do dziesiątego dnia miesiąca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następującego po każdym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kolejnym 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miesiącu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kalendarzowym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wykonywania Umowy.</w:t>
      </w:r>
    </w:p>
    <w:p w14:paraId="6F70E9E6" w14:textId="4351AE9E" w:rsidR="002E5D2D" w:rsidRPr="00C23741" w:rsidRDefault="00322F29" w:rsidP="00812446">
      <w:pPr>
        <w:pStyle w:val="Bezodstpw"/>
        <w:numPr>
          <w:ilvl w:val="1"/>
          <w:numId w:val="9"/>
        </w:numPr>
        <w:spacing w:after="24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przyjmuje na 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siebie obowiązek pozostawania w pełnej dyspozycyjności Zamawiającego w związku z realizacją przedmiotu niniejszej Umowy. Przez pełną dyspozycyjność należy rozumieć pozostawanie przez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dyspozycji Zamawiającego w miejscu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realizacji Inwestycji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co najmniej </w:t>
      </w:r>
      <w:r w:rsidR="006977EC">
        <w:rPr>
          <w:rFonts w:asciiTheme="majorHAnsi" w:hAnsiTheme="majorHAnsi" w:cs="Arial"/>
          <w:spacing w:val="-3"/>
          <w:sz w:val="22"/>
          <w:szCs w:val="22"/>
          <w:lang w:val="pl-PL"/>
        </w:rPr>
        <w:t>5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razy w każdym tygodniu obowiązywania Umowy w wymiarze </w:t>
      </w:r>
      <w:r w:rsidR="006977EC">
        <w:rPr>
          <w:rFonts w:asciiTheme="majorHAnsi" w:hAnsiTheme="majorHAnsi" w:cs="Arial"/>
          <w:sz w:val="22"/>
          <w:szCs w:val="22"/>
          <w:lang w:val="pl-PL"/>
        </w:rPr>
        <w:t>8</w:t>
      </w:r>
      <w:r w:rsidR="00B93508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godzin dziennie,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a w szczególności podczas wszelkich czynności związanych z </w:t>
      </w:r>
      <w:r w:rsidR="005907D3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dbiorami</w:t>
      </w:r>
      <w:r w:rsidR="003E0FB2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Inwestycji.</w:t>
      </w:r>
      <w:r w:rsidR="00C23741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Niezależnie od powyższego, Inspektor stawi się w miejscu realizacji Inwestycji na każde wezwanie kierownika budowy lub Zamawiającego</w:t>
      </w:r>
      <w:r w:rsidR="0082358E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terminie uzgodnionym przez Inspektora z osobą</w:t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wzywającą, nie później jednak, niż kolejnego dnia roboczego po dniu wezwania, </w:t>
      </w:r>
      <w:r w:rsidR="00975E7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a </w:t>
      </w:r>
      <w:r w:rsidR="00202810">
        <w:rPr>
          <w:rFonts w:asciiTheme="majorHAnsi" w:hAnsiTheme="majorHAnsi" w:cs="Arial"/>
          <w:spacing w:val="-3"/>
          <w:sz w:val="22"/>
          <w:szCs w:val="22"/>
          <w:lang w:val="pl-PL"/>
        </w:rPr>
        <w:t>w przypadkach nagłych, w ciągu</w:t>
      </w:r>
      <w:r w:rsidR="003F6C1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2</w:t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godzin od momentu wezwania</w:t>
      </w:r>
      <w:r w:rsidR="00C23741" w:rsidRPr="00C23741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3F6C1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Inspektor Nadzoru organizuje Rady Budowy nie rzadziej niż raz w tygodniu trwania budowy.</w:t>
      </w:r>
    </w:p>
    <w:p w14:paraId="59CA071A" w14:textId="61C8F36E" w:rsidR="00921BF4" w:rsidRPr="003F6C1D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przypadku, 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gdy z przyczyn niezależnych od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zaistnieje okoliczność uniemożliwiająca mu pozostawanie w dyspozycji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Zamawiającego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</w:t>
      </w:r>
      <w:r w:rsidR="00322F29"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obowiązany jes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t niezwłocznie zawiadomić o tym Zamawiającego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i jednocześnie wyznaczyć na swoje miejsce zastępcę spośród osób legitymujących się uprawnieniami odpowiednimi d</w:t>
      </w:r>
      <w:r w:rsidR="005A2D86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la celów realizacji niniejszej U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mowy. 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Postanowienia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§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4 ust.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powyżej, stosuje się odpowiednio.</w:t>
      </w:r>
    </w:p>
    <w:p w14:paraId="752FA7D0" w14:textId="13503CDB" w:rsidR="003F6C1D" w:rsidRPr="003F6C1D" w:rsidRDefault="003F6C1D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lastRenderedPageBreak/>
        <w:t xml:space="preserve">Inspektor Nadzoru nie jest upoważniony do podejmowania decyzji, powodujących powstanie skutków finansowych dla zamawiającego, w tym powodujących zmiany zakresu umowy z Wykonawcą lub zlecanie jakichkolwiek robót dodatkowych. </w:t>
      </w:r>
    </w:p>
    <w:p w14:paraId="49D27330" w14:textId="77777777" w:rsidR="003F6C1D" w:rsidRPr="005C646A" w:rsidRDefault="003F6C1D" w:rsidP="003F6C1D">
      <w:pPr>
        <w:pStyle w:val="Bezodstpw"/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67F55AD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6</w:t>
      </w:r>
    </w:p>
    <w:p w14:paraId="4E069089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1" w:name="_Toc441527422"/>
      <w:r w:rsidRPr="00D153B8">
        <w:rPr>
          <w:sz w:val="22"/>
          <w:lang w:val="pl-PL"/>
        </w:rPr>
        <w:t>[Wynagrodzenie In</w:t>
      </w:r>
      <w:r w:rsidR="00322F29">
        <w:rPr>
          <w:sz w:val="22"/>
          <w:lang w:val="pl-PL"/>
        </w:rPr>
        <w:t>spektora</w:t>
      </w:r>
      <w:r w:rsidRPr="00D153B8">
        <w:rPr>
          <w:sz w:val="22"/>
          <w:lang w:val="pl-PL"/>
        </w:rPr>
        <w:t>]</w:t>
      </w:r>
      <w:bookmarkEnd w:id="11"/>
    </w:p>
    <w:p w14:paraId="6CE3A492" w14:textId="77777777" w:rsidR="005907D3" w:rsidRPr="005C646A" w:rsidRDefault="00D153B8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prawidłowe wykonanie przedmiotu Umowy Zamawiający zapłaci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zgodnie z wybraną Ofertą w kwocie: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 w:rsidR="0071643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zł netto +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(podatek VAT) =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brutto (słownie: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brutto).</w:t>
      </w:r>
    </w:p>
    <w:p w14:paraId="742D55D8" w14:textId="77777777" w:rsidR="002E5D2D" w:rsidRDefault="00D153B8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Określone w ust. 1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wynagrodzenie jest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wynagrodzeniem ryczałtowym, co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oznacza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szczególności, iż pozostaje ono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niezmienne przez cały okres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obowiązywania niniejszej U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mowy, bez względu na faktyczny termin </w:t>
      </w:r>
      <w:r w:rsidR="0024399F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dbioru końcowego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chyba że co innego wynika </w:t>
      </w:r>
      <w:r w:rsidR="00906E3A">
        <w:rPr>
          <w:rFonts w:asciiTheme="majorHAnsi" w:hAnsiTheme="majorHAnsi" w:cs="Arial"/>
          <w:spacing w:val="-3"/>
          <w:sz w:val="22"/>
          <w:szCs w:val="22"/>
          <w:lang w:val="pl-PL"/>
        </w:rPr>
        <w:t>z</w:t>
      </w:r>
      <w:r w:rsidR="00906E3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treści niniejszej Umowy lub strony inaczej postanowią.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przypadku przedłużenia okresu realizacji 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Inwestycji, w tym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prac pr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jektowych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w szczególności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powodu 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przedłużenia realizacji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Umowy z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Wykonawcą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lub zmiany Harmonogramu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</w:t>
      </w:r>
      <w:r w:rsidR="00322F29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spektorowi</w:t>
      </w:r>
      <w:r w:rsidR="00322F29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nie przysługuje z tego tytułu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żadne dodatkowe wynagrodzenie.</w:t>
      </w:r>
    </w:p>
    <w:p w14:paraId="0A433363" w14:textId="2FA4C029" w:rsidR="002E5D2D" w:rsidRDefault="00512FDA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Wskazana w ust. 1 powyżej 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kwota wynagrodzenia, obejmuje wszystkie koszty związane </w:t>
      </w:r>
      <w:r w:rsidR="00975E7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z wykonaniem przedmiotu Umowy przez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</w:p>
    <w:p w14:paraId="4F171071" w14:textId="77777777" w:rsidR="002D58AA" w:rsidRPr="00713113" w:rsidRDefault="00921BF4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Strony dopuszcza</w:t>
      </w:r>
      <w:r w:rsidR="007E0671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ją zm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ianę wysokości wynagrodzenia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przypadku zmiany 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stawki podatku od towarów i usług,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jeżeli zmiany te będą miały potwierdzony dokumentami wpływ na koszty wykonania Umowy przez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2DE90B9" w14:textId="5E6CB9C9" w:rsidR="00CC409E" w:rsidRPr="00D67128" w:rsidRDefault="00906E3A" w:rsidP="00D67128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Zapłata na rzecz Inspektora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90%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wynagrodzenia, o którym mowa w ust. 1 powyżej, nastąpi w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częściach,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proporcjonalnie do procentowego stopnia zaawansowania robót zrealizowanych przez Wykonawcę.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Faktury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VAT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dotyczące poszczególnych części Inspektor wystawi po zakończeniu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odbiorów robót zgłoszonych przez Wykonawcę </w:t>
      </w:r>
      <w:r w:rsidR="00975E7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i zaakceptowanych przez Inspektora Nadzoru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Zamawiającego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. Zapłata 10% wynagrodzenia, o którym mowa w §6 ust. 1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nastąpi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na podstawie faktury w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ystawion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ej przez Inspektora Nadzoru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bezpośrednio po podpisaniu protokołu odbioru końcowego Inwestycji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</w:p>
    <w:p w14:paraId="6F62E298" w14:textId="77777777" w:rsidR="00EE39BE" w:rsidRDefault="00EE39BE" w:rsidP="00EE39BE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Wa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runkiem wystawienia faktury VAT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dla każdej z częśc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 w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ynagrodzenia jest uprzednie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podpisanie przez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go protokołu odbioru usług świadczonych </w:t>
      </w:r>
      <w:r w:rsidR="00CC409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przez Inspektora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w ramach Umowy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danym miesiącu kalendarzowym</w:t>
      </w:r>
      <w:r w:rsidR="001F3EE3" w:rsidRP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z zastrzeżeniem, że protokół odbioru dotyczący miesiąca, w którym nastąpi Termin zakończenia inwestycji, może zostać podpisany bezpośrednio po podpisaniu protokołu odbioru końcowego Inwestycji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Zamawiający dopuszcza podpisanie wymienionego w zdaniu 1. protokołu odbioru w ostatni dzień roboczy danego miesiąca kalendarzowego za dany miesiąc.</w:t>
      </w:r>
    </w:p>
    <w:p w14:paraId="3F9BD5CF" w14:textId="6AC8D853" w:rsidR="00EE39BE" w:rsidRDefault="00EE39BE" w:rsidP="00EE39BE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będzie płatne na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podstawie prawid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łowo wystawionej p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rzez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spektora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faktury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VAT, przelewem bankowym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rachunku Zamaw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iającego na rachunek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wskazany na fakturach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terminie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6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0 dni od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daty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otrzymania przez Zamawiającego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prawidłowo wystawionej faktury VAT.</w:t>
      </w:r>
    </w:p>
    <w:p w14:paraId="586631F3" w14:textId="77777777" w:rsidR="002E5D2D" w:rsidRDefault="00320253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dzień zapłaty przyjmuje się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dzień obciążenia rac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hunku bankowego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Zamawiającego.</w:t>
      </w:r>
    </w:p>
    <w:p w14:paraId="14BCB6D2" w14:textId="77777777" w:rsidR="00836EAB" w:rsidRPr="001E4F36" w:rsidRDefault="00D153B8" w:rsidP="00836EAB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lastRenderedPageBreak/>
        <w:t>Na fakturze</w:t>
      </w:r>
      <w:r w:rsidR="0071643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musi zostać umieszc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zony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symbol i numer niniejszej Umowy.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 Nadzoru zobowiązuje się doręczać faktury na adres mailowy: </w:t>
      </w:r>
      <w:hyperlink r:id="rId8" w:history="1">
        <w:r w:rsidR="00072CEE" w:rsidRPr="00DB5278">
          <w:rPr>
            <w:rStyle w:val="Hipercze"/>
            <w:rFonts w:asciiTheme="majorHAnsi" w:hAnsiTheme="majorHAnsi" w:cs="Arial"/>
            <w:spacing w:val="-3"/>
            <w:sz w:val="22"/>
            <w:szCs w:val="22"/>
            <w:lang w:val="pl-PL"/>
          </w:rPr>
          <w:t>kancelaria@lutycka.pl</w:t>
        </w:r>
      </w:hyperlink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, z zastrzeżeniem, że nie rozpocznie bieg termin płatności, w przypadku doręczania faktur na inne adresu e-mail lub do innych miejsc, jak i gdy na dokumencie faktury nie będzie adnotacji </w:t>
      </w:r>
      <w:r w:rsidR="00072CEE" w:rsidRPr="001E4F36">
        <w:rPr>
          <w:rFonts w:asciiTheme="majorHAnsi" w:hAnsiTheme="majorHAnsi" w:cs="Arial"/>
          <w:spacing w:val="-3"/>
          <w:sz w:val="22"/>
          <w:szCs w:val="22"/>
          <w:lang w:val="pl-PL"/>
        </w:rPr>
        <w:t>o symbolu i numerze niniejszej  umowy.</w:t>
      </w:r>
    </w:p>
    <w:p w14:paraId="6B2EEB68" w14:textId="02DA88BF" w:rsidR="00836EAB" w:rsidRPr="001E4F36" w:rsidRDefault="00836EAB" w:rsidP="00836EAB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Strony dopuszczają zmianę wysokości Maksymalnego Wynagrodzenia Wykonawcy jeżeli zmiany te będą miały wpływ na koszty wykonania zamówienia przez wykonawcę w przypadku zmiany:</w:t>
      </w:r>
    </w:p>
    <w:p w14:paraId="0209D8AA" w14:textId="77777777" w:rsidR="00836EAB" w:rsidRPr="00836EAB" w:rsidRDefault="00836EAB" w:rsidP="00836EAB">
      <w:pPr>
        <w:numPr>
          <w:ilvl w:val="1"/>
          <w:numId w:val="36"/>
        </w:numPr>
        <w:tabs>
          <w:tab w:val="left" w:pos="709"/>
        </w:tabs>
        <w:spacing w:after="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836EAB">
        <w:rPr>
          <w:rFonts w:asciiTheme="majorHAnsi" w:hAnsiTheme="majorHAnsi" w:cs="Arial"/>
          <w:sz w:val="22"/>
          <w:szCs w:val="22"/>
          <w:lang w:val="pl-PL"/>
        </w:rPr>
        <w:t>stawki podatku od towarów i usług,</w:t>
      </w:r>
    </w:p>
    <w:p w14:paraId="4EC9AA2E" w14:textId="77777777" w:rsidR="00836EAB" w:rsidRPr="00836EAB" w:rsidRDefault="00836EAB" w:rsidP="00836EAB">
      <w:pPr>
        <w:numPr>
          <w:ilvl w:val="1"/>
          <w:numId w:val="36"/>
        </w:numPr>
        <w:tabs>
          <w:tab w:val="left" w:pos="709"/>
        </w:tabs>
        <w:spacing w:after="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836EAB">
        <w:rPr>
          <w:rFonts w:asciiTheme="majorHAnsi" w:hAnsiTheme="majorHAnsi" w:cs="Arial"/>
          <w:sz w:val="22"/>
          <w:szCs w:val="22"/>
          <w:lang w:val="pl-PL"/>
        </w:rPr>
        <w:t>wysokości minimalnego wynagrodzenia za pracę ustalonego na podstawie art. 2 ust. 3-5 ustawy z dnia 10 października 2002 r. o minimalnym wynagrodzeniu za pracę,</w:t>
      </w:r>
    </w:p>
    <w:p w14:paraId="299277F0" w14:textId="77777777" w:rsidR="00836EAB" w:rsidRPr="00836EAB" w:rsidRDefault="00836EAB" w:rsidP="00836EAB">
      <w:pPr>
        <w:numPr>
          <w:ilvl w:val="1"/>
          <w:numId w:val="36"/>
        </w:numPr>
        <w:tabs>
          <w:tab w:val="left" w:pos="709"/>
        </w:tabs>
        <w:spacing w:after="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836EAB">
        <w:rPr>
          <w:rFonts w:asciiTheme="majorHAnsi" w:hAnsiTheme="majorHAnsi" w:cs="Arial"/>
          <w:sz w:val="22"/>
          <w:szCs w:val="22"/>
          <w:lang w:val="pl-PL"/>
        </w:rPr>
        <w:t>zasad podlegania ubezpieczeniom społecznym lub ubezpieczeniu zdrowotnemu lub wysokości stawki składki na ubezpieczenia społeczne lub zdrowotne.</w:t>
      </w:r>
    </w:p>
    <w:p w14:paraId="746BB9C0" w14:textId="193E211D" w:rsidR="00836EAB" w:rsidRPr="001E4F36" w:rsidRDefault="00836EAB" w:rsidP="00836EAB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color w:val="FF0000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Zmiany, o których mowa w ust. 1</w:t>
      </w:r>
      <w:r w:rsidR="00CF4F29" w:rsidRPr="001E4F36">
        <w:rPr>
          <w:rFonts w:asciiTheme="majorHAnsi" w:hAnsiTheme="majorHAnsi" w:cs="Arial"/>
          <w:sz w:val="22"/>
          <w:szCs w:val="22"/>
          <w:lang w:val="pl-PL"/>
        </w:rPr>
        <w:t>0</w:t>
      </w:r>
      <w:r w:rsidRPr="001E4F36">
        <w:rPr>
          <w:rFonts w:asciiTheme="majorHAnsi" w:hAnsiTheme="majorHAnsi" w:cs="Arial"/>
          <w:sz w:val="22"/>
          <w:szCs w:val="22"/>
          <w:lang w:val="pl-PL"/>
        </w:rPr>
        <w:t xml:space="preserve"> pkt 1-3, mogą być wprowadzone wyłącznie wtedy, gdy mają one wpływ na koszty wykonania zamówienia przez wykonawcę. W przypadku ich wystąpienia wykonawca może wystąpić do zamawiającego z pisemnym wnioskiem</w:t>
      </w:r>
      <w:r w:rsidRPr="001E4F36">
        <w:rPr>
          <w:rFonts w:asciiTheme="majorHAnsi" w:hAnsiTheme="majorHAnsi"/>
          <w:color w:val="FF0000"/>
          <w:spacing w:val="1"/>
          <w:sz w:val="22"/>
          <w:szCs w:val="22"/>
          <w:lang w:val="pl-PL"/>
        </w:rPr>
        <w:t xml:space="preserve"> </w:t>
      </w:r>
      <w:r w:rsidRPr="001E4F36">
        <w:rPr>
          <w:rFonts w:asciiTheme="majorHAnsi" w:hAnsiTheme="majorHAnsi"/>
          <w:color w:val="FF0000"/>
          <w:spacing w:val="1"/>
          <w:sz w:val="22"/>
          <w:szCs w:val="22"/>
          <w:lang w:val="pl-PL"/>
        </w:rPr>
        <w:br/>
      </w:r>
      <w:r w:rsidRPr="001E4F36">
        <w:rPr>
          <w:rFonts w:asciiTheme="majorHAnsi" w:hAnsiTheme="majorHAnsi" w:cs="Arial"/>
          <w:sz w:val="22"/>
          <w:szCs w:val="22"/>
          <w:lang w:val="pl-PL"/>
        </w:rPr>
        <w:t>o zmianę wynagrodzenia, przedkładając odpowiednie dokumenty potwierdzające zasadność złożenia takiego wniosku. Wykonawca powinien wykazać ponad wszelką wątpliwość, że zaistniała zmiana ma bezpośredni wpływ na koszty wykonania zamówienia oraz określić stopień, w jakim wpłynie ona na wysokość wynagrodzenia. Wykonawca może złożyć pisemny wniosek o dokonanie waloryzacji najwcześniej w dniu wejścia w życie przepisów wprowadzających zmiany.</w:t>
      </w:r>
    </w:p>
    <w:p w14:paraId="4E26BC77" w14:textId="05389187" w:rsidR="00836EAB" w:rsidRPr="001E4F36" w:rsidRDefault="00836EAB" w:rsidP="00836EAB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color w:val="FF0000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Niezależnie od powyższych postanowień, Strony dopuszczają zmianę Maksymalnego Wynagrodzenia Wykonawcy w przypadku przedłożenia przez Wykonawcę Indywidualnej Interpretacji Prawa Podatkowego dokonanej przez właściwy rzeczowo organ w zakresie obowiązku podatkowego dotyczącego przedmiotu Umowy.</w:t>
      </w:r>
    </w:p>
    <w:p w14:paraId="3F18FE97" w14:textId="77777777" w:rsidR="00836EAB" w:rsidRPr="00836EAB" w:rsidRDefault="00836EAB" w:rsidP="00836EAB">
      <w:pPr>
        <w:spacing w:after="0" w:line="276" w:lineRule="auto"/>
        <w:jc w:val="center"/>
        <w:rPr>
          <w:rFonts w:ascii="Garamond" w:hAnsi="Garamond" w:cs="Arial"/>
          <w:b/>
          <w:sz w:val="24"/>
          <w:szCs w:val="24"/>
          <w:lang w:val="pl-PL"/>
        </w:rPr>
      </w:pPr>
    </w:p>
    <w:p w14:paraId="59ACF554" w14:textId="77777777" w:rsidR="00836EAB" w:rsidRDefault="00836EA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21714188" w14:textId="77777777" w:rsidR="00836EAB" w:rsidRDefault="00836EA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39247348" w14:textId="5B4C8403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7</w:t>
      </w:r>
    </w:p>
    <w:p w14:paraId="466765AD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2" w:name="_Toc441527429"/>
      <w:r w:rsidRPr="00D153B8">
        <w:rPr>
          <w:sz w:val="22"/>
          <w:lang w:val="pl-PL"/>
        </w:rPr>
        <w:t>[Obowiązki Zamawiającego]</w:t>
      </w:r>
      <w:bookmarkEnd w:id="12"/>
    </w:p>
    <w:p w14:paraId="07B4737F" w14:textId="77777777" w:rsidR="00921BF4" w:rsidRPr="00E04B30" w:rsidRDefault="00D153B8" w:rsidP="005C646A">
      <w:pPr>
        <w:pStyle w:val="Bezodstpw"/>
        <w:spacing w:after="16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Poza innymi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obowiązkami wskazanymi w Umowie, do obowiązków Zamawiającego należy: </w:t>
      </w:r>
    </w:p>
    <w:p w14:paraId="30BF73DA" w14:textId="77777777" w:rsidR="00191078" w:rsidRPr="009A6FAF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przekazanie In</w:t>
      </w:r>
      <w:r w:rsidR="0071643B" w:rsidRPr="009A6FAF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wszelkich będących w posiadaniu Zamawiającego niezbędnych dla realizacji Umowy dokumentów i dokumentacji związanych z realizacją Inwestycji, w szczególności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wymienionych w § </w:t>
      </w:r>
      <w:r w:rsidR="00D67128" w:rsidRPr="009A6FAF">
        <w:rPr>
          <w:rFonts w:asciiTheme="majorHAnsi" w:hAnsiTheme="majorHAnsi" w:cs="Arial"/>
          <w:sz w:val="22"/>
          <w:szCs w:val="22"/>
          <w:lang w:val="pl-PL"/>
        </w:rPr>
        <w:t>8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 ust.</w:t>
      </w:r>
      <w:r w:rsidR="00CC1EB6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>1</w:t>
      </w:r>
      <w:r w:rsidR="00191078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BCC4C2F" w14:textId="3DEDE18C" w:rsidR="00921BF4" w:rsidRPr="00E04B30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>współdziałanie z In</w:t>
      </w:r>
      <w:r w:rsidR="0071643B" w:rsidRPr="00E04B30">
        <w:rPr>
          <w:rFonts w:asciiTheme="majorHAnsi" w:hAnsiTheme="majorHAnsi" w:cs="Arial"/>
          <w:sz w:val="22"/>
          <w:szCs w:val="22"/>
          <w:lang w:val="pl-PL"/>
        </w:rPr>
        <w:t>spektorem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 podejmowaniu decyzji niezbędnych dla realizacji Umowy,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 z tym zastrzeżeniem, że w przypadku konieczności współdziałania ze strony </w:t>
      </w:r>
      <w:r w:rsidR="001D2673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, Inspektor Nadzoru obowiązany jest przedłożyć swoją rekomendację w zakresie </w:t>
      </w:r>
      <w:r w:rsidR="001D2673">
        <w:rPr>
          <w:rFonts w:asciiTheme="majorHAnsi" w:hAnsiTheme="majorHAnsi" w:cs="Arial"/>
          <w:sz w:val="22"/>
          <w:szCs w:val="22"/>
          <w:lang w:val="pl-PL"/>
        </w:rPr>
        <w:t>decyzji wraz z uzasadnieniem</w:t>
      </w:r>
    </w:p>
    <w:p w14:paraId="279386AF" w14:textId="77777777" w:rsidR="00F078C5" w:rsidRPr="005C646A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na pisemny wniosek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udzielenie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pełnomocnictw do reprezentowania Zamawiającego w zakresie niezbędnym dla realizacji Umowy, w tym w szczególności do występowania w imieniu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przed właściwymi organami administracji budowlanej.</w:t>
      </w:r>
    </w:p>
    <w:p w14:paraId="61A2B8B8" w14:textId="77777777" w:rsidR="00921BF4" w:rsidRPr="005C646A" w:rsidRDefault="00F078C5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lastRenderedPageBreak/>
        <w:t>regulowanie w terminach i na warunkach okreś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lonych Umową należności za prawidłowo zrealizowane usługi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A95602F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8</w:t>
      </w:r>
    </w:p>
    <w:p w14:paraId="0F97AFC9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[Dokumentacja]</w:t>
      </w:r>
    </w:p>
    <w:p w14:paraId="493F7B26" w14:textId="77777777" w:rsidR="002E5D2D" w:rsidRPr="00E04B30" w:rsidRDefault="00D153B8" w:rsidP="00812446">
      <w:pPr>
        <w:pStyle w:val="Bezodstpw"/>
        <w:numPr>
          <w:ilvl w:val="1"/>
          <w:numId w:val="21"/>
        </w:numPr>
        <w:spacing w:after="160" w:line="276" w:lineRule="auto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Celem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prawidłowej realizacji przedmiotu Umowy Zamawiający przekazuje 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wraz z podpisaniem niniejszej Umowy będące w jego posiadaniu następujące dokumenty,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stanowiące załączniki </w:t>
      </w:r>
      <w:r w:rsidR="006F6E6D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nr </w:t>
      </w:r>
      <w:r w:rsidR="00567C07" w:rsidRPr="00E04B30">
        <w:rPr>
          <w:rFonts w:asciiTheme="majorHAnsi" w:hAnsiTheme="majorHAnsi" w:cs="Arial"/>
          <w:sz w:val="22"/>
          <w:szCs w:val="22"/>
          <w:lang w:val="pl-PL"/>
        </w:rPr>
        <w:t>5-12</w:t>
      </w:r>
      <w:r w:rsidR="009D41E0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do Umowy:</w:t>
      </w:r>
    </w:p>
    <w:p w14:paraId="2364456F" w14:textId="18BA4F07" w:rsidR="002E5D2D" w:rsidRPr="009A6FAF" w:rsidRDefault="00FD7C03" w:rsidP="001F3EE3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wzór</w:t>
      </w:r>
      <w:r w:rsidR="001F3EE3"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 w:rsidR="001D2673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6277A95B" w14:textId="1ECCAF9C" w:rsidR="001D2673" w:rsidRDefault="001D2673" w:rsidP="000410DB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Projekt budowalny</w:t>
      </w:r>
    </w:p>
    <w:p w14:paraId="477BB605" w14:textId="2AD489A7" w:rsidR="00412838" w:rsidRPr="009A6FAF" w:rsidRDefault="00412838" w:rsidP="000410DB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Projekt wykonawczy</w:t>
      </w:r>
    </w:p>
    <w:p w14:paraId="7C4640E6" w14:textId="31EF5C14" w:rsidR="00CF5E43" w:rsidRPr="00CF5E43" w:rsidRDefault="001D2673" w:rsidP="00CF5E43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pozwolenie na budowę numer xxxxxxxxxxxxxxx z dnia xxxxxxxxxxxxxxxxxxxxxxx</w:t>
      </w:r>
    </w:p>
    <w:p w14:paraId="2E34AD45" w14:textId="0D9772D1" w:rsidR="00CF5E43" w:rsidRPr="00CF5E43" w:rsidRDefault="00CF5E43" w:rsidP="00CF5E43">
      <w:pPr>
        <w:pStyle w:val="Akapitzlist"/>
        <w:numPr>
          <w:ilvl w:val="0"/>
          <w:numId w:val="22"/>
        </w:numPr>
        <w:tabs>
          <w:tab w:val="left" w:pos="2667"/>
        </w:tabs>
        <w:ind w:right="24"/>
        <w:jc w:val="both"/>
        <w:rPr>
          <w:rFonts w:asciiTheme="minorHAnsi" w:eastAsia="MS Gothic" w:hAnsiTheme="minorHAnsi" w:cstheme="minorHAnsi"/>
          <w:color w:val="000000"/>
          <w:sz w:val="22"/>
          <w:szCs w:val="22"/>
        </w:rPr>
      </w:pPr>
      <w:r w:rsidRPr="00CF5E43">
        <w:rPr>
          <w:rFonts w:asciiTheme="minorHAnsi" w:eastAsia="MS Gothic" w:hAnsiTheme="minorHAnsi" w:cstheme="minorHAnsi"/>
          <w:color w:val="000000"/>
          <w:sz w:val="22"/>
          <w:szCs w:val="22"/>
        </w:rPr>
        <w:t>Pozwolenie na wycinkę,</w:t>
      </w:r>
    </w:p>
    <w:p w14:paraId="35E7F154" w14:textId="0DE47D55" w:rsidR="00CF5E43" w:rsidRPr="00CF5E43" w:rsidRDefault="00CF5E43" w:rsidP="00CF5E43">
      <w:pPr>
        <w:pStyle w:val="Akapitzlist"/>
        <w:numPr>
          <w:ilvl w:val="0"/>
          <w:numId w:val="22"/>
        </w:numPr>
        <w:tabs>
          <w:tab w:val="left" w:pos="2667"/>
        </w:tabs>
        <w:ind w:right="24"/>
        <w:jc w:val="both"/>
        <w:rPr>
          <w:rFonts w:asciiTheme="minorHAnsi" w:eastAsia="MS Gothic" w:hAnsiTheme="minorHAnsi" w:cstheme="minorHAnsi"/>
          <w:color w:val="000000"/>
          <w:sz w:val="22"/>
          <w:szCs w:val="22"/>
        </w:rPr>
      </w:pPr>
      <w:r w:rsidRPr="00CF5E43">
        <w:rPr>
          <w:rFonts w:asciiTheme="minorHAnsi" w:eastAsia="MS Gothic" w:hAnsiTheme="minorHAnsi" w:cstheme="minorHAnsi"/>
          <w:color w:val="000000"/>
          <w:sz w:val="22"/>
          <w:szCs w:val="22"/>
        </w:rPr>
        <w:t>Uzgodniony projekt węzła cieplnego,</w:t>
      </w:r>
    </w:p>
    <w:p w14:paraId="1E220560" w14:textId="1620044D" w:rsidR="00CF5E43" w:rsidRPr="00CF5E43" w:rsidRDefault="00CF5E43" w:rsidP="00CF5E43">
      <w:pPr>
        <w:pStyle w:val="Akapitzlist"/>
        <w:numPr>
          <w:ilvl w:val="0"/>
          <w:numId w:val="22"/>
        </w:numPr>
        <w:tabs>
          <w:tab w:val="left" w:pos="2667"/>
        </w:tabs>
        <w:ind w:right="24"/>
        <w:jc w:val="both"/>
        <w:rPr>
          <w:rFonts w:asciiTheme="minorHAnsi" w:eastAsia="MS Gothic" w:hAnsiTheme="minorHAnsi" w:cstheme="minorHAnsi"/>
          <w:color w:val="000000"/>
          <w:sz w:val="22"/>
          <w:szCs w:val="22"/>
        </w:rPr>
      </w:pPr>
      <w:r w:rsidRPr="00CF5E43">
        <w:rPr>
          <w:rFonts w:asciiTheme="minorHAnsi" w:eastAsia="MS Gothic" w:hAnsiTheme="minorHAnsi" w:cstheme="minorHAnsi"/>
          <w:color w:val="000000"/>
          <w:sz w:val="22"/>
          <w:szCs w:val="22"/>
        </w:rPr>
        <w:t>Mapa do celów projektowych,</w:t>
      </w:r>
    </w:p>
    <w:p w14:paraId="1A34EFE5" w14:textId="0CCEBAE6" w:rsidR="00CF5E43" w:rsidRPr="00CF5E43" w:rsidRDefault="00CF5E43" w:rsidP="00CF5E43">
      <w:pPr>
        <w:pStyle w:val="Akapitzlist"/>
        <w:numPr>
          <w:ilvl w:val="0"/>
          <w:numId w:val="22"/>
        </w:numPr>
        <w:tabs>
          <w:tab w:val="left" w:pos="2667"/>
        </w:tabs>
        <w:ind w:right="24"/>
        <w:jc w:val="both"/>
        <w:rPr>
          <w:rFonts w:asciiTheme="minorHAnsi" w:eastAsia="MS Gothic" w:hAnsiTheme="minorHAnsi" w:cstheme="minorHAnsi"/>
          <w:color w:val="000000"/>
          <w:sz w:val="22"/>
          <w:szCs w:val="22"/>
        </w:rPr>
      </w:pPr>
      <w:r w:rsidRPr="00CF5E43">
        <w:rPr>
          <w:rFonts w:asciiTheme="minorHAnsi" w:eastAsia="MS Gothic" w:hAnsiTheme="minorHAnsi" w:cstheme="minorHAnsi"/>
          <w:color w:val="000000"/>
          <w:sz w:val="22"/>
          <w:szCs w:val="22"/>
        </w:rPr>
        <w:t>Opinia geotechniczna,</w:t>
      </w:r>
    </w:p>
    <w:p w14:paraId="7BE3EA9F" w14:textId="6DECFC52" w:rsidR="00CF5E43" w:rsidRPr="00CF5E43" w:rsidRDefault="00CF5E43" w:rsidP="00CF5E43">
      <w:pPr>
        <w:pStyle w:val="Akapitzlist"/>
        <w:numPr>
          <w:ilvl w:val="0"/>
          <w:numId w:val="22"/>
        </w:numPr>
        <w:tabs>
          <w:tab w:val="left" w:pos="2667"/>
        </w:tabs>
        <w:ind w:right="24"/>
        <w:jc w:val="both"/>
        <w:rPr>
          <w:rFonts w:asciiTheme="minorHAnsi" w:eastAsia="MS Gothic" w:hAnsiTheme="minorHAnsi" w:cstheme="minorHAnsi"/>
          <w:color w:val="000000"/>
          <w:sz w:val="22"/>
          <w:szCs w:val="22"/>
        </w:rPr>
      </w:pPr>
      <w:r w:rsidRPr="00CF5E43">
        <w:rPr>
          <w:rFonts w:asciiTheme="minorHAnsi" w:eastAsia="MS Gothic" w:hAnsiTheme="minorHAnsi" w:cstheme="minorHAnsi"/>
          <w:color w:val="000000"/>
          <w:sz w:val="22"/>
          <w:szCs w:val="22"/>
        </w:rPr>
        <w:t>Projekt wykonawczy Gospodarki drzewostanem z planem wycinek,</w:t>
      </w:r>
    </w:p>
    <w:p w14:paraId="71ACCC12" w14:textId="6688EB3E" w:rsidR="00CF5E43" w:rsidRPr="00CF5E43" w:rsidRDefault="009E2BFF" w:rsidP="00CF5E43">
      <w:pPr>
        <w:pStyle w:val="Akapitzlist"/>
        <w:numPr>
          <w:ilvl w:val="0"/>
          <w:numId w:val="22"/>
        </w:numPr>
        <w:tabs>
          <w:tab w:val="left" w:pos="2667"/>
        </w:tabs>
        <w:ind w:right="24"/>
        <w:jc w:val="both"/>
        <w:rPr>
          <w:rFonts w:asciiTheme="minorHAnsi" w:eastAsia="MS Gothic" w:hAnsiTheme="minorHAnsi" w:cstheme="minorHAnsi"/>
          <w:color w:val="000000"/>
          <w:sz w:val="22"/>
          <w:szCs w:val="22"/>
        </w:rPr>
      </w:pPr>
      <w:r>
        <w:rPr>
          <w:rFonts w:asciiTheme="minorHAnsi" w:eastAsia="MS Gothic" w:hAnsiTheme="minorHAnsi" w:cstheme="minorHAnsi"/>
          <w:color w:val="000000"/>
          <w:sz w:val="22"/>
          <w:szCs w:val="22"/>
        </w:rPr>
        <w:t>Projekt wykonawczy nasadzeń</w:t>
      </w:r>
      <w:r w:rsidR="00CF5E43" w:rsidRPr="00CF5E43">
        <w:rPr>
          <w:rFonts w:asciiTheme="minorHAnsi" w:eastAsia="MS Gothic" w:hAnsiTheme="minorHAnsi" w:cstheme="minorHAnsi"/>
          <w:color w:val="000000"/>
          <w:sz w:val="22"/>
          <w:szCs w:val="22"/>
        </w:rPr>
        <w:t xml:space="preserve"> zamiennych,</w:t>
      </w:r>
    </w:p>
    <w:p w14:paraId="0D1DC78D" w14:textId="39B2EF77" w:rsidR="00CF5E43" w:rsidRPr="00CF5E43" w:rsidRDefault="00CF5E43" w:rsidP="00CF5E43">
      <w:pPr>
        <w:pStyle w:val="Akapitzlist"/>
        <w:numPr>
          <w:ilvl w:val="0"/>
          <w:numId w:val="22"/>
        </w:numPr>
        <w:tabs>
          <w:tab w:val="left" w:pos="2667"/>
        </w:tabs>
        <w:ind w:right="24"/>
        <w:jc w:val="both"/>
        <w:rPr>
          <w:rFonts w:asciiTheme="minorHAnsi" w:eastAsia="MS Gothic" w:hAnsiTheme="minorHAnsi" w:cstheme="minorHAnsi"/>
          <w:color w:val="000000"/>
          <w:sz w:val="22"/>
          <w:szCs w:val="22"/>
        </w:rPr>
      </w:pPr>
      <w:r w:rsidRPr="00CF5E43">
        <w:rPr>
          <w:rFonts w:asciiTheme="minorHAnsi" w:eastAsia="MS Gothic" w:hAnsiTheme="minorHAnsi" w:cstheme="minorHAnsi"/>
          <w:color w:val="000000"/>
          <w:sz w:val="22"/>
          <w:szCs w:val="22"/>
        </w:rPr>
        <w:t>STWiORB</w:t>
      </w:r>
    </w:p>
    <w:p w14:paraId="7B012804" w14:textId="77777777" w:rsidR="00CF5E43" w:rsidRPr="00CF5E43" w:rsidRDefault="00CF5E43" w:rsidP="00CF5E43">
      <w:pPr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27932CDF" w14:textId="77777777" w:rsidR="002E5D2D" w:rsidRPr="005C646A" w:rsidRDefault="00D153B8" w:rsidP="00812446">
      <w:pPr>
        <w:pStyle w:val="Bezodstpw"/>
        <w:numPr>
          <w:ilvl w:val="1"/>
          <w:numId w:val="21"/>
        </w:numPr>
        <w:spacing w:after="160" w:line="276" w:lineRule="auto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oświadcza, iż otrzymał i zapoznał się z załączonymi dokumentami i uznaje je za kompletne oraz wystarczające do należytego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wykonania przedmiotu Umowy i nie wnosi do nich zastrzeżeń.</w:t>
      </w:r>
      <w:bookmarkStart w:id="13" w:name="_Toc412653834"/>
    </w:p>
    <w:p w14:paraId="542D2115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§ 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9</w:t>
      </w:r>
    </w:p>
    <w:p w14:paraId="625AF3B3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14" w:name="_Toc412653835"/>
      <w:bookmarkStart w:id="15" w:name="_Toc412653836"/>
      <w:bookmarkStart w:id="16" w:name="_Toc412653837"/>
      <w:bookmarkStart w:id="17" w:name="_Toc441527476"/>
      <w:bookmarkEnd w:id="13"/>
      <w:bookmarkEnd w:id="14"/>
      <w:bookmarkEnd w:id="15"/>
      <w:bookmarkEnd w:id="16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</w:t>
      </w:r>
      <w:r w:rsidR="000A4F6A" w:rsidRPr="005C646A">
        <w:rPr>
          <w:rFonts w:asciiTheme="majorHAnsi" w:hAnsiTheme="majorHAnsi" w:cs="Arial"/>
          <w:b/>
          <w:sz w:val="22"/>
          <w:szCs w:val="22"/>
          <w:lang w:val="pl-PL"/>
        </w:rPr>
        <w:t>Rozwiązanie Umowy</w:t>
      </w:r>
      <w:r w:rsidR="0091094A"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Start w:id="18" w:name="_Toc412653838"/>
      <w:bookmarkEnd w:id="17"/>
      <w:bookmarkEnd w:id="18"/>
    </w:p>
    <w:p w14:paraId="56440865" w14:textId="51A2BCB0" w:rsidR="002E5D2D" w:rsidRPr="009A6FAF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Umowa zostaje zawarta na czas realizacji przez Wykonawcę całości Inwestycji,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="000A4F6A" w:rsidRPr="009A6FAF">
        <w:rPr>
          <w:rFonts w:asciiTheme="majorHAnsi" w:hAnsiTheme="majorHAnsi" w:cs="Arial"/>
          <w:sz w:val="22"/>
          <w:szCs w:val="22"/>
          <w:lang w:val="pl-PL"/>
        </w:rPr>
        <w:t>z uwzględnieniem postanowień § 5 ust. 1</w:t>
      </w:r>
      <w:r w:rsidR="00CF5E43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A4F6A" w:rsidRPr="009A6FAF">
        <w:rPr>
          <w:rFonts w:asciiTheme="majorHAnsi" w:hAnsiTheme="majorHAnsi" w:cs="Arial"/>
          <w:sz w:val="22"/>
          <w:szCs w:val="22"/>
          <w:lang w:val="pl-PL"/>
        </w:rPr>
        <w:t xml:space="preserve">i 2. </w:t>
      </w:r>
    </w:p>
    <w:p w14:paraId="0B02F9E3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mogą rozwiązać </w:t>
      </w:r>
      <w:r w:rsidR="009D41E0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mowę </w:t>
      </w:r>
      <w:r w:rsidR="009D41E0">
        <w:rPr>
          <w:rFonts w:asciiTheme="majorHAnsi" w:hAnsiTheme="majorHAnsi" w:cs="Arial"/>
          <w:sz w:val="22"/>
          <w:szCs w:val="22"/>
          <w:lang w:val="pl-PL"/>
        </w:rPr>
        <w:t xml:space="preserve">w każdym czasie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podstawie pisemnego porozumienia. </w:t>
      </w:r>
    </w:p>
    <w:p w14:paraId="0C394239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może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wypowiedzie</w:t>
      </w:r>
      <w:r w:rsidR="00BB264D" w:rsidRPr="00490F81">
        <w:rPr>
          <w:rFonts w:asciiTheme="majorHAnsi" w:hAnsiTheme="majorHAnsi" w:cs="Arial"/>
          <w:sz w:val="22"/>
          <w:szCs w:val="22"/>
          <w:lang w:val="pl-PL"/>
        </w:rPr>
        <w:t>ć Umowę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 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następujących </w:t>
      </w:r>
      <w:r>
        <w:rPr>
          <w:rFonts w:asciiTheme="majorHAnsi" w:hAnsiTheme="majorHAnsi" w:cs="Arial"/>
          <w:sz w:val="22"/>
          <w:szCs w:val="22"/>
          <w:lang w:val="pl-PL"/>
        </w:rPr>
        <w:t>przypadk</w:t>
      </w:r>
      <w:r w:rsidR="00367F22">
        <w:rPr>
          <w:rFonts w:asciiTheme="majorHAnsi" w:hAnsiTheme="majorHAnsi" w:cs="Arial"/>
          <w:sz w:val="22"/>
          <w:szCs w:val="22"/>
          <w:lang w:val="pl-PL"/>
        </w:rPr>
        <w:t>ach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: </w:t>
      </w:r>
    </w:p>
    <w:p w14:paraId="0BAE467F" w14:textId="77777777" w:rsidR="00921BF4" w:rsidRPr="00C97CD8" w:rsidRDefault="00D153B8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stwierdzeni</w:t>
      </w:r>
      <w:r w:rsidR="00367F22">
        <w:rPr>
          <w:rFonts w:asciiTheme="majorHAnsi" w:hAnsiTheme="majorHAnsi" w:cs="Arial"/>
          <w:sz w:val="22"/>
          <w:szCs w:val="22"/>
          <w:lang w:val="pl-PL"/>
        </w:rPr>
        <w:t>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wad </w:t>
      </w:r>
      <w:r w:rsidR="007A33D6">
        <w:rPr>
          <w:rFonts w:asciiTheme="majorHAnsi" w:hAnsiTheme="majorHAnsi" w:cs="Arial"/>
          <w:sz w:val="22"/>
          <w:szCs w:val="22"/>
          <w:lang w:val="pl-PL"/>
        </w:rPr>
        <w:t>Inwestycji,</w:t>
      </w:r>
      <w:r w:rsidR="00564B08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nad którą </w:t>
      </w:r>
      <w:r w:rsidR="008118BC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uniemożliwiających jej wykorzystanie zgodnie z przeznaczeniem, </w:t>
      </w:r>
    </w:p>
    <w:p w14:paraId="37D33C0C" w14:textId="77777777" w:rsidR="00921BF4" w:rsidRPr="00C97CD8" w:rsidRDefault="00D153B8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71643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wykonuje Umowy lub wykonuje ją nienależycie, naruszając istotne jej postanowienia, w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tym obowiązki wynikające z Opisu Przedmiotu Zamówienia stanowiącego załącznik nr 1 do Umowy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(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w</w:t>
      </w:r>
      <w:r w:rsidR="00E845E4" w:rsidRPr="00490F81">
        <w:rPr>
          <w:rFonts w:asciiTheme="majorHAnsi" w:hAnsiTheme="majorHAnsi" w:cs="Arial"/>
          <w:sz w:val="22"/>
          <w:szCs w:val="22"/>
          <w:lang w:val="pl-PL"/>
        </w:rPr>
        <w:t xml:space="preserve"> szczególności, jeżeli parametry </w:t>
      </w:r>
      <w:r w:rsidR="00E845E4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, nad której opracowaniem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Inspektor 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pełnił nadzór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odbiegają od założonych przez Zamawiającego)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pomimo pisemnego wezwania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do podjęcia wykonywania lub należytego wykonywania Umowy w wyznaczonym,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Zamawiającego </w:t>
      </w:r>
      <w:r w:rsidRPr="00713113">
        <w:rPr>
          <w:rFonts w:asciiTheme="majorHAnsi" w:hAnsiTheme="majorHAnsi" w:cs="Arial"/>
          <w:sz w:val="22"/>
          <w:szCs w:val="22"/>
          <w:lang w:val="pl-PL"/>
        </w:rPr>
        <w:t>terminie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zadośćuczyni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temu </w:t>
      </w:r>
      <w:r>
        <w:rPr>
          <w:rFonts w:asciiTheme="majorHAnsi" w:hAnsiTheme="majorHAnsi" w:cs="Arial"/>
          <w:sz w:val="22"/>
          <w:szCs w:val="22"/>
          <w:lang w:val="pl-PL"/>
        </w:rPr>
        <w:t>żądani</w:t>
      </w:r>
      <w:r w:rsidR="000A4F6A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,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67F22" w:rsidRPr="00C71A0D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3DB35DE5" w14:textId="6B2D8C5E" w:rsidR="00921BF4" w:rsidRPr="00490F81" w:rsidRDefault="0071643B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Inspektor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bez uzasadnionej przyczyny nie podjął lub przerwał wykonywanie </w:t>
      </w:r>
      <w:r w:rsidR="008118BC">
        <w:rPr>
          <w:rFonts w:asciiTheme="majorHAnsi" w:hAnsiTheme="majorHAnsi" w:cs="Arial"/>
          <w:sz w:val="22"/>
          <w:szCs w:val="22"/>
          <w:lang w:val="pl-PL"/>
        </w:rPr>
        <w:t>czynności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objętych Umową na okres dłuższy niż 7 dni i pomimo dodatkowego pisemnego wezwania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Zamawiającego do podjęcia wykonywania </w:t>
      </w:r>
      <w:r w:rsidR="008118BC"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objętych Umową lub ich wznowienia, nie podjął ich lub ich nie wznowił w okresie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3 dni od dnia doręczenia </w:t>
      </w:r>
      <w:r>
        <w:rPr>
          <w:rFonts w:asciiTheme="majorHAnsi" w:hAnsiTheme="majorHAnsi" w:cs="Arial"/>
          <w:sz w:val="22"/>
          <w:szCs w:val="22"/>
          <w:lang w:val="pl-PL"/>
        </w:rPr>
        <w:t>Inspektorowi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dodatkowego wezwania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525E340" w14:textId="37DAA213" w:rsidR="00921BF4" w:rsidRPr="00C97CD8" w:rsidRDefault="00921BF4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może odstąpić od </w:t>
      </w:r>
      <w:r w:rsidR="00452C94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mowy w przypadk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u nie </w:t>
      </w:r>
      <w:r w:rsidR="00CF5E43">
        <w:rPr>
          <w:rFonts w:asciiTheme="majorHAnsi" w:hAnsiTheme="majorHAnsi" w:cs="Arial"/>
          <w:sz w:val="22"/>
          <w:szCs w:val="22"/>
          <w:lang w:val="pl-PL"/>
        </w:rPr>
        <w:t>zawarcia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z Wykonawcą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określonych w Kodeksie Cywilnym, a także w terminie 30 dni od powzięc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ia wiadomości o wystąpieniu istotnej zmiany okoliczności powodującej, że wykonanie Umowy nie leży w interesie publicznym, czego nie można było przewidzieć w chwili zawarcia Umowy.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W takim przypadku </w:t>
      </w:r>
      <w:r w:rsidR="006F6E6D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przysługuje jedynie wynagrodzenie należne z tytułu wykonanej do dnia </w:t>
      </w:r>
      <w:r w:rsidR="00452C94">
        <w:rPr>
          <w:rFonts w:asciiTheme="majorHAnsi" w:hAnsiTheme="majorHAnsi" w:cs="Arial"/>
          <w:sz w:val="22"/>
          <w:szCs w:val="22"/>
          <w:lang w:val="pl-PL"/>
        </w:rPr>
        <w:t>odstąpienia części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Umowy. </w:t>
      </w:r>
    </w:p>
    <w:p w14:paraId="398BC58C" w14:textId="51A486C6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Zamawiającemu przysługuje prawo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E845E4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2D0B1C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845E4">
        <w:rPr>
          <w:rFonts w:asciiTheme="majorHAnsi" w:hAnsiTheme="majorHAnsi" w:cs="Arial"/>
          <w:sz w:val="22"/>
          <w:szCs w:val="22"/>
          <w:lang w:val="pl-PL"/>
        </w:rPr>
        <w:t>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w przypadku</w:t>
      </w:r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rozwiązania lub odstąpienia od Umowy z Wykonawcą (przez </w:t>
      </w:r>
      <w:r w:rsidR="00CF5E43">
        <w:rPr>
          <w:rFonts w:asciiTheme="majorHAnsi" w:hAnsiTheme="majorHAnsi" w:cs="Arial"/>
          <w:sz w:val="22"/>
          <w:szCs w:val="22"/>
          <w:lang w:val="pl-PL"/>
        </w:rPr>
        <w:t>którąkolwiek</w:t>
      </w:r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ze stron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z Wykonawcą) , a także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zasadniczej reorganizacji (np. poprzez podział lub połączenie) oraz postawienia z jakiejkolwiek przyczyny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stan likwidacji lub gdy zostanie wydany nakaz zajęcia mienia albo rachunku bankowego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422667A6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odstąpienia lub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>Umowy I</w:t>
      </w:r>
      <w:r w:rsidR="008118BC">
        <w:rPr>
          <w:rFonts w:asciiTheme="majorHAnsi" w:hAnsiTheme="majorHAnsi" w:cs="Arial"/>
          <w:sz w:val="22"/>
          <w:szCs w:val="22"/>
          <w:lang w:val="pl-PL"/>
        </w:rPr>
        <w:t>nspekto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 może żądać wyłącznie wynagrodzenia należnego z tytułu tej części Umowy, która została wykonana do chwili złożenia oświadczenia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wypowiedzeniu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56631256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Odstąpienie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powinno nastąpić w formie pisemnej pod rygorem nieważności takiego oświadczenia i powinno zawierać uzasadnienie. </w:t>
      </w:r>
    </w:p>
    <w:p w14:paraId="31C34E93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Złożenie </w:t>
      </w:r>
      <w:r w:rsidRPr="009D514F">
        <w:rPr>
          <w:rFonts w:asciiTheme="majorHAnsi" w:hAnsiTheme="majorHAnsi" w:cs="Arial"/>
          <w:sz w:val="22"/>
          <w:szCs w:val="22"/>
          <w:lang w:val="pl-PL"/>
        </w:rPr>
        <w:t>oświadczenie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następuje za pośrednictwem listu poleconego za potwierdzeniem odbioru lub w formie pisma złożonego w siedzibie drugiej Strony z chwilą otrzymania oświadczenia. Oświadczenia wysłane listem poleconym uważa się za doręczone adresatowi, jeżeli zostało nadane listem poleconym na adres podany w niniejszej Umowie. </w:t>
      </w:r>
    </w:p>
    <w:p w14:paraId="2CAA355F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0</w:t>
      </w:r>
    </w:p>
    <w:p w14:paraId="18CE3A6E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19" w:name="_Toc412653842"/>
      <w:bookmarkStart w:id="20" w:name="_Toc412653843"/>
      <w:bookmarkStart w:id="21" w:name="_Toc441527479"/>
      <w:bookmarkEnd w:id="19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[Kary umown</w:t>
      </w:r>
      <w:bookmarkEnd w:id="20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e]</w:t>
      </w:r>
      <w:bookmarkEnd w:id="21"/>
    </w:p>
    <w:p w14:paraId="3AA45B4A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zapłaci na rzecz Zamawiającego kary umowne w następujących przypadkach:</w:t>
      </w:r>
    </w:p>
    <w:p w14:paraId="4E4EEABE" w14:textId="3E9D40CD" w:rsidR="009C7799" w:rsidRPr="00C97CD8" w:rsidRDefault="001D2673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a w dochowaniu terminu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przekazania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Zamawiającemu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kopii dokumentów 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>potwierdzających posiadanie przez członków Zespołu 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do wykonywania f</w:t>
      </w:r>
      <w:r w:rsidR="00E24242">
        <w:rPr>
          <w:rFonts w:asciiTheme="majorHAnsi" w:hAnsiTheme="majorHAnsi" w:cs="Arial"/>
          <w:sz w:val="22"/>
          <w:szCs w:val="22"/>
          <w:lang w:val="pl-PL"/>
        </w:rPr>
        <w:t>unkcji inżyniera nadzoru w danej specjalności w zakresie wskazanym w Opisie Przedmiotu Zamówienia lub oświadczeń złożonych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te 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osoby o podjęciu się pełnienia w Zespole </w:t>
      </w:r>
      <w:r w:rsidR="00E24242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E24242">
        <w:rPr>
          <w:rFonts w:asciiTheme="majorHAnsi" w:hAnsiTheme="majorHAnsi" w:cs="Arial"/>
          <w:sz w:val="22"/>
          <w:szCs w:val="22"/>
          <w:lang w:val="pl-PL"/>
        </w:rPr>
        <w:t>inżyniera nadzoru w danej specjalności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, zgodnie 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§ 4 ust. </w:t>
      </w:r>
      <w:r w:rsidR="008118BC">
        <w:rPr>
          <w:rFonts w:asciiTheme="majorHAnsi" w:hAnsiTheme="majorHAnsi" w:cs="Arial"/>
          <w:sz w:val="22"/>
          <w:szCs w:val="22"/>
          <w:lang w:val="pl-PL"/>
        </w:rPr>
        <w:t>1</w:t>
      </w:r>
      <w:r w:rsidR="00E24242">
        <w:rPr>
          <w:rFonts w:asciiTheme="majorHAnsi" w:hAnsiTheme="majorHAnsi" w:cs="Arial"/>
          <w:sz w:val="22"/>
          <w:szCs w:val="22"/>
          <w:lang w:val="pl-PL"/>
        </w:rPr>
        <w:t>0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Umowy,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za każdy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dzień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opóźnienia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0,2 </w:t>
      </w:r>
      <w:r w:rsidR="00D153B8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24242" w:rsidRPr="006A727C">
        <w:rPr>
          <w:rFonts w:asciiTheme="majorHAnsi" w:hAnsiTheme="majorHAnsi" w:cs="Arial"/>
          <w:sz w:val="22"/>
          <w:szCs w:val="22"/>
          <w:lang w:val="pl-PL"/>
        </w:rPr>
        <w:t>o którym mowa w § 6 ust. 1 Umowy</w:t>
      </w:r>
      <w:r w:rsidR="00E24242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44905217" w14:textId="6CCD7472" w:rsidR="00D97E6F" w:rsidRDefault="001D2673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w dochowaniu terminu weryfikacji 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 xml:space="preserve">Robót składających się na Inwestycję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przedstawion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>ych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przez Wykonawcę lub Zamawiającego do weryfikacji In</w:t>
      </w:r>
      <w:r w:rsidR="006E1EB1" w:rsidRPr="009A6FAF">
        <w:rPr>
          <w:rFonts w:asciiTheme="majorHAnsi" w:hAnsiTheme="majorHAnsi" w:cs="Arial"/>
          <w:sz w:val="22"/>
          <w:szCs w:val="22"/>
          <w:lang w:val="pl-PL"/>
        </w:rPr>
        <w:t>spekto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rowi za każdy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dzień opóźnienia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>0,2</w:t>
      </w:r>
      <w:r w:rsidR="00983111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 o którym mowa w § 6 ust. 1 Umowy;</w:t>
      </w:r>
    </w:p>
    <w:p w14:paraId="6FAA18BD" w14:textId="73CAC1D3" w:rsidR="009D41E0" w:rsidRPr="009D41E0" w:rsidRDefault="001D2673" w:rsidP="009D41E0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>zwłoki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 w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realizacji obowiązków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, o których mowa w §5 ust.4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za każd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rozpoczęt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godzinę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opóźnienia - w wysokości </w:t>
      </w:r>
      <w:r w:rsidR="009D41E0">
        <w:rPr>
          <w:rFonts w:asciiTheme="majorHAnsi" w:hAnsiTheme="majorHAnsi" w:cs="Arial"/>
          <w:sz w:val="22"/>
          <w:szCs w:val="22"/>
          <w:lang w:val="pl-PL"/>
        </w:rPr>
        <w:t>0,</w:t>
      </w:r>
      <w:r w:rsidR="00A8306D">
        <w:rPr>
          <w:rFonts w:asciiTheme="majorHAnsi" w:hAnsiTheme="majorHAnsi" w:cs="Arial"/>
          <w:sz w:val="22"/>
          <w:szCs w:val="22"/>
          <w:lang w:val="pl-PL"/>
        </w:rPr>
        <w:t>03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% kwoty wynagrodzenia brutto, o którym mowa w § 6 ust. 1 Umowy;</w:t>
      </w:r>
    </w:p>
    <w:p w14:paraId="6B840970" w14:textId="77777777" w:rsidR="00B83CF5" w:rsidRPr="00C97CD8" w:rsidRDefault="00D153B8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stwierdzenia wad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nad którą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uniemożliwiającej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jej wykorzystanie zgodnie z przeznaczeniem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w wysokości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0,5 </w:t>
      </w:r>
      <w:r>
        <w:rPr>
          <w:rFonts w:asciiTheme="majorHAnsi" w:hAnsiTheme="majorHAnsi" w:cs="Arial"/>
          <w:sz w:val="22"/>
          <w:szCs w:val="22"/>
          <w:lang w:val="pl-PL"/>
        </w:rPr>
        <w:t>% kwoty wynagrodzenia brutto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,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 każdą stwierdzoną wadę,</w:t>
      </w:r>
    </w:p>
    <w:p w14:paraId="436AF46A" w14:textId="77777777" w:rsidR="00921BF4" w:rsidRPr="00C97CD8" w:rsidRDefault="00D153B8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odstąpienia przez Zamawiającego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od niniejszej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przez którąkolwiek ze Stron, </w:t>
      </w:r>
      <w:r>
        <w:rPr>
          <w:rFonts w:asciiTheme="majorHAnsi" w:hAnsiTheme="majorHAnsi" w:cs="Arial"/>
          <w:sz w:val="22"/>
          <w:szCs w:val="22"/>
          <w:lang w:val="pl-PL"/>
        </w:rPr>
        <w:t>z przyczyn leżących po stronie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-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36613" w:rsidRPr="005C646A">
        <w:rPr>
          <w:rFonts w:asciiTheme="majorHAnsi" w:hAnsiTheme="majorHAnsi" w:cs="Arial"/>
          <w:b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%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kwoty wynagrodzenia brutto,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92F618B" w14:textId="2FD34D19" w:rsidR="002E5D2D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W przypadku zwłoki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w zapłacie faktu</w:t>
      </w:r>
      <w:r w:rsidR="00930A6A" w:rsidRPr="00490F81">
        <w:rPr>
          <w:rFonts w:asciiTheme="majorHAnsi" w:hAnsiTheme="majorHAnsi" w:cs="Arial"/>
          <w:sz w:val="22"/>
          <w:szCs w:val="22"/>
          <w:lang w:val="pl-PL"/>
        </w:rPr>
        <w:t>ry Zamawiający zapłaci I</w:t>
      </w:r>
      <w:r w:rsidR="006F6E6D">
        <w:rPr>
          <w:rFonts w:asciiTheme="majorHAnsi" w:hAnsiTheme="majorHAnsi" w:cs="Arial"/>
          <w:sz w:val="22"/>
          <w:szCs w:val="22"/>
          <w:lang w:val="pl-PL"/>
        </w:rPr>
        <w:t>nspektorowi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odsetki</w:t>
      </w:r>
      <w:r w:rsidR="006F6E6D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="006F6E6D">
        <w:rPr>
          <w:rFonts w:asciiTheme="majorHAnsi" w:hAnsiTheme="majorHAnsi" w:cs="Arial"/>
          <w:sz w:val="22"/>
          <w:szCs w:val="22"/>
          <w:lang w:val="pl-PL"/>
        </w:rPr>
        <w:t>z tytułu opóźnienia w zapłacie należności liczone w wysokości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ustawowe</w:t>
      </w:r>
      <w:r w:rsidR="006F6E6D">
        <w:rPr>
          <w:rFonts w:asciiTheme="majorHAnsi" w:hAnsiTheme="majorHAnsi" w:cs="Arial"/>
          <w:sz w:val="22"/>
          <w:szCs w:val="22"/>
          <w:lang w:val="pl-PL"/>
        </w:rPr>
        <w:t>j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29BE05F0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bookmarkStart w:id="22" w:name="_Toc412653845"/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</w:t>
      </w:r>
      <w:r>
        <w:rPr>
          <w:rFonts w:asciiTheme="majorHAnsi" w:hAnsiTheme="majorHAnsi" w:cs="Arial"/>
          <w:sz w:val="22"/>
          <w:szCs w:val="22"/>
          <w:lang w:val="pl-PL"/>
        </w:rPr>
        <w:t>r wyraża zgodę na potrącanie kar umownych z przysługującego mu wynagrodzenia</w:t>
      </w:r>
      <w:r w:rsidR="006F3E3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zabezpieczenia należytego wykonania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79F68626" w14:textId="58417286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Prawo do naliczenia kar umownych, o których mowa w niniejszym paragrafie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pozbawia Zamawiającego innych praw i roszczeń przysługujących mu zgodnie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przepisami prawa lub postanowieniami Umowy.</w:t>
      </w:r>
    </w:p>
    <w:p w14:paraId="01856854" w14:textId="77777777" w:rsidR="00921BF4" w:rsidRPr="00E04B30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zachowują prawo do dochodzenia na zasadach ogólnych odszkodowania przewyższającego wysokość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zastrzeżonych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kar umown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>ych.</w:t>
      </w:r>
    </w:p>
    <w:p w14:paraId="76001031" w14:textId="77777777" w:rsidR="00921BF4" w:rsidRPr="00E04B30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Strony zgodnie postanawiają, że roszczenia z tytułu kar umownych sumują się, 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z tym, że łączna wysokość kar umownych naliczonych Stronie nie może przekroczyć 15 % kwoty wynagrodzenia</w:t>
      </w:r>
      <w:r w:rsidR="00FE6627" w:rsidRPr="009A6FAF">
        <w:rPr>
          <w:rFonts w:asciiTheme="majorHAnsi" w:hAnsiTheme="majorHAnsi" w:cs="Arial"/>
          <w:sz w:val="22"/>
          <w:szCs w:val="22"/>
          <w:lang w:val="pl-PL"/>
        </w:rPr>
        <w:t xml:space="preserve"> brutto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 o któr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>ym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mowa w § 6 ust. 1 Umowy</w:t>
      </w:r>
      <w:r w:rsidR="00921BF4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B7A120C" w14:textId="77777777" w:rsidR="002E5D2D" w:rsidRPr="00E04B30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 w:rsidRPr="00E04B30">
        <w:rPr>
          <w:rFonts w:asciiTheme="majorHAnsi" w:hAnsiTheme="majorHAnsi" w:cs="Arial"/>
          <w:b/>
          <w:sz w:val="22"/>
          <w:szCs w:val="22"/>
          <w:lang w:val="pl-PL"/>
        </w:rPr>
        <w:t>1</w:t>
      </w:r>
    </w:p>
    <w:p w14:paraId="15135178" w14:textId="77777777" w:rsidR="002E5D2D" w:rsidRPr="00E04B30" w:rsidRDefault="00D153B8" w:rsidP="005C646A">
      <w:pPr>
        <w:pStyle w:val="nagwek20"/>
        <w:spacing w:line="276" w:lineRule="auto"/>
        <w:rPr>
          <w:sz w:val="22"/>
          <w:lang w:val="pl-PL"/>
        </w:rPr>
      </w:pPr>
      <w:r w:rsidRPr="00E04B30">
        <w:rPr>
          <w:sz w:val="22"/>
          <w:lang w:val="pl-PL"/>
        </w:rPr>
        <w:t>[Zabezpieczenie należytego wykonania]</w:t>
      </w:r>
    </w:p>
    <w:p w14:paraId="21292CDB" w14:textId="07E00AFD" w:rsidR="002E5D2D" w:rsidRPr="00E04B30" w:rsidRDefault="00B53A25" w:rsidP="00812446">
      <w:pPr>
        <w:pStyle w:val="Bezodstpw"/>
        <w:numPr>
          <w:ilvl w:val="1"/>
          <w:numId w:val="26"/>
        </w:numPr>
        <w:spacing w:after="160" w:line="276" w:lineRule="auto"/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>spekto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r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na dzień podpisania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mowy wnosi zabezpiecze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nie należytego </w:t>
      </w:r>
      <w:r w:rsidR="00452C94" w:rsidRPr="00E04B30">
        <w:rPr>
          <w:rFonts w:asciiTheme="majorHAnsi" w:hAnsiTheme="majorHAnsi" w:cs="Arial"/>
          <w:sz w:val="22"/>
          <w:szCs w:val="22"/>
          <w:lang w:val="pl-PL"/>
        </w:rPr>
        <w:t>jej wykonania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wysokości </w:t>
      </w:r>
      <w:r w:rsidR="00CF5E43">
        <w:rPr>
          <w:rFonts w:asciiTheme="majorHAnsi" w:hAnsiTheme="majorHAnsi" w:cs="Arial"/>
          <w:sz w:val="22"/>
          <w:szCs w:val="22"/>
          <w:lang w:val="pl-PL"/>
        </w:rPr>
        <w:t>5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% wynagrodzenia umownego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brutto,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o którym mowa w § 6 ust. 1 Umowy, </w:t>
      </w:r>
      <w:r w:rsidR="00BB7666" w:rsidRPr="00E04B30">
        <w:rPr>
          <w:rFonts w:asciiTheme="majorHAnsi" w:hAnsiTheme="majorHAnsi" w:cs="Arial"/>
          <w:sz w:val="22"/>
          <w:szCs w:val="22"/>
          <w:lang w:val="pl-PL"/>
        </w:rPr>
        <w:t>czyli w kwocie: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zł,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(słownie: 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>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) w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formie:</w:t>
      </w:r>
    </w:p>
    <w:p w14:paraId="43AA933E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pieniądza,</w:t>
      </w:r>
    </w:p>
    <w:p w14:paraId="01DF8885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poręczeń bankowych,</w:t>
      </w:r>
    </w:p>
    <w:p w14:paraId="7785055E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bankowych,</w:t>
      </w:r>
    </w:p>
    <w:p w14:paraId="452BEA0D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ubezpieczeniowych.</w:t>
      </w:r>
    </w:p>
    <w:p w14:paraId="40BECBB7" w14:textId="77777777" w:rsidR="002E5D2D" w:rsidRDefault="00D153B8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Zabezpiecze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 zostanie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zwolnione w terminie 30 dni od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dnia wykonania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93661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936613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przedmiotu Umowy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oraz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dokonania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przez Zamawiającego Inwestycji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bez wad i usterek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29A00E5" w14:textId="77777777" w:rsidR="002E5D2D" w:rsidRDefault="00B83CF5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Zabezpieczenie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mowy, wpłacone w pieniądzu, zostani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e zwrócone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wraz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naliczonym od kwoty zabezpieczenia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oprocentowaniem wedłu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g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stawki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lastRenderedPageBreak/>
        <w:t>obowią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zującej dla bankow</w:t>
      </w:r>
      <w:r w:rsidR="00E4667C">
        <w:rPr>
          <w:rFonts w:asciiTheme="majorHAnsi" w:hAnsiTheme="majorHAnsi" w:cs="Arial"/>
          <w:sz w:val="22"/>
          <w:szCs w:val="22"/>
          <w:lang w:val="pl-PL"/>
        </w:rPr>
        <w:t>ego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rachunk</w:t>
      </w:r>
      <w:r w:rsidR="00E4667C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, w którym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to zabezpiecze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nie zdeponowano, pomniejszone o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koszty prowadzenia tego rachunku 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prowizje bankowe.</w:t>
      </w:r>
    </w:p>
    <w:p w14:paraId="19215418" w14:textId="77777777" w:rsidR="002E5D2D" w:rsidRDefault="00D153B8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przypadku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wywiązywania się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obowiązków, do wykonywania któr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ych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jest on 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okresie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obowiązywania Umowy, Zamawiający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zastępc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zego wykonania tych obowiązków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ze środków zatrzymanych jako zabezpieczenie. W takim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przypadku zabezpieczenie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wniesione w pieniądzu zostanie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omniejszone o koszt zastępczego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wykonania obowiązków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EA3DCC9" w14:textId="39123040" w:rsidR="002E5D2D" w:rsidRPr="005C646A" w:rsidRDefault="00B83CF5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W przypadku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nie zakończenia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 składających się na Inwestycję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Wykonawcę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w terminie umownym,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wydłużenia okresu realizacji tych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lub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76A51">
        <w:rPr>
          <w:rFonts w:asciiTheme="majorHAnsi" w:hAnsiTheme="majorHAnsi" w:cs="Arial"/>
          <w:sz w:val="22"/>
          <w:szCs w:val="22"/>
          <w:lang w:val="pl-PL"/>
        </w:rPr>
        <w:t xml:space="preserve">wydłużenia </w:t>
      </w:r>
      <w:r w:rsidR="00D153B8" w:rsidRPr="00576A51">
        <w:rPr>
          <w:rFonts w:asciiTheme="majorHAnsi" w:hAnsiTheme="majorHAnsi" w:cs="Arial"/>
          <w:sz w:val="22"/>
          <w:szCs w:val="22"/>
          <w:lang w:val="pl-PL"/>
        </w:rPr>
        <w:t xml:space="preserve">procedury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,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jest do stosownego przedłużenia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wniesionego zabe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zpieczenia należytego wykonania </w:t>
      </w:r>
      <w:r w:rsidR="00367F22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mowy, w ten sposób aby okres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zabezpieczenia obejmował 30 dni od dnia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bez wad i usterek. W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przeciwnym razie Zamawiający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potrącenia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wynagrodzenia 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faktur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VAT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wystawionych przez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równoważności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kw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oty zabezpieczenia i utworzenia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zabezpieczenia w pieniądzu.</w:t>
      </w:r>
    </w:p>
    <w:p w14:paraId="5F59CA1C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2</w:t>
      </w:r>
    </w:p>
    <w:p w14:paraId="12AB6BC4" w14:textId="77777777" w:rsidR="00921BF4" w:rsidRPr="005C646A" w:rsidRDefault="00D153B8" w:rsidP="005C646A">
      <w:pPr>
        <w:pStyle w:val="Bezodstpw"/>
        <w:spacing w:after="16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3" w:name="_Toc44152748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[Postanowienia Ogólne]</w:t>
      </w:r>
      <w:bookmarkEnd w:id="23"/>
    </w:p>
    <w:bookmarkEnd w:id="22"/>
    <w:p w14:paraId="5551FEA4" w14:textId="77777777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Zakres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obejmuje wszelkie</w:t>
      </w:r>
      <w:r w:rsidR="00B372B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podejmowane w celu wykonaniu niniejszej Umowy lub w związku z jej realizacją. </w:t>
      </w:r>
    </w:p>
    <w:p w14:paraId="45A2BB82" w14:textId="09D1E4C4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Wszelkie czynności podejmowane w celu wykonania niniejszej </w:t>
      </w:r>
      <w:r w:rsidR="006E1EB1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związane </w:t>
      </w:r>
      <w:r w:rsidR="00CC1EB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 xml:space="preserve">z realizacją umownych obowiązków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zobowiązany jest realizować w taki sposób, by nie nastąpiło zakłócenie lub naruszenie własności lub praw Zamawiającego lub osób trzecich. Obowiązek ten spoczywa na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Inspektorze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jego pełnomocnikach, pomocnikach i innych osobach uczestniczących w realizacji Umowy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ramienia 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F005394" w14:textId="5441DAB0" w:rsidR="00921BF4" w:rsidRPr="00C97CD8" w:rsidRDefault="00936613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odpowiada na zasadzie ryzyka za wszelkie działania i zaniechania osób, którym powierza wykonywanie czynności przy realizacji Umowy, w szczególności swoich pracowników, pełnomocników, pomocników i innych osób uczestniczących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w realizacji Umowy z ramienia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153B8">
        <w:rPr>
          <w:rFonts w:asciiTheme="majorHAnsi" w:hAnsiTheme="majorHAnsi" w:cs="Arial"/>
          <w:sz w:val="22"/>
          <w:szCs w:val="22"/>
          <w:lang w:val="pl-PL"/>
        </w:rPr>
        <w:t>.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1A931714" w14:textId="7D6F8792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Jeżeli właściwe urzędy wydadzą Zamawiającemu zakaz prowadzenia Robót budowlanych albo Inwestycja nie będzie mogła być wykonana lub wykończona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przyczyn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za które Zamawiający ani I</w:t>
      </w:r>
      <w:r w:rsidR="00E845E4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nie ponoszą odpowiedzialności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to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wystąpi z roszczeniem o wypłatę wynagrodzenia za jeszcze niespełnione świadczenia, jak również o zwrot utraconych w tym zakresie korzyści. W celu uniknięcia wątpliwości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należy się w takim wypadku wynagrodzenie za świadczenia spełnione do czasu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zawiadomienia Inspektora o </w:t>
      </w:r>
      <w:r>
        <w:rPr>
          <w:rFonts w:asciiTheme="majorHAnsi" w:hAnsiTheme="majorHAnsi" w:cs="Arial"/>
          <w:sz w:val="22"/>
          <w:szCs w:val="22"/>
          <w:lang w:val="pl-PL"/>
        </w:rPr>
        <w:t>wydania powyższego zakazu.</w:t>
      </w:r>
    </w:p>
    <w:p w14:paraId="17E92A97" w14:textId="77777777" w:rsidR="002E5D2D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3</w:t>
      </w:r>
    </w:p>
    <w:p w14:paraId="6713B1E7" w14:textId="77777777" w:rsidR="002E5D2D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b/>
          <w:sz w:val="22"/>
          <w:szCs w:val="22"/>
          <w:lang w:val="pl-PL"/>
        </w:rPr>
        <w:t>[Niewykonanie lub nienależyte wykonanie umowy]</w:t>
      </w:r>
    </w:p>
    <w:p w14:paraId="799CDCF5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ponosi pełną odpowiedzialność za niewykonanie lub nienależyte w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>ykonanie przedmiotu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w tym w szczególności za wszelkie skutki i nast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 xml:space="preserve">ępstwa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niewykonania lub </w:t>
      </w:r>
      <w:r>
        <w:rPr>
          <w:rFonts w:asciiTheme="majorHAnsi" w:hAnsiTheme="majorHAnsi" w:cs="Arial"/>
          <w:sz w:val="22"/>
          <w:szCs w:val="22"/>
          <w:lang w:val="pl-PL"/>
        </w:rPr>
        <w:t>nienależytego wykonania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mowy.</w:t>
      </w:r>
    </w:p>
    <w:p w14:paraId="11D58E61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lastRenderedPageBreak/>
        <w:t>W przypadku powstania po stronie Zamawiającego, względnie po stronie osób trzecich, szkody spowodowanej nienależytym wykonywaniem świadczeń składający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ch się na przedmiot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Zamawiający niezwłocznie wezwie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do udziału w pracach zmierzających do ustalenia wysokości szkody oraz ustalenia zakresu odpowiedzialności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8C3DDF4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obowiązany jest podjąć się uczestnictwa w szacowaniu wysokości szkody oraz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w terminie wskazanym przez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później niż w terminie </w:t>
      </w:r>
      <w:r w:rsidR="001A6F7F">
        <w:rPr>
          <w:rFonts w:asciiTheme="majorHAnsi" w:hAnsiTheme="majorHAnsi" w:cs="Arial"/>
          <w:sz w:val="22"/>
          <w:szCs w:val="22"/>
          <w:lang w:val="pl-PL"/>
        </w:rPr>
        <w:t>24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godzin od daty otrzymania wezwania od Zamawiającego, pod rygorem utraty prawa do wnoszenia zastrzeżeń co do ustaleń poczynionych przy szacowaniu i ustalaniu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1D26B4C2" w14:textId="31668CA2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niezwłocznie uiścić na rzecz Zamawiającego sumę odpowiadającą wysokości szkody ustalon</w:t>
      </w:r>
      <w:r w:rsidR="00FE6627">
        <w:rPr>
          <w:rFonts w:asciiTheme="majorHAnsi" w:hAnsiTheme="majorHAnsi" w:cs="Arial"/>
          <w:sz w:val="22"/>
          <w:szCs w:val="22"/>
          <w:lang w:val="pl-PL"/>
        </w:rPr>
        <w:t>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zgodnie z przepisami niniejszego paragrafu. Powyższe nie pozbawia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dochodzenia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od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dalszych roszczeń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>o naprawienie szkody przysługujących</w:t>
      </w:r>
      <w:r w:rsidR="00C97CD8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Zamawiającemu zgodnie z przepisami prawa lub postanowieniami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zwłaszcza w przypadku późniejszego ustalenia, że wysokość rzeczywiście poniesionej szkody przewyższa jej oszacowanie dokonane przez Strony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w myśl niniejszego paragrafu.</w:t>
      </w:r>
    </w:p>
    <w:p w14:paraId="70F12527" w14:textId="77777777" w:rsidR="007C7049" w:rsidRPr="005C646A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oświadcza, iż wszelkie niepokryte przez niego bezpośrednio szkody Zamawiającego zostaną pokryte z polisy ubez</w:t>
      </w:r>
      <w:r w:rsidR="00D95B24" w:rsidRPr="00490F81">
        <w:rPr>
          <w:rFonts w:asciiTheme="majorHAnsi" w:hAnsiTheme="majorHAnsi" w:cs="Arial"/>
          <w:sz w:val="22"/>
          <w:szCs w:val="22"/>
          <w:lang w:val="pl-PL"/>
        </w:rPr>
        <w:t>pieczenia OC, określonej w § 1</w:t>
      </w:r>
      <w:r w:rsidR="000E5664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Umowy.</w:t>
      </w:r>
      <w:bookmarkStart w:id="24" w:name="_Toc412653850"/>
    </w:p>
    <w:p w14:paraId="6E2B4F9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4</w:t>
      </w:r>
    </w:p>
    <w:p w14:paraId="0E99289A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5" w:name="_Toc441527484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[Ubezpieczenie OC</w:t>
      </w:r>
      <w:bookmarkEnd w:id="24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5"/>
    </w:p>
    <w:p w14:paraId="24B76035" w14:textId="2EF23BBA" w:rsidR="002E5D2D" w:rsidRDefault="00D153B8" w:rsidP="00812446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oświadcza, że posiada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 zakresie prowadzonej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działalności gospodarczej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ubezpieczenie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od odpowiedzialności cywilnej za szkody, jakie mogą powstać w związku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  <w:t xml:space="preserve">z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realizacją niniejszej Umowy. W </w:t>
      </w:r>
      <w:r w:rsidR="0097052D" w:rsidRPr="00490F81">
        <w:rPr>
          <w:rFonts w:asciiTheme="majorHAnsi" w:hAnsiTheme="majorHAnsi" w:cs="Arial"/>
          <w:sz w:val="22"/>
          <w:szCs w:val="22"/>
          <w:lang w:val="pl-PL"/>
        </w:rPr>
        <w:t>okresie realizacji przedmio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tu niniejszej Umowy </w:t>
      </w:r>
      <w:r w:rsidR="001142EE"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zobowiązuje się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 utrzymania ciągłości tego ubezpieczenia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z sumą ubezpieczenia nie niższą niż </w:t>
      </w:r>
      <w:r w:rsidR="001142E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kwota wynagrodzenia brutto, o którym </w:t>
      </w:r>
      <w:r w:rsidR="00567C07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67C07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na jedno i wszystkie zdarzenia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w tym do opłacania wszystkich należnych z tego tytułu składek. W przypadku konieczności odnowienia polisy, która wygasła wskutek upływu czasu lub z innych przyczyn, 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1142EE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przedłoży niezwłocznie Zamawiającemu kopię nowej polisy</w:t>
      </w:r>
      <w:r w:rsidR="001A3300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1A3300" w:rsidRPr="00C71A0D">
        <w:rPr>
          <w:rFonts w:asciiTheme="majorHAnsi" w:hAnsiTheme="majorHAnsi" w:cs="Arial"/>
          <w:sz w:val="22"/>
          <w:szCs w:val="22"/>
          <w:lang w:val="pl-PL"/>
        </w:rPr>
        <w:t>w terminie 2 dni roboczych od dnia jej zawarcia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 z której będzie wynikała ciągłość ubezpieczeni</w:t>
      </w:r>
      <w:r>
        <w:rPr>
          <w:rFonts w:asciiTheme="majorHAnsi" w:hAnsiTheme="majorHAnsi" w:cs="Arial"/>
          <w:sz w:val="22"/>
          <w:szCs w:val="22"/>
          <w:lang w:val="pl-PL"/>
        </w:rPr>
        <w:t>a w okresie obowiązywania Umowy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 Na każde wezwanie Zamawiającego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przedstawi dowody dotrzymania warunków ubezpieczenia,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tym dowody opłacenia składek. Naruszenie zobowiązania, o którym mowa </w:t>
      </w:r>
      <w:r w:rsidR="00CF5E43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niniejszym ustępie, uprawnia Zamawiającego do </w:t>
      </w:r>
      <w:r w:rsidR="008D4828">
        <w:rPr>
          <w:rFonts w:asciiTheme="majorHAnsi" w:hAnsiTheme="majorHAnsi" w:cs="Arial"/>
          <w:sz w:val="22"/>
          <w:szCs w:val="22"/>
          <w:lang w:val="pl-PL"/>
        </w:rPr>
        <w:t>wypowiedzenia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 bez zachowania terminu wypowiedzenia.</w:t>
      </w:r>
    </w:p>
    <w:p w14:paraId="29F296F0" w14:textId="77777777" w:rsidR="00921BF4" w:rsidRPr="00C97CD8" w:rsidRDefault="00D153B8" w:rsidP="00812446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Na potwierdzenie powyższego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przedkłada uwierzytelnioną kopię polisy, wraz z potwierdzeniem przelewu składki i Ogólnymi Warunkami Ubezpieczenia – co stanowi załącznik nr 4 do Umowy. </w:t>
      </w:r>
    </w:p>
    <w:p w14:paraId="5A954C2E" w14:textId="77777777" w:rsidR="007C7049" w:rsidRPr="006E3760" w:rsidRDefault="00D153B8" w:rsidP="006E3760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wydłużenia okresu realizacji 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Umowy, ponad termin wynikający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§ </w:t>
      </w:r>
      <w:r w:rsidR="006E1EB1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53304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jest zobowiązany do wydłużenia ważności polis ubezpieczeniowych, co najmniej do dnia, do którego wydłużo</w:t>
      </w:r>
      <w:r w:rsidRPr="006E3760">
        <w:rPr>
          <w:rFonts w:asciiTheme="majorHAnsi" w:hAnsiTheme="majorHAnsi" w:cs="Arial"/>
          <w:sz w:val="22"/>
          <w:szCs w:val="22"/>
          <w:lang w:val="pl-PL"/>
        </w:rPr>
        <w:t>no okres realizacji Umowy.</w:t>
      </w:r>
    </w:p>
    <w:p w14:paraId="2C985621" w14:textId="77777777" w:rsidR="006E3760" w:rsidRDefault="006E3760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6B2D0C8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lastRenderedPageBreak/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5</w:t>
      </w:r>
    </w:p>
    <w:p w14:paraId="3A465708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6" w:name="_Toc412653855"/>
      <w:bookmarkStart w:id="27" w:name="_Toc441527488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[Forma zmiany Umowy</w:t>
      </w:r>
      <w:bookmarkEnd w:id="26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7"/>
    </w:p>
    <w:p w14:paraId="3785AC8B" w14:textId="7B496CFA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Niezależnie od zmian Umowy w zakresie wskazanym w treści art. </w:t>
      </w:r>
      <w:r w:rsidR="001E1AE4">
        <w:rPr>
          <w:rFonts w:asciiTheme="majorHAnsi" w:hAnsiTheme="majorHAnsi" w:cs="Tahoma"/>
          <w:sz w:val="22"/>
          <w:szCs w:val="22"/>
          <w:lang w:val="pl-PL"/>
        </w:rPr>
        <w:t xml:space="preserve">454 i 455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PZP, Zamawiający dopuszcza: </w:t>
      </w:r>
    </w:p>
    <w:p w14:paraId="1E3913C9" w14:textId="407D4966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Zmianę terminu realizacji przedmiotu Umowy</w:t>
      </w:r>
      <w:r w:rsidR="001E1AE4">
        <w:rPr>
          <w:rFonts w:asciiTheme="majorHAnsi" w:hAnsiTheme="majorHAnsi"/>
          <w:sz w:val="22"/>
          <w:szCs w:val="22"/>
          <w:lang w:val="pl-PL"/>
        </w:rPr>
        <w:t xml:space="preserve">, jednak o nie więcej niż kolejne 24 miesiące,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w następujących przypadkach:</w:t>
      </w:r>
    </w:p>
    <w:p w14:paraId="0EB8BDD8" w14:textId="77777777" w:rsidR="00DE078B" w:rsidRPr="00CC1EB6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wydłużenia procedury udzielania zamówienia publicznego na roboty budowlane lub dostawy dla Zadania Inwestycyjnego, </w:t>
      </w:r>
    </w:p>
    <w:p w14:paraId="6057C74E" w14:textId="77777777" w:rsidR="00CC1EB6" w:rsidRPr="007C5EB0" w:rsidRDefault="00CC1EB6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>
        <w:rPr>
          <w:rFonts w:asciiTheme="majorHAnsi" w:hAnsiTheme="majorHAnsi" w:cs="Tahoma"/>
          <w:sz w:val="22"/>
          <w:szCs w:val="22"/>
          <w:lang w:val="pl-PL"/>
        </w:rPr>
        <w:t xml:space="preserve">wydłużenia terminu realizacji </w:t>
      </w:r>
      <w:r w:rsidR="00452C94">
        <w:rPr>
          <w:rFonts w:asciiTheme="majorHAnsi" w:hAnsiTheme="majorHAnsi" w:cs="Tahoma"/>
          <w:sz w:val="22"/>
          <w:szCs w:val="22"/>
          <w:lang w:val="pl-PL"/>
        </w:rPr>
        <w:t>Inwestycji</w:t>
      </w:r>
      <w:r>
        <w:rPr>
          <w:rFonts w:asciiTheme="majorHAnsi" w:hAnsiTheme="majorHAnsi" w:cs="Tahoma"/>
          <w:sz w:val="22"/>
          <w:szCs w:val="22"/>
          <w:lang w:val="pl-PL"/>
        </w:rPr>
        <w:t xml:space="preserve"> z przyczyn niezależnych od Inspektora Nadzoru, </w:t>
      </w:r>
    </w:p>
    <w:p w14:paraId="2285F240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braku płynności finansowej Zamawiającego,</w:t>
      </w:r>
    </w:p>
    <w:p w14:paraId="07AB3ED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zaistnienia przestojów i opóźnień z przyczyn leżących po stronie Zamawiającego, mających bezpośredni wpływ na termin wykonania Przedmiotu Umowy;</w:t>
      </w:r>
    </w:p>
    <w:p w14:paraId="4F96A3C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nieterminowego przekazania terenu budowy przez Zamawiającego na rzecz Wykonawcy robót budowlanych danego Zadania Inwestycyjnego,</w:t>
      </w:r>
    </w:p>
    <w:p w14:paraId="61161C27" w14:textId="1DEA1E26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konieczności usunięcia błędów lub wprowadzenia zmian </w:t>
      </w:r>
      <w:r w:rsidR="00CF5E43">
        <w:rPr>
          <w:rFonts w:asciiTheme="majorHAnsi" w:hAnsiTheme="majorHAnsi" w:cs="Tahoma"/>
          <w:sz w:val="22"/>
          <w:szCs w:val="22"/>
          <w:lang w:val="pl-PL"/>
        </w:rPr>
        <w:br/>
      </w:r>
      <w:r w:rsidRPr="007C5EB0">
        <w:rPr>
          <w:rFonts w:asciiTheme="majorHAnsi" w:hAnsiTheme="majorHAnsi" w:cs="Tahoma"/>
          <w:sz w:val="22"/>
          <w:szCs w:val="22"/>
          <w:lang w:val="pl-PL"/>
        </w:rPr>
        <w:t>w dokumentacji projektowej lub przetargowej, na podstawie której realizowane ma być dane Zadanie Inwestycyjne,</w:t>
      </w:r>
    </w:p>
    <w:p w14:paraId="2842DE9C" w14:textId="39934789" w:rsidR="00DE078B" w:rsidRPr="00DE078B" w:rsidRDefault="00DE078B" w:rsidP="00DE078B">
      <w:pPr>
        <w:pStyle w:val="Akapitzlist"/>
        <w:numPr>
          <w:ilvl w:val="3"/>
          <w:numId w:val="34"/>
        </w:numPr>
        <w:spacing w:after="0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działania lub braku działania organów administracji i innych podmiotów o kompetencjach zbliżonych do organów administracji </w:t>
      </w:r>
      <w:r w:rsidR="00CF5E43">
        <w:rPr>
          <w:rFonts w:asciiTheme="majorHAnsi" w:hAnsiTheme="majorHAnsi" w:cs="Tahoma"/>
          <w:sz w:val="22"/>
          <w:szCs w:val="22"/>
          <w:lang w:val="pl-PL"/>
        </w:rPr>
        <w:br/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w szczególności eksploatatorów infrastruktury oraz właścicieli gruntów pod inwestycję, które spowodowały niezawinione i niemożliwe do uniknięcia przez 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Inżyniera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opóźnienie,</w:t>
      </w:r>
    </w:p>
    <w:p w14:paraId="2862C35E" w14:textId="77777777" w:rsidR="00DE078B" w:rsidRPr="00DE078B" w:rsidRDefault="00DE078B" w:rsidP="00DE078B">
      <w:pPr>
        <w:pStyle w:val="Akapitzlist"/>
        <w:numPr>
          <w:ilvl w:val="3"/>
          <w:numId w:val="34"/>
        </w:numPr>
        <w:spacing w:after="0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wydłużenia czasu uzyskania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jakichkolwiek decyzji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 lub uzgodnień właściwych organów w zakresie związanych realizacją Inwestyc</w:t>
      </w:r>
      <w:r w:rsidR="00BB4E4C">
        <w:rPr>
          <w:rFonts w:asciiTheme="majorHAnsi" w:hAnsiTheme="majorHAnsi" w:cs="Tahoma"/>
          <w:sz w:val="22"/>
          <w:szCs w:val="22"/>
          <w:lang w:val="pl-PL"/>
        </w:rPr>
        <w:t>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br/>
        <w:t xml:space="preserve">z przyczyn nie leżących po stronie 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Inżyniera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ani Zamawiającego, </w:t>
      </w:r>
    </w:p>
    <w:p w14:paraId="6FEDA591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</w:t>
      </w:r>
      <w:r w:rsidR="00CC1EB6" w:rsidRPr="007C5EB0">
        <w:rPr>
          <w:rFonts w:asciiTheme="majorHAnsi" w:hAnsiTheme="majorHAnsi" w:cs="Tahoma"/>
          <w:sz w:val="22"/>
          <w:szCs w:val="22"/>
          <w:lang w:val="pl-PL"/>
        </w:rPr>
        <w:t>zakresu lub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konieczności wykonania innych prac </w:t>
      </w:r>
      <w:r w:rsidR="00CC1EB6">
        <w:rPr>
          <w:rFonts w:asciiTheme="majorHAnsi" w:hAnsiTheme="majorHAnsi" w:cs="Tahoma"/>
          <w:sz w:val="22"/>
          <w:szCs w:val="22"/>
          <w:lang w:val="pl-PL"/>
        </w:rPr>
        <w:t xml:space="preserve">podobnych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zamiennych, które może spowodować przesunięcie terminu zakończenia danego Zadania Inwestycyjnego, </w:t>
      </w:r>
    </w:p>
    <w:p w14:paraId="0AF5A344" w14:textId="622C214B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 przyczyn niezależnych od </w:t>
      </w:r>
      <w:r w:rsidRPr="007C5EB0">
        <w:rPr>
          <w:rFonts w:asciiTheme="majorHAnsi" w:hAnsiTheme="majorHAnsi"/>
          <w:sz w:val="22"/>
          <w:szCs w:val="22"/>
          <w:lang w:val="pl-PL"/>
        </w:rPr>
        <w:t>I</w:t>
      </w:r>
      <w:r w:rsidR="001E1AE4">
        <w:rPr>
          <w:rFonts w:asciiTheme="majorHAnsi" w:hAnsiTheme="majorHAnsi"/>
          <w:sz w:val="22"/>
          <w:szCs w:val="22"/>
          <w:lang w:val="pl-PL"/>
        </w:rPr>
        <w:t>nspektora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Zamawiającego, </w:t>
      </w:r>
      <w:r w:rsidR="00CF5E43">
        <w:rPr>
          <w:rFonts w:asciiTheme="majorHAnsi" w:hAnsiTheme="majorHAnsi" w:cs="Tahoma"/>
          <w:sz w:val="22"/>
          <w:szCs w:val="22"/>
          <w:lang w:val="pl-PL"/>
        </w:rPr>
        <w:br/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 szczególności w przypadku okoliczności wystąpienia siły wyższej lub z powodu działania osób trzecich, które to przyczyny każda ze Stron musi udokumentować. </w:t>
      </w:r>
    </w:p>
    <w:p w14:paraId="0C851749" w14:textId="77777777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Zmiany osobowe w zakresie realizacji Umowy w następujących przypadkach:</w:t>
      </w:r>
    </w:p>
    <w:p w14:paraId="68DB0C1B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zmiana Zespołu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z zachowaniem zasad opisanych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§ 5 Umowy,</w:t>
      </w:r>
    </w:p>
    <w:p w14:paraId="366C57AD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lub wprowadzenia Podwykonawcy usługi. </w:t>
      </w:r>
    </w:p>
    <w:p w14:paraId="756C68F4" w14:textId="77777777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Pozostałe zmiany </w:t>
      </w:r>
      <w:r w:rsidR="00452C94" w:rsidRPr="007C5EB0">
        <w:rPr>
          <w:rFonts w:asciiTheme="majorHAnsi" w:hAnsiTheme="majorHAnsi"/>
          <w:sz w:val="22"/>
          <w:szCs w:val="22"/>
          <w:lang w:val="pl-PL"/>
        </w:rPr>
        <w:t>Umowy w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zakresie:</w:t>
      </w:r>
    </w:p>
    <w:p w14:paraId="5B034210" w14:textId="77777777" w:rsidR="00DE078B" w:rsidRPr="00452C94" w:rsidRDefault="00DE078B" w:rsidP="00452C94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wynagrodzenia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w przypadkach określonych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Umowie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, </w:t>
      </w:r>
    </w:p>
    <w:p w14:paraId="270A4F8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sposobu rozliczania niniejszej Umowy lub sposobu dokonywania płatności na rzecz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na skutek zmian w zawartej przez Zamawiającego umowie dotacyjnej, </w:t>
      </w:r>
    </w:p>
    <w:p w14:paraId="5199E793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lastRenderedPageBreak/>
        <w:t xml:space="preserve">zmian powszechnie obowiązujących przepisów, związanych z realizacją Umowy, </w:t>
      </w:r>
    </w:p>
    <w:p w14:paraId="1855E412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ograniczenia zakresu rzeczowego przedmiotu Umowy.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 xml:space="preserve">(W takim przypadku wynagrodzenie przysługujące Inżynierowi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zostanie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 odpowiednio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pomniejszone, przy czym Zamawiający zapłaci za wszystkie spełnione już świadczenia),</w:t>
      </w:r>
    </w:p>
    <w:p w14:paraId="321B4F12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danych teleadresowych, zmiany osób wskazanych do kontaktów </w:t>
      </w:r>
      <w:r w:rsidR="00B327E0" w:rsidRPr="007C5EB0">
        <w:rPr>
          <w:rFonts w:asciiTheme="majorHAnsi" w:hAnsiTheme="majorHAnsi" w:cs="Tahoma"/>
          <w:sz w:val="22"/>
          <w:szCs w:val="22"/>
          <w:lang w:val="pl-PL"/>
        </w:rPr>
        <w:t>między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Stronami. </w:t>
      </w:r>
    </w:p>
    <w:p w14:paraId="5CB538C8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Strona występująca o zmianę̨ postanowień Umowy zobowiązana jest do udokumentowania zaistnienia okoliczności, o których mowa w ust. 1 pkt. 1 – 3. Wniosek o zmianę̨ postanowień́ Umowy musi być́ wyrażony na piśmie.</w:t>
      </w:r>
    </w:p>
    <w:p w14:paraId="2F50494B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Warunkiem dokonania zmian jest złożenie wniosku przez Stronę̨ inicjującą̨ zmianę̨, zawierającego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opis propozycji zmiany wraz z szacunkiem jak proponowane zmiany wpłyną </w:t>
      </w:r>
      <w:r w:rsidR="00B16C13" w:rsidRPr="007C5EB0">
        <w:rPr>
          <w:rFonts w:asciiTheme="majorHAnsi" w:hAnsiTheme="majorHAnsi"/>
          <w:sz w:val="22"/>
          <w:szCs w:val="22"/>
          <w:lang w:val="pl-PL"/>
        </w:rPr>
        <w:t>na termin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realizacji Umowy oraz jej wartość.</w:t>
      </w:r>
    </w:p>
    <w:p w14:paraId="361886A8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Zmiana niniejszej Umowy może nastąpić́ wyłącznie w formie pisemnego aneksu pod rygorem nieważności. </w:t>
      </w:r>
    </w:p>
    <w:p w14:paraId="65F2AEA6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Inżynier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nie będzie uprawniony do żadnego przedłużenia terminu wykonania Umowy jak i zwiększenia wynagrodzenia w zakresie, w jakim konieczność́ dokonania zmiany została spowodowana przez jakikolwiek błąd lub opóźnienie ze strony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>, włącznie z bł</w:t>
      </w:r>
      <w:r w:rsidR="00452C94">
        <w:rPr>
          <w:rFonts w:asciiTheme="majorHAnsi" w:hAnsiTheme="majorHAnsi" w:cs="Tahoma"/>
          <w:sz w:val="22"/>
          <w:szCs w:val="22"/>
          <w:lang w:val="pl-PL"/>
        </w:rPr>
        <w:t>ędnym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lub opóźnionym dostarczeniem jakiegokolwiek dokumentu wynikającego z obowiązków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. </w:t>
      </w:r>
    </w:p>
    <w:p w14:paraId="2A230B6B" w14:textId="77777777" w:rsidR="00DE078B" w:rsidRDefault="00DE078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8" w:name="_Toc412653857"/>
    </w:p>
    <w:p w14:paraId="1D79DE0B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6</w:t>
      </w:r>
    </w:p>
    <w:p w14:paraId="6747FB20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9" w:name="_Toc441527491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[Klauzula Salwatoryjna</w:t>
      </w:r>
      <w:bookmarkEnd w:id="28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9"/>
    </w:p>
    <w:p w14:paraId="4F79DE21" w14:textId="77777777" w:rsidR="002E5D2D" w:rsidRDefault="00D153B8" w:rsidP="005C646A">
      <w:pPr>
        <w:spacing w:line="276" w:lineRule="auto"/>
        <w:jc w:val="both"/>
        <w:rPr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W przypadku, gdy poszczególne postanowienia niniejszej Umowy okażą się bezskuteczne lub 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  <w:bookmarkStart w:id="30" w:name="_Toc412653858"/>
    </w:p>
    <w:p w14:paraId="114B7A39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7</w:t>
      </w:r>
    </w:p>
    <w:p w14:paraId="179C9535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31" w:name="_Toc44152749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[Pozostałe</w:t>
      </w:r>
      <w:bookmarkEnd w:id="30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postanowienia]</w:t>
      </w:r>
      <w:bookmarkEnd w:id="31"/>
    </w:p>
    <w:p w14:paraId="6D14C414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Prawem właściwym dla Umowy jest prawo polskie.</w:t>
      </w:r>
    </w:p>
    <w:p w14:paraId="50B32B73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Integralną częścią Umowy są wskazane niżej załączniki do Umowy tj</w:t>
      </w:r>
      <w:r w:rsidR="001A3300">
        <w:rPr>
          <w:rFonts w:asciiTheme="majorHAnsi" w:hAnsiTheme="majorHAnsi" w:cs="Arial"/>
          <w:sz w:val="22"/>
          <w:szCs w:val="22"/>
          <w:lang w:val="pl-PL"/>
        </w:rPr>
        <w:t>.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załączniki nr:</w:t>
      </w:r>
    </w:p>
    <w:p w14:paraId="0496C21B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Opis Przedmiotu Zamówienia - załącznik nr 1,</w:t>
      </w:r>
    </w:p>
    <w:p w14:paraId="26A14BCB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Oferta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2,</w:t>
      </w:r>
    </w:p>
    <w:p w14:paraId="14E57740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Harmonogram - załącznik nr 3,</w:t>
      </w:r>
    </w:p>
    <w:p w14:paraId="421C972F" w14:textId="5026219B" w:rsidR="006E1EB1" w:rsidRDefault="00052CF5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</w:t>
      </w:r>
      <w:r w:rsidR="00D153B8">
        <w:rPr>
          <w:rFonts w:asciiTheme="majorHAnsi" w:hAnsiTheme="majorHAnsi" w:cs="Arial"/>
          <w:sz w:val="22"/>
          <w:szCs w:val="22"/>
          <w:lang w:val="pl-PL"/>
        </w:rPr>
        <w:t>opia polisy OC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- Załącznik nr 4,</w:t>
      </w:r>
    </w:p>
    <w:p w14:paraId="5DE0C41C" w14:textId="092745CD" w:rsidR="00567C07" w:rsidRDefault="00052CF5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</w:t>
      </w:r>
      <w:r w:rsidR="00567C07" w:rsidRPr="009A6FAF">
        <w:rPr>
          <w:rFonts w:asciiTheme="majorHAnsi" w:hAnsiTheme="majorHAnsi" w:cs="Arial"/>
          <w:sz w:val="22"/>
          <w:szCs w:val="22"/>
          <w:lang w:val="pl-PL"/>
        </w:rPr>
        <w:t>serokopi</w:t>
      </w:r>
      <w:r w:rsidR="00567C07"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 w:rsidR="00567C07"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 - Załącznik nr 5</w:t>
      </w:r>
      <w:r w:rsidR="00567C07"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2D20D91E" w14:textId="6A5E1BC1" w:rsidR="00052CF5" w:rsidRDefault="00052CF5" w:rsidP="00052CF5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052CF5">
        <w:rPr>
          <w:rFonts w:asciiTheme="majorHAnsi" w:hAnsiTheme="majorHAnsi" w:cs="Arial"/>
          <w:sz w:val="22"/>
          <w:szCs w:val="22"/>
          <w:lang w:val="pl-PL"/>
        </w:rPr>
        <w:t>Projekt budowalny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6,</w:t>
      </w:r>
    </w:p>
    <w:p w14:paraId="429A4BAD" w14:textId="00EEF5F3" w:rsidR="00052CF5" w:rsidRPr="00052CF5" w:rsidRDefault="00052CF5" w:rsidP="00052CF5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052CF5">
        <w:rPr>
          <w:rFonts w:asciiTheme="majorHAnsi" w:hAnsiTheme="majorHAnsi" w:cs="Arial"/>
          <w:sz w:val="22"/>
          <w:szCs w:val="22"/>
          <w:lang w:val="pl-PL"/>
        </w:rPr>
        <w:t>Projekt wykonawczy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7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12D03E71" w14:textId="21E093B3" w:rsidR="00567C07" w:rsidRDefault="00052CF5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Pozwolenie na budowę z dnia xxxxxx numer xxxxxx - Załącznik nr 8</w:t>
      </w:r>
      <w:r w:rsidR="00567C07"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143D34DC" w14:textId="3D64E03F" w:rsidR="00052CF5" w:rsidRPr="00052CF5" w:rsidRDefault="00052CF5" w:rsidP="00052CF5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lastRenderedPageBreak/>
        <w:t>Pozwolenie na wycinkę</w:t>
      </w:r>
      <w:r>
        <w:rPr>
          <w:rFonts w:asciiTheme="minorHAnsi" w:eastAsia="MS Gothic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- Załącznik nr 9</w:t>
      </w: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,</w:t>
      </w:r>
    </w:p>
    <w:p w14:paraId="770F582E" w14:textId="0CEE88F9" w:rsidR="00052CF5" w:rsidRPr="00052CF5" w:rsidRDefault="00052CF5" w:rsidP="00052CF5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Uzgodniony projekt węzła cieplnego</w:t>
      </w:r>
      <w:r>
        <w:rPr>
          <w:rFonts w:asciiTheme="minorHAnsi" w:eastAsia="MS Gothic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- Załącznik nr 10</w:t>
      </w: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,</w:t>
      </w:r>
    </w:p>
    <w:p w14:paraId="22B6CC48" w14:textId="194B88D9" w:rsidR="00052CF5" w:rsidRPr="00052CF5" w:rsidRDefault="00052CF5" w:rsidP="00052CF5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Mapa do celów projektowych</w:t>
      </w:r>
      <w:r>
        <w:rPr>
          <w:rFonts w:asciiTheme="minorHAnsi" w:eastAsia="MS Gothic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- Załącznik nr 11</w:t>
      </w: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,</w:t>
      </w:r>
    </w:p>
    <w:p w14:paraId="59C7AB77" w14:textId="350F03DD" w:rsidR="00052CF5" w:rsidRPr="00052CF5" w:rsidRDefault="00052CF5" w:rsidP="00052CF5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Opinia geotechniczna</w:t>
      </w:r>
      <w:r>
        <w:rPr>
          <w:rFonts w:asciiTheme="minorHAnsi" w:eastAsia="MS Gothic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- Załącznik nr 12</w:t>
      </w: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,</w:t>
      </w:r>
    </w:p>
    <w:p w14:paraId="5C09CEBE" w14:textId="7A214BFF" w:rsidR="00052CF5" w:rsidRPr="00052CF5" w:rsidRDefault="00052CF5" w:rsidP="00052CF5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Projekt wykonawczy Gospodarki drzewostanem z planem wycinek</w:t>
      </w:r>
      <w:r>
        <w:rPr>
          <w:rFonts w:asciiTheme="minorHAnsi" w:eastAsia="MS Gothic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- Załącznik nr 13</w:t>
      </w: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,</w:t>
      </w:r>
    </w:p>
    <w:p w14:paraId="7F4D390B" w14:textId="7332EB55" w:rsidR="00052CF5" w:rsidRPr="00052CF5" w:rsidRDefault="00052CF5" w:rsidP="00052CF5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Projekt wykonawczy nasadzeń zamiennych</w:t>
      </w:r>
      <w:r>
        <w:rPr>
          <w:rFonts w:asciiTheme="minorHAnsi" w:eastAsia="MS Gothic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- Załącznik nr 14</w:t>
      </w: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,</w:t>
      </w:r>
    </w:p>
    <w:p w14:paraId="3DBDE61A" w14:textId="5042D507" w:rsidR="00052CF5" w:rsidRPr="00052CF5" w:rsidRDefault="00052CF5" w:rsidP="00052CF5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052CF5">
        <w:rPr>
          <w:rFonts w:asciiTheme="minorHAnsi" w:eastAsia="MS Gothic" w:hAnsiTheme="minorHAnsi" w:cstheme="minorHAnsi"/>
          <w:color w:val="000000"/>
          <w:sz w:val="22"/>
          <w:szCs w:val="22"/>
        </w:rPr>
        <w:t>STWiORB</w:t>
      </w:r>
      <w:r>
        <w:rPr>
          <w:rFonts w:asciiTheme="minorHAnsi" w:eastAsia="MS Gothic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- Załącznik nr 15.</w:t>
      </w:r>
    </w:p>
    <w:p w14:paraId="4306F54C" w14:textId="77777777" w:rsidR="00921BF4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wchodzi w życie w dniu jej podpisania przez obie Strony.</w:t>
      </w:r>
    </w:p>
    <w:p w14:paraId="7CFD2B43" w14:textId="77777777" w:rsidR="00C53232" w:rsidRPr="00B761A6" w:rsidRDefault="00B761A6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Wykonawca nie może pod rygorem nieważności, przenieść praw, obowiązków lub wierzytelności wynikających z Umowy na osobę trzecią - bez zgody Podmiotu Tworzącego Zamawiającego - wyrażonej w formie pisemnej w trybie i na zasadach określonych w art. 54 ust. 5 Ustawy z dnia 15 kwietnia 2011r. </w:t>
      </w:r>
      <w:r w:rsidRPr="00B761A6">
        <w:rPr>
          <w:rFonts w:asciiTheme="majorHAnsi" w:hAnsiTheme="majorHAnsi" w:cs="Arial"/>
          <w:i/>
          <w:iCs/>
          <w:sz w:val="22"/>
          <w:szCs w:val="22"/>
          <w:lang w:val="pl-PL"/>
        </w:rPr>
        <w:t>o działalności leczniczej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(t.j. Dz.U. z 201</w:t>
      </w:r>
      <w:r w:rsidR="00174819">
        <w:rPr>
          <w:rFonts w:asciiTheme="majorHAnsi" w:hAnsiTheme="majorHAnsi" w:cs="Arial"/>
          <w:sz w:val="22"/>
          <w:szCs w:val="22"/>
          <w:lang w:val="pl-PL"/>
        </w:rPr>
        <w:t>8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r. poz. 16</w:t>
      </w:r>
      <w:r w:rsidR="00174819">
        <w:rPr>
          <w:rFonts w:asciiTheme="majorHAnsi" w:hAnsiTheme="majorHAnsi" w:cs="Arial"/>
          <w:sz w:val="22"/>
          <w:szCs w:val="22"/>
          <w:lang w:val="pl-PL"/>
        </w:rPr>
        <w:t>0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ze zm.)</w:t>
      </w:r>
    </w:p>
    <w:p w14:paraId="1771B48F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zostaje sporządzona w 2 jednobrzmiących egzemplarzach, po jednym dla każdej ze Stron.</w:t>
      </w:r>
    </w:p>
    <w:p w14:paraId="00289850" w14:textId="77777777" w:rsidR="007C7049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Ewentualne spory powstałe w związku z wykonaniem Umowy lub skutecznością jej postanowień rozstrzygać będzie właściwy rzeczowo sąd powszechny w Poznaniu.</w:t>
      </w:r>
    </w:p>
    <w:p w14:paraId="3067D7AE" w14:textId="77777777" w:rsidR="002D4597" w:rsidRPr="00C97CD8" w:rsidRDefault="002D4597" w:rsidP="005C646A">
      <w:pPr>
        <w:pStyle w:val="Bezodstpw"/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2976"/>
        <w:gridCol w:w="1843"/>
        <w:gridCol w:w="2693"/>
      </w:tblGrid>
      <w:tr w:rsidR="00400FD0" w14:paraId="6B7AEDBE" w14:textId="77777777" w:rsidTr="005C646A">
        <w:trPr>
          <w:trHeight w:val="460"/>
        </w:trPr>
        <w:tc>
          <w:tcPr>
            <w:tcW w:w="2122" w:type="dxa"/>
          </w:tcPr>
          <w:p w14:paraId="1ACA04E8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Zamawiającego:</w:t>
            </w:r>
          </w:p>
        </w:tc>
        <w:tc>
          <w:tcPr>
            <w:tcW w:w="2976" w:type="dxa"/>
          </w:tcPr>
          <w:p w14:paraId="532B0036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</w:pPr>
          </w:p>
        </w:tc>
        <w:tc>
          <w:tcPr>
            <w:tcW w:w="1843" w:type="dxa"/>
          </w:tcPr>
          <w:p w14:paraId="33B3FFD8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Inspektora:</w:t>
            </w:r>
          </w:p>
        </w:tc>
        <w:tc>
          <w:tcPr>
            <w:tcW w:w="2693" w:type="dxa"/>
          </w:tcPr>
          <w:p w14:paraId="1B6ACE59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</w:p>
        </w:tc>
      </w:tr>
      <w:tr w:rsidR="00400FD0" w14:paraId="6277C850" w14:textId="77777777" w:rsidTr="005C646A">
        <w:trPr>
          <w:trHeight w:val="460"/>
        </w:trPr>
        <w:tc>
          <w:tcPr>
            <w:tcW w:w="2122" w:type="dxa"/>
          </w:tcPr>
          <w:p w14:paraId="65FF81D1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976" w:type="dxa"/>
          </w:tcPr>
          <w:p w14:paraId="16240911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7F7C985B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693" w:type="dxa"/>
          </w:tcPr>
          <w:p w14:paraId="69EDCA53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341781CA" w14:textId="77777777" w:rsidTr="005C646A">
        <w:trPr>
          <w:trHeight w:val="460"/>
        </w:trPr>
        <w:tc>
          <w:tcPr>
            <w:tcW w:w="2122" w:type="dxa"/>
          </w:tcPr>
          <w:p w14:paraId="284C9010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976" w:type="dxa"/>
          </w:tcPr>
          <w:p w14:paraId="1C3F77FA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49EA7435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693" w:type="dxa"/>
          </w:tcPr>
          <w:p w14:paraId="4278EC8C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6A9C5C56" w14:textId="77777777" w:rsidTr="005C646A">
        <w:trPr>
          <w:trHeight w:val="460"/>
        </w:trPr>
        <w:tc>
          <w:tcPr>
            <w:tcW w:w="2122" w:type="dxa"/>
          </w:tcPr>
          <w:p w14:paraId="04DAEE70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976" w:type="dxa"/>
          </w:tcPr>
          <w:p w14:paraId="5DFA002C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5AE58EBF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693" w:type="dxa"/>
          </w:tcPr>
          <w:p w14:paraId="33A20B68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</w:tbl>
    <w:p w14:paraId="0B8F3AFE" w14:textId="77777777" w:rsidR="00101084" w:rsidRPr="005C646A" w:rsidRDefault="001142EE" w:rsidP="005C646A">
      <w:pPr>
        <w:spacing w:line="276" w:lineRule="auto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br w:type="textWrapping" w:clear="all"/>
      </w:r>
      <w:r w:rsidR="00676601">
        <w:rPr>
          <w:rFonts w:asciiTheme="majorHAnsi" w:hAnsiTheme="majorHAnsi" w:cs="Arial"/>
          <w:sz w:val="22"/>
          <w:szCs w:val="22"/>
          <w:lang w:val="pl-PL"/>
        </w:rPr>
        <w:tab/>
      </w:r>
    </w:p>
    <w:sectPr w:rsidR="00101084" w:rsidRPr="005C646A" w:rsidSect="00D828C6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1ADEE" w14:textId="77777777" w:rsidR="00BA5033" w:rsidRDefault="00BA5033">
      <w:pPr>
        <w:spacing w:after="0" w:line="240" w:lineRule="auto"/>
      </w:pPr>
      <w:r>
        <w:separator/>
      </w:r>
    </w:p>
  </w:endnote>
  <w:endnote w:type="continuationSeparator" w:id="0">
    <w:p w14:paraId="714D7AD1" w14:textId="77777777" w:rsidR="00BA5033" w:rsidRDefault="00BA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824D2" w14:textId="77777777" w:rsidR="00174819" w:rsidRPr="005C646A" w:rsidRDefault="00174819">
    <w:pPr>
      <w:pStyle w:val="Stopka"/>
      <w:jc w:val="right"/>
      <w:rPr>
        <w:rFonts w:asciiTheme="majorHAnsi" w:hAnsiTheme="majorHAnsi"/>
        <w:sz w:val="20"/>
        <w:szCs w:val="20"/>
      </w:rPr>
    </w:pPr>
    <w:r w:rsidRPr="005C646A">
      <w:rPr>
        <w:rFonts w:asciiTheme="majorHAnsi" w:hAnsiTheme="majorHAnsi"/>
        <w:sz w:val="20"/>
        <w:szCs w:val="20"/>
      </w:rPr>
      <w:t xml:space="preserve">Strona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PAGE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567B8E">
      <w:rPr>
        <w:rFonts w:asciiTheme="majorHAnsi" w:hAnsiTheme="majorHAnsi"/>
        <w:b/>
        <w:noProof/>
        <w:sz w:val="20"/>
        <w:szCs w:val="20"/>
      </w:rPr>
      <w:t>1</w:t>
    </w:r>
    <w:r w:rsidRPr="005C646A">
      <w:rPr>
        <w:rFonts w:asciiTheme="majorHAnsi" w:hAnsiTheme="majorHAnsi"/>
        <w:b/>
        <w:sz w:val="20"/>
        <w:szCs w:val="20"/>
      </w:rPr>
      <w:fldChar w:fldCharType="end"/>
    </w:r>
    <w:r w:rsidRPr="005C646A">
      <w:rPr>
        <w:rFonts w:asciiTheme="majorHAnsi" w:hAnsiTheme="majorHAnsi"/>
        <w:sz w:val="20"/>
        <w:szCs w:val="20"/>
      </w:rPr>
      <w:t xml:space="preserve"> z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NUMPAGES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567B8E">
      <w:rPr>
        <w:rFonts w:asciiTheme="majorHAnsi" w:hAnsiTheme="majorHAnsi"/>
        <w:b/>
        <w:noProof/>
        <w:sz w:val="20"/>
        <w:szCs w:val="20"/>
      </w:rPr>
      <w:t>16</w:t>
    </w:r>
    <w:r w:rsidRPr="005C646A">
      <w:rPr>
        <w:rFonts w:asciiTheme="majorHAnsi" w:hAnsiTheme="majorHAnsi"/>
        <w:b/>
        <w:sz w:val="20"/>
        <w:szCs w:val="20"/>
      </w:rPr>
      <w:fldChar w:fldCharType="end"/>
    </w:r>
  </w:p>
  <w:p w14:paraId="42895CC3" w14:textId="77777777" w:rsidR="00174819" w:rsidRPr="0094711D" w:rsidRDefault="00174819" w:rsidP="0094711D">
    <w:pPr>
      <w:pStyle w:val="Stopka"/>
      <w:jc w:val="right"/>
      <w:rPr>
        <w:color w:val="A6A6A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93EEA" w14:textId="77777777" w:rsidR="00BA5033" w:rsidRDefault="00BA5033">
      <w:pPr>
        <w:spacing w:after="0" w:line="240" w:lineRule="auto"/>
      </w:pPr>
      <w:r>
        <w:separator/>
      </w:r>
    </w:p>
  </w:footnote>
  <w:footnote w:type="continuationSeparator" w:id="0">
    <w:p w14:paraId="0D6BAA64" w14:textId="77777777" w:rsidR="00BA5033" w:rsidRDefault="00BA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E5CC2" w14:textId="77777777" w:rsidR="00174819" w:rsidRDefault="003C12E7">
    <w:pPr>
      <w:pStyle w:val="Nagwek"/>
    </w:pPr>
    <w:r>
      <w:rPr>
        <w:noProof/>
      </w:rPr>
      <w:pict w14:anchorId="68924DB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6" o:spid="_x0000_s1026" type="#_x0000_t136" style="position:absolute;margin-left:0;margin-top:0;width:497.4pt;height:142.1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72E73" w14:textId="6AAB3D4A" w:rsidR="00174819" w:rsidRDefault="003C12E7" w:rsidP="00567B8E">
    <w:pPr>
      <w:pStyle w:val="Nagwek"/>
      <w:jc w:val="right"/>
    </w:pPr>
    <w:r>
      <w:rPr>
        <w:noProof/>
      </w:rPr>
      <w:pict w14:anchorId="4FBCA2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7" o:spid="_x0000_s1027" type="#_x0000_t136" style="position:absolute;left:0;text-align:left;margin-left:0;margin-top:0;width:497.4pt;height:142.1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  <w:r w:rsidR="00567B8E">
      <w:t>Załącznik nr 5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96575" w14:textId="77777777" w:rsidR="00174819" w:rsidRDefault="003C12E7">
    <w:pPr>
      <w:pStyle w:val="Nagwek"/>
    </w:pPr>
    <w:r>
      <w:rPr>
        <w:noProof/>
      </w:rPr>
      <w:pict w14:anchorId="12B0F35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6627015" o:spid="_x0000_s1025" type="#_x0000_t136" style="position:absolute;margin-left:0;margin-top:0;width:497.4pt;height:142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ascii="Arial" w:hAnsi="Arial" w:cs="Arial"/>
        <w:b w:val="0"/>
        <w:color w:val="000000"/>
      </w:rPr>
    </w:lvl>
  </w:abstractNum>
  <w:abstractNum w:abstractNumId="1" w15:restartNumberingAfterBreak="0">
    <w:nsid w:val="00000003"/>
    <w:multiLevelType w:val="singleLevel"/>
    <w:tmpl w:val="55E0E1E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/>
      </w:rPr>
    </w:lvl>
  </w:abstractNum>
  <w:abstractNum w:abstractNumId="2" w15:restartNumberingAfterBreak="0">
    <w:nsid w:val="00000004"/>
    <w:multiLevelType w:val="single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Cs/>
      </w:rPr>
    </w:lvl>
  </w:abstractNum>
  <w:abstractNum w:abstractNumId="3" w15:restartNumberingAfterBreak="0">
    <w:nsid w:val="00000005"/>
    <w:multiLevelType w:val="singleLevel"/>
    <w:tmpl w:val="5FE68848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  <w:b/>
        <w:color w:val="000000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Cs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</w:lvl>
    <w:lvl w:ilvl="2">
      <w:start w:val="2"/>
      <w:numFmt w:val="decimal"/>
      <w:lvlText w:val="%3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9"/>
    <w:multiLevelType w:val="multilevel"/>
    <w:tmpl w:val="00000009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A"/>
    <w:multiLevelType w:val="singleLevel"/>
    <w:tmpl w:val="C2CEF76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9" w15:restartNumberingAfterBreak="0">
    <w:nsid w:val="0000000B"/>
    <w:multiLevelType w:val="singleLevel"/>
    <w:tmpl w:val="0000000B"/>
    <w:name w:val="WW8Num19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</w:abstractNum>
  <w:abstractNum w:abstractNumId="10" w15:restartNumberingAfterBreak="0">
    <w:nsid w:val="0000000C"/>
    <w:multiLevelType w:val="singleLevel"/>
    <w:tmpl w:val="0000000C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0D"/>
    <w:multiLevelType w:val="singleLevel"/>
    <w:tmpl w:val="0000000D"/>
    <w:name w:val="WW8Num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14" w15:restartNumberingAfterBreak="0">
    <w:nsid w:val="00000010"/>
    <w:multiLevelType w:val="singleLevel"/>
    <w:tmpl w:val="00000010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5" w15:restartNumberingAfterBreak="0">
    <w:nsid w:val="00000011"/>
    <w:multiLevelType w:val="singleLevel"/>
    <w:tmpl w:val="00000011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16" w15:restartNumberingAfterBreak="0">
    <w:nsid w:val="00000012"/>
    <w:multiLevelType w:val="singleLevel"/>
    <w:tmpl w:val="00000012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7" w15:restartNumberingAfterBreak="0">
    <w:nsid w:val="00000013"/>
    <w:multiLevelType w:val="singleLevel"/>
    <w:tmpl w:val="C7DE067C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18" w15:restartNumberingAfterBreak="0">
    <w:nsid w:val="00000014"/>
    <w:multiLevelType w:val="singleLevel"/>
    <w:tmpl w:val="00000014"/>
    <w:name w:val="WW8Num3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9" w15:restartNumberingAfterBreak="0">
    <w:nsid w:val="00000015"/>
    <w:multiLevelType w:val="singleLevel"/>
    <w:tmpl w:val="D776855E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20" w15:restartNumberingAfterBreak="0">
    <w:nsid w:val="00000016"/>
    <w:multiLevelType w:val="singleLevel"/>
    <w:tmpl w:val="00000016"/>
    <w:name w:val="WW8Num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7"/>
    <w:multiLevelType w:val="singleLevel"/>
    <w:tmpl w:val="00000017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2" w15:restartNumberingAfterBreak="0">
    <w:nsid w:val="00000018"/>
    <w:multiLevelType w:val="singleLevel"/>
    <w:tmpl w:val="F6C8FA2C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23" w15:restartNumberingAfterBreak="0">
    <w:nsid w:val="00000019"/>
    <w:multiLevelType w:val="singleLevel"/>
    <w:tmpl w:val="00000019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4" w15:restartNumberingAfterBreak="0">
    <w:nsid w:val="0000001A"/>
    <w:multiLevelType w:val="singleLevel"/>
    <w:tmpl w:val="0000001A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5" w15:restartNumberingAfterBreak="0">
    <w:nsid w:val="0000001B"/>
    <w:multiLevelType w:val="singleLevel"/>
    <w:tmpl w:val="0000001B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6" w15:restartNumberingAfterBreak="0">
    <w:nsid w:val="0000001C"/>
    <w:multiLevelType w:val="singleLevel"/>
    <w:tmpl w:val="F4D05B5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27" w15:restartNumberingAfterBreak="0">
    <w:nsid w:val="0000001D"/>
    <w:multiLevelType w:val="singleLevel"/>
    <w:tmpl w:val="0000001D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8" w15:restartNumberingAfterBreak="0">
    <w:nsid w:val="0000001E"/>
    <w:multiLevelType w:val="singleLevel"/>
    <w:tmpl w:val="0000001E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9" w15:restartNumberingAfterBreak="0">
    <w:nsid w:val="0000001F"/>
    <w:multiLevelType w:val="singleLevel"/>
    <w:tmpl w:val="079E9D76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30" w15:restartNumberingAfterBreak="0">
    <w:nsid w:val="00000020"/>
    <w:multiLevelType w:val="singleLevel"/>
    <w:tmpl w:val="00000020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1" w15:restartNumberingAfterBreak="0">
    <w:nsid w:val="00000021"/>
    <w:multiLevelType w:val="singleLevel"/>
    <w:tmpl w:val="D662EB4E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32" w15:restartNumberingAfterBreak="0">
    <w:nsid w:val="00000022"/>
    <w:multiLevelType w:val="singleLevel"/>
    <w:tmpl w:val="21D2F4C0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/>
      </w:rPr>
    </w:lvl>
  </w:abstractNum>
  <w:abstractNum w:abstractNumId="33" w15:restartNumberingAfterBreak="0">
    <w:nsid w:val="00000023"/>
    <w:multiLevelType w:val="multilevel"/>
    <w:tmpl w:val="0000002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00000024"/>
    <w:multiLevelType w:val="singleLevel"/>
    <w:tmpl w:val="9BAC99C8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35" w15:restartNumberingAfterBreak="0">
    <w:nsid w:val="00000025"/>
    <w:multiLevelType w:val="singleLevel"/>
    <w:tmpl w:val="00000025"/>
    <w:name w:val="WW8Num5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6" w15:restartNumberingAfterBreak="0">
    <w:nsid w:val="00000026"/>
    <w:multiLevelType w:val="singleLevel"/>
    <w:tmpl w:val="0000002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37" w15:restartNumberingAfterBreak="0">
    <w:nsid w:val="00000027"/>
    <w:multiLevelType w:val="singleLevel"/>
    <w:tmpl w:val="00000027"/>
    <w:name w:val="WW8Num5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00000028"/>
    <w:multiLevelType w:val="singleLevel"/>
    <w:tmpl w:val="00000028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39" w15:restartNumberingAfterBreak="0">
    <w:nsid w:val="00000029"/>
    <w:multiLevelType w:val="singleLevel"/>
    <w:tmpl w:val="00000029"/>
    <w:name w:val="WW8Num5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0" w15:restartNumberingAfterBreak="0">
    <w:nsid w:val="0000002A"/>
    <w:multiLevelType w:val="singleLevel"/>
    <w:tmpl w:val="0000002A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color w:val="auto"/>
      </w:rPr>
    </w:lvl>
  </w:abstractNum>
  <w:abstractNum w:abstractNumId="41" w15:restartNumberingAfterBreak="0">
    <w:nsid w:val="0000002B"/>
    <w:multiLevelType w:val="singleLevel"/>
    <w:tmpl w:val="CAC0E544"/>
    <w:name w:val="WW8Num1522"/>
    <w:lvl w:ilvl="0">
      <w:start w:val="1"/>
      <w:numFmt w:val="decimal"/>
      <w:lvlText w:val="%1)"/>
      <w:lvlJc w:val="left"/>
      <w:pPr>
        <w:ind w:left="36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42" w15:restartNumberingAfterBreak="0">
    <w:nsid w:val="0000002C"/>
    <w:multiLevelType w:val="singleLevel"/>
    <w:tmpl w:val="EBC444D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</w:abstractNum>
  <w:abstractNum w:abstractNumId="43" w15:restartNumberingAfterBreak="0">
    <w:nsid w:val="0000002D"/>
    <w:multiLevelType w:val="singleLevel"/>
    <w:tmpl w:val="2D1E417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44" w15:restartNumberingAfterBreak="0">
    <w:nsid w:val="0000002E"/>
    <w:multiLevelType w:val="singleLevel"/>
    <w:tmpl w:val="FCA60D56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45" w15:restartNumberingAfterBreak="0">
    <w:nsid w:val="0000002F"/>
    <w:multiLevelType w:val="singleLevel"/>
    <w:tmpl w:val="16F41370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46" w15:restartNumberingAfterBreak="0">
    <w:nsid w:val="00000030"/>
    <w:multiLevelType w:val="singleLevel"/>
    <w:tmpl w:val="00000030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47" w15:restartNumberingAfterBreak="0">
    <w:nsid w:val="00000031"/>
    <w:multiLevelType w:val="singleLevel"/>
    <w:tmpl w:val="00000031"/>
    <w:name w:val="WW8Num6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8" w15:restartNumberingAfterBreak="0">
    <w:nsid w:val="00000032"/>
    <w:multiLevelType w:val="singleLevel"/>
    <w:tmpl w:val="00000032"/>
    <w:name w:val="WW8Num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49" w15:restartNumberingAfterBreak="0">
    <w:nsid w:val="00000033"/>
    <w:multiLevelType w:val="singleLevel"/>
    <w:tmpl w:val="00000033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50" w15:restartNumberingAfterBreak="0">
    <w:nsid w:val="00000034"/>
    <w:multiLevelType w:val="singleLevel"/>
    <w:tmpl w:val="00000034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1" w15:restartNumberingAfterBreak="0">
    <w:nsid w:val="00000035"/>
    <w:multiLevelType w:val="singleLevel"/>
    <w:tmpl w:val="00000035"/>
    <w:name w:val="WW8Num7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52" w15:restartNumberingAfterBreak="0">
    <w:nsid w:val="00000036"/>
    <w:multiLevelType w:val="singleLevel"/>
    <w:tmpl w:val="00000036"/>
    <w:name w:val="WW8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53" w15:restartNumberingAfterBreak="0">
    <w:nsid w:val="00000037"/>
    <w:multiLevelType w:val="singleLevel"/>
    <w:tmpl w:val="389AD8E2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/>
      </w:rPr>
    </w:lvl>
  </w:abstractNum>
  <w:abstractNum w:abstractNumId="54" w15:restartNumberingAfterBreak="0">
    <w:nsid w:val="00000038"/>
    <w:multiLevelType w:val="singleLevel"/>
    <w:tmpl w:val="44F605A0"/>
    <w:name w:val="WW8Num7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55" w15:restartNumberingAfterBreak="0">
    <w:nsid w:val="00000039"/>
    <w:multiLevelType w:val="singleLevel"/>
    <w:tmpl w:val="00000039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6" w15:restartNumberingAfterBreak="0">
    <w:nsid w:val="0000003A"/>
    <w:multiLevelType w:val="singleLevel"/>
    <w:tmpl w:val="0000003A"/>
    <w:name w:val="WW8Num77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57" w15:restartNumberingAfterBreak="0">
    <w:nsid w:val="0000003B"/>
    <w:multiLevelType w:val="singleLevel"/>
    <w:tmpl w:val="0000003B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8" w15:restartNumberingAfterBreak="0">
    <w:nsid w:val="0000003C"/>
    <w:multiLevelType w:val="singleLevel"/>
    <w:tmpl w:val="0000003C"/>
    <w:name w:val="WW8Num80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b w:val="0"/>
        <w:color w:val="000000"/>
      </w:rPr>
    </w:lvl>
  </w:abstractNum>
  <w:abstractNum w:abstractNumId="59" w15:restartNumberingAfterBreak="0">
    <w:nsid w:val="0000003D"/>
    <w:multiLevelType w:val="singleLevel"/>
    <w:tmpl w:val="0000003D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60" w15:restartNumberingAfterBreak="0">
    <w:nsid w:val="0000003E"/>
    <w:multiLevelType w:val="singleLevel"/>
    <w:tmpl w:val="7BC4852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61" w15:restartNumberingAfterBreak="0">
    <w:nsid w:val="0000003F"/>
    <w:multiLevelType w:val="singleLevel"/>
    <w:tmpl w:val="0000003F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2" w15:restartNumberingAfterBreak="0">
    <w:nsid w:val="00000040"/>
    <w:multiLevelType w:val="singleLevel"/>
    <w:tmpl w:val="16CA9BEA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3" w15:restartNumberingAfterBreak="0">
    <w:nsid w:val="00000041"/>
    <w:multiLevelType w:val="singleLevel"/>
    <w:tmpl w:val="B3F08D6C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Cs/>
      </w:rPr>
    </w:lvl>
  </w:abstractNum>
  <w:abstractNum w:abstractNumId="64" w15:restartNumberingAfterBreak="0">
    <w:nsid w:val="00000042"/>
    <w:multiLevelType w:val="singleLevel"/>
    <w:tmpl w:val="00000042"/>
    <w:name w:val="WW8Num8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5" w15:restartNumberingAfterBreak="0">
    <w:nsid w:val="00000043"/>
    <w:multiLevelType w:val="singleLevel"/>
    <w:tmpl w:val="00000043"/>
    <w:name w:val="WW8Num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6" w15:restartNumberingAfterBreak="0">
    <w:nsid w:val="00000044"/>
    <w:multiLevelType w:val="singleLevel"/>
    <w:tmpl w:val="6898F0CA"/>
    <w:name w:val="WW8Num8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7" w15:restartNumberingAfterBreak="0">
    <w:nsid w:val="00000045"/>
    <w:multiLevelType w:val="singleLevel"/>
    <w:tmpl w:val="00000045"/>
    <w:name w:val="WW8Num9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68" w15:restartNumberingAfterBreak="0">
    <w:nsid w:val="00420BC6"/>
    <w:multiLevelType w:val="multilevel"/>
    <w:tmpl w:val="0415001D"/>
    <w:styleLink w:val="Wprowadzeni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0199755F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0" w15:restartNumberingAfterBreak="0">
    <w:nsid w:val="03FF0FE8"/>
    <w:multiLevelType w:val="multilevel"/>
    <w:tmpl w:val="29A4CC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1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2" w15:restartNumberingAfterBreak="0">
    <w:nsid w:val="0A2C78C0"/>
    <w:multiLevelType w:val="multilevel"/>
    <w:tmpl w:val="69B6DB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3" w15:restartNumberingAfterBreak="0">
    <w:nsid w:val="0B480774"/>
    <w:multiLevelType w:val="hybridMultilevel"/>
    <w:tmpl w:val="5C6E74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0C304186"/>
    <w:multiLevelType w:val="hybridMultilevel"/>
    <w:tmpl w:val="1B20EB2A"/>
    <w:name w:val="WW8Num152"/>
    <w:lvl w:ilvl="0" w:tplc="705E643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0CAA7726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6" w15:restartNumberingAfterBreak="0">
    <w:nsid w:val="0CE25C31"/>
    <w:multiLevelType w:val="multilevel"/>
    <w:tmpl w:val="0D0615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7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8" w15:restartNumberingAfterBreak="0">
    <w:nsid w:val="11EC2E3B"/>
    <w:multiLevelType w:val="multilevel"/>
    <w:tmpl w:val="67BAE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9" w15:restartNumberingAfterBreak="0">
    <w:nsid w:val="11EC3B44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0" w15:restartNumberingAfterBreak="0">
    <w:nsid w:val="192679A1"/>
    <w:multiLevelType w:val="hybridMultilevel"/>
    <w:tmpl w:val="F6A60882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1" w15:restartNumberingAfterBreak="0">
    <w:nsid w:val="1AD91E1F"/>
    <w:multiLevelType w:val="multilevel"/>
    <w:tmpl w:val="5DECB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2" w15:restartNumberingAfterBreak="0">
    <w:nsid w:val="1D905447"/>
    <w:multiLevelType w:val="multilevel"/>
    <w:tmpl w:val="757EF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3" w15:restartNumberingAfterBreak="0">
    <w:nsid w:val="1DC4285E"/>
    <w:multiLevelType w:val="hybridMultilevel"/>
    <w:tmpl w:val="ADD42814"/>
    <w:name w:val="WW8Num15232"/>
    <w:lvl w:ilvl="0" w:tplc="BECAE3F2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1E380AF5"/>
    <w:multiLevelType w:val="multilevel"/>
    <w:tmpl w:val="F19EB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1E7B7EA2"/>
    <w:multiLevelType w:val="multilevel"/>
    <w:tmpl w:val="7930C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6" w15:restartNumberingAfterBreak="0">
    <w:nsid w:val="23411D81"/>
    <w:multiLevelType w:val="multilevel"/>
    <w:tmpl w:val="2DFEE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7" w15:restartNumberingAfterBreak="0">
    <w:nsid w:val="24A92005"/>
    <w:multiLevelType w:val="multilevel"/>
    <w:tmpl w:val="D166C8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8" w15:restartNumberingAfterBreak="0">
    <w:nsid w:val="2A9F46D5"/>
    <w:multiLevelType w:val="hybridMultilevel"/>
    <w:tmpl w:val="168C3A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2F5F146D"/>
    <w:multiLevelType w:val="hybridMultilevel"/>
    <w:tmpl w:val="7A48B1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 w15:restartNumberingAfterBreak="0">
    <w:nsid w:val="30C71061"/>
    <w:multiLevelType w:val="multilevel"/>
    <w:tmpl w:val="586457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1" w15:restartNumberingAfterBreak="0">
    <w:nsid w:val="33C95D9E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2" w15:restartNumberingAfterBreak="0">
    <w:nsid w:val="3448673F"/>
    <w:multiLevelType w:val="hybridMultilevel"/>
    <w:tmpl w:val="6BA64278"/>
    <w:name w:val="WW8Num632"/>
    <w:lvl w:ilvl="0" w:tplc="C96A662E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CED042B"/>
    <w:multiLevelType w:val="hybridMultilevel"/>
    <w:tmpl w:val="38A810F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4" w15:restartNumberingAfterBreak="0">
    <w:nsid w:val="3E10197E"/>
    <w:multiLevelType w:val="multilevel"/>
    <w:tmpl w:val="E5E648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5" w15:restartNumberingAfterBreak="0">
    <w:nsid w:val="42AE43AF"/>
    <w:multiLevelType w:val="hybridMultilevel"/>
    <w:tmpl w:val="9140E9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98E0497"/>
    <w:multiLevelType w:val="hybridMultilevel"/>
    <w:tmpl w:val="934C4404"/>
    <w:name w:val="WW8Num152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7" w15:restartNumberingAfterBreak="0">
    <w:nsid w:val="50267F75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8" w15:restartNumberingAfterBreak="0">
    <w:nsid w:val="51753EEB"/>
    <w:multiLevelType w:val="multilevel"/>
    <w:tmpl w:val="F698AB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9" w15:restartNumberingAfterBreak="0">
    <w:nsid w:val="54DD5FDB"/>
    <w:multiLevelType w:val="multilevel"/>
    <w:tmpl w:val="2AD0F4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0" w15:restartNumberingAfterBreak="0">
    <w:nsid w:val="5DB95D9C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1" w15:restartNumberingAfterBreak="0">
    <w:nsid w:val="6150770B"/>
    <w:multiLevelType w:val="multilevel"/>
    <w:tmpl w:val="E0C80E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2" w15:restartNumberingAfterBreak="0">
    <w:nsid w:val="67FD1033"/>
    <w:multiLevelType w:val="multilevel"/>
    <w:tmpl w:val="E7E2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3" w15:restartNumberingAfterBreak="0">
    <w:nsid w:val="68403096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4" w15:restartNumberingAfterBreak="0">
    <w:nsid w:val="6959393E"/>
    <w:multiLevelType w:val="hybridMultilevel"/>
    <w:tmpl w:val="D25A79A0"/>
    <w:lvl w:ilvl="0" w:tplc="8E7C944E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C2B70A1"/>
    <w:multiLevelType w:val="hybridMultilevel"/>
    <w:tmpl w:val="449C931E"/>
    <w:name w:val="WW8Num1523"/>
    <w:lvl w:ilvl="0" w:tplc="3BD6FC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FA73832"/>
    <w:multiLevelType w:val="multilevel"/>
    <w:tmpl w:val="2402AD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92146F2"/>
    <w:multiLevelType w:val="multilevel"/>
    <w:tmpl w:val="18665F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8" w15:restartNumberingAfterBreak="0">
    <w:nsid w:val="79661F26"/>
    <w:multiLevelType w:val="multilevel"/>
    <w:tmpl w:val="CF14B3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9" w15:restartNumberingAfterBreak="0">
    <w:nsid w:val="7A597B5A"/>
    <w:multiLevelType w:val="multilevel"/>
    <w:tmpl w:val="0994E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623855457">
    <w:abstractNumId w:val="68"/>
  </w:num>
  <w:num w:numId="2" w16cid:durableId="1789347272">
    <w:abstractNumId w:val="82"/>
  </w:num>
  <w:num w:numId="3" w16cid:durableId="1371878008">
    <w:abstractNumId w:val="87"/>
  </w:num>
  <w:num w:numId="4" w16cid:durableId="1356880345">
    <w:abstractNumId w:val="107"/>
  </w:num>
  <w:num w:numId="5" w16cid:durableId="2050915412">
    <w:abstractNumId w:val="108"/>
  </w:num>
  <w:num w:numId="6" w16cid:durableId="1024868768">
    <w:abstractNumId w:val="94"/>
  </w:num>
  <w:num w:numId="7" w16cid:durableId="1457791029">
    <w:abstractNumId w:val="76"/>
  </w:num>
  <w:num w:numId="8" w16cid:durableId="1485857224">
    <w:abstractNumId w:val="81"/>
  </w:num>
  <w:num w:numId="9" w16cid:durableId="611740078">
    <w:abstractNumId w:val="109"/>
  </w:num>
  <w:num w:numId="10" w16cid:durableId="541594169">
    <w:abstractNumId w:val="98"/>
  </w:num>
  <w:num w:numId="11" w16cid:durableId="1424839117">
    <w:abstractNumId w:val="99"/>
  </w:num>
  <w:num w:numId="12" w16cid:durableId="760563193">
    <w:abstractNumId w:val="78"/>
  </w:num>
  <w:num w:numId="13" w16cid:durableId="86997378">
    <w:abstractNumId w:val="90"/>
  </w:num>
  <w:num w:numId="14" w16cid:durableId="1016232818">
    <w:abstractNumId w:val="103"/>
  </w:num>
  <w:num w:numId="15" w16cid:durableId="369302933">
    <w:abstractNumId w:val="79"/>
  </w:num>
  <w:num w:numId="16" w16cid:durableId="1466967075">
    <w:abstractNumId w:val="86"/>
  </w:num>
  <w:num w:numId="17" w16cid:durableId="1936211836">
    <w:abstractNumId w:val="100"/>
  </w:num>
  <w:num w:numId="18" w16cid:durableId="1492522067">
    <w:abstractNumId w:val="71"/>
  </w:num>
  <w:num w:numId="19" w16cid:durableId="1419912068">
    <w:abstractNumId w:val="77"/>
  </w:num>
  <w:num w:numId="20" w16cid:durableId="1186602597">
    <w:abstractNumId w:val="70"/>
  </w:num>
  <w:num w:numId="21" w16cid:durableId="755059648">
    <w:abstractNumId w:val="75"/>
  </w:num>
  <w:num w:numId="22" w16cid:durableId="405998183">
    <w:abstractNumId w:val="104"/>
  </w:num>
  <w:num w:numId="23" w16cid:durableId="970285143">
    <w:abstractNumId w:val="72"/>
  </w:num>
  <w:num w:numId="24" w16cid:durableId="259334625">
    <w:abstractNumId w:val="97"/>
  </w:num>
  <w:num w:numId="25" w16cid:durableId="293875971">
    <w:abstractNumId w:val="93"/>
  </w:num>
  <w:num w:numId="26" w16cid:durableId="2067486536">
    <w:abstractNumId w:val="69"/>
  </w:num>
  <w:num w:numId="27" w16cid:durableId="1319576202">
    <w:abstractNumId w:val="88"/>
  </w:num>
  <w:num w:numId="28" w16cid:durableId="160049526">
    <w:abstractNumId w:val="80"/>
  </w:num>
  <w:num w:numId="29" w16cid:durableId="386146890">
    <w:abstractNumId w:val="73"/>
  </w:num>
  <w:num w:numId="30" w16cid:durableId="213005584">
    <w:abstractNumId w:val="95"/>
  </w:num>
  <w:num w:numId="31" w16cid:durableId="1399595926">
    <w:abstractNumId w:val="106"/>
  </w:num>
  <w:num w:numId="32" w16cid:durableId="1825118200">
    <w:abstractNumId w:val="89"/>
  </w:num>
  <w:num w:numId="33" w16cid:durableId="1699039006">
    <w:abstractNumId w:val="91"/>
  </w:num>
  <w:num w:numId="34" w16cid:durableId="820539245">
    <w:abstractNumId w:val="102"/>
  </w:num>
  <w:num w:numId="35" w16cid:durableId="1159342873">
    <w:abstractNumId w:val="85"/>
  </w:num>
  <w:num w:numId="36" w16cid:durableId="2143573608">
    <w:abstractNumId w:val="101"/>
  </w:num>
  <w:num w:numId="37" w16cid:durableId="2092967463">
    <w:abstractNumId w:val="8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ctiveWritingStyle w:appName="MSWord" w:lang="en-US" w:vendorID="64" w:dllVersion="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885"/>
    <w:rsid w:val="00010697"/>
    <w:rsid w:val="00010A03"/>
    <w:rsid w:val="000231E1"/>
    <w:rsid w:val="00024E7A"/>
    <w:rsid w:val="00027D9E"/>
    <w:rsid w:val="000410DB"/>
    <w:rsid w:val="00043ED8"/>
    <w:rsid w:val="00047D7F"/>
    <w:rsid w:val="000528D2"/>
    <w:rsid w:val="00052CF5"/>
    <w:rsid w:val="00061DA9"/>
    <w:rsid w:val="000678DF"/>
    <w:rsid w:val="00072CEE"/>
    <w:rsid w:val="00072E81"/>
    <w:rsid w:val="00091D3A"/>
    <w:rsid w:val="00096B24"/>
    <w:rsid w:val="00097F91"/>
    <w:rsid w:val="000A13C5"/>
    <w:rsid w:val="000A34AE"/>
    <w:rsid w:val="000A4F6A"/>
    <w:rsid w:val="000A5F88"/>
    <w:rsid w:val="000C2341"/>
    <w:rsid w:val="000C37E9"/>
    <w:rsid w:val="000C4BE9"/>
    <w:rsid w:val="000D0749"/>
    <w:rsid w:val="000E5664"/>
    <w:rsid w:val="000F73E5"/>
    <w:rsid w:val="000F7B2D"/>
    <w:rsid w:val="00101084"/>
    <w:rsid w:val="00101F15"/>
    <w:rsid w:val="00104282"/>
    <w:rsid w:val="00113397"/>
    <w:rsid w:val="001142EE"/>
    <w:rsid w:val="00114495"/>
    <w:rsid w:val="00120715"/>
    <w:rsid w:val="0013144E"/>
    <w:rsid w:val="00133945"/>
    <w:rsid w:val="0013731E"/>
    <w:rsid w:val="00145F3A"/>
    <w:rsid w:val="00150146"/>
    <w:rsid w:val="00153E15"/>
    <w:rsid w:val="0017090C"/>
    <w:rsid w:val="00174819"/>
    <w:rsid w:val="001872B8"/>
    <w:rsid w:val="00187FDD"/>
    <w:rsid w:val="00191078"/>
    <w:rsid w:val="001A16E6"/>
    <w:rsid w:val="001A3300"/>
    <w:rsid w:val="001A4B33"/>
    <w:rsid w:val="001A6F7F"/>
    <w:rsid w:val="001B327A"/>
    <w:rsid w:val="001B4C2E"/>
    <w:rsid w:val="001B5119"/>
    <w:rsid w:val="001C1215"/>
    <w:rsid w:val="001D0EA9"/>
    <w:rsid w:val="001D2673"/>
    <w:rsid w:val="001E1AE4"/>
    <w:rsid w:val="001E4F36"/>
    <w:rsid w:val="001F392E"/>
    <w:rsid w:val="001F3EE3"/>
    <w:rsid w:val="001F640F"/>
    <w:rsid w:val="00202810"/>
    <w:rsid w:val="0020285F"/>
    <w:rsid w:val="00204FCF"/>
    <w:rsid w:val="002172A4"/>
    <w:rsid w:val="00217DC5"/>
    <w:rsid w:val="00225B6A"/>
    <w:rsid w:val="00235895"/>
    <w:rsid w:val="0024399F"/>
    <w:rsid w:val="00244F5C"/>
    <w:rsid w:val="002500C7"/>
    <w:rsid w:val="00251CB0"/>
    <w:rsid w:val="002542A0"/>
    <w:rsid w:val="00254810"/>
    <w:rsid w:val="0025626B"/>
    <w:rsid w:val="002674B6"/>
    <w:rsid w:val="0028270A"/>
    <w:rsid w:val="00291513"/>
    <w:rsid w:val="002A34E9"/>
    <w:rsid w:val="002B466B"/>
    <w:rsid w:val="002D0B1C"/>
    <w:rsid w:val="002D4597"/>
    <w:rsid w:val="002D58AA"/>
    <w:rsid w:val="002E5D2D"/>
    <w:rsid w:val="0030507D"/>
    <w:rsid w:val="00320253"/>
    <w:rsid w:val="00320588"/>
    <w:rsid w:val="00322F29"/>
    <w:rsid w:val="003276BD"/>
    <w:rsid w:val="0033033E"/>
    <w:rsid w:val="00351535"/>
    <w:rsid w:val="003561D9"/>
    <w:rsid w:val="00361B90"/>
    <w:rsid w:val="00363568"/>
    <w:rsid w:val="00367F22"/>
    <w:rsid w:val="00383A50"/>
    <w:rsid w:val="0039475B"/>
    <w:rsid w:val="003960C2"/>
    <w:rsid w:val="003B1D01"/>
    <w:rsid w:val="003B3FD4"/>
    <w:rsid w:val="003B5B18"/>
    <w:rsid w:val="003C12E7"/>
    <w:rsid w:val="003C1DBE"/>
    <w:rsid w:val="003E0FB2"/>
    <w:rsid w:val="003E5E8B"/>
    <w:rsid w:val="003F61BB"/>
    <w:rsid w:val="003F6C1D"/>
    <w:rsid w:val="003F77C1"/>
    <w:rsid w:val="00400FD0"/>
    <w:rsid w:val="00412838"/>
    <w:rsid w:val="00416249"/>
    <w:rsid w:val="00417EC5"/>
    <w:rsid w:val="00452C94"/>
    <w:rsid w:val="00466B2F"/>
    <w:rsid w:val="00480EFC"/>
    <w:rsid w:val="00481A84"/>
    <w:rsid w:val="00483471"/>
    <w:rsid w:val="0048562A"/>
    <w:rsid w:val="00490F81"/>
    <w:rsid w:val="00492447"/>
    <w:rsid w:val="004A0D14"/>
    <w:rsid w:val="004A6E19"/>
    <w:rsid w:val="004A6E76"/>
    <w:rsid w:val="004B140C"/>
    <w:rsid w:val="004B4B38"/>
    <w:rsid w:val="004C13BE"/>
    <w:rsid w:val="004C1EDA"/>
    <w:rsid w:val="004D2EEA"/>
    <w:rsid w:val="004E7803"/>
    <w:rsid w:val="00501D48"/>
    <w:rsid w:val="005020C3"/>
    <w:rsid w:val="0050667C"/>
    <w:rsid w:val="0050718A"/>
    <w:rsid w:val="005110DB"/>
    <w:rsid w:val="0051135D"/>
    <w:rsid w:val="005116B9"/>
    <w:rsid w:val="00512FDA"/>
    <w:rsid w:val="0052245A"/>
    <w:rsid w:val="00524EA0"/>
    <w:rsid w:val="00526359"/>
    <w:rsid w:val="00527A75"/>
    <w:rsid w:val="00527EDA"/>
    <w:rsid w:val="0053356C"/>
    <w:rsid w:val="005532B2"/>
    <w:rsid w:val="00564B08"/>
    <w:rsid w:val="00564ECE"/>
    <w:rsid w:val="00565E83"/>
    <w:rsid w:val="00567B8E"/>
    <w:rsid w:val="00567C07"/>
    <w:rsid w:val="0057545C"/>
    <w:rsid w:val="00576A51"/>
    <w:rsid w:val="005856D4"/>
    <w:rsid w:val="0059059E"/>
    <w:rsid w:val="005907D3"/>
    <w:rsid w:val="005A0968"/>
    <w:rsid w:val="005A1793"/>
    <w:rsid w:val="005A2D86"/>
    <w:rsid w:val="005A597C"/>
    <w:rsid w:val="005C0F83"/>
    <w:rsid w:val="005C149A"/>
    <w:rsid w:val="005C646A"/>
    <w:rsid w:val="005C78EE"/>
    <w:rsid w:val="005E43FD"/>
    <w:rsid w:val="005E671A"/>
    <w:rsid w:val="005F67E6"/>
    <w:rsid w:val="005F710C"/>
    <w:rsid w:val="006026DE"/>
    <w:rsid w:val="00612B50"/>
    <w:rsid w:val="00621D98"/>
    <w:rsid w:val="00623385"/>
    <w:rsid w:val="00627C17"/>
    <w:rsid w:val="00632569"/>
    <w:rsid w:val="0065551B"/>
    <w:rsid w:val="00657B9D"/>
    <w:rsid w:val="00676601"/>
    <w:rsid w:val="00681CD0"/>
    <w:rsid w:val="00684FA5"/>
    <w:rsid w:val="006977EC"/>
    <w:rsid w:val="006A4BC6"/>
    <w:rsid w:val="006D2CE7"/>
    <w:rsid w:val="006D46DB"/>
    <w:rsid w:val="006E11FB"/>
    <w:rsid w:val="006E1EB1"/>
    <w:rsid w:val="006E2195"/>
    <w:rsid w:val="006E2373"/>
    <w:rsid w:val="006E2AF6"/>
    <w:rsid w:val="006E2BEF"/>
    <w:rsid w:val="006E3760"/>
    <w:rsid w:val="006E4A3D"/>
    <w:rsid w:val="006F3E34"/>
    <w:rsid w:val="006F6E6D"/>
    <w:rsid w:val="00713113"/>
    <w:rsid w:val="0071643B"/>
    <w:rsid w:val="007244B2"/>
    <w:rsid w:val="00727080"/>
    <w:rsid w:val="007337D3"/>
    <w:rsid w:val="0073511F"/>
    <w:rsid w:val="00741B14"/>
    <w:rsid w:val="00763916"/>
    <w:rsid w:val="00771370"/>
    <w:rsid w:val="00771574"/>
    <w:rsid w:val="00775F53"/>
    <w:rsid w:val="00782110"/>
    <w:rsid w:val="00785210"/>
    <w:rsid w:val="00785282"/>
    <w:rsid w:val="007867C4"/>
    <w:rsid w:val="0079094C"/>
    <w:rsid w:val="007923FF"/>
    <w:rsid w:val="007962D1"/>
    <w:rsid w:val="007A2BCB"/>
    <w:rsid w:val="007A33D6"/>
    <w:rsid w:val="007A4282"/>
    <w:rsid w:val="007B2138"/>
    <w:rsid w:val="007B30F7"/>
    <w:rsid w:val="007C0655"/>
    <w:rsid w:val="007C7049"/>
    <w:rsid w:val="007D1D64"/>
    <w:rsid w:val="007D2906"/>
    <w:rsid w:val="007E0671"/>
    <w:rsid w:val="007E3831"/>
    <w:rsid w:val="007E4BC4"/>
    <w:rsid w:val="007E5074"/>
    <w:rsid w:val="007E73EC"/>
    <w:rsid w:val="007F57DC"/>
    <w:rsid w:val="00800036"/>
    <w:rsid w:val="008103C6"/>
    <w:rsid w:val="008118BC"/>
    <w:rsid w:val="00811A60"/>
    <w:rsid w:val="00812446"/>
    <w:rsid w:val="00812CA1"/>
    <w:rsid w:val="0082209F"/>
    <w:rsid w:val="0082358E"/>
    <w:rsid w:val="00825FB6"/>
    <w:rsid w:val="00834732"/>
    <w:rsid w:val="00836EAB"/>
    <w:rsid w:val="0083772C"/>
    <w:rsid w:val="00844651"/>
    <w:rsid w:val="00846669"/>
    <w:rsid w:val="00847A29"/>
    <w:rsid w:val="00853CF4"/>
    <w:rsid w:val="0085488C"/>
    <w:rsid w:val="00862D27"/>
    <w:rsid w:val="00867C88"/>
    <w:rsid w:val="00884641"/>
    <w:rsid w:val="008868D9"/>
    <w:rsid w:val="008A20D7"/>
    <w:rsid w:val="008A2844"/>
    <w:rsid w:val="008A6008"/>
    <w:rsid w:val="008A6D67"/>
    <w:rsid w:val="008B3634"/>
    <w:rsid w:val="008B634C"/>
    <w:rsid w:val="008C0885"/>
    <w:rsid w:val="008C21DA"/>
    <w:rsid w:val="008C3036"/>
    <w:rsid w:val="008C57A3"/>
    <w:rsid w:val="008D4828"/>
    <w:rsid w:val="008D6608"/>
    <w:rsid w:val="008E20E1"/>
    <w:rsid w:val="008E4BE4"/>
    <w:rsid w:val="008F1C5C"/>
    <w:rsid w:val="009040D4"/>
    <w:rsid w:val="00906E3A"/>
    <w:rsid w:val="0091094A"/>
    <w:rsid w:val="009126F4"/>
    <w:rsid w:val="00912E21"/>
    <w:rsid w:val="00914107"/>
    <w:rsid w:val="009162D0"/>
    <w:rsid w:val="00921BF4"/>
    <w:rsid w:val="00927B91"/>
    <w:rsid w:val="00930A6A"/>
    <w:rsid w:val="009324C4"/>
    <w:rsid w:val="00936613"/>
    <w:rsid w:val="00942326"/>
    <w:rsid w:val="00946E0A"/>
    <w:rsid w:val="0094711D"/>
    <w:rsid w:val="00950543"/>
    <w:rsid w:val="00953F16"/>
    <w:rsid w:val="009545B2"/>
    <w:rsid w:val="0097052D"/>
    <w:rsid w:val="0097270D"/>
    <w:rsid w:val="00975E70"/>
    <w:rsid w:val="00977402"/>
    <w:rsid w:val="00983111"/>
    <w:rsid w:val="00990FD7"/>
    <w:rsid w:val="009A6FAF"/>
    <w:rsid w:val="009B66FE"/>
    <w:rsid w:val="009C1B89"/>
    <w:rsid w:val="009C1F77"/>
    <w:rsid w:val="009C388F"/>
    <w:rsid w:val="009C7799"/>
    <w:rsid w:val="009D41E0"/>
    <w:rsid w:val="009D514F"/>
    <w:rsid w:val="009D6D3C"/>
    <w:rsid w:val="009E294E"/>
    <w:rsid w:val="009E2BFF"/>
    <w:rsid w:val="00A13543"/>
    <w:rsid w:val="00A26A64"/>
    <w:rsid w:val="00A34D51"/>
    <w:rsid w:val="00A4233B"/>
    <w:rsid w:val="00A578BB"/>
    <w:rsid w:val="00A62EC2"/>
    <w:rsid w:val="00A703DF"/>
    <w:rsid w:val="00A73D06"/>
    <w:rsid w:val="00A81EF1"/>
    <w:rsid w:val="00A8306D"/>
    <w:rsid w:val="00A85F4E"/>
    <w:rsid w:val="00A874C8"/>
    <w:rsid w:val="00AB1583"/>
    <w:rsid w:val="00AB4395"/>
    <w:rsid w:val="00AC3307"/>
    <w:rsid w:val="00AD0124"/>
    <w:rsid w:val="00AD7621"/>
    <w:rsid w:val="00AE20E9"/>
    <w:rsid w:val="00AE74CB"/>
    <w:rsid w:val="00AF4F15"/>
    <w:rsid w:val="00B16C13"/>
    <w:rsid w:val="00B24DE3"/>
    <w:rsid w:val="00B26B7C"/>
    <w:rsid w:val="00B327E0"/>
    <w:rsid w:val="00B372B4"/>
    <w:rsid w:val="00B5185A"/>
    <w:rsid w:val="00B53A25"/>
    <w:rsid w:val="00B54153"/>
    <w:rsid w:val="00B72D88"/>
    <w:rsid w:val="00B761A6"/>
    <w:rsid w:val="00B83CF5"/>
    <w:rsid w:val="00B90A30"/>
    <w:rsid w:val="00B93508"/>
    <w:rsid w:val="00B97BFA"/>
    <w:rsid w:val="00BA5033"/>
    <w:rsid w:val="00BA52A8"/>
    <w:rsid w:val="00BB264D"/>
    <w:rsid w:val="00BB4E4C"/>
    <w:rsid w:val="00BB7666"/>
    <w:rsid w:val="00BC2825"/>
    <w:rsid w:val="00BC66F6"/>
    <w:rsid w:val="00BD69E5"/>
    <w:rsid w:val="00BF5B16"/>
    <w:rsid w:val="00C07859"/>
    <w:rsid w:val="00C07D78"/>
    <w:rsid w:val="00C17B02"/>
    <w:rsid w:val="00C17D59"/>
    <w:rsid w:val="00C2041B"/>
    <w:rsid w:val="00C2095D"/>
    <w:rsid w:val="00C23741"/>
    <w:rsid w:val="00C34007"/>
    <w:rsid w:val="00C53232"/>
    <w:rsid w:val="00C73676"/>
    <w:rsid w:val="00C95193"/>
    <w:rsid w:val="00C97CD8"/>
    <w:rsid w:val="00CA3CC8"/>
    <w:rsid w:val="00CA5B58"/>
    <w:rsid w:val="00CA5D99"/>
    <w:rsid w:val="00CC1EB6"/>
    <w:rsid w:val="00CC409E"/>
    <w:rsid w:val="00CC7807"/>
    <w:rsid w:val="00CD0491"/>
    <w:rsid w:val="00CD517A"/>
    <w:rsid w:val="00CD52A7"/>
    <w:rsid w:val="00CD6A2D"/>
    <w:rsid w:val="00CD7C29"/>
    <w:rsid w:val="00CE0240"/>
    <w:rsid w:val="00CE5B41"/>
    <w:rsid w:val="00CF2317"/>
    <w:rsid w:val="00CF4F29"/>
    <w:rsid w:val="00CF5E43"/>
    <w:rsid w:val="00CF6306"/>
    <w:rsid w:val="00D153B8"/>
    <w:rsid w:val="00D15821"/>
    <w:rsid w:val="00D24E16"/>
    <w:rsid w:val="00D30ADE"/>
    <w:rsid w:val="00D30C69"/>
    <w:rsid w:val="00D40DCE"/>
    <w:rsid w:val="00D532B1"/>
    <w:rsid w:val="00D6139C"/>
    <w:rsid w:val="00D67128"/>
    <w:rsid w:val="00D70B2E"/>
    <w:rsid w:val="00D728E2"/>
    <w:rsid w:val="00D7495C"/>
    <w:rsid w:val="00D828C6"/>
    <w:rsid w:val="00D834CF"/>
    <w:rsid w:val="00D95B24"/>
    <w:rsid w:val="00D96DE9"/>
    <w:rsid w:val="00D97E6F"/>
    <w:rsid w:val="00DC2B9D"/>
    <w:rsid w:val="00DC3415"/>
    <w:rsid w:val="00DC729F"/>
    <w:rsid w:val="00DD24C2"/>
    <w:rsid w:val="00DD45D5"/>
    <w:rsid w:val="00DD5AAE"/>
    <w:rsid w:val="00DD7F77"/>
    <w:rsid w:val="00DE078B"/>
    <w:rsid w:val="00DF05E9"/>
    <w:rsid w:val="00E026CF"/>
    <w:rsid w:val="00E0334E"/>
    <w:rsid w:val="00E04B30"/>
    <w:rsid w:val="00E17482"/>
    <w:rsid w:val="00E24242"/>
    <w:rsid w:val="00E3068B"/>
    <w:rsid w:val="00E31285"/>
    <w:rsid w:val="00E36F57"/>
    <w:rsid w:val="00E45793"/>
    <w:rsid w:val="00E4667C"/>
    <w:rsid w:val="00E53304"/>
    <w:rsid w:val="00E5514C"/>
    <w:rsid w:val="00E73F5C"/>
    <w:rsid w:val="00E845E4"/>
    <w:rsid w:val="00E86498"/>
    <w:rsid w:val="00E966E6"/>
    <w:rsid w:val="00EA58B2"/>
    <w:rsid w:val="00EB0EE7"/>
    <w:rsid w:val="00EB1CC6"/>
    <w:rsid w:val="00EB2483"/>
    <w:rsid w:val="00EC20E2"/>
    <w:rsid w:val="00EC34D8"/>
    <w:rsid w:val="00EC636D"/>
    <w:rsid w:val="00EE39BE"/>
    <w:rsid w:val="00EE67ED"/>
    <w:rsid w:val="00F078C5"/>
    <w:rsid w:val="00F10C78"/>
    <w:rsid w:val="00F151B2"/>
    <w:rsid w:val="00F27321"/>
    <w:rsid w:val="00F42952"/>
    <w:rsid w:val="00F55BE8"/>
    <w:rsid w:val="00F6312E"/>
    <w:rsid w:val="00F6360F"/>
    <w:rsid w:val="00F66684"/>
    <w:rsid w:val="00F80BFB"/>
    <w:rsid w:val="00F86BFC"/>
    <w:rsid w:val="00F960EF"/>
    <w:rsid w:val="00FB3176"/>
    <w:rsid w:val="00FB3B68"/>
    <w:rsid w:val="00FC00D2"/>
    <w:rsid w:val="00FC3164"/>
    <w:rsid w:val="00FD2A70"/>
    <w:rsid w:val="00FD7C03"/>
    <w:rsid w:val="00FE2B7C"/>
    <w:rsid w:val="00FE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0F13658"/>
  <w15:docId w15:val="{B517A213-0593-4D40-98A3-473EFB33F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31E"/>
    <w:pPr>
      <w:spacing w:after="160" w:line="312" w:lineRule="auto"/>
    </w:pPr>
    <w:rPr>
      <w:sz w:val="21"/>
      <w:szCs w:val="21"/>
      <w:lang w:val="en-US" w:eastAsia="en-US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D4597"/>
    <w:pPr>
      <w:keepNext/>
      <w:keepLines/>
      <w:pBdr>
        <w:left w:val="single" w:sz="12" w:space="12" w:color="auto"/>
      </w:pBdr>
      <w:spacing w:before="80" w:after="80" w:line="240" w:lineRule="auto"/>
      <w:outlineLvl w:val="0"/>
    </w:pPr>
    <w:rPr>
      <w:rFonts w:ascii="Cambria" w:eastAsia="SimSun" w:hAnsi="Cambria"/>
      <w:b/>
      <w:caps/>
      <w:spacing w:val="10"/>
      <w:sz w:val="28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3731E"/>
    <w:pPr>
      <w:keepNext/>
      <w:keepLines/>
      <w:spacing w:before="120" w:after="0" w:line="240" w:lineRule="auto"/>
      <w:outlineLvl w:val="1"/>
    </w:pPr>
    <w:rPr>
      <w:rFonts w:ascii="Calibri Light" w:eastAsia="SimSun" w:hAnsi="Calibri Light"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3731E"/>
    <w:pPr>
      <w:keepNext/>
      <w:keepLines/>
      <w:spacing w:before="80" w:after="0" w:line="240" w:lineRule="auto"/>
      <w:outlineLvl w:val="2"/>
    </w:pPr>
    <w:rPr>
      <w:rFonts w:ascii="Calibri Light" w:eastAsia="SimSun" w:hAnsi="Calibri Light"/>
      <w:cap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3731E"/>
    <w:pPr>
      <w:keepNext/>
      <w:keepLines/>
      <w:spacing w:before="80" w:after="0" w:line="240" w:lineRule="auto"/>
      <w:outlineLvl w:val="3"/>
    </w:pPr>
    <w:rPr>
      <w:rFonts w:ascii="Calibri Light" w:eastAsia="SimSun" w:hAnsi="Calibri Light"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3731E"/>
    <w:pPr>
      <w:keepNext/>
      <w:keepLines/>
      <w:spacing w:before="80" w:after="0" w:line="240" w:lineRule="auto"/>
      <w:outlineLvl w:val="4"/>
    </w:pPr>
    <w:rPr>
      <w:rFonts w:ascii="Calibri Light" w:eastAsia="SimSun" w:hAnsi="Calibri Light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3731E"/>
    <w:pPr>
      <w:keepNext/>
      <w:keepLines/>
      <w:spacing w:before="80" w:after="0" w:line="240" w:lineRule="auto"/>
      <w:outlineLvl w:val="5"/>
    </w:pPr>
    <w:rPr>
      <w:rFonts w:ascii="Calibri Light" w:eastAsia="SimSun" w:hAnsi="Calibri Light"/>
      <w:i/>
      <w:iCs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13731E"/>
    <w:pPr>
      <w:keepNext/>
      <w:keepLines/>
      <w:spacing w:before="80" w:after="0" w:line="240" w:lineRule="auto"/>
      <w:outlineLvl w:val="6"/>
    </w:pPr>
    <w:rPr>
      <w:rFonts w:ascii="Calibri Light" w:eastAsia="SimSun" w:hAnsi="Calibri Light"/>
      <w:color w:val="595959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3731E"/>
    <w:pPr>
      <w:keepNext/>
      <w:keepLines/>
      <w:spacing w:before="80" w:after="0" w:line="240" w:lineRule="auto"/>
      <w:outlineLvl w:val="7"/>
    </w:pPr>
    <w:rPr>
      <w:rFonts w:ascii="Calibri Light" w:eastAsia="SimSun" w:hAnsi="Calibri Light"/>
      <w:cap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3731E"/>
    <w:pPr>
      <w:keepNext/>
      <w:keepLines/>
      <w:spacing w:before="80" w:after="0" w:line="240" w:lineRule="auto"/>
      <w:outlineLvl w:val="8"/>
    </w:pPr>
    <w:rPr>
      <w:rFonts w:ascii="Calibri Light" w:eastAsia="SimSun" w:hAnsi="Calibri Light"/>
      <w:i/>
      <w:iCs/>
      <w:cap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DC729F"/>
    <w:rPr>
      <w:rFonts w:ascii="Arial" w:hAnsi="Arial" w:cs="Arial"/>
      <w:b w:val="0"/>
      <w:color w:val="000000"/>
    </w:rPr>
  </w:style>
  <w:style w:type="character" w:customStyle="1" w:styleId="WW8Num2z0">
    <w:name w:val="WW8Num2z0"/>
    <w:rsid w:val="00DC729F"/>
    <w:rPr>
      <w:rFonts w:ascii="Arial" w:eastAsia="Times New Roman" w:hAnsi="Arial" w:cs="Arial"/>
    </w:rPr>
  </w:style>
  <w:style w:type="character" w:customStyle="1" w:styleId="WW8Num3z0">
    <w:name w:val="WW8Num3z0"/>
    <w:rsid w:val="00DC729F"/>
    <w:rPr>
      <w:rFonts w:ascii="Arial" w:eastAsia="Times New Roman" w:hAnsi="Arial" w:cs="Arial"/>
      <w:bCs/>
    </w:rPr>
  </w:style>
  <w:style w:type="character" w:customStyle="1" w:styleId="WW8Num4z0">
    <w:name w:val="WW8Num4z0"/>
    <w:rsid w:val="00DC729F"/>
    <w:rPr>
      <w:rFonts w:ascii="Arial" w:eastAsia="Times New Roman" w:hAnsi="Arial" w:cs="Arial"/>
      <w:color w:val="000000"/>
    </w:rPr>
  </w:style>
  <w:style w:type="character" w:customStyle="1" w:styleId="WW8Num5z0">
    <w:name w:val="WW8Num5z0"/>
    <w:rsid w:val="00DC729F"/>
    <w:rPr>
      <w:rFonts w:cs="Times New Roman"/>
    </w:rPr>
  </w:style>
  <w:style w:type="character" w:customStyle="1" w:styleId="WW8Num6z0">
    <w:name w:val="WW8Num6z0"/>
    <w:rsid w:val="00DC729F"/>
    <w:rPr>
      <w:rFonts w:ascii="Arial" w:eastAsia="Times New Roman" w:hAnsi="Arial" w:cs="Arial"/>
      <w:bCs/>
    </w:rPr>
  </w:style>
  <w:style w:type="character" w:customStyle="1" w:styleId="WW8Num7z0">
    <w:name w:val="WW8Num7z0"/>
    <w:rsid w:val="00DC729F"/>
    <w:rPr>
      <w:rFonts w:ascii="Arial" w:eastAsia="Times New Roman" w:hAnsi="Arial" w:cs="Arial"/>
    </w:rPr>
  </w:style>
  <w:style w:type="character" w:customStyle="1" w:styleId="WW8Num8z0">
    <w:name w:val="WW8Num8z0"/>
    <w:rsid w:val="00DC729F"/>
    <w:rPr>
      <w:rFonts w:ascii="Arial" w:eastAsia="Times New Roman" w:hAnsi="Arial" w:cs="Arial"/>
    </w:rPr>
  </w:style>
  <w:style w:type="character" w:customStyle="1" w:styleId="WW8Num9z0">
    <w:name w:val="WW8Num9z0"/>
    <w:rsid w:val="00DC729F"/>
    <w:rPr>
      <w:rFonts w:ascii="Arial" w:eastAsia="Times New Roman" w:hAnsi="Arial" w:cs="Arial"/>
    </w:rPr>
  </w:style>
  <w:style w:type="character" w:customStyle="1" w:styleId="WW8Num10z0">
    <w:name w:val="WW8Num10z0"/>
    <w:rsid w:val="00DC729F"/>
    <w:rPr>
      <w:rFonts w:ascii="Arial" w:eastAsia="Times New Roman" w:hAnsi="Arial" w:cs="Arial"/>
      <w:bCs/>
    </w:rPr>
  </w:style>
  <w:style w:type="character" w:customStyle="1" w:styleId="WW8Num11z0">
    <w:name w:val="WW8Num11z0"/>
    <w:rsid w:val="00DC729F"/>
    <w:rPr>
      <w:rFonts w:cs="Times New Roman"/>
    </w:rPr>
  </w:style>
  <w:style w:type="character" w:customStyle="1" w:styleId="WW8Num12z0">
    <w:name w:val="WW8Num12z0"/>
    <w:rsid w:val="00DC729F"/>
    <w:rPr>
      <w:rFonts w:cs="Times New Roman"/>
    </w:rPr>
  </w:style>
  <w:style w:type="character" w:customStyle="1" w:styleId="WW8Num14z0">
    <w:name w:val="WW8Num14z0"/>
    <w:rsid w:val="00DC729F"/>
    <w:rPr>
      <w:rFonts w:cs="Times New Roman"/>
    </w:rPr>
  </w:style>
  <w:style w:type="character" w:customStyle="1" w:styleId="WW8Num15z0">
    <w:name w:val="WW8Num15z0"/>
    <w:rsid w:val="00DC729F"/>
    <w:rPr>
      <w:rFonts w:ascii="Arial" w:eastAsia="Times New Roman" w:hAnsi="Arial" w:cs="Arial"/>
      <w:b w:val="0"/>
    </w:rPr>
  </w:style>
  <w:style w:type="character" w:customStyle="1" w:styleId="WW8Num16z0">
    <w:name w:val="WW8Num16z0"/>
    <w:rsid w:val="00DC729F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DC729F"/>
    <w:rPr>
      <w:rFonts w:cs="Times New Roman"/>
      <w:b/>
      <w:i w:val="0"/>
    </w:rPr>
  </w:style>
  <w:style w:type="character" w:customStyle="1" w:styleId="WW8Num16z2">
    <w:name w:val="WW8Num16z2"/>
    <w:rsid w:val="00DC729F"/>
    <w:rPr>
      <w:rFonts w:cs="Times New Roman"/>
      <w:b w:val="0"/>
      <w:i w:val="0"/>
    </w:rPr>
  </w:style>
  <w:style w:type="character" w:customStyle="1" w:styleId="WW8Num16z3">
    <w:name w:val="WW8Num16z3"/>
    <w:rsid w:val="00DC729F"/>
    <w:rPr>
      <w:rFonts w:ascii="Symbol" w:hAnsi="Symbol" w:cs="Symbol"/>
    </w:rPr>
  </w:style>
  <w:style w:type="character" w:customStyle="1" w:styleId="WW8Num16z4">
    <w:name w:val="WW8Num16z4"/>
    <w:rsid w:val="00DC729F"/>
    <w:rPr>
      <w:rFonts w:cs="Times New Roman"/>
    </w:rPr>
  </w:style>
  <w:style w:type="character" w:customStyle="1" w:styleId="WW8Num17z0">
    <w:name w:val="WW8Num17z0"/>
    <w:rsid w:val="00DC729F"/>
    <w:rPr>
      <w:rFonts w:cs="Times New Roman"/>
    </w:rPr>
  </w:style>
  <w:style w:type="character" w:customStyle="1" w:styleId="WW8Num18z0">
    <w:name w:val="WW8Num18z0"/>
    <w:rsid w:val="00DC729F"/>
    <w:rPr>
      <w:rFonts w:cs="Times New Roman"/>
    </w:rPr>
  </w:style>
  <w:style w:type="character" w:customStyle="1" w:styleId="WW8Num19z0">
    <w:name w:val="WW8Num19z0"/>
    <w:rsid w:val="00DC729F"/>
    <w:rPr>
      <w:rFonts w:ascii="Symbol" w:hAnsi="Symbol" w:cs="Symbol"/>
    </w:rPr>
  </w:style>
  <w:style w:type="character" w:customStyle="1" w:styleId="WW8Num20z0">
    <w:name w:val="WW8Num20z0"/>
    <w:rsid w:val="00DC729F"/>
    <w:rPr>
      <w:rFonts w:cs="Times New Roman"/>
    </w:rPr>
  </w:style>
  <w:style w:type="character" w:customStyle="1" w:styleId="WW8Num21z0">
    <w:name w:val="WW8Num21z0"/>
    <w:rsid w:val="00DC729F"/>
    <w:rPr>
      <w:rFonts w:cs="Times New Roman"/>
    </w:rPr>
  </w:style>
  <w:style w:type="character" w:customStyle="1" w:styleId="WW8Num22z0">
    <w:name w:val="WW8Num22z0"/>
    <w:rsid w:val="00DC729F"/>
    <w:rPr>
      <w:rFonts w:cs="Times New Roman"/>
      <w:b w:val="0"/>
      <w:i w:val="0"/>
    </w:rPr>
  </w:style>
  <w:style w:type="character" w:customStyle="1" w:styleId="WW8Num25z0">
    <w:name w:val="WW8Num25z0"/>
    <w:rsid w:val="00DC729F"/>
    <w:rPr>
      <w:rFonts w:ascii="Arial" w:eastAsia="Times New Roman" w:hAnsi="Arial" w:cs="Arial"/>
    </w:rPr>
  </w:style>
  <w:style w:type="character" w:customStyle="1" w:styleId="WW8Num26z0">
    <w:name w:val="WW8Num26z0"/>
    <w:rsid w:val="00DC729F"/>
    <w:rPr>
      <w:b w:val="0"/>
      <w:color w:val="000000"/>
    </w:rPr>
  </w:style>
  <w:style w:type="character" w:customStyle="1" w:styleId="WW8Num27z0">
    <w:name w:val="WW8Num27z0"/>
    <w:rsid w:val="00DC729F"/>
    <w:rPr>
      <w:rFonts w:ascii="Arial" w:eastAsia="Times New Roman" w:hAnsi="Arial" w:cs="Arial"/>
    </w:rPr>
  </w:style>
  <w:style w:type="character" w:customStyle="1" w:styleId="WW8Num28z0">
    <w:name w:val="WW8Num28z0"/>
    <w:rsid w:val="00DC729F"/>
    <w:rPr>
      <w:rFonts w:ascii="Arial" w:eastAsia="Times New Roman" w:hAnsi="Arial" w:cs="Arial"/>
    </w:rPr>
  </w:style>
  <w:style w:type="character" w:customStyle="1" w:styleId="WW8Num30z0">
    <w:name w:val="WW8Num30z0"/>
    <w:rsid w:val="00DC729F"/>
    <w:rPr>
      <w:b w:val="0"/>
      <w:color w:val="000000"/>
    </w:rPr>
  </w:style>
  <w:style w:type="character" w:customStyle="1" w:styleId="WW8Num31z0">
    <w:name w:val="WW8Num31z0"/>
    <w:rsid w:val="00DC729F"/>
    <w:rPr>
      <w:b w:val="0"/>
    </w:rPr>
  </w:style>
  <w:style w:type="character" w:customStyle="1" w:styleId="WW8Num32z0">
    <w:name w:val="WW8Num32z0"/>
    <w:rsid w:val="00DC729F"/>
    <w:rPr>
      <w:b w:val="0"/>
      <w:color w:val="000000"/>
    </w:rPr>
  </w:style>
  <w:style w:type="character" w:customStyle="1" w:styleId="WW8Num35z0">
    <w:name w:val="WW8Num35z0"/>
    <w:rsid w:val="00DC729F"/>
    <w:rPr>
      <w:rFonts w:ascii="Arial" w:eastAsia="Times New Roman" w:hAnsi="Arial" w:cs="Arial"/>
    </w:rPr>
  </w:style>
  <w:style w:type="character" w:customStyle="1" w:styleId="WW8Num36z0">
    <w:name w:val="WW8Num36z0"/>
    <w:rsid w:val="00DC729F"/>
    <w:rPr>
      <w:rFonts w:ascii="Arial" w:hAnsi="Arial" w:cs="Arial"/>
      <w:b w:val="0"/>
      <w:color w:val="000000"/>
    </w:rPr>
  </w:style>
  <w:style w:type="character" w:customStyle="1" w:styleId="WW8Num37z0">
    <w:name w:val="WW8Num37z0"/>
    <w:rsid w:val="00DC729F"/>
    <w:rPr>
      <w:b w:val="0"/>
      <w:color w:val="000000"/>
    </w:rPr>
  </w:style>
  <w:style w:type="character" w:customStyle="1" w:styleId="WW8Num40z0">
    <w:name w:val="WW8Num40z0"/>
    <w:rsid w:val="00DC729F"/>
    <w:rPr>
      <w:rFonts w:ascii="Arial" w:eastAsia="Times New Roman" w:hAnsi="Arial" w:cs="Arial"/>
    </w:rPr>
  </w:style>
  <w:style w:type="character" w:customStyle="1" w:styleId="WW8Num42z0">
    <w:name w:val="WW8Num42z0"/>
    <w:rsid w:val="00DC729F"/>
    <w:rPr>
      <w:b w:val="0"/>
      <w:color w:val="000000"/>
    </w:rPr>
  </w:style>
  <w:style w:type="character" w:customStyle="1" w:styleId="WW8Num44z0">
    <w:name w:val="WW8Num44z0"/>
    <w:rsid w:val="00DC729F"/>
    <w:rPr>
      <w:rFonts w:ascii="Arial" w:hAnsi="Arial" w:cs="Arial"/>
      <w:b w:val="0"/>
      <w:color w:val="000000"/>
    </w:rPr>
  </w:style>
  <w:style w:type="character" w:customStyle="1" w:styleId="WW8Num47z0">
    <w:name w:val="WW8Num47z0"/>
    <w:rsid w:val="00DC729F"/>
    <w:rPr>
      <w:rFonts w:ascii="Arial" w:eastAsia="Times New Roman" w:hAnsi="Arial" w:cs="Arial"/>
    </w:rPr>
  </w:style>
  <w:style w:type="character" w:customStyle="1" w:styleId="WW8Num48z0">
    <w:name w:val="WW8Num48z0"/>
    <w:rsid w:val="00DC729F"/>
    <w:rPr>
      <w:rFonts w:ascii="Arial" w:hAnsi="Arial" w:cs="Arial"/>
      <w:b w:val="0"/>
      <w:color w:val="000000"/>
    </w:rPr>
  </w:style>
  <w:style w:type="character" w:customStyle="1" w:styleId="WW8Num49z0">
    <w:name w:val="WW8Num49z0"/>
    <w:rsid w:val="00DC729F"/>
    <w:rPr>
      <w:rFonts w:ascii="Arial" w:hAnsi="Arial" w:cs="Arial"/>
      <w:b w:val="0"/>
      <w:color w:val="000000"/>
    </w:rPr>
  </w:style>
  <w:style w:type="character" w:customStyle="1" w:styleId="WW8Num50z0">
    <w:name w:val="WW8Num50z0"/>
    <w:rsid w:val="00DC729F"/>
    <w:rPr>
      <w:rFonts w:ascii="Arial" w:eastAsia="Times New Roman" w:hAnsi="Arial" w:cs="Arial"/>
    </w:rPr>
  </w:style>
  <w:style w:type="character" w:customStyle="1" w:styleId="WW8Num51z0">
    <w:name w:val="WW8Num51z0"/>
    <w:rsid w:val="00DC729F"/>
    <w:rPr>
      <w:rFonts w:cs="Times New Roman"/>
    </w:rPr>
  </w:style>
  <w:style w:type="character" w:customStyle="1" w:styleId="WW8Num51z6">
    <w:name w:val="WW8Num51z6"/>
    <w:rsid w:val="00DC729F"/>
    <w:rPr>
      <w:rFonts w:cs="Times New Roman"/>
      <w:b w:val="0"/>
    </w:rPr>
  </w:style>
  <w:style w:type="character" w:customStyle="1" w:styleId="WW8Num54z0">
    <w:name w:val="WW8Num54z0"/>
    <w:rsid w:val="00DC729F"/>
    <w:rPr>
      <w:rFonts w:ascii="Arial" w:eastAsia="Times New Roman" w:hAnsi="Arial" w:cs="Arial"/>
    </w:rPr>
  </w:style>
  <w:style w:type="character" w:customStyle="1" w:styleId="WW8Num56z0">
    <w:name w:val="WW8Num56z0"/>
    <w:rsid w:val="00DC729F"/>
    <w:rPr>
      <w:rFonts w:ascii="Arial" w:eastAsia="Times New Roman" w:hAnsi="Arial" w:cs="Arial"/>
    </w:rPr>
  </w:style>
  <w:style w:type="character" w:customStyle="1" w:styleId="WW8Num57z0">
    <w:name w:val="WW8Num57z0"/>
    <w:rsid w:val="00DC729F"/>
    <w:rPr>
      <w:b w:val="0"/>
      <w:color w:val="000000"/>
    </w:rPr>
  </w:style>
  <w:style w:type="character" w:customStyle="1" w:styleId="WW8Num58z0">
    <w:name w:val="WW8Num58z0"/>
    <w:rsid w:val="00DC729F"/>
    <w:rPr>
      <w:rFonts w:ascii="Arial" w:eastAsia="Times New Roman" w:hAnsi="Arial" w:cs="Arial"/>
    </w:rPr>
  </w:style>
  <w:style w:type="character" w:customStyle="1" w:styleId="WW8Num59z0">
    <w:name w:val="WW8Num59z0"/>
    <w:rsid w:val="00DC729F"/>
    <w:rPr>
      <w:rFonts w:ascii="Arial" w:eastAsia="Times New Roman" w:hAnsi="Arial" w:cs="Arial"/>
      <w:color w:val="auto"/>
    </w:rPr>
  </w:style>
  <w:style w:type="character" w:customStyle="1" w:styleId="WW8Num64z0">
    <w:name w:val="WW8Num64z0"/>
    <w:rsid w:val="00DC729F"/>
    <w:rPr>
      <w:rFonts w:ascii="Arial" w:hAnsi="Arial" w:cs="Arial"/>
      <w:b w:val="0"/>
      <w:color w:val="000000"/>
    </w:rPr>
  </w:style>
  <w:style w:type="character" w:customStyle="1" w:styleId="WW8Num65z0">
    <w:name w:val="WW8Num65z0"/>
    <w:rsid w:val="00DC729F"/>
    <w:rPr>
      <w:rFonts w:ascii="Arial" w:eastAsia="Times New Roman" w:hAnsi="Arial" w:cs="Arial"/>
    </w:rPr>
  </w:style>
  <w:style w:type="character" w:customStyle="1" w:styleId="WW8Num66z0">
    <w:name w:val="WW8Num66z0"/>
    <w:rsid w:val="00DC729F"/>
    <w:rPr>
      <w:b w:val="0"/>
      <w:color w:val="000000"/>
    </w:rPr>
  </w:style>
  <w:style w:type="character" w:customStyle="1" w:styleId="WW8Num67z0">
    <w:name w:val="WW8Num67z0"/>
    <w:rsid w:val="00DC729F"/>
    <w:rPr>
      <w:rFonts w:ascii="Arial" w:eastAsia="Times New Roman" w:hAnsi="Arial" w:cs="Arial"/>
    </w:rPr>
  </w:style>
  <w:style w:type="character" w:customStyle="1" w:styleId="WW8Num68z0">
    <w:name w:val="WW8Num68z0"/>
    <w:rsid w:val="00DC729F"/>
    <w:rPr>
      <w:rFonts w:ascii="Arial" w:hAnsi="Arial" w:cs="Arial"/>
      <w:b w:val="0"/>
      <w:color w:val="000000"/>
    </w:rPr>
  </w:style>
  <w:style w:type="character" w:customStyle="1" w:styleId="WW8Num69z0">
    <w:name w:val="WW8Num69z0"/>
    <w:rsid w:val="00DC729F"/>
    <w:rPr>
      <w:rFonts w:ascii="Arial" w:hAnsi="Arial" w:cs="Arial"/>
      <w:b w:val="0"/>
      <w:color w:val="000000"/>
    </w:rPr>
  </w:style>
  <w:style w:type="character" w:customStyle="1" w:styleId="WW8Num70z0">
    <w:name w:val="WW8Num70z0"/>
    <w:rsid w:val="00DC729F"/>
    <w:rPr>
      <w:rFonts w:ascii="Arial" w:eastAsia="Times New Roman" w:hAnsi="Arial" w:cs="Arial"/>
    </w:rPr>
  </w:style>
  <w:style w:type="character" w:customStyle="1" w:styleId="WW8Num71z0">
    <w:name w:val="WW8Num71z0"/>
    <w:rsid w:val="00DC729F"/>
    <w:rPr>
      <w:rFonts w:ascii="Arial" w:eastAsia="Times New Roman" w:hAnsi="Arial" w:cs="Arial"/>
    </w:rPr>
  </w:style>
  <w:style w:type="character" w:customStyle="1" w:styleId="WW8Num72z0">
    <w:name w:val="WW8Num72z0"/>
    <w:rsid w:val="00DC729F"/>
    <w:rPr>
      <w:b w:val="0"/>
      <w:color w:val="000000"/>
    </w:rPr>
  </w:style>
  <w:style w:type="character" w:customStyle="1" w:styleId="WW8Num73z0">
    <w:name w:val="WW8Num73z0"/>
    <w:rsid w:val="00DC729F"/>
    <w:rPr>
      <w:rFonts w:ascii="Arial" w:eastAsia="Times New Roman" w:hAnsi="Arial" w:cs="Arial"/>
    </w:rPr>
  </w:style>
  <w:style w:type="character" w:customStyle="1" w:styleId="WW8Num76z0">
    <w:name w:val="WW8Num76z0"/>
    <w:rsid w:val="00DC729F"/>
    <w:rPr>
      <w:rFonts w:ascii="Arial" w:eastAsia="Times New Roman" w:hAnsi="Arial" w:cs="Arial"/>
    </w:rPr>
  </w:style>
  <w:style w:type="character" w:customStyle="1" w:styleId="WW8Num77z0">
    <w:name w:val="WW8Num77z0"/>
    <w:rsid w:val="00DC729F"/>
    <w:rPr>
      <w:b w:val="0"/>
      <w:color w:val="000000"/>
    </w:rPr>
  </w:style>
  <w:style w:type="character" w:customStyle="1" w:styleId="WW8Num78z0">
    <w:name w:val="WW8Num78z0"/>
    <w:rsid w:val="00DC729F"/>
    <w:rPr>
      <w:rFonts w:ascii="Arial" w:eastAsia="Times New Roman" w:hAnsi="Arial" w:cs="Arial"/>
    </w:rPr>
  </w:style>
  <w:style w:type="character" w:customStyle="1" w:styleId="WW8Num79z0">
    <w:name w:val="WW8Num79z0"/>
    <w:rsid w:val="00DC729F"/>
    <w:rPr>
      <w:rFonts w:ascii="Arial" w:eastAsia="Times New Roman" w:hAnsi="Arial" w:cs="Arial"/>
    </w:rPr>
  </w:style>
  <w:style w:type="character" w:customStyle="1" w:styleId="WW8Num80z0">
    <w:name w:val="WW8Num80z0"/>
    <w:rsid w:val="00DC729F"/>
    <w:rPr>
      <w:b w:val="0"/>
      <w:color w:val="000000"/>
    </w:rPr>
  </w:style>
  <w:style w:type="character" w:customStyle="1" w:styleId="WW8Num81z0">
    <w:name w:val="WW8Num81z0"/>
    <w:rsid w:val="00DC729F"/>
    <w:rPr>
      <w:b w:val="0"/>
      <w:color w:val="000000"/>
    </w:rPr>
  </w:style>
  <w:style w:type="character" w:customStyle="1" w:styleId="WW8Num82z0">
    <w:name w:val="WW8Num82z0"/>
    <w:rsid w:val="00DC729F"/>
    <w:rPr>
      <w:b w:val="0"/>
      <w:color w:val="000000"/>
    </w:rPr>
  </w:style>
  <w:style w:type="character" w:customStyle="1" w:styleId="WW8Num83z0">
    <w:name w:val="WW8Num83z0"/>
    <w:rsid w:val="00DC729F"/>
    <w:rPr>
      <w:rFonts w:ascii="Arial" w:hAnsi="Arial" w:cs="Arial"/>
      <w:b w:val="0"/>
      <w:color w:val="000000"/>
    </w:rPr>
  </w:style>
  <w:style w:type="character" w:customStyle="1" w:styleId="WW8Num84z0">
    <w:name w:val="WW8Num84z0"/>
    <w:rsid w:val="00DC729F"/>
    <w:rPr>
      <w:rFonts w:ascii="Arial" w:eastAsia="Times New Roman" w:hAnsi="Arial" w:cs="Arial"/>
    </w:rPr>
  </w:style>
  <w:style w:type="character" w:customStyle="1" w:styleId="WW8Num86z0">
    <w:name w:val="WW8Num86z0"/>
    <w:rsid w:val="00DC729F"/>
    <w:rPr>
      <w:rFonts w:ascii="Arial" w:eastAsia="Times New Roman" w:hAnsi="Arial" w:cs="Arial"/>
      <w:bCs/>
    </w:rPr>
  </w:style>
  <w:style w:type="character" w:customStyle="1" w:styleId="WW8Num88z0">
    <w:name w:val="WW8Num88z0"/>
    <w:rsid w:val="00DC729F"/>
    <w:rPr>
      <w:rFonts w:ascii="Arial" w:eastAsia="Times New Roman" w:hAnsi="Arial" w:cs="Arial"/>
    </w:rPr>
  </w:style>
  <w:style w:type="character" w:customStyle="1" w:styleId="WW8Num90z0">
    <w:name w:val="WW8Num90z0"/>
    <w:rsid w:val="00DC729F"/>
    <w:rPr>
      <w:rFonts w:ascii="Arial" w:eastAsia="Times New Roman" w:hAnsi="Arial" w:cs="Arial"/>
    </w:rPr>
  </w:style>
  <w:style w:type="character" w:customStyle="1" w:styleId="WW8Num91z0">
    <w:name w:val="WW8Num91z0"/>
    <w:rsid w:val="00DC729F"/>
    <w:rPr>
      <w:rFonts w:ascii="Arial" w:hAnsi="Arial" w:cs="Arial"/>
      <w:b w:val="0"/>
      <w:color w:val="000000"/>
    </w:rPr>
  </w:style>
  <w:style w:type="character" w:customStyle="1" w:styleId="Domylnaczcionkaakapitu1">
    <w:name w:val="Domyślna czcionka akapitu1"/>
    <w:rsid w:val="00DC729F"/>
  </w:style>
  <w:style w:type="character" w:customStyle="1" w:styleId="apple-converted-space">
    <w:name w:val="apple-converted-space"/>
    <w:rsid w:val="00DC729F"/>
  </w:style>
  <w:style w:type="character" w:customStyle="1" w:styleId="TekstpodstawowywcityZnak">
    <w:name w:val="Tekst podstawowy wcięt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iPriority w:val="99"/>
    <w:rsid w:val="00DC729F"/>
    <w:rPr>
      <w:color w:val="0000FF"/>
      <w:u w:val="single"/>
    </w:rPr>
  </w:style>
  <w:style w:type="character" w:customStyle="1" w:styleId="Tekstpodstawowy3Znak">
    <w:name w:val="Tekst podstawowy 3 Znak"/>
    <w:link w:val="Tekstpodstawowy3"/>
    <w:uiPriority w:val="99"/>
    <w:rsid w:val="00DC729F"/>
    <w:rPr>
      <w:rFonts w:ascii="Times New Roman" w:eastAsia="Times New Roman" w:hAnsi="Times New Roman" w:cs="Times New Roman"/>
      <w:sz w:val="16"/>
      <w:szCs w:val="16"/>
    </w:rPr>
  </w:style>
  <w:style w:type="character" w:customStyle="1" w:styleId="Nagwek1Znak">
    <w:name w:val="Nagłówek 1 Znak"/>
    <w:link w:val="Nagwek1"/>
    <w:uiPriority w:val="9"/>
    <w:rsid w:val="002D4597"/>
    <w:rPr>
      <w:rFonts w:ascii="Cambria" w:eastAsia="SimSun" w:hAnsi="Cambria"/>
      <w:b/>
      <w:caps/>
      <w:spacing w:val="10"/>
      <w:sz w:val="28"/>
      <w:szCs w:val="36"/>
    </w:rPr>
  </w:style>
  <w:style w:type="character" w:styleId="Pogrubienie">
    <w:name w:val="Strong"/>
    <w:uiPriority w:val="22"/>
    <w:qFormat/>
    <w:rsid w:val="0013731E"/>
    <w:rPr>
      <w:rFonts w:ascii="Calibri" w:eastAsia="SimSun" w:hAnsi="Calibri" w:cs="Arial"/>
      <w:b/>
      <w:bCs/>
      <w:spacing w:val="0"/>
      <w:w w:val="100"/>
      <w:position w:val="0"/>
      <w:sz w:val="20"/>
      <w:szCs w:val="20"/>
    </w:rPr>
  </w:style>
  <w:style w:type="character" w:customStyle="1" w:styleId="style2b">
    <w:name w:val="style2b"/>
    <w:basedOn w:val="Domylnaczcionkaakapitu1"/>
    <w:rsid w:val="00DC729F"/>
  </w:style>
  <w:style w:type="character" w:customStyle="1" w:styleId="style2a">
    <w:name w:val="style2a"/>
    <w:basedOn w:val="Domylnaczcionkaakapitu1"/>
    <w:rsid w:val="00DC729F"/>
  </w:style>
  <w:style w:type="paragraph" w:customStyle="1" w:styleId="Nagwek10">
    <w:name w:val="Nagłówek1"/>
    <w:basedOn w:val="Normalny"/>
    <w:next w:val="Tekstpodstawowy"/>
    <w:rsid w:val="00DC729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DC729F"/>
    <w:pPr>
      <w:spacing w:after="120"/>
    </w:pPr>
  </w:style>
  <w:style w:type="paragraph" w:styleId="Lista">
    <w:name w:val="List"/>
    <w:basedOn w:val="Tekstpodstawowy"/>
    <w:rsid w:val="00DC729F"/>
    <w:rPr>
      <w:rFonts w:cs="Mangal"/>
    </w:rPr>
  </w:style>
  <w:style w:type="paragraph" w:customStyle="1" w:styleId="Podpis1">
    <w:name w:val="Podpis1"/>
    <w:basedOn w:val="Normalny"/>
    <w:rsid w:val="00DC729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DC729F"/>
    <w:pPr>
      <w:suppressLineNumbers/>
    </w:pPr>
    <w:rPr>
      <w:rFonts w:cs="Mangal"/>
    </w:rPr>
  </w:style>
  <w:style w:type="paragraph" w:styleId="Akapitzlist">
    <w:name w:val="List Paragraph"/>
    <w:basedOn w:val="Normalny"/>
    <w:link w:val="AkapitzlistZnak"/>
    <w:uiPriority w:val="34"/>
    <w:qFormat/>
    <w:rsid w:val="00DC729F"/>
    <w:pPr>
      <w:ind w:left="720"/>
      <w:contextualSpacing/>
    </w:pPr>
  </w:style>
  <w:style w:type="paragraph" w:styleId="Tekstpodstawowywcity">
    <w:name w:val="Body Text Indent"/>
    <w:basedOn w:val="Normalny"/>
    <w:rsid w:val="00DC729F"/>
    <w:pPr>
      <w:spacing w:after="120"/>
      <w:ind w:left="283"/>
    </w:pPr>
  </w:style>
  <w:style w:type="paragraph" w:styleId="Nagwek">
    <w:name w:val="header"/>
    <w:basedOn w:val="Normalny"/>
    <w:uiPriority w:val="99"/>
    <w:rsid w:val="00DC729F"/>
  </w:style>
  <w:style w:type="paragraph" w:styleId="Stopka">
    <w:name w:val="footer"/>
    <w:basedOn w:val="Normalny"/>
    <w:uiPriority w:val="99"/>
    <w:rsid w:val="00DC729F"/>
  </w:style>
  <w:style w:type="paragraph" w:customStyle="1" w:styleId="WW-Tekstpodstawowy3">
    <w:name w:val="WW-Tekst podstawowy 3"/>
    <w:basedOn w:val="Normalny"/>
    <w:rsid w:val="00DC729F"/>
    <w:pPr>
      <w:suppressAutoHyphens/>
    </w:pPr>
    <w:rPr>
      <w:rFonts w:ascii="Verdana" w:hAnsi="Verdana" w:cs="Verdana"/>
      <w:sz w:val="20"/>
    </w:rPr>
  </w:style>
  <w:style w:type="paragraph" w:customStyle="1" w:styleId="Tekstpodstawowy31">
    <w:name w:val="Tekst podstawowy 31"/>
    <w:basedOn w:val="Normalny"/>
    <w:rsid w:val="00DC729F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uiPriority w:val="99"/>
    <w:rsid w:val="00DC729F"/>
    <w:pPr>
      <w:spacing w:before="280" w:after="280"/>
    </w:pPr>
  </w:style>
  <w:style w:type="paragraph" w:customStyle="1" w:styleId="Zawartoramki">
    <w:name w:val="Zawartość ramki"/>
    <w:basedOn w:val="Tekstpodstawowy"/>
    <w:rsid w:val="00DC729F"/>
  </w:style>
  <w:style w:type="character" w:customStyle="1" w:styleId="Nagwek2Znak">
    <w:name w:val="Nagłówek 2 Znak"/>
    <w:link w:val="Nagwek2"/>
    <w:uiPriority w:val="9"/>
    <w:rsid w:val="0013731E"/>
    <w:rPr>
      <w:rFonts w:ascii="Calibri Light" w:eastAsia="SimSun" w:hAnsi="Calibri Light" w:cs="Times New Roman"/>
      <w:sz w:val="36"/>
      <w:szCs w:val="36"/>
    </w:rPr>
  </w:style>
  <w:style w:type="character" w:customStyle="1" w:styleId="Nagwek3Znak">
    <w:name w:val="Nagłówek 3 Znak"/>
    <w:link w:val="Nagwek3"/>
    <w:uiPriority w:val="9"/>
    <w:rsid w:val="0013731E"/>
    <w:rPr>
      <w:rFonts w:ascii="Calibri Light" w:eastAsia="SimSun" w:hAnsi="Calibri Light" w:cs="Times New Roman"/>
      <w:caps/>
      <w:sz w:val="28"/>
      <w:szCs w:val="28"/>
    </w:rPr>
  </w:style>
  <w:style w:type="character" w:customStyle="1" w:styleId="Nagwek4Znak">
    <w:name w:val="Nagłówek 4 Znak"/>
    <w:link w:val="Nagwek4"/>
    <w:uiPriority w:val="9"/>
    <w:rsid w:val="0013731E"/>
    <w:rPr>
      <w:rFonts w:ascii="Calibri Light" w:eastAsia="SimSun" w:hAnsi="Calibri Light" w:cs="Times New Roman"/>
      <w:i/>
      <w:iCs/>
      <w:sz w:val="28"/>
      <w:szCs w:val="28"/>
    </w:rPr>
  </w:style>
  <w:style w:type="character" w:customStyle="1" w:styleId="Nagwek5Znak">
    <w:name w:val="Nagłówek 5 Znak"/>
    <w:link w:val="Nagwek5"/>
    <w:uiPriority w:val="9"/>
    <w:rsid w:val="0013731E"/>
    <w:rPr>
      <w:rFonts w:ascii="Calibri Light" w:eastAsia="SimSun" w:hAnsi="Calibri Light" w:cs="Times New Roman"/>
      <w:sz w:val="24"/>
      <w:szCs w:val="24"/>
    </w:rPr>
  </w:style>
  <w:style w:type="character" w:customStyle="1" w:styleId="Nagwek6Znak">
    <w:name w:val="Nagłówek 6 Znak"/>
    <w:link w:val="Nagwek6"/>
    <w:uiPriority w:val="9"/>
    <w:rsid w:val="0013731E"/>
    <w:rPr>
      <w:rFonts w:ascii="Calibri Light" w:eastAsia="SimSun" w:hAnsi="Calibri Light" w:cs="Times New Roman"/>
      <w:i/>
      <w:iCs/>
      <w:sz w:val="24"/>
      <w:szCs w:val="24"/>
    </w:rPr>
  </w:style>
  <w:style w:type="character" w:customStyle="1" w:styleId="Nagwek7Znak">
    <w:name w:val="Nagłówek 7 Znak"/>
    <w:link w:val="Nagwek7"/>
    <w:uiPriority w:val="9"/>
    <w:rsid w:val="0013731E"/>
    <w:rPr>
      <w:rFonts w:ascii="Calibri Light" w:eastAsia="SimSun" w:hAnsi="Calibri Light" w:cs="Times New Roman"/>
      <w:color w:val="595959"/>
      <w:sz w:val="24"/>
      <w:szCs w:val="24"/>
    </w:rPr>
  </w:style>
  <w:style w:type="character" w:customStyle="1" w:styleId="Nagwek8Znak">
    <w:name w:val="Nagłówek 8 Znak"/>
    <w:link w:val="Nagwek8"/>
    <w:uiPriority w:val="9"/>
    <w:rsid w:val="0013731E"/>
    <w:rPr>
      <w:rFonts w:ascii="Calibri Light" w:eastAsia="SimSun" w:hAnsi="Calibri Light" w:cs="Times New Roman"/>
      <w:caps/>
    </w:rPr>
  </w:style>
  <w:style w:type="character" w:customStyle="1" w:styleId="Nagwek9Znak">
    <w:name w:val="Nagłówek 9 Znak"/>
    <w:link w:val="Nagwek9"/>
    <w:uiPriority w:val="9"/>
    <w:rsid w:val="0013731E"/>
    <w:rPr>
      <w:rFonts w:ascii="Calibri Light" w:eastAsia="SimSun" w:hAnsi="Calibri Light" w:cs="Times New Roman"/>
      <w:i/>
      <w:iCs/>
      <w:cap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3731E"/>
    <w:pPr>
      <w:spacing w:line="240" w:lineRule="auto"/>
    </w:pPr>
    <w:rPr>
      <w:b/>
      <w:bCs/>
      <w:color w:val="ED7D31"/>
      <w:spacing w:val="10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13731E"/>
    <w:pPr>
      <w:spacing w:after="0" w:line="240" w:lineRule="auto"/>
      <w:contextualSpacing/>
    </w:pPr>
    <w:rPr>
      <w:rFonts w:ascii="Calibri Light" w:eastAsia="SimSun" w:hAnsi="Calibri Light"/>
      <w:caps/>
      <w:spacing w:val="40"/>
      <w:sz w:val="76"/>
      <w:szCs w:val="76"/>
    </w:rPr>
  </w:style>
  <w:style w:type="character" w:customStyle="1" w:styleId="TytuZnak">
    <w:name w:val="Tytuł Znak"/>
    <w:link w:val="Tytu"/>
    <w:uiPriority w:val="10"/>
    <w:rsid w:val="0013731E"/>
    <w:rPr>
      <w:rFonts w:ascii="Calibri Light" w:eastAsia="SimSun" w:hAnsi="Calibri Light" w:cs="Times New Roman"/>
      <w:caps/>
      <w:spacing w:val="40"/>
      <w:sz w:val="76"/>
      <w:szCs w:val="7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31E"/>
    <w:pPr>
      <w:numPr>
        <w:ilvl w:val="1"/>
      </w:numPr>
      <w:spacing w:after="240"/>
    </w:pPr>
    <w:rPr>
      <w:color w:val="000000"/>
      <w:sz w:val="24"/>
      <w:szCs w:val="24"/>
    </w:rPr>
  </w:style>
  <w:style w:type="character" w:customStyle="1" w:styleId="PodtytuZnak">
    <w:name w:val="Podtytuł Znak"/>
    <w:link w:val="Podtytu"/>
    <w:uiPriority w:val="11"/>
    <w:rsid w:val="0013731E"/>
    <w:rPr>
      <w:color w:val="000000"/>
      <w:sz w:val="24"/>
      <w:szCs w:val="24"/>
    </w:rPr>
  </w:style>
  <w:style w:type="character" w:styleId="Uwydatnienie">
    <w:name w:val="Emphasis"/>
    <w:uiPriority w:val="20"/>
    <w:qFormat/>
    <w:rsid w:val="0013731E"/>
    <w:rPr>
      <w:rFonts w:ascii="Calibri" w:eastAsia="SimSun" w:hAnsi="Calibri" w:cs="Arial"/>
      <w:i/>
      <w:iCs/>
      <w:color w:val="C45911"/>
      <w:sz w:val="20"/>
      <w:szCs w:val="20"/>
    </w:rPr>
  </w:style>
  <w:style w:type="paragraph" w:styleId="Bezodstpw">
    <w:name w:val="No Spacing"/>
    <w:uiPriority w:val="1"/>
    <w:qFormat/>
    <w:rsid w:val="0013731E"/>
    <w:rPr>
      <w:sz w:val="21"/>
      <w:szCs w:val="21"/>
      <w:lang w:val="en-US"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31E"/>
    <w:pPr>
      <w:spacing w:before="160"/>
      <w:ind w:left="720"/>
    </w:pPr>
    <w:rPr>
      <w:rFonts w:ascii="Calibri Light" w:eastAsia="SimSun" w:hAnsi="Calibri Light"/>
      <w:sz w:val="24"/>
      <w:szCs w:val="24"/>
    </w:rPr>
  </w:style>
  <w:style w:type="character" w:customStyle="1" w:styleId="CytatZnak">
    <w:name w:val="Cytat Znak"/>
    <w:link w:val="Cytat"/>
    <w:uiPriority w:val="29"/>
    <w:rsid w:val="0013731E"/>
    <w:rPr>
      <w:rFonts w:ascii="Calibri Light" w:eastAsia="SimSun" w:hAnsi="Calibri Light" w:cs="Times New Roman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31E"/>
    <w:pPr>
      <w:spacing w:before="100" w:beforeAutospacing="1" w:after="240"/>
      <w:ind w:left="936" w:right="936"/>
      <w:jc w:val="center"/>
    </w:pPr>
    <w:rPr>
      <w:rFonts w:ascii="Calibri Light" w:eastAsia="SimSun" w:hAnsi="Calibri Light"/>
      <w:caps/>
      <w:color w:val="C45911"/>
      <w:spacing w:val="10"/>
      <w:sz w:val="28"/>
      <w:szCs w:val="28"/>
    </w:rPr>
  </w:style>
  <w:style w:type="character" w:customStyle="1" w:styleId="CytatintensywnyZnak">
    <w:name w:val="Cytat intensywny Znak"/>
    <w:link w:val="Cytatintensywny"/>
    <w:uiPriority w:val="30"/>
    <w:rsid w:val="0013731E"/>
    <w:rPr>
      <w:rFonts w:ascii="Calibri Light" w:eastAsia="SimSun" w:hAnsi="Calibri Light" w:cs="Times New Roman"/>
      <w:caps/>
      <w:color w:val="C45911"/>
      <w:spacing w:val="10"/>
      <w:sz w:val="28"/>
      <w:szCs w:val="28"/>
    </w:rPr>
  </w:style>
  <w:style w:type="character" w:styleId="Wyrnieniedelikatne">
    <w:name w:val="Subtle Emphasis"/>
    <w:uiPriority w:val="19"/>
    <w:qFormat/>
    <w:rsid w:val="0013731E"/>
    <w:rPr>
      <w:i/>
      <w:iCs/>
      <w:color w:val="auto"/>
    </w:rPr>
  </w:style>
  <w:style w:type="character" w:styleId="Wyrnienieintensywne">
    <w:name w:val="Intense Emphasis"/>
    <w:uiPriority w:val="21"/>
    <w:qFormat/>
    <w:rsid w:val="0013731E"/>
    <w:rPr>
      <w:rFonts w:ascii="Calibri" w:eastAsia="SimSun" w:hAnsi="Calibri" w:cs="Arial"/>
      <w:b/>
      <w:bCs/>
      <w:i/>
      <w:iCs/>
      <w:color w:val="C45911"/>
      <w:spacing w:val="0"/>
      <w:w w:val="100"/>
      <w:position w:val="0"/>
      <w:sz w:val="20"/>
      <w:szCs w:val="20"/>
    </w:rPr>
  </w:style>
  <w:style w:type="character" w:styleId="Odwoaniedelikatne">
    <w:name w:val="Subtle Reference"/>
    <w:uiPriority w:val="31"/>
    <w:qFormat/>
    <w:rsid w:val="0013731E"/>
    <w:rPr>
      <w:rFonts w:ascii="Calibri" w:eastAsia="SimSun" w:hAnsi="Calibri" w:cs="Arial"/>
      <w:caps w:val="0"/>
      <w:smallCaps/>
      <w:color w:val="auto"/>
      <w:spacing w:val="10"/>
      <w:w w:val="100"/>
      <w:sz w:val="20"/>
      <w:szCs w:val="20"/>
      <w:u w:val="single" w:color="7F7F7F"/>
    </w:rPr>
  </w:style>
  <w:style w:type="character" w:styleId="Odwoanieintensywne">
    <w:name w:val="Intense Reference"/>
    <w:uiPriority w:val="32"/>
    <w:qFormat/>
    <w:rsid w:val="0013731E"/>
    <w:rPr>
      <w:rFonts w:ascii="Calibri" w:eastAsia="SimSun" w:hAnsi="Calibri" w:cs="Arial"/>
      <w:b/>
      <w:bCs/>
      <w:caps w:val="0"/>
      <w:smallCaps/>
      <w:color w:val="191919"/>
      <w:spacing w:val="10"/>
      <w:w w:val="100"/>
      <w:position w:val="0"/>
      <w:sz w:val="20"/>
      <w:szCs w:val="20"/>
      <w:u w:val="single"/>
    </w:rPr>
  </w:style>
  <w:style w:type="character" w:styleId="Tytuksiki">
    <w:name w:val="Book Title"/>
    <w:uiPriority w:val="33"/>
    <w:qFormat/>
    <w:rsid w:val="0013731E"/>
    <w:rPr>
      <w:rFonts w:ascii="Calibri" w:eastAsia="SimSun" w:hAnsi="Calibri" w:cs="Arial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3731E"/>
    <w:pPr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220"/>
    </w:pPr>
    <w:rPr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834CF"/>
    <w:pPr>
      <w:tabs>
        <w:tab w:val="right" w:leader="dot" w:pos="9062"/>
      </w:tabs>
      <w:spacing w:after="100" w:line="259" w:lineRule="auto"/>
    </w:pPr>
    <w:rPr>
      <w:b/>
      <w:noProof/>
      <w:sz w:val="22"/>
      <w:szCs w:val="22"/>
      <w:lang w:val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440"/>
    </w:pPr>
    <w:rPr>
      <w:sz w:val="22"/>
      <w:szCs w:val="22"/>
    </w:rPr>
  </w:style>
  <w:style w:type="paragraph" w:customStyle="1" w:styleId="nagwek20">
    <w:name w:val="nagłówek 2"/>
    <w:basedOn w:val="Normalny"/>
    <w:link w:val="nagwek2Znak0"/>
    <w:qFormat/>
    <w:rsid w:val="0091094A"/>
    <w:pPr>
      <w:spacing w:after="0" w:line="360" w:lineRule="auto"/>
      <w:jc w:val="center"/>
      <w:outlineLvl w:val="1"/>
    </w:pPr>
    <w:rPr>
      <w:rFonts w:ascii="Cambria" w:hAnsi="Cambria"/>
      <w:b/>
      <w:sz w:val="28"/>
      <w:szCs w:val="22"/>
    </w:rPr>
  </w:style>
  <w:style w:type="character" w:customStyle="1" w:styleId="nagwek2Znak0">
    <w:name w:val="nagłówek 2 Znak"/>
    <w:link w:val="nagwek20"/>
    <w:rsid w:val="0091094A"/>
    <w:rPr>
      <w:rFonts w:ascii="Cambria" w:hAnsi="Cambria"/>
      <w:b/>
      <w:sz w:val="28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2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2569"/>
    <w:rPr>
      <w:rFonts w:ascii="Tahoma" w:hAnsi="Tahoma" w:cs="Tahoma"/>
      <w:sz w:val="16"/>
      <w:szCs w:val="16"/>
    </w:rPr>
  </w:style>
  <w:style w:type="paragraph" w:customStyle="1" w:styleId="Style18">
    <w:name w:val="Style18"/>
    <w:basedOn w:val="Normalny"/>
    <w:rsid w:val="00921BF4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/>
      <w:sz w:val="24"/>
      <w:szCs w:val="24"/>
      <w:lang w:val="pl-PL" w:eastAsia="pl-PL"/>
    </w:rPr>
  </w:style>
  <w:style w:type="character" w:customStyle="1" w:styleId="FontStyle31">
    <w:name w:val="Font Style31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17">
    <w:name w:val="Style17"/>
    <w:basedOn w:val="Normalny"/>
    <w:rsid w:val="00921BF4"/>
    <w:pPr>
      <w:widowControl w:val="0"/>
      <w:autoSpaceDE w:val="0"/>
      <w:autoSpaceDN w:val="0"/>
      <w:adjustRightInd w:val="0"/>
      <w:spacing w:after="0" w:line="813" w:lineRule="exact"/>
      <w:ind w:firstLine="1604"/>
    </w:pPr>
    <w:rPr>
      <w:rFonts w:ascii="Verdana" w:hAnsi="Verdana"/>
      <w:sz w:val="24"/>
      <w:szCs w:val="24"/>
      <w:lang w:val="pl-PL" w:eastAsia="pl-PL"/>
    </w:rPr>
  </w:style>
  <w:style w:type="paragraph" w:customStyle="1" w:styleId="Style2">
    <w:name w:val="Style2"/>
    <w:basedOn w:val="Normalny"/>
    <w:rsid w:val="00921BF4"/>
    <w:pPr>
      <w:widowControl w:val="0"/>
      <w:autoSpaceDE w:val="0"/>
      <w:autoSpaceDN w:val="0"/>
      <w:adjustRightInd w:val="0"/>
      <w:spacing w:after="0" w:line="289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FontStyle25">
    <w:name w:val="Font Style25"/>
    <w:rsid w:val="00921BF4"/>
    <w:rPr>
      <w:rFonts w:ascii="Verdana" w:hAnsi="Verdana" w:cs="Verdana"/>
      <w:sz w:val="22"/>
      <w:szCs w:val="22"/>
    </w:rPr>
  </w:style>
  <w:style w:type="character" w:customStyle="1" w:styleId="FontStyle26">
    <w:name w:val="Font Style26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6">
    <w:name w:val="Style6"/>
    <w:basedOn w:val="Normalny"/>
    <w:rsid w:val="00921BF4"/>
    <w:pPr>
      <w:widowControl w:val="0"/>
      <w:autoSpaceDE w:val="0"/>
      <w:autoSpaceDN w:val="0"/>
      <w:adjustRightInd w:val="0"/>
      <w:spacing w:after="0" w:line="287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unhideWhenUsed/>
    <w:rsid w:val="00921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21BF4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21BF4"/>
  </w:style>
  <w:style w:type="paragraph" w:customStyle="1" w:styleId="umowa">
    <w:name w:val="umowa"/>
    <w:basedOn w:val="Akapitzlist"/>
    <w:link w:val="umowaZnak"/>
    <w:qFormat/>
    <w:rsid w:val="00921BF4"/>
    <w:pPr>
      <w:tabs>
        <w:tab w:val="left" w:pos="709"/>
      </w:tabs>
      <w:spacing w:after="120" w:line="480" w:lineRule="auto"/>
      <w:ind w:left="0"/>
      <w:jc w:val="both"/>
    </w:pPr>
    <w:rPr>
      <w:rFonts w:ascii="Cambria" w:hAnsi="Cambria"/>
      <w:sz w:val="20"/>
      <w:szCs w:val="20"/>
    </w:rPr>
  </w:style>
  <w:style w:type="character" w:customStyle="1" w:styleId="umowaZnak">
    <w:name w:val="umowa Znak"/>
    <w:link w:val="umowa"/>
    <w:rsid w:val="00921BF4"/>
    <w:rPr>
      <w:rFonts w:ascii="Cambria" w:hAnsi="Cambria"/>
    </w:rPr>
  </w:style>
  <w:style w:type="paragraph" w:customStyle="1" w:styleId="Default">
    <w:name w:val="Default"/>
    <w:rsid w:val="00921BF4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paragraph" w:customStyle="1" w:styleId="Style7">
    <w:name w:val="Style7"/>
    <w:basedOn w:val="Normalny"/>
    <w:rsid w:val="00921BF4"/>
    <w:pPr>
      <w:widowControl w:val="0"/>
      <w:autoSpaceDE w:val="0"/>
      <w:autoSpaceDN w:val="0"/>
      <w:adjustRightInd w:val="0"/>
      <w:spacing w:after="0" w:line="292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AkapitzlistZnak">
    <w:name w:val="Akapit z listą Znak"/>
    <w:link w:val="Akapitzlist"/>
    <w:uiPriority w:val="34"/>
    <w:rsid w:val="00921BF4"/>
    <w:rPr>
      <w:sz w:val="21"/>
      <w:szCs w:val="21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1BF4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1BF4"/>
  </w:style>
  <w:style w:type="character" w:styleId="Odwoanieprzypisukocowego">
    <w:name w:val="endnote reference"/>
    <w:uiPriority w:val="99"/>
    <w:semiHidden/>
    <w:unhideWhenUsed/>
    <w:rsid w:val="00921BF4"/>
    <w:rPr>
      <w:vertAlign w:val="superscript"/>
    </w:rPr>
  </w:style>
  <w:style w:type="character" w:customStyle="1" w:styleId="akapitustep">
    <w:name w:val="akapitustep"/>
    <w:basedOn w:val="Domylnaczcionkaakapitu"/>
    <w:rsid w:val="00921BF4"/>
  </w:style>
  <w:style w:type="numbering" w:customStyle="1" w:styleId="Bezlisty1">
    <w:name w:val="Bez listy1"/>
    <w:next w:val="Bezlisty"/>
    <w:uiPriority w:val="99"/>
    <w:semiHidden/>
    <w:unhideWhenUsed/>
    <w:rsid w:val="00921BF4"/>
  </w:style>
  <w:style w:type="paragraph" w:styleId="Tekstprzypisudolnego">
    <w:name w:val="footnote text"/>
    <w:basedOn w:val="Normalny"/>
    <w:link w:val="TekstprzypisudolnegoZnak"/>
    <w:uiPriority w:val="99"/>
    <w:unhideWhenUsed/>
    <w:rsid w:val="00921BF4"/>
    <w:pPr>
      <w:spacing w:after="0" w:line="240" w:lineRule="auto"/>
    </w:pPr>
    <w:rPr>
      <w:rFonts w:ascii="Times New Roman" w:eastAsia="Calibri" w:hAnsi="Times New Roman"/>
      <w:sz w:val="24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21BF4"/>
    <w:rPr>
      <w:rFonts w:ascii="Times New Roman" w:eastAsia="Calibri" w:hAnsi="Times New Roman"/>
      <w:sz w:val="24"/>
    </w:rPr>
  </w:style>
  <w:style w:type="character" w:styleId="Odwoanieprzypisudolnego">
    <w:name w:val="footnote reference"/>
    <w:uiPriority w:val="99"/>
    <w:semiHidden/>
    <w:unhideWhenUsed/>
    <w:rsid w:val="00921BF4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1BF4"/>
    <w:rPr>
      <w:rFonts w:ascii="Times New Roman" w:eastAsia="Calibri" w:hAnsi="Times New Roman"/>
      <w:b/>
      <w:bCs/>
      <w:sz w:val="2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1BF4"/>
    <w:rPr>
      <w:rFonts w:ascii="Times New Roman" w:eastAsia="Calibri" w:hAnsi="Times New Roman"/>
      <w:b/>
      <w:bCs/>
      <w:sz w:val="24"/>
    </w:rPr>
  </w:style>
  <w:style w:type="paragraph" w:styleId="Poprawka">
    <w:name w:val="Revision"/>
    <w:hidden/>
    <w:uiPriority w:val="99"/>
    <w:semiHidden/>
    <w:rsid w:val="00921BF4"/>
    <w:rPr>
      <w:rFonts w:ascii="Times New Roman" w:eastAsia="Calibri" w:hAnsi="Times New Roman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921BF4"/>
    <w:pPr>
      <w:autoSpaceDE w:val="0"/>
      <w:autoSpaceDN w:val="0"/>
      <w:spacing w:before="120" w:after="0" w:line="240" w:lineRule="auto"/>
    </w:pPr>
    <w:rPr>
      <w:rFonts w:ascii="Times New Roman" w:hAnsi="Times New Roman"/>
      <w:sz w:val="16"/>
      <w:szCs w:val="16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921BF4"/>
    <w:rPr>
      <w:sz w:val="16"/>
      <w:szCs w:val="16"/>
      <w:lang w:val="en-US" w:eastAsia="en-US"/>
    </w:rPr>
  </w:style>
  <w:style w:type="paragraph" w:customStyle="1" w:styleId="akapitdomyslnyblock">
    <w:name w:val="akapitdomyslnyblock"/>
    <w:basedOn w:val="Normalny"/>
    <w:rsid w:val="00921BF4"/>
    <w:pPr>
      <w:spacing w:after="100" w:afterAutospacing="1" w:line="240" w:lineRule="auto"/>
      <w:ind w:firstLine="48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hitword">
    <w:name w:val="hitword"/>
    <w:basedOn w:val="Domylnaczcionkaakapitu"/>
    <w:rsid w:val="00921BF4"/>
  </w:style>
  <w:style w:type="paragraph" w:customStyle="1" w:styleId="Akapitzlist1">
    <w:name w:val="Akapit z listą1"/>
    <w:basedOn w:val="Normalny"/>
    <w:uiPriority w:val="34"/>
    <w:qFormat/>
    <w:rsid w:val="00921BF4"/>
    <w:pPr>
      <w:spacing w:line="480" w:lineRule="auto"/>
      <w:ind w:left="720"/>
      <w:contextualSpacing/>
    </w:pPr>
    <w:rPr>
      <w:rFonts w:eastAsia="Calibri"/>
      <w:sz w:val="24"/>
      <w:szCs w:val="20"/>
      <w:lang w:val="pl-PL"/>
    </w:rPr>
  </w:style>
  <w:style w:type="paragraph" w:customStyle="1" w:styleId="Bezodstpw1">
    <w:name w:val="Bez odstępów1"/>
    <w:uiPriority w:val="1"/>
    <w:qFormat/>
    <w:rsid w:val="00921BF4"/>
    <w:rPr>
      <w:rFonts w:eastAsia="Calibri"/>
      <w:lang w:eastAsia="en-US"/>
    </w:rPr>
  </w:style>
  <w:style w:type="character" w:customStyle="1" w:styleId="luchili">
    <w:name w:val="luc_hili"/>
    <w:basedOn w:val="Domylnaczcionkaakapitu"/>
    <w:rsid w:val="00921BF4"/>
  </w:style>
  <w:style w:type="numbering" w:customStyle="1" w:styleId="Wprowadzenie">
    <w:name w:val="Wprowadzenie"/>
    <w:uiPriority w:val="99"/>
    <w:rsid w:val="00921BF4"/>
    <w:pPr>
      <w:numPr>
        <w:numId w:val="1"/>
      </w:numPr>
    </w:pPr>
  </w:style>
  <w:style w:type="paragraph" w:styleId="Spistreci4">
    <w:name w:val="toc 4"/>
    <w:basedOn w:val="Normalny"/>
    <w:next w:val="Normalny"/>
    <w:autoRedefine/>
    <w:uiPriority w:val="39"/>
    <w:unhideWhenUsed/>
    <w:rsid w:val="00921BF4"/>
    <w:pPr>
      <w:spacing w:after="0" w:line="480" w:lineRule="auto"/>
      <w:ind w:left="480"/>
    </w:pPr>
    <w:rPr>
      <w:rFonts w:eastAsia="Calibri" w:cs="Calibri"/>
      <w:sz w:val="20"/>
      <w:szCs w:val="20"/>
      <w:lang w:val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921BF4"/>
    <w:pPr>
      <w:spacing w:after="0" w:line="480" w:lineRule="auto"/>
      <w:ind w:left="720"/>
    </w:pPr>
    <w:rPr>
      <w:rFonts w:eastAsia="Calibri" w:cs="Calibri"/>
      <w:sz w:val="20"/>
      <w:szCs w:val="20"/>
      <w:lang w:val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921BF4"/>
    <w:pPr>
      <w:spacing w:after="0" w:line="480" w:lineRule="auto"/>
      <w:ind w:left="960"/>
    </w:pPr>
    <w:rPr>
      <w:rFonts w:eastAsia="Calibri" w:cs="Calibri"/>
      <w:sz w:val="20"/>
      <w:szCs w:val="20"/>
      <w:lang w:val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921BF4"/>
    <w:pPr>
      <w:spacing w:after="0" w:line="480" w:lineRule="auto"/>
      <w:ind w:left="1200"/>
    </w:pPr>
    <w:rPr>
      <w:rFonts w:eastAsia="Calibri" w:cs="Calibri"/>
      <w:sz w:val="20"/>
      <w:szCs w:val="20"/>
      <w:lang w:val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921BF4"/>
    <w:pPr>
      <w:spacing w:after="0" w:line="480" w:lineRule="auto"/>
      <w:ind w:left="1440"/>
    </w:pPr>
    <w:rPr>
      <w:rFonts w:eastAsia="Calibri" w:cs="Calibri"/>
      <w:sz w:val="20"/>
      <w:szCs w:val="20"/>
      <w:lang w:val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921BF4"/>
    <w:pPr>
      <w:spacing w:after="0" w:line="480" w:lineRule="auto"/>
      <w:ind w:left="1680"/>
    </w:pPr>
    <w:rPr>
      <w:rFonts w:eastAsia="Calibri" w:cs="Calibri"/>
      <w:sz w:val="20"/>
      <w:szCs w:val="20"/>
      <w:lang w:val="pl-PL"/>
    </w:rPr>
  </w:style>
  <w:style w:type="table" w:styleId="Tabela-Siatka">
    <w:name w:val="Table Grid"/>
    <w:basedOn w:val="Standardowy"/>
    <w:uiPriority w:val="59"/>
    <w:rsid w:val="00921BF4"/>
    <w:rPr>
      <w:rFonts w:ascii="Times New Roman" w:eastAsia="Calibri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t">
    <w:name w:val="ft"/>
    <w:basedOn w:val="Domylnaczcionkaakapitu"/>
    <w:rsid w:val="00921BF4"/>
  </w:style>
  <w:style w:type="paragraph" w:customStyle="1" w:styleId="autorprokuratury">
    <w:name w:val="autor prokuratury"/>
    <w:basedOn w:val="Normalny"/>
    <w:rsid w:val="00921BF4"/>
    <w:pPr>
      <w:keepNext/>
      <w:spacing w:after="360" w:line="240" w:lineRule="auto"/>
      <w:jc w:val="both"/>
    </w:pPr>
    <w:rPr>
      <w:rFonts w:ascii="Helvetica" w:hAnsi="Helvetica"/>
      <w:b/>
      <w:sz w:val="24"/>
      <w:szCs w:val="20"/>
      <w:lang w:val="pl-PL" w:eastAsia="pl-PL"/>
    </w:rPr>
  </w:style>
  <w:style w:type="paragraph" w:customStyle="1" w:styleId="tytulprokuratury">
    <w:name w:val="tytul prokuratury"/>
    <w:basedOn w:val="Normalny"/>
    <w:rsid w:val="00921BF4"/>
    <w:pPr>
      <w:keepNext/>
      <w:spacing w:after="320" w:line="240" w:lineRule="auto"/>
      <w:jc w:val="center"/>
    </w:pPr>
    <w:rPr>
      <w:rFonts w:ascii="Helvetica" w:hAnsi="Helvetica"/>
      <w:b/>
      <w:sz w:val="31"/>
      <w:szCs w:val="20"/>
      <w:lang w:val="pl-PL" w:eastAsia="pl-PL"/>
    </w:rPr>
  </w:style>
  <w:style w:type="paragraph" w:customStyle="1" w:styleId="przypisy">
    <w:name w:val="przypisy"/>
    <w:basedOn w:val="Tekstprzypisudolnego"/>
    <w:rsid w:val="00921BF4"/>
    <w:pPr>
      <w:ind w:left="113" w:hanging="113"/>
      <w:jc w:val="both"/>
    </w:pPr>
    <w:rPr>
      <w:rFonts w:ascii="Helvetica" w:eastAsia="Times New Roman" w:hAnsi="Helvetica"/>
      <w:sz w:val="17"/>
    </w:rPr>
  </w:style>
  <w:style w:type="paragraph" w:customStyle="1" w:styleId="tekstprokuratury">
    <w:name w:val="tekst prokuratury"/>
    <w:basedOn w:val="Nagwek2"/>
    <w:rsid w:val="00921BF4"/>
    <w:pPr>
      <w:keepLines w:val="0"/>
      <w:spacing w:before="0"/>
      <w:ind w:firstLine="284"/>
      <w:jc w:val="both"/>
    </w:pPr>
    <w:rPr>
      <w:rFonts w:ascii="Helvetica" w:eastAsia="Times New Roman" w:hAnsi="Helvetica"/>
      <w:bCs/>
      <w:sz w:val="21"/>
      <w:szCs w:val="24"/>
      <w:lang w:eastAsia="pl-PL"/>
    </w:rPr>
  </w:style>
  <w:style w:type="character" w:customStyle="1" w:styleId="Znakiprzypiswdolnych">
    <w:name w:val="Znaki przypisów dolnych"/>
    <w:rsid w:val="00921BF4"/>
    <w:rPr>
      <w:vertAlign w:val="superscript"/>
    </w:rPr>
  </w:style>
  <w:style w:type="paragraph" w:customStyle="1" w:styleId="akapitpunktblock">
    <w:name w:val="akapitpunktblock"/>
    <w:basedOn w:val="Normalny"/>
    <w:rsid w:val="00921BF4"/>
    <w:pPr>
      <w:spacing w:after="100" w:afterAutospacing="1" w:line="240" w:lineRule="auto"/>
      <w:ind w:hanging="24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akapitdomyslny1">
    <w:name w:val="akapitdomyslny1"/>
    <w:basedOn w:val="Domylnaczcionkaakapitu"/>
    <w:rsid w:val="00921BF4"/>
  </w:style>
  <w:style w:type="paragraph" w:customStyle="1" w:styleId="tresc">
    <w:name w:val="tresc"/>
    <w:basedOn w:val="Normalny"/>
    <w:rsid w:val="00921B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2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8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8CE05-5BF0-4BD0-81E8-1956D1B28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5527</Words>
  <Characters>33163</Characters>
  <Application>Microsoft Office Word</Application>
  <DocSecurity>0</DocSecurity>
  <Lines>276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38613</CharactersWithSpaces>
  <SharedDoc>false</SharedDoc>
  <HLinks>
    <vt:vector size="318" baseType="variant">
      <vt:variant>
        <vt:i4>589910</vt:i4>
      </vt:variant>
      <vt:variant>
        <vt:i4>315</vt:i4>
      </vt:variant>
      <vt:variant>
        <vt:i4>0</vt:i4>
      </vt:variant>
      <vt:variant>
        <vt:i4>5</vt:i4>
      </vt:variant>
      <vt:variant>
        <vt:lpwstr>http://www.medpolonia.pl/</vt:lpwstr>
      </vt:variant>
      <vt:variant>
        <vt:lpwstr/>
      </vt:variant>
      <vt:variant>
        <vt:i4>2031664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_Toc437509371</vt:lpwstr>
      </vt:variant>
      <vt:variant>
        <vt:i4>2031664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_Toc437509370</vt:lpwstr>
      </vt:variant>
      <vt:variant>
        <vt:i4>1966128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_Toc437509369</vt:lpwstr>
      </vt:variant>
      <vt:variant>
        <vt:i4>1966128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_Toc437509368</vt:lpwstr>
      </vt:variant>
      <vt:variant>
        <vt:i4>1966128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_Toc437509367</vt:lpwstr>
      </vt:variant>
      <vt:variant>
        <vt:i4>1966128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_Toc437509366</vt:lpwstr>
      </vt:variant>
      <vt:variant>
        <vt:i4>1966128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_Toc437509365</vt:lpwstr>
      </vt:variant>
      <vt:variant>
        <vt:i4>1966128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_Toc437509364</vt:lpwstr>
      </vt:variant>
      <vt:variant>
        <vt:i4>1966128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_Toc437509363</vt:lpwstr>
      </vt:variant>
      <vt:variant>
        <vt:i4>1966128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_Toc437509362</vt:lpwstr>
      </vt:variant>
      <vt:variant>
        <vt:i4>1966128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_Toc437509361</vt:lpwstr>
      </vt:variant>
      <vt:variant>
        <vt:i4>1966128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_Toc437509360</vt:lpwstr>
      </vt:variant>
      <vt:variant>
        <vt:i4>1900592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_Toc437509359</vt:lpwstr>
      </vt:variant>
      <vt:variant>
        <vt:i4>1900592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_Toc437509358</vt:lpwstr>
      </vt:variant>
      <vt:variant>
        <vt:i4>1900592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_Toc437509357</vt:lpwstr>
      </vt:variant>
      <vt:variant>
        <vt:i4>1900592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_Toc437509356</vt:lpwstr>
      </vt:variant>
      <vt:variant>
        <vt:i4>1900592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_Toc437509355</vt:lpwstr>
      </vt:variant>
      <vt:variant>
        <vt:i4>1900592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_Toc437509354</vt:lpwstr>
      </vt:variant>
      <vt:variant>
        <vt:i4>1900592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_Toc437509353</vt:lpwstr>
      </vt:variant>
      <vt:variant>
        <vt:i4>1900592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_Toc437509352</vt:lpwstr>
      </vt:variant>
      <vt:variant>
        <vt:i4>1900592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_Toc437509351</vt:lpwstr>
      </vt:variant>
      <vt:variant>
        <vt:i4>1900592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_Toc437509350</vt:lpwstr>
      </vt:variant>
      <vt:variant>
        <vt:i4>1835056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_Toc437509349</vt:lpwstr>
      </vt:variant>
      <vt:variant>
        <vt:i4>1835056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_Toc437509348</vt:lpwstr>
      </vt:variant>
      <vt:variant>
        <vt:i4>1835056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_Toc437509347</vt:lpwstr>
      </vt:variant>
      <vt:variant>
        <vt:i4>1835056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_Toc437509346</vt:lpwstr>
      </vt:variant>
      <vt:variant>
        <vt:i4>1835056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_Toc437509345</vt:lpwstr>
      </vt:variant>
      <vt:variant>
        <vt:i4>1835056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_Toc437509344</vt:lpwstr>
      </vt:variant>
      <vt:variant>
        <vt:i4>1835056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_Toc437509343</vt:lpwstr>
      </vt:variant>
      <vt:variant>
        <vt:i4>1835056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_Toc437509342</vt:lpwstr>
      </vt:variant>
      <vt:variant>
        <vt:i4>1835056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_Toc437509341</vt:lpwstr>
      </vt:variant>
      <vt:variant>
        <vt:i4>1835056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_Toc437509340</vt:lpwstr>
      </vt:variant>
      <vt:variant>
        <vt:i4>1769520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_Toc437509339</vt:lpwstr>
      </vt:variant>
      <vt:variant>
        <vt:i4>1769520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_Toc437509338</vt:lpwstr>
      </vt:variant>
      <vt:variant>
        <vt:i4>1769520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_Toc437509337</vt:lpwstr>
      </vt:variant>
      <vt:variant>
        <vt:i4>1769520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_Toc437509336</vt:lpwstr>
      </vt:variant>
      <vt:variant>
        <vt:i4>1769520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_Toc437509335</vt:lpwstr>
      </vt:variant>
      <vt:variant>
        <vt:i4>1769520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_Toc437509334</vt:lpwstr>
      </vt:variant>
      <vt:variant>
        <vt:i4>1769520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_Toc437509333</vt:lpwstr>
      </vt:variant>
      <vt:variant>
        <vt:i4>1769520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_Toc437509332</vt:lpwstr>
      </vt:variant>
      <vt:variant>
        <vt:i4>1769520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_Toc437509331</vt:lpwstr>
      </vt:variant>
      <vt:variant>
        <vt:i4>1769520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_Toc437509330</vt:lpwstr>
      </vt:variant>
      <vt:variant>
        <vt:i4>1703984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_Toc437509329</vt:lpwstr>
      </vt:variant>
      <vt:variant>
        <vt:i4>1703984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_Toc437509328</vt:lpwstr>
      </vt:variant>
      <vt:variant>
        <vt:i4>1703984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_Toc437509327</vt:lpwstr>
      </vt:variant>
      <vt:variant>
        <vt:i4>1703984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_Toc437509326</vt:lpwstr>
      </vt:variant>
      <vt:variant>
        <vt:i4>1703984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_Toc437509325</vt:lpwstr>
      </vt:variant>
      <vt:variant>
        <vt:i4>1703984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_Toc437509324</vt:lpwstr>
      </vt:variant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_Toc437509323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_Toc437509322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_Toc437509321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_Toc437509320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Szpital Wojewódzki w Poznaniu</cp:lastModifiedBy>
  <cp:revision>3</cp:revision>
  <cp:lastPrinted>2022-04-28T05:26:00Z</cp:lastPrinted>
  <dcterms:created xsi:type="dcterms:W3CDTF">2022-06-20T09:41:00Z</dcterms:created>
  <dcterms:modified xsi:type="dcterms:W3CDTF">2022-07-05T07:18:00Z</dcterms:modified>
</cp:coreProperties>
</file>