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A614A" w14:textId="77777777" w:rsidR="00025386" w:rsidRPr="00B7491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B7491E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4162D9" w:rsidRPr="00B7491E">
        <w:rPr>
          <w:rFonts w:ascii="Arial" w:hAnsi="Arial" w:cs="Arial"/>
          <w:bCs/>
          <w:i w:val="0"/>
          <w:sz w:val="18"/>
          <w:szCs w:val="18"/>
        </w:rPr>
        <w:t>3</w:t>
      </w:r>
      <w:r w:rsidR="007666D6" w:rsidRPr="00B7491E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4B732C26" w14:textId="77777777" w:rsidR="00B62AD0" w:rsidRPr="00B7491E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B7491E">
        <w:rPr>
          <w:rFonts w:ascii="Arial" w:hAnsi="Arial" w:cs="Arial"/>
          <w:b/>
          <w:sz w:val="18"/>
          <w:szCs w:val="18"/>
        </w:rPr>
        <w:t>Podmiot udostępniający zasoby:</w:t>
      </w:r>
    </w:p>
    <w:p w14:paraId="1C718699" w14:textId="77777777" w:rsidR="00B62AD0" w:rsidRPr="00B7491E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B7491E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4A45586C" w14:textId="77777777" w:rsidR="00B62AD0" w:rsidRPr="00B7491E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B7491E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615E13F4" w14:textId="77777777" w:rsidR="00B62AD0" w:rsidRPr="00B7491E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B7491E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13066FB" w14:textId="77777777" w:rsidR="00B62AD0" w:rsidRPr="00B7491E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B7491E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68EBA83D" w14:textId="77777777" w:rsidR="00B62AD0" w:rsidRPr="00B7491E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B7491E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3A20C25" w14:textId="77777777" w:rsidR="00B62AD0" w:rsidRPr="00B7491E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B7491E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B7491E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B7491E">
        <w:rPr>
          <w:rFonts w:ascii="Arial" w:hAnsi="Arial" w:cs="Arial"/>
          <w:sz w:val="16"/>
          <w:szCs w:val="16"/>
        </w:rPr>
        <w:t>…</w:t>
      </w:r>
    </w:p>
    <w:p w14:paraId="6AB8B511" w14:textId="77777777" w:rsidR="00B62AD0" w:rsidRPr="00B7491E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B7491E">
        <w:rPr>
          <w:rFonts w:ascii="Arial" w:hAnsi="Arial" w:cs="Arial"/>
          <w:i/>
          <w:sz w:val="10"/>
          <w:szCs w:val="10"/>
        </w:rPr>
        <w:t xml:space="preserve">(imię, nazwisko </w:t>
      </w:r>
      <w:r w:rsidRPr="00B7491E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B7491E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7491E" w14:paraId="578A30F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072DE8" w14:textId="77777777" w:rsidR="00053927" w:rsidRPr="00B7491E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91E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D790A39" w14:textId="77777777" w:rsidR="00053927" w:rsidRPr="00B7491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491E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B7491E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B7491E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84F168" w14:textId="77777777" w:rsidR="0071340C" w:rsidRPr="00B7491E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B7491E">
        <w:rPr>
          <w:rFonts w:ascii="Arial" w:hAnsi="Arial" w:cs="Arial"/>
          <w:sz w:val="18"/>
          <w:szCs w:val="18"/>
        </w:rPr>
        <w:t xml:space="preserve"> ustawy </w:t>
      </w:r>
      <w:r w:rsidR="00EF3368" w:rsidRPr="00B7491E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4162D9" w:rsidRPr="00B7491E">
        <w:rPr>
          <w:rFonts w:ascii="Arial" w:hAnsi="Arial" w:cs="Arial"/>
          <w:sz w:val="18"/>
          <w:szCs w:val="18"/>
        </w:rPr>
        <w:t>(</w:t>
      </w:r>
      <w:proofErr w:type="spellStart"/>
      <w:r w:rsidR="004162D9" w:rsidRPr="00B7491E">
        <w:rPr>
          <w:rFonts w:ascii="Arial" w:hAnsi="Arial" w:cs="Arial"/>
          <w:sz w:val="18"/>
          <w:szCs w:val="18"/>
        </w:rPr>
        <w:t>t.j</w:t>
      </w:r>
      <w:proofErr w:type="spellEnd"/>
      <w:r w:rsidR="004162D9" w:rsidRPr="00B7491E">
        <w:rPr>
          <w:rFonts w:ascii="Arial" w:hAnsi="Arial" w:cs="Arial"/>
          <w:sz w:val="18"/>
          <w:szCs w:val="18"/>
        </w:rPr>
        <w:t xml:space="preserve">. Dz.U. z 2021r. poz. 1129 z </w:t>
      </w:r>
      <w:proofErr w:type="spellStart"/>
      <w:r w:rsidR="004162D9" w:rsidRPr="00B7491E">
        <w:rPr>
          <w:rFonts w:ascii="Arial" w:hAnsi="Arial" w:cs="Arial"/>
          <w:sz w:val="18"/>
          <w:szCs w:val="18"/>
        </w:rPr>
        <w:t>późn</w:t>
      </w:r>
      <w:proofErr w:type="spellEnd"/>
      <w:r w:rsidR="004162D9" w:rsidRPr="00B7491E">
        <w:rPr>
          <w:rFonts w:ascii="Arial" w:hAnsi="Arial" w:cs="Arial"/>
          <w:sz w:val="18"/>
          <w:szCs w:val="18"/>
        </w:rPr>
        <w:t>. zm.)</w:t>
      </w:r>
      <w:r w:rsidR="00E27ABB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B7491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662E0AC8" w14:textId="77777777" w:rsidR="0071340C" w:rsidRPr="00B7491E" w:rsidRDefault="004162D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b/>
          <w:sz w:val="18"/>
          <w:szCs w:val="18"/>
          <w:lang w:eastAsia="pl-PL"/>
        </w:rPr>
        <w:t>Kompleksowa dostawa gazu ziemnego z sieci gazowej do obiektu Szpitala Powiatowego w Limanowej</w:t>
      </w:r>
    </w:p>
    <w:p w14:paraId="0F6078FF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4162D9" w:rsidRPr="00B7491E">
        <w:rPr>
          <w:rFonts w:ascii="Arial" w:eastAsia="Times New Roman" w:hAnsi="Arial" w:cs="Arial"/>
          <w:b/>
          <w:sz w:val="18"/>
          <w:szCs w:val="18"/>
          <w:lang w:eastAsia="pl-PL"/>
        </w:rPr>
        <w:t>NZ/42/D/N/LW/2022</w:t>
      </w:r>
    </w:p>
    <w:p w14:paraId="030E760E" w14:textId="77777777" w:rsidR="00DC652A" w:rsidRPr="00B749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5CD39907" w14:textId="77777777" w:rsidR="00DC652A" w:rsidRPr="00B749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3CA28640" w14:textId="77777777" w:rsidR="0071340C" w:rsidRPr="00B7491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7491E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42051486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F13943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5C2E9E59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37DA277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7491E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05CE5273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73DC77D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81AEBB6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BD19523" w14:textId="77777777" w:rsidR="0071340C" w:rsidRPr="00B74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2532878" w14:textId="77777777" w:rsidR="00DC652A" w:rsidRPr="00B7491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7491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B7491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B7491E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7B446BBE" w14:textId="77777777" w:rsidR="00DC652A" w:rsidRPr="00B749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B7491E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B7491E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0AE64473" w14:textId="77777777" w:rsidR="0093388F" w:rsidRPr="00B749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EDC9CF6" w14:textId="77777777" w:rsidR="0093388F" w:rsidRPr="00B749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307E5126" w14:textId="77777777" w:rsidR="0093388F" w:rsidRPr="00B749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78FBF917" w14:textId="77777777" w:rsidR="00CB29AC" w:rsidRPr="00B749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758FE2D6" w14:textId="77777777" w:rsidR="00CB29AC" w:rsidRPr="00B749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2BFE12C5" w14:textId="77777777" w:rsidR="00830970" w:rsidRPr="00B749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B7491E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B7491E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4D22E01D" w14:textId="77777777" w:rsidR="00E27ABB" w:rsidRPr="00B7491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7491E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7491E" w14:paraId="3B86CE1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DFC9C7D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F0C4D16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5F6317D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0D562DA" w14:textId="77777777" w:rsidR="00053927" w:rsidRPr="00B7491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7491E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653E01E3" w14:textId="77777777" w:rsidR="00053927" w:rsidRPr="00B7491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7491E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6DB4041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43CA878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617FFE6" w14:textId="77777777" w:rsidR="00071D4C" w:rsidRPr="00B74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1C10194" w14:textId="77777777" w:rsidR="00053927" w:rsidRPr="00B7491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7491E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1466819B" w14:textId="77777777" w:rsidR="00053927" w:rsidRPr="00B7491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B7491E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B7491E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B7491E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B7491E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B7491E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3D9CCD0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AF967" w14:textId="77777777" w:rsidR="00330CE2" w:rsidRDefault="00330CE2" w:rsidP="00025386">
      <w:pPr>
        <w:spacing w:after="0" w:line="240" w:lineRule="auto"/>
      </w:pPr>
      <w:r>
        <w:separator/>
      </w:r>
    </w:p>
  </w:endnote>
  <w:endnote w:type="continuationSeparator" w:id="0">
    <w:p w14:paraId="0621AD1C" w14:textId="77777777" w:rsidR="00330CE2" w:rsidRDefault="00330C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F633" w14:textId="77777777" w:rsidR="004162D9" w:rsidRDefault="004162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596B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E60C22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640A1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9E3770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63EF8" w14:textId="77777777" w:rsidR="004162D9" w:rsidRDefault="00416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50272" w14:textId="77777777" w:rsidR="00330CE2" w:rsidRDefault="00330CE2" w:rsidP="00025386">
      <w:pPr>
        <w:spacing w:after="0" w:line="240" w:lineRule="auto"/>
      </w:pPr>
      <w:r>
        <w:separator/>
      </w:r>
    </w:p>
  </w:footnote>
  <w:footnote w:type="continuationSeparator" w:id="0">
    <w:p w14:paraId="4542CD0C" w14:textId="77777777" w:rsidR="00330CE2" w:rsidRDefault="00330C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3784" w14:textId="77777777" w:rsidR="004162D9" w:rsidRDefault="00416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47BE" w14:textId="77777777" w:rsidR="004162D9" w:rsidRDefault="00416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CDF9" w14:textId="77777777" w:rsidR="004162D9" w:rsidRDefault="00416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11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CE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0CE2"/>
    <w:rsid w:val="004162D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491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1DD13"/>
  <w15:chartTrackingRefBased/>
  <w15:docId w15:val="{E5899089-836D-41CC-A6B1-5E903FA01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2022-06-14T06:58:00Z</dcterms:created>
  <dcterms:modified xsi:type="dcterms:W3CDTF">2022-06-14T06:58:00Z</dcterms:modified>
</cp:coreProperties>
</file>