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62AA117F" w14:textId="77777777" w:rsidR="00D532B1" w:rsidRPr="00C97CD8" w:rsidRDefault="00043ED8" w:rsidP="000678DF">
      <w:pPr>
        <w:spacing w:line="276" w:lineRule="auto"/>
        <w:jc w:val="center"/>
        <w:rPr>
          <w:rFonts w:asciiTheme="majorHAnsi" w:hAnsiTheme="majorHAnsi" w:cs="Arial"/>
          <w:b/>
          <w:sz w:val="32"/>
          <w:szCs w:val="32"/>
          <w:lang w:val="pl-PL"/>
        </w:rPr>
      </w:pPr>
      <w:r w:rsidRPr="00C97CD8">
        <w:rPr>
          <w:rFonts w:asciiTheme="majorHAnsi" w:hAnsiTheme="majorHAnsi" w:cs="Arial"/>
          <w:b/>
          <w:sz w:val="32"/>
          <w:szCs w:val="32"/>
          <w:lang w:val="pl-PL"/>
        </w:rPr>
        <w:t xml:space="preserve">UMOWA  </w:t>
      </w:r>
    </w:p>
    <w:p w14:paraId="316E1B31" w14:textId="77777777" w:rsidR="00D532B1" w:rsidRDefault="00D532B1" w:rsidP="005C646A">
      <w:pPr>
        <w:spacing w:after="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NA SPRAWOWANIE 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FUNKCJI INSPEKTORA NADZORU INWESTORSKIEGO</w:t>
      </w:r>
    </w:p>
    <w:p w14:paraId="6816006A" w14:textId="77777777" w:rsidR="00D532B1" w:rsidRDefault="00D532B1" w:rsidP="005C646A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C97CD8">
        <w:rPr>
          <w:rFonts w:asciiTheme="majorHAnsi" w:hAnsiTheme="majorHAnsi" w:cs="Arial"/>
          <w:b/>
          <w:sz w:val="22"/>
          <w:szCs w:val="22"/>
          <w:lang w:val="pl-PL"/>
        </w:rPr>
        <w:t xml:space="preserve">W </w:t>
      </w: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RAMACH ZADANIA </w:t>
      </w:r>
      <w:r w:rsidRPr="00C97CD8">
        <w:rPr>
          <w:rFonts w:asciiTheme="majorHAnsi" w:hAnsiTheme="majorHAnsi" w:cs="Arial"/>
          <w:b/>
          <w:sz w:val="22"/>
          <w:szCs w:val="22"/>
          <w:lang w:val="pl-PL"/>
        </w:rPr>
        <w:t>INWESTYC</w:t>
      </w:r>
      <w:r>
        <w:rPr>
          <w:rFonts w:asciiTheme="majorHAnsi" w:hAnsiTheme="majorHAnsi" w:cs="Arial"/>
          <w:b/>
          <w:sz w:val="22"/>
          <w:szCs w:val="22"/>
          <w:lang w:val="pl-PL"/>
        </w:rPr>
        <w:t>YJNEGO POD NAZWĄ:</w:t>
      </w:r>
    </w:p>
    <w:p w14:paraId="3C626E32" w14:textId="344C32A5" w:rsidR="00921BF4" w:rsidRPr="00C97CD8" w:rsidRDefault="00D532B1" w:rsidP="00914107">
      <w:pPr>
        <w:spacing w:after="0" w:line="276" w:lineRule="auto"/>
        <w:jc w:val="center"/>
        <w:rPr>
          <w:rFonts w:asciiTheme="majorHAnsi" w:hAnsiTheme="majorHAnsi" w:cs="Arial"/>
          <w:sz w:val="22"/>
          <w:szCs w:val="22"/>
          <w:lang w:val="pl-PL"/>
        </w:rPr>
      </w:pPr>
      <w:bookmarkStart w:id="0" w:name="_Hlk101955932"/>
      <w:r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914107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>„</w:t>
      </w:r>
      <w:r w:rsidR="00914107" w:rsidRPr="00914107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 xml:space="preserve"> </w:t>
      </w:r>
      <w:r w:rsidR="00834732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>Budowa kuchni wraz z wyposażenie</w:t>
      </w:r>
      <w:r w:rsidR="005A597C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>m dla Wielkopolskiego Centrum Specjalistycznego w Poznaniu ul. Juraszów 7/19”</w:t>
      </w:r>
    </w:p>
    <w:p w14:paraId="272A4A7C" w14:textId="77777777" w:rsidR="00921BF4" w:rsidRPr="00C97CD8" w:rsidRDefault="00921BF4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bookmarkStart w:id="1" w:name="_GoBack"/>
      <w:bookmarkEnd w:id="0"/>
      <w:bookmarkEnd w:id="1"/>
    </w:p>
    <w:p w14:paraId="1C78341E" w14:textId="3B6734CC" w:rsidR="00921BF4" w:rsidRPr="00490F81" w:rsidRDefault="007962D1" w:rsidP="005C646A">
      <w:pPr>
        <w:tabs>
          <w:tab w:val="left" w:leader="dot" w:pos="4488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C97CD8">
        <w:rPr>
          <w:rFonts w:asciiTheme="majorHAnsi" w:hAnsiTheme="majorHAnsi" w:cs="Arial"/>
          <w:sz w:val="22"/>
          <w:szCs w:val="22"/>
          <w:lang w:val="pl-PL"/>
        </w:rPr>
        <w:t>z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>awa</w:t>
      </w:r>
      <w:r w:rsidR="008103C6">
        <w:rPr>
          <w:rFonts w:asciiTheme="majorHAnsi" w:hAnsiTheme="majorHAnsi" w:cs="Arial"/>
          <w:sz w:val="22"/>
          <w:szCs w:val="22"/>
          <w:lang w:val="pl-PL"/>
        </w:rPr>
        <w:t>rta w Poznaniu w dniu [___] 2022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r. pomiędzy:</w:t>
      </w:r>
    </w:p>
    <w:p w14:paraId="4A7417CC" w14:textId="77777777" w:rsidR="00921BF4" w:rsidRPr="00C97CD8" w:rsidRDefault="00921BF4" w:rsidP="005C646A">
      <w:pPr>
        <w:tabs>
          <w:tab w:val="left" w:leader="dot" w:pos="4488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62C1D016" w14:textId="2ED0F9DC" w:rsidR="00921BF4" w:rsidRPr="00C97CD8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Szpitalem Wojewódzkim w Poznaniu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 siedzibą przy ul. Juraszów 7/19,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NIP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781-16-18-944 oraz</w:t>
      </w:r>
      <w:r w:rsidR="00C2041B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REGON 000292209, reprezentowanym przez </w:t>
      </w:r>
      <w:r w:rsidR="00914107">
        <w:rPr>
          <w:rFonts w:asciiTheme="majorHAnsi" w:hAnsiTheme="majorHAnsi" w:cs="Arial"/>
          <w:sz w:val="22"/>
          <w:szCs w:val="22"/>
          <w:lang w:val="pl-PL"/>
        </w:rPr>
        <w:t xml:space="preserve">Piotra Nowickiego </w:t>
      </w:r>
      <w:r>
        <w:rPr>
          <w:rFonts w:asciiTheme="majorHAnsi" w:hAnsiTheme="majorHAnsi" w:cs="Arial"/>
          <w:sz w:val="22"/>
          <w:szCs w:val="22"/>
          <w:lang w:val="pl-PL"/>
        </w:rPr>
        <w:t>– Dyrektora Szpitala Wojewódzkiego w Poznaniu,</w:t>
      </w:r>
    </w:p>
    <w:p w14:paraId="4058DA2C" w14:textId="77777777" w:rsidR="00921BF4" w:rsidRPr="00C97CD8" w:rsidRDefault="00921BF4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2BB69F54" w14:textId="77777777" w:rsidR="00921BF4" w:rsidRPr="00C97CD8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zwanym dalej "</w:t>
      </w:r>
      <w:r>
        <w:rPr>
          <w:rFonts w:asciiTheme="majorHAnsi" w:hAnsiTheme="majorHAnsi" w:cs="Arial"/>
          <w:b/>
          <w:sz w:val="22"/>
          <w:szCs w:val="22"/>
          <w:lang w:val="pl-PL"/>
        </w:rPr>
        <w:t>Zamawiającym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", </w:t>
      </w:r>
    </w:p>
    <w:p w14:paraId="180B2F16" w14:textId="77777777" w:rsidR="00921BF4" w:rsidRPr="00C97CD8" w:rsidRDefault="00921BF4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001A231B" w14:textId="77777777" w:rsidR="00921BF4" w:rsidRPr="00C97CD8" w:rsidRDefault="00D153B8" w:rsidP="005C646A">
      <w:pPr>
        <w:tabs>
          <w:tab w:val="left" w:leader="dot" w:pos="1373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a</w:t>
      </w:r>
    </w:p>
    <w:p w14:paraId="05C17A8F" w14:textId="77777777" w:rsidR="00921BF4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i/>
          <w:sz w:val="22"/>
          <w:szCs w:val="22"/>
          <w:lang w:val="pl-PL"/>
        </w:rPr>
      </w:pPr>
      <w:r>
        <w:rPr>
          <w:rFonts w:asciiTheme="majorHAnsi" w:eastAsia="MS Mincho" w:hAnsiTheme="majorHAnsi" w:cs="Arial"/>
          <w:i/>
          <w:sz w:val="22"/>
          <w:szCs w:val="22"/>
          <w:lang w:val="pl-PL"/>
        </w:rPr>
        <w:t>_______________________________________________</w:t>
      </w:r>
      <w:r>
        <w:rPr>
          <w:rFonts w:asciiTheme="majorHAnsi" w:eastAsia="MS Mincho" w:hAnsiTheme="majorHAnsi" w:cs="Arial"/>
          <w:b/>
          <w:i/>
          <w:sz w:val="22"/>
          <w:szCs w:val="22"/>
          <w:lang w:val="pl-PL"/>
        </w:rPr>
        <w:t xml:space="preserve"> </w:t>
      </w:r>
      <w:r>
        <w:rPr>
          <w:rFonts w:asciiTheme="majorHAnsi" w:eastAsia="MS Mincho" w:hAnsiTheme="majorHAnsi" w:cs="Arial"/>
          <w:i/>
          <w:sz w:val="22"/>
          <w:szCs w:val="22"/>
          <w:lang w:val="pl-PL"/>
        </w:rPr>
        <w:t>z siedzibą w ____________, ul. ________, _____ _______, wpisaną do rejestru przedsiębiorców Krajowego Rejestru Sądowego prowadzonego przez_______________________ Krajowego Rejestru Sądowego pod numerem KRS ____________, reprezentowaną przez _______________</w:t>
      </w:r>
      <w:r>
        <w:rPr>
          <w:rFonts w:asciiTheme="majorHAnsi" w:hAnsiTheme="majorHAnsi" w:cs="Arial"/>
          <w:i/>
          <w:sz w:val="22"/>
          <w:szCs w:val="22"/>
          <w:lang w:val="pl-PL"/>
        </w:rPr>
        <w:t>,</w:t>
      </w:r>
    </w:p>
    <w:p w14:paraId="6A8778D2" w14:textId="77777777" w:rsidR="00D828C6" w:rsidRPr="00D828C6" w:rsidRDefault="00D828C6" w:rsidP="00D828C6">
      <w:pPr>
        <w:tabs>
          <w:tab w:val="left" w:leader="dot" w:pos="8674"/>
        </w:tabs>
        <w:spacing w:after="0" w:line="340" w:lineRule="atLeast"/>
        <w:ind w:left="360"/>
        <w:jc w:val="both"/>
        <w:rPr>
          <w:rFonts w:ascii="Calibri Light" w:hAnsi="Calibri Light" w:cs="Arial"/>
          <w:sz w:val="22"/>
          <w:szCs w:val="22"/>
          <w:lang w:val="pl-PL" w:eastAsia="pl-PL"/>
        </w:rPr>
      </w:pP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Panem/Panią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 prowadząc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ym(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ą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)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działalność gospodarczą pod firmą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, wpisan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ym(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ą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)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 do 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Centralnej Ewidencji i Informacji o Działalności Gospodarczej, zamieszkałym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(ą) w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przy ul.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NIP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REGON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PESEL </w:t>
      </w:r>
      <w:r w:rsidRPr="00D828C6">
        <w:rPr>
          <w:rFonts w:ascii="Calibri Light" w:eastAsia="MS Mincho" w:hAnsi="Calibri Light" w:cs="Arial"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adres siedziby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sz w:val="22"/>
          <w:szCs w:val="22"/>
          <w:lang w:val="pl-PL" w:eastAsia="pl-PL"/>
        </w:rPr>
        <w:t>,</w:t>
      </w:r>
    </w:p>
    <w:p w14:paraId="6A32F354" w14:textId="77777777" w:rsidR="00921BF4" w:rsidRPr="009A6FAF" w:rsidRDefault="00921BF4" w:rsidP="009A6FAF">
      <w:pPr>
        <w:tabs>
          <w:tab w:val="left" w:leader="dot" w:pos="8674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FADCBCF" w14:textId="77777777" w:rsidR="00921BF4" w:rsidRPr="00C97CD8" w:rsidRDefault="00D828C6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</w:t>
      </w:r>
      <w:r w:rsidR="00D153B8">
        <w:rPr>
          <w:rFonts w:asciiTheme="majorHAnsi" w:hAnsiTheme="majorHAnsi" w:cs="Arial"/>
          <w:sz w:val="22"/>
          <w:szCs w:val="22"/>
          <w:lang w:val="pl-PL"/>
        </w:rPr>
        <w:t>wan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ym(ą) </w:t>
      </w:r>
      <w:r w:rsidR="00D153B8">
        <w:rPr>
          <w:rFonts w:asciiTheme="majorHAnsi" w:hAnsiTheme="majorHAnsi" w:cs="Arial"/>
          <w:sz w:val="22"/>
          <w:szCs w:val="22"/>
          <w:lang w:val="pl-PL"/>
        </w:rPr>
        <w:t>dalej "</w:t>
      </w:r>
      <w:r w:rsidR="00D153B8">
        <w:rPr>
          <w:rFonts w:asciiTheme="majorHAnsi" w:hAnsiTheme="majorHAnsi" w:cs="Arial"/>
          <w:b/>
          <w:sz w:val="22"/>
          <w:szCs w:val="22"/>
          <w:lang w:val="pl-PL"/>
        </w:rPr>
        <w:t>In</w:t>
      </w:r>
      <w:r w:rsidR="00D532B1">
        <w:rPr>
          <w:rFonts w:asciiTheme="majorHAnsi" w:hAnsiTheme="majorHAnsi" w:cs="Arial"/>
          <w:b/>
          <w:sz w:val="22"/>
          <w:szCs w:val="22"/>
          <w:lang w:val="pl-PL"/>
        </w:rPr>
        <w:t>spektorem</w:t>
      </w:r>
      <w:r w:rsidR="00097F91">
        <w:rPr>
          <w:rFonts w:asciiTheme="majorHAnsi" w:hAnsiTheme="majorHAnsi" w:cs="Arial"/>
          <w:b/>
          <w:sz w:val="22"/>
          <w:szCs w:val="22"/>
          <w:lang w:val="pl-PL"/>
        </w:rPr>
        <w:t xml:space="preserve"> Nadzoru</w:t>
      </w:r>
      <w:r w:rsidR="00D153B8">
        <w:rPr>
          <w:rFonts w:asciiTheme="majorHAnsi" w:hAnsiTheme="majorHAnsi" w:cs="Arial"/>
          <w:sz w:val="22"/>
          <w:szCs w:val="22"/>
          <w:lang w:val="pl-PL"/>
        </w:rPr>
        <w:t>",</w:t>
      </w:r>
    </w:p>
    <w:p w14:paraId="0970AC6E" w14:textId="77777777" w:rsidR="00921BF4" w:rsidRPr="00C97CD8" w:rsidRDefault="00921BF4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42939E79" w14:textId="77777777" w:rsidR="00921BF4" w:rsidRPr="00C97CD8" w:rsidRDefault="00D153B8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przy czym Zamawiający i In</w:t>
      </w:r>
      <w:r w:rsidR="00D532B1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>dalej łącznie są zwani: „</w:t>
      </w:r>
      <w:r>
        <w:rPr>
          <w:rFonts w:asciiTheme="majorHAnsi" w:hAnsiTheme="majorHAnsi" w:cs="Arial"/>
          <w:b/>
          <w:sz w:val="22"/>
          <w:szCs w:val="22"/>
          <w:lang w:val="pl-PL"/>
        </w:rPr>
        <w:t>Stronami</w:t>
      </w:r>
      <w:r>
        <w:rPr>
          <w:rFonts w:asciiTheme="majorHAnsi" w:hAnsiTheme="majorHAnsi" w:cs="Arial"/>
          <w:sz w:val="22"/>
          <w:szCs w:val="22"/>
          <w:lang w:val="pl-PL"/>
        </w:rPr>
        <w:t>", a każdy z osobna: „</w:t>
      </w:r>
      <w:r>
        <w:rPr>
          <w:rFonts w:asciiTheme="majorHAnsi" w:hAnsiTheme="majorHAnsi" w:cs="Arial"/>
          <w:b/>
          <w:sz w:val="22"/>
          <w:szCs w:val="22"/>
          <w:lang w:val="pl-PL"/>
        </w:rPr>
        <w:t>Stroną</w:t>
      </w:r>
      <w:r>
        <w:rPr>
          <w:rFonts w:asciiTheme="majorHAnsi" w:hAnsiTheme="majorHAnsi" w:cs="Arial"/>
          <w:sz w:val="22"/>
          <w:szCs w:val="22"/>
          <w:lang w:val="pl-PL"/>
        </w:rPr>
        <w:t>".</w:t>
      </w:r>
    </w:p>
    <w:p w14:paraId="34336FBC" w14:textId="77777777" w:rsidR="00921BF4" w:rsidRDefault="00921BF4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45248BA" w14:textId="77777777" w:rsidR="006E3760" w:rsidRPr="00C97CD8" w:rsidRDefault="006E3760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53BCE1B5" w14:textId="77777777" w:rsidR="002D4597" w:rsidRPr="00C97CD8" w:rsidRDefault="002D4597" w:rsidP="006E3760">
      <w:pPr>
        <w:spacing w:after="0" w:line="276" w:lineRule="auto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102BCA4D" w14:textId="77777777" w:rsidR="00E3068B" w:rsidRDefault="00D153B8" w:rsidP="005C646A">
      <w:pPr>
        <w:spacing w:line="276" w:lineRule="auto"/>
        <w:rPr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Zważywszy, że:</w:t>
      </w:r>
    </w:p>
    <w:p w14:paraId="7AFCB4E0" w14:textId="2077B4FD" w:rsidR="00921BF4" w:rsidRPr="005C646A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t>Zamawiający dokonał wyboru Oferty 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postępowaniu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udzielenie zamówienia publicznego w trybie </w:t>
      </w:r>
      <w:r w:rsidR="008103C6">
        <w:rPr>
          <w:rFonts w:asciiTheme="majorHAnsi" w:hAnsiTheme="majorHAnsi" w:cs="Arial"/>
          <w:sz w:val="22"/>
          <w:szCs w:val="22"/>
          <w:lang w:val="pl-PL"/>
        </w:rPr>
        <w:t>przetargu nieograniczonego</w:t>
      </w:r>
      <w:r w:rsidR="00E5514C" w:rsidRPr="005C646A">
        <w:rPr>
          <w:rFonts w:asciiTheme="majorHAnsi" w:hAnsiTheme="majorHAnsi" w:cs="Arial"/>
          <w:sz w:val="22"/>
          <w:szCs w:val="22"/>
          <w:lang w:val="pl-PL"/>
        </w:rPr>
        <w:t>, rozstrzygniętym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 w dniu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[____]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mającym na celu wyłonienie podmiotu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sprawującego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funkcję inspektora nadzoru inwestorskiego w ramach zadania inwestycyjnego pod nazwą: </w:t>
      </w:r>
      <w:r w:rsidR="00416249" w:rsidRPr="00416249">
        <w:rPr>
          <w:rFonts w:asciiTheme="majorHAnsi" w:hAnsiTheme="majorHAnsi" w:cs="Arial"/>
          <w:sz w:val="22"/>
          <w:szCs w:val="22"/>
          <w:lang w:val="pl-PL"/>
        </w:rPr>
        <w:t xml:space="preserve">„ Budowa kuchni wraz </w:t>
      </w:r>
      <w:r w:rsidR="008103C6">
        <w:rPr>
          <w:rFonts w:asciiTheme="majorHAnsi" w:hAnsiTheme="majorHAnsi" w:cs="Arial"/>
          <w:sz w:val="22"/>
          <w:szCs w:val="22"/>
          <w:lang w:val="pl-PL"/>
        </w:rPr>
        <w:br/>
      </w:r>
      <w:r w:rsidR="00416249" w:rsidRPr="00416249">
        <w:rPr>
          <w:rFonts w:asciiTheme="majorHAnsi" w:hAnsiTheme="majorHAnsi" w:cs="Arial"/>
          <w:sz w:val="22"/>
          <w:szCs w:val="22"/>
          <w:lang w:val="pl-PL"/>
        </w:rPr>
        <w:t>z wyposażeniem dla Wielkopolskiego Centrum Specjalistycznego w Poznaniu ul. Juraszów 7/19”</w:t>
      </w:r>
      <w:r w:rsidR="00416249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która to Oferta stanowi załącznik nr 2 do niniejszej Umowy,</w:t>
      </w:r>
    </w:p>
    <w:p w14:paraId="4BB3EB76" w14:textId="77777777" w:rsidR="00921BF4" w:rsidRPr="00490F81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oświadcza, iż jest przedsiębiorstwem specjalizującym się w realizacji usług nadzoru nad 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realizacją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inwestycji o charakterze odpowiadającym przedmiotowi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Inwestycji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opisanej 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Umowie </w:t>
      </w:r>
      <w:r w:rsidR="004D2EEA">
        <w:rPr>
          <w:rFonts w:asciiTheme="majorHAnsi" w:hAnsiTheme="majorHAnsi" w:cs="Arial"/>
          <w:sz w:val="22"/>
          <w:szCs w:val="22"/>
          <w:lang w:val="pl-PL"/>
        </w:rPr>
        <w:t>z Wykonawcą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="00E36F57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>gwarantuje wysoką jakość wykonywanyc</w:t>
      </w:r>
      <w:r>
        <w:rPr>
          <w:rFonts w:asciiTheme="majorHAnsi" w:hAnsiTheme="majorHAnsi" w:cs="Arial"/>
          <w:sz w:val="22"/>
          <w:szCs w:val="22"/>
          <w:lang w:val="pl-PL"/>
        </w:rPr>
        <w:t>h przez siebie usług, a ponadto oświadcza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, że nie toczy się wobec niego żadne postępowanie karne, administracyjne, dyscyplinarne lub inne, które mogłoby prowadzić do utraty przez </w:t>
      </w:r>
      <w:r w:rsidR="005C0F83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 Nadzoru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umożliwiających realizację niniejszej Umowy</w:t>
      </w:r>
      <w:r w:rsidR="004D2EEA">
        <w:rPr>
          <w:rFonts w:asciiTheme="majorHAnsi" w:hAnsiTheme="majorHAnsi" w:cs="Arial"/>
          <w:sz w:val="22"/>
          <w:szCs w:val="22"/>
          <w:lang w:val="pl-PL"/>
        </w:rPr>
        <w:t>,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505CF1E5" w14:textId="3EB5A644" w:rsidR="00921BF4" w:rsidRPr="005C646A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Celem </w:t>
      </w:r>
      <w:r w:rsidR="00627C17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mowy jest wykonanie przez 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 rzecz Zamawiającego kompleksowej usługi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sprawowania funkcji </w:t>
      </w:r>
      <w:r w:rsidR="00E3068B" w:rsidRPr="00E61926">
        <w:rPr>
          <w:rFonts w:asciiTheme="majorHAnsi" w:hAnsiTheme="majorHAnsi" w:cs="Arial"/>
          <w:sz w:val="22"/>
          <w:szCs w:val="22"/>
          <w:lang w:val="pl-PL"/>
        </w:rPr>
        <w:t xml:space="preserve">inspektora nadzoru inwestorskiego w ramach zadania inwestycyjnego pod nazwą: </w:t>
      </w:r>
      <w:r w:rsidR="00416249" w:rsidRPr="00416249">
        <w:rPr>
          <w:rFonts w:asciiTheme="majorHAnsi" w:hAnsiTheme="majorHAnsi" w:cs="Arial"/>
          <w:sz w:val="22"/>
          <w:szCs w:val="22"/>
          <w:lang w:val="pl-PL"/>
        </w:rPr>
        <w:t>„ Budowa kuchni wraz z wyposażeniem dla Wielkopolskiego Centrum Specjalistycznego w Poznaniu ul. Juraszów 7/19”</w:t>
      </w:r>
      <w:r w:rsidR="0041624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w zakresie i czasie określonym w Umowie.</w:t>
      </w:r>
    </w:p>
    <w:p w14:paraId="18B8CAD7" w14:textId="77777777" w:rsidR="002D4597" w:rsidRPr="00C97CD8" w:rsidRDefault="00D153B8" w:rsidP="005C646A">
      <w:pPr>
        <w:spacing w:line="276" w:lineRule="auto"/>
        <w:jc w:val="both"/>
        <w:rPr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Strony zawierają umowę (zwaną dalej: „Umową”) o następującej treści:</w:t>
      </w:r>
      <w:bookmarkStart w:id="2" w:name="_Toc412653762"/>
    </w:p>
    <w:p w14:paraId="044A5C1F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§1</w:t>
      </w:r>
    </w:p>
    <w:p w14:paraId="33BCC5B6" w14:textId="77777777" w:rsidR="00F6360F" w:rsidRPr="00A34D51" w:rsidRDefault="00204FCF" w:rsidP="005C646A">
      <w:pPr>
        <w:pStyle w:val="nagwek20"/>
        <w:spacing w:line="276" w:lineRule="auto"/>
        <w:rPr>
          <w:sz w:val="22"/>
          <w:lang w:val="pl-PL"/>
        </w:rPr>
      </w:pPr>
      <w:bookmarkStart w:id="3" w:name="_Toc441527408"/>
      <w:r w:rsidRPr="00D153B8" w:rsidDel="00204FCF">
        <w:rPr>
          <w:sz w:val="22"/>
          <w:lang w:val="pl-PL"/>
        </w:rPr>
        <w:t xml:space="preserve"> </w:t>
      </w:r>
      <w:bookmarkStart w:id="4" w:name="_Toc412653763"/>
      <w:bookmarkEnd w:id="2"/>
      <w:bookmarkEnd w:id="3"/>
      <w:r w:rsidR="00F6360F" w:rsidRPr="00A34D51">
        <w:rPr>
          <w:sz w:val="22"/>
          <w:lang w:val="pl-PL"/>
        </w:rPr>
        <w:t>[Definicje]</w:t>
      </w:r>
    </w:p>
    <w:p w14:paraId="6BF9B6A6" w14:textId="77777777" w:rsidR="00097F91" w:rsidRPr="009A6FAF" w:rsidRDefault="00097F91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A6FAF">
        <w:rPr>
          <w:rFonts w:asciiTheme="majorHAnsi" w:hAnsiTheme="majorHAnsi" w:cs="Arial"/>
          <w:b/>
          <w:sz w:val="22"/>
          <w:szCs w:val="22"/>
          <w:lang w:val="pl-PL"/>
        </w:rPr>
        <w:t>„Dzień roboczy”</w:t>
      </w:r>
      <w:r w:rsidRPr="00E04B30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>– każdy dzień od poniedziałku do piątku za wyjątkiem dni wolnych od pracy w rozumieniu ustawy</w:t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 xml:space="preserve"> z dnia 18 stycznia 1951 roku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o </w:t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>dniach wolnych od pracy (Dz. U, 2015, poz. 90 t.j.).</w:t>
      </w:r>
    </w:p>
    <w:p w14:paraId="65E0EED8" w14:textId="77777777" w:rsidR="00977402" w:rsidRPr="00E04B30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A6FAF">
        <w:rPr>
          <w:rFonts w:asciiTheme="majorHAnsi" w:hAnsiTheme="majorHAnsi" w:cs="Arial"/>
          <w:b/>
          <w:sz w:val="22"/>
          <w:szCs w:val="22"/>
          <w:lang w:val="pl-PL"/>
        </w:rPr>
        <w:t>„Harmonogram”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77402" w:rsidRPr="00E04B30">
        <w:rPr>
          <w:rFonts w:asciiTheme="majorHAnsi" w:hAnsiTheme="majorHAnsi" w:cs="Arial"/>
          <w:sz w:val="22"/>
          <w:szCs w:val="22"/>
          <w:lang w:val="pl-PL"/>
        </w:rPr>
        <w:t>–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uzgodniony pomiędzy Zamawiającym a Wykonawcą harmonogram określający zaawansowanie rzeczowe i terminowe poszczególnych elementów</w:t>
      </w:r>
      <w:r w:rsidR="00E5514C" w:rsidRPr="009A6FAF">
        <w:rPr>
          <w:rFonts w:asciiTheme="majorHAnsi" w:hAnsiTheme="majorHAnsi" w:cs="Arial"/>
          <w:sz w:val="22"/>
          <w:szCs w:val="22"/>
          <w:lang w:val="pl-PL"/>
        </w:rPr>
        <w:t xml:space="preserve"> r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obót</w:t>
      </w:r>
      <w:r w:rsidR="00E5514C" w:rsidRPr="009A6FAF">
        <w:rPr>
          <w:rFonts w:asciiTheme="majorHAnsi" w:hAnsiTheme="majorHAnsi" w:cs="Arial"/>
          <w:sz w:val="22"/>
          <w:szCs w:val="22"/>
          <w:lang w:val="pl-PL"/>
        </w:rPr>
        <w:t xml:space="preserve"> składających się na realizację Inwestycji,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stanowiący załącznik nr 3 do Umowy.</w:t>
      </w:r>
    </w:p>
    <w:p w14:paraId="0137CE15" w14:textId="7433936E" w:rsidR="001D0EA9" w:rsidRPr="005C646A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„Inwestycja"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zadanie inwestycyjne pn. </w:t>
      </w:r>
      <w:r w:rsidR="00416249" w:rsidRPr="00416249">
        <w:rPr>
          <w:rFonts w:asciiTheme="majorHAnsi" w:hAnsiTheme="majorHAnsi" w:cs="Arial"/>
          <w:sz w:val="22"/>
          <w:szCs w:val="22"/>
          <w:lang w:val="pl-PL"/>
        </w:rPr>
        <w:t>„ Budowa kuchni wraz z wyposażeniem dla Wielkopolskiego Centrum Specjalistycznego w Poznaniu ul. Juraszów 7/19”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, obejmujące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częściową modernizację i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 dostosowani</w:t>
      </w:r>
      <w:r w:rsidR="005020C3">
        <w:rPr>
          <w:rFonts w:asciiTheme="majorHAnsi" w:hAnsiTheme="majorHAnsi" w:cs="Arial"/>
          <w:sz w:val="22"/>
          <w:szCs w:val="22"/>
          <w:lang w:val="pl-PL"/>
        </w:rPr>
        <w:t>e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 budynków Szpitala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>Wojewódzkiego w Poznaniu do przepisów przeciwpożarowych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według wymogów Zamawiającego opisanych w Specyfikacji Istotnych Warunków Zamówienia (SWZ).</w:t>
      </w:r>
    </w:p>
    <w:p w14:paraId="54E9A789" w14:textId="04F91AE0" w:rsidR="00977402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77402">
        <w:rPr>
          <w:rFonts w:asciiTheme="majorHAnsi" w:hAnsiTheme="majorHAnsi" w:cs="Arial"/>
          <w:b/>
          <w:sz w:val="22"/>
          <w:szCs w:val="22"/>
          <w:lang w:val="pl-PL"/>
        </w:rPr>
        <w:t>„In</w:t>
      </w:r>
      <w:r w:rsidR="00977402" w:rsidRPr="00977402">
        <w:rPr>
          <w:rFonts w:asciiTheme="majorHAnsi" w:hAnsiTheme="majorHAnsi" w:cs="Arial"/>
          <w:b/>
          <w:sz w:val="22"/>
          <w:szCs w:val="22"/>
          <w:lang w:val="pl-PL"/>
        </w:rPr>
        <w:t>spektor</w:t>
      </w:r>
      <w:r w:rsidR="008868D9">
        <w:rPr>
          <w:rFonts w:asciiTheme="majorHAnsi" w:hAnsiTheme="majorHAnsi" w:cs="Arial"/>
          <w:b/>
          <w:sz w:val="22"/>
          <w:szCs w:val="22"/>
          <w:lang w:val="pl-PL"/>
        </w:rPr>
        <w:t xml:space="preserve"> Nadzoru</w:t>
      </w:r>
      <w:r w:rsidRPr="00977402">
        <w:rPr>
          <w:rFonts w:asciiTheme="majorHAnsi" w:hAnsiTheme="majorHAnsi" w:cs="Arial"/>
          <w:b/>
          <w:sz w:val="22"/>
          <w:szCs w:val="22"/>
          <w:lang w:val="pl-PL"/>
        </w:rPr>
        <w:t xml:space="preserve">"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oznacza podmiot, z którym Zamawiający zawarł umowę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na sprawowanie funkcji inspektora nadzoru inwestorskiego w ramach zadania inwestycyjnego pod nazwą: </w:t>
      </w:r>
      <w:r w:rsidR="00914107" w:rsidRPr="00914107">
        <w:rPr>
          <w:rFonts w:asciiTheme="majorHAnsi" w:hAnsiTheme="majorHAnsi" w:cs="Arial"/>
          <w:sz w:val="22"/>
          <w:szCs w:val="22"/>
          <w:lang w:val="pl-PL"/>
        </w:rPr>
        <w:t xml:space="preserve">pn. </w:t>
      </w:r>
      <w:r w:rsidR="00416249" w:rsidRPr="00416249">
        <w:rPr>
          <w:rFonts w:asciiTheme="majorHAnsi" w:hAnsiTheme="majorHAnsi" w:cs="Arial"/>
          <w:sz w:val="22"/>
          <w:szCs w:val="22"/>
          <w:lang w:val="pl-PL"/>
        </w:rPr>
        <w:t>„ Budowa kuchni wraz z wyposażeniem dla Wielkopolskiego Centrum Specjalistycznego w Poznaniu ul. Juraszów 7/19”</w:t>
      </w:r>
      <w:r w:rsidR="00416249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="008868D9">
        <w:rPr>
          <w:rFonts w:asciiTheme="majorHAnsi" w:hAnsiTheme="majorHAnsi" w:cs="Arial"/>
          <w:sz w:val="22"/>
          <w:szCs w:val="22"/>
          <w:lang w:val="pl-PL"/>
        </w:rPr>
        <w:t>Umowa dopuszcza zamienne stosowanie pojęć „Inspektor Nadzoru”, „Nadzór” oraz „Inspektor”.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22CD1D8C" w14:textId="77777777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„Odbiór”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– protokolarny odbiór wyszczególnionego w Harmonogramie, prawidłowo i bez wad wykonanego, projektu lub elementu </w:t>
      </w:r>
      <w:r w:rsidR="00E5514C">
        <w:rPr>
          <w:rFonts w:asciiTheme="majorHAnsi" w:hAnsiTheme="majorHAnsi" w:cs="Arial"/>
          <w:sz w:val="22"/>
          <w:szCs w:val="22"/>
          <w:lang w:val="pl-PL"/>
        </w:rPr>
        <w:t>R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obót wraz z infrastrukturą towarzyszącą, oraz wszelką dokumentacją niezbędną dla zgodnego z prawem użytkowania </w:t>
      </w:r>
      <w:r w:rsidR="00E5514C">
        <w:rPr>
          <w:rFonts w:asciiTheme="majorHAnsi" w:hAnsiTheme="majorHAnsi" w:cs="Arial"/>
          <w:sz w:val="22"/>
          <w:szCs w:val="22"/>
          <w:lang w:val="pl-PL"/>
        </w:rPr>
        <w:t>o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biekt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ów </w:t>
      </w:r>
      <w:r w:rsidR="00E5514C" w:rsidRPr="003E562D">
        <w:rPr>
          <w:rFonts w:asciiTheme="majorHAnsi" w:hAnsiTheme="majorHAnsi" w:cs="Arial"/>
          <w:sz w:val="22"/>
          <w:szCs w:val="22"/>
          <w:lang w:val="pl-PL"/>
        </w:rPr>
        <w:t>Szpitala Wojewódzkiego w Poznaniu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. Umowa dopuszcza zmienne stosowanie pojęć Odbiór Obiektu i Odbiór częściowy.</w:t>
      </w:r>
    </w:p>
    <w:p w14:paraId="31F33C95" w14:textId="77777777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lastRenderedPageBreak/>
        <w:t>„Roboty"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52245A" w:rsidRPr="00E61926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ogół prac projektowych oraz budowlanych, dostawa usług, materiałów, urządzeń dotyczących przedmiotu </w:t>
      </w:r>
      <w:r w:rsidR="00417EC5" w:rsidRPr="005C646A">
        <w:rPr>
          <w:rFonts w:asciiTheme="majorHAnsi" w:hAnsiTheme="majorHAnsi" w:cs="Arial"/>
          <w:sz w:val="22"/>
          <w:szCs w:val="22"/>
          <w:lang w:val="pl-PL"/>
        </w:rPr>
        <w:t>U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mowy z Wykonawcą, wraz z ewentualnymi pracami przygotowawczymi i uzupełniającymi oraz pracami, których konieczność wykonania wynika z oględzin 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miejsca realizacji Inwestycji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i </w:t>
      </w:r>
      <w:r w:rsidR="00E5514C">
        <w:rPr>
          <w:rFonts w:asciiTheme="majorHAnsi" w:hAnsiTheme="majorHAnsi" w:cs="Arial"/>
          <w:sz w:val="22"/>
          <w:szCs w:val="22"/>
          <w:lang w:val="pl-PL"/>
        </w:rPr>
        <w:t>d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okumentacji projektowej.</w:t>
      </w:r>
    </w:p>
    <w:p w14:paraId="16479C84" w14:textId="23FCA176" w:rsidR="00416249" w:rsidRPr="00416249" w:rsidRDefault="00F6360F" w:rsidP="00080AC4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416249">
        <w:rPr>
          <w:rFonts w:asciiTheme="majorHAnsi" w:hAnsiTheme="majorHAnsi" w:cs="Arial"/>
          <w:b/>
          <w:sz w:val="22"/>
          <w:szCs w:val="22"/>
          <w:lang w:val="pl-PL"/>
        </w:rPr>
        <w:t xml:space="preserve"> „SWZ”</w:t>
      </w:r>
      <w:r w:rsidR="00417EC5" w:rsidRPr="00416249">
        <w:rPr>
          <w:rFonts w:asciiTheme="majorHAnsi" w:hAnsiTheme="majorHAnsi" w:cs="Arial"/>
          <w:b/>
          <w:sz w:val="22"/>
          <w:szCs w:val="22"/>
          <w:lang w:val="pl-PL"/>
        </w:rPr>
        <w:t xml:space="preserve"> lub “Specyfikacja Warunków Zamówienia”</w:t>
      </w:r>
      <w:r w:rsidRPr="00416249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416249">
        <w:rPr>
          <w:rFonts w:asciiTheme="majorHAnsi" w:hAnsiTheme="majorHAnsi" w:cs="Arial"/>
          <w:sz w:val="22"/>
          <w:szCs w:val="22"/>
          <w:lang w:val="pl-PL"/>
        </w:rPr>
        <w:t xml:space="preserve">– specyfikacja warunków zamówienia </w:t>
      </w:r>
      <w:r w:rsidR="00417EC5" w:rsidRPr="00416249">
        <w:rPr>
          <w:rFonts w:asciiTheme="majorHAnsi" w:hAnsiTheme="majorHAnsi" w:cs="Arial"/>
          <w:sz w:val="22"/>
          <w:szCs w:val="22"/>
          <w:lang w:val="pl-PL"/>
        </w:rPr>
        <w:t>wra</w:t>
      </w:r>
      <w:r w:rsidRPr="00416249">
        <w:rPr>
          <w:rFonts w:asciiTheme="majorHAnsi" w:hAnsiTheme="majorHAnsi" w:cs="Arial"/>
          <w:sz w:val="22"/>
          <w:szCs w:val="22"/>
          <w:lang w:val="pl-PL"/>
        </w:rPr>
        <w:t xml:space="preserve">z załącznikami dla postępowania o udzielenie zamówienia publicznego dotyczącego </w:t>
      </w:r>
      <w:r w:rsidR="00977402" w:rsidRPr="00416249">
        <w:rPr>
          <w:rFonts w:asciiTheme="majorHAnsi" w:hAnsiTheme="majorHAnsi" w:cs="Arial"/>
          <w:sz w:val="22"/>
          <w:szCs w:val="22"/>
          <w:lang w:val="pl-PL"/>
        </w:rPr>
        <w:t xml:space="preserve">realizacji zadania inwestycyjnego pod nazwą: </w:t>
      </w:r>
      <w:r w:rsidR="00914107" w:rsidRPr="00416249">
        <w:rPr>
          <w:rFonts w:asciiTheme="majorHAnsi" w:hAnsiTheme="majorHAnsi" w:cs="Arial"/>
          <w:sz w:val="22"/>
          <w:szCs w:val="22"/>
          <w:lang w:val="pl-PL"/>
        </w:rPr>
        <w:t xml:space="preserve">pn. </w:t>
      </w:r>
      <w:r w:rsidR="00416249" w:rsidRPr="00416249">
        <w:rPr>
          <w:rFonts w:asciiTheme="majorHAnsi" w:hAnsiTheme="majorHAnsi" w:cs="Arial"/>
          <w:sz w:val="22"/>
          <w:szCs w:val="22"/>
          <w:lang w:val="pl-PL"/>
        </w:rPr>
        <w:t>„ Budowa kuchni wraz z wyposażeniem dla Wielkopolskiego Centrum Specjalistycznego w Poznaniu ul. Juraszów 7/19”</w:t>
      </w:r>
    </w:p>
    <w:p w14:paraId="3C1071BF" w14:textId="185BD6AE" w:rsidR="00F6360F" w:rsidRPr="00416249" w:rsidRDefault="00F6360F" w:rsidP="00080AC4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416249">
        <w:rPr>
          <w:rFonts w:asciiTheme="majorHAnsi" w:hAnsiTheme="majorHAnsi" w:cs="Arial"/>
          <w:b/>
          <w:sz w:val="22"/>
          <w:szCs w:val="22"/>
          <w:lang w:val="pl-PL"/>
        </w:rPr>
        <w:t xml:space="preserve">"Termin zakończenia Inwestycji" </w:t>
      </w:r>
      <w:r w:rsidR="0052245A" w:rsidRPr="00416249">
        <w:rPr>
          <w:rFonts w:asciiTheme="majorHAnsi" w:hAnsiTheme="majorHAnsi" w:cs="Arial"/>
          <w:sz w:val="22"/>
          <w:szCs w:val="22"/>
          <w:lang w:val="pl-PL"/>
        </w:rPr>
        <w:t>–</w:t>
      </w:r>
      <w:r w:rsidRPr="00416249">
        <w:rPr>
          <w:rFonts w:asciiTheme="majorHAnsi" w:hAnsiTheme="majorHAnsi" w:cs="Arial"/>
          <w:sz w:val="22"/>
          <w:szCs w:val="22"/>
          <w:lang w:val="pl-PL"/>
        </w:rPr>
        <w:t xml:space="preserve"> termin, w którym Wykonawca wykona przedmiot Umowy wraz z wszystkimi innymi świadczeniami, z wyłączeniem okresu rękojmi za wady   i gwarancji jakości, do których wykonania był zobowiązany na podstawie Umowy</w:t>
      </w:r>
      <w:r w:rsidR="00417EC5" w:rsidRPr="00416249">
        <w:rPr>
          <w:rFonts w:asciiTheme="majorHAnsi" w:hAnsiTheme="majorHAnsi" w:cs="Arial"/>
          <w:sz w:val="22"/>
          <w:szCs w:val="22"/>
          <w:lang w:val="pl-PL"/>
        </w:rPr>
        <w:t xml:space="preserve"> z Wykonawcą</w:t>
      </w:r>
      <w:r w:rsidRPr="00416249">
        <w:rPr>
          <w:rFonts w:asciiTheme="majorHAnsi" w:hAnsiTheme="majorHAnsi" w:cs="Arial"/>
          <w:sz w:val="22"/>
          <w:szCs w:val="22"/>
          <w:lang w:val="pl-PL"/>
        </w:rPr>
        <w:t xml:space="preserve">, potwierdzony podpisanym przez Strony </w:t>
      </w:r>
      <w:r w:rsidR="00E5514C" w:rsidRPr="00416249">
        <w:rPr>
          <w:rFonts w:asciiTheme="majorHAnsi" w:hAnsiTheme="majorHAnsi" w:cs="Arial"/>
          <w:sz w:val="22"/>
          <w:szCs w:val="22"/>
          <w:lang w:val="pl-PL"/>
        </w:rPr>
        <w:t>p</w:t>
      </w:r>
      <w:r w:rsidRPr="00416249">
        <w:rPr>
          <w:rFonts w:asciiTheme="majorHAnsi" w:hAnsiTheme="majorHAnsi" w:cs="Arial"/>
          <w:sz w:val="22"/>
          <w:szCs w:val="22"/>
          <w:lang w:val="pl-PL"/>
        </w:rPr>
        <w:t>rotokołem odbioru końcowego.</w:t>
      </w:r>
    </w:p>
    <w:p w14:paraId="5DE86E79" w14:textId="3B12A599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„Umowa</w:t>
      </w: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 z Wykonawcą</w:t>
      </w: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umowa zawarta 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lub, która zostanie zwarta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pomiędzy Zamawiającym a Wykonawcą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zadania inwestycyjnego pod nazwą: </w:t>
      </w:r>
      <w:r w:rsidR="00416249" w:rsidRPr="00416249">
        <w:rPr>
          <w:rFonts w:asciiTheme="majorHAnsi" w:hAnsiTheme="majorHAnsi" w:cs="Arial"/>
          <w:sz w:val="22"/>
          <w:szCs w:val="22"/>
          <w:lang w:val="pl-PL"/>
        </w:rPr>
        <w:t>„ Budowa kuchni wraz z wyposażeniem dla Wielkopolskiego Centrum Specjalistycznego w Poznaniu ul. Juraszów 7/19”</w:t>
      </w:r>
    </w:p>
    <w:p w14:paraId="38E2F9BD" w14:textId="0556295C" w:rsidR="0052245A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„Umowa</w:t>
      </w: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 z In</w:t>
      </w:r>
      <w:r w:rsidR="00977402">
        <w:rPr>
          <w:rFonts w:asciiTheme="majorHAnsi" w:hAnsiTheme="majorHAnsi" w:cs="Arial"/>
          <w:b/>
          <w:sz w:val="22"/>
          <w:szCs w:val="22"/>
          <w:lang w:val="pl-PL"/>
        </w:rPr>
        <w:t>spektorem</w:t>
      </w: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DC3415"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lub „Umowa” 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niniejsza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umowa zawarta pomiędzy Zamawiającym a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Inspektorem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na sprawowanie funkcji inspektora nadzoru inwestorskiego w ramach zadania inwestycyjnego pod nazwą: </w:t>
      </w:r>
      <w:r w:rsidR="00416249" w:rsidRPr="00416249">
        <w:rPr>
          <w:rFonts w:asciiTheme="majorHAnsi" w:hAnsiTheme="majorHAnsi" w:cs="Arial"/>
          <w:sz w:val="22"/>
          <w:szCs w:val="22"/>
          <w:lang w:val="pl-PL"/>
        </w:rPr>
        <w:t>„ Budowa kuchni wraz z wyposażeniem dla Wielkopolskiego Centrum Specjalistycznego w Poznaniu ul. Juraszów 7/19”</w:t>
      </w:r>
    </w:p>
    <w:p w14:paraId="7693A312" w14:textId="48FE3F81" w:rsidR="001D0EA9" w:rsidRPr="001D0EA9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„Wykonawca" </w:t>
      </w:r>
      <w:r w:rsidR="0052245A" w:rsidRPr="005C646A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oznacza podmiot, z którym Zamawiający zawarł umowę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na realizację </w:t>
      </w:r>
      <w:r w:rsidR="0065551B">
        <w:rPr>
          <w:rFonts w:asciiTheme="majorHAnsi" w:hAnsiTheme="majorHAnsi" w:cs="Arial"/>
          <w:sz w:val="22"/>
          <w:szCs w:val="22"/>
          <w:lang w:val="pl-PL"/>
        </w:rPr>
        <w:t xml:space="preserve">robót budowalno-projektowych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zadania inwestycyjnego pod nazwą: </w:t>
      </w:r>
      <w:r w:rsidR="00416249" w:rsidRPr="00416249">
        <w:rPr>
          <w:rFonts w:asciiTheme="majorHAnsi" w:hAnsiTheme="majorHAnsi" w:cs="Arial"/>
          <w:sz w:val="22"/>
          <w:szCs w:val="22"/>
          <w:lang w:val="pl-PL"/>
        </w:rPr>
        <w:t>„ Budowa kuchni wraz z wyposażeniem dla Wielkopolskiego Centrum Specjalistycznego w Poznaniu ul. Juraszów 7/19”</w:t>
      </w:r>
    </w:p>
    <w:p w14:paraId="18E3DA75" w14:textId="77777777" w:rsidR="00921BF4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„Zamawiający”</w:t>
      </w:r>
      <w:r w:rsidRPr="00A34D5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E61926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A34D51">
        <w:rPr>
          <w:rFonts w:asciiTheme="majorHAnsi" w:hAnsiTheme="majorHAnsi" w:cs="Arial"/>
          <w:sz w:val="22"/>
          <w:szCs w:val="22"/>
          <w:lang w:val="pl-PL"/>
        </w:rPr>
        <w:t xml:space="preserve"> Strona Umowy zlecająca wykonanie Robót będących przedmiotem Umowy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 Wykonawcą lub usług będących przedmiotem Umowy z In</w:t>
      </w:r>
      <w:r w:rsidR="00977402">
        <w:rPr>
          <w:rFonts w:asciiTheme="majorHAnsi" w:hAnsiTheme="majorHAnsi" w:cs="Arial"/>
          <w:sz w:val="22"/>
          <w:szCs w:val="22"/>
          <w:lang w:val="pl-PL"/>
        </w:rPr>
        <w:t>spektorem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8408A2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5" w:name="_Toc412653767"/>
      <w:bookmarkEnd w:id="4"/>
      <w:r>
        <w:rPr>
          <w:rFonts w:asciiTheme="majorHAnsi" w:hAnsiTheme="majorHAnsi" w:cs="Arial"/>
          <w:b/>
          <w:sz w:val="22"/>
          <w:szCs w:val="22"/>
          <w:lang w:val="pl-PL"/>
        </w:rPr>
        <w:t>§2</w:t>
      </w:r>
    </w:p>
    <w:p w14:paraId="5F00D73A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6" w:name="_Toc441527413"/>
      <w:r w:rsidRPr="00D153B8">
        <w:rPr>
          <w:sz w:val="22"/>
          <w:lang w:val="pl-PL"/>
        </w:rPr>
        <w:t>[Poufne szczegóły</w:t>
      </w:r>
      <w:bookmarkEnd w:id="5"/>
      <w:r w:rsidRPr="00D153B8">
        <w:rPr>
          <w:sz w:val="22"/>
          <w:lang w:val="pl-PL"/>
        </w:rPr>
        <w:t>]</w:t>
      </w:r>
      <w:bookmarkEnd w:id="6"/>
    </w:p>
    <w:p w14:paraId="3E4DBCFD" w14:textId="77777777" w:rsidR="00921BF4" w:rsidRPr="00C97CD8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</w:t>
      </w:r>
      <w:r w:rsidR="0052245A">
        <w:rPr>
          <w:rFonts w:asciiTheme="majorHAnsi" w:hAnsiTheme="majorHAnsi" w:cs="Arial"/>
          <w:sz w:val="22"/>
          <w:szCs w:val="22"/>
          <w:lang w:val="pl-PL"/>
        </w:rPr>
        <w:t>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i jego personel zobowiązani są do zachowania tajemnicy zawodowej przez cały okres obowiązywania Umowy oraz po jej zakończeniu.</w:t>
      </w:r>
    </w:p>
    <w:p w14:paraId="4758057C" w14:textId="77777777" w:rsidR="00921BF4" w:rsidRPr="00C97CD8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Strony będą uważać szczegóły związane z realizacją Umowy za poufne w takim zakresie, w jakim pozwala Prawo Rzeczpospolitej Polskiej – w razie jakichkolwiek wątpliwości przyjmuje się, że dana informacja jest uważana za poufną, chyba że Strony postanowią inaczej.</w:t>
      </w:r>
      <w:bookmarkStart w:id="7" w:name="_Toc412653768"/>
    </w:p>
    <w:p w14:paraId="16D73C24" w14:textId="77777777" w:rsidR="002D4597" w:rsidRPr="005C646A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52245A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jak i Zamawiający winni są traktować dane zawarte w Umowie jako zastrzeżone i poufne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t>i nie będą ich publikować ani ujawniać, w szczególności w żadnej publikacji zawodowej lub technicznej, bez uprzedniej zgody Zamawiającego/In</w:t>
      </w:r>
      <w:r w:rsidR="0052245A">
        <w:rPr>
          <w:rFonts w:asciiTheme="majorHAnsi" w:hAnsiTheme="majorHAnsi" w:cs="Arial"/>
          <w:spacing w:val="-6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z wyjątkiem tych informacji, których ujawnienie jest niezbędne dla celów prawidłowej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t>realizacji Umowy.</w:t>
      </w:r>
    </w:p>
    <w:p w14:paraId="5A2AFF9A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8" w:name="_Toc412653769"/>
      <w:bookmarkEnd w:id="7"/>
      <w:r>
        <w:rPr>
          <w:rFonts w:asciiTheme="majorHAnsi" w:hAnsiTheme="majorHAnsi" w:cs="Arial"/>
          <w:b/>
          <w:sz w:val="22"/>
          <w:szCs w:val="22"/>
          <w:lang w:val="pl-PL"/>
        </w:rPr>
        <w:t>§3</w:t>
      </w:r>
    </w:p>
    <w:p w14:paraId="3E9C9E92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9" w:name="_Toc441527415"/>
      <w:r w:rsidRPr="00D153B8">
        <w:rPr>
          <w:sz w:val="22"/>
          <w:lang w:val="pl-PL"/>
        </w:rPr>
        <w:lastRenderedPageBreak/>
        <w:t>[Przedstawiciele, Korespondencja, Doręczenia</w:t>
      </w:r>
      <w:bookmarkEnd w:id="8"/>
      <w:r w:rsidRPr="00D153B8">
        <w:rPr>
          <w:sz w:val="22"/>
          <w:lang w:val="pl-PL"/>
        </w:rPr>
        <w:t>]</w:t>
      </w:r>
      <w:bookmarkEnd w:id="9"/>
    </w:p>
    <w:p w14:paraId="197C28E6" w14:textId="77777777" w:rsidR="00921BF4" w:rsidRPr="00C97CD8" w:rsidRDefault="00D153B8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Adresami Stron do doręczeń są:</w:t>
      </w:r>
    </w:p>
    <w:p w14:paraId="4B39BB92" w14:textId="77777777" w:rsidR="00921BF4" w:rsidRPr="00C97CD8" w:rsidRDefault="00D153B8" w:rsidP="00812446">
      <w:pPr>
        <w:pStyle w:val="Bezodstpw"/>
        <w:numPr>
          <w:ilvl w:val="1"/>
          <w:numId w:val="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Zamawiający: [____]</w:t>
      </w:r>
    </w:p>
    <w:p w14:paraId="00DDBCD7" w14:textId="77777777" w:rsidR="00921BF4" w:rsidRPr="00C97CD8" w:rsidRDefault="00D153B8" w:rsidP="00812446">
      <w:pPr>
        <w:pStyle w:val="Bezodstpw"/>
        <w:numPr>
          <w:ilvl w:val="1"/>
          <w:numId w:val="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52245A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>:  [____]</w:t>
      </w:r>
    </w:p>
    <w:p w14:paraId="55A22DB1" w14:textId="77777777" w:rsidR="00921BF4" w:rsidRPr="00C97CD8" w:rsidRDefault="0052245A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jest zobowiązany niezwłocznie powiadomić Zamawiającego o zmianie adresu do doręczeń, w przeciwnym wypadku korespondencja wysłana przez Zamawiającego na ostatni adres wskazany przez </w:t>
      </w: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828C6">
        <w:rPr>
          <w:rFonts w:asciiTheme="majorHAnsi" w:hAnsiTheme="majorHAnsi" w:cs="Arial"/>
          <w:sz w:val="22"/>
          <w:szCs w:val="22"/>
          <w:lang w:val="pl-PL"/>
        </w:rPr>
        <w:t>a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dla doręczeń uważana będzie za skutecznie doręczoną. </w:t>
      </w:r>
    </w:p>
    <w:p w14:paraId="49BFB1DF" w14:textId="77777777" w:rsidR="00921BF4" w:rsidRPr="00C97CD8" w:rsidRDefault="00D153B8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Osobami odpowiedzialnymi za realizację zapisów Umowy bez prawa do modyfikacji jej treści będą:</w:t>
      </w:r>
    </w:p>
    <w:p w14:paraId="5A17A3C2" w14:textId="77777777" w:rsidR="00921BF4" w:rsidRPr="00C97CD8" w:rsidRDefault="00BB7666" w:rsidP="00812446">
      <w:pPr>
        <w:pStyle w:val="Bezodstpw"/>
        <w:numPr>
          <w:ilvl w:val="1"/>
          <w:numId w:val="7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Ze strony Zamawiającego: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[____]</w:t>
      </w:r>
    </w:p>
    <w:p w14:paraId="57F22AF5" w14:textId="77777777" w:rsidR="00921BF4" w:rsidRPr="00C97CD8" w:rsidRDefault="00DC3415" w:rsidP="005C646A">
      <w:pPr>
        <w:pStyle w:val="Bezodstpw"/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t</w:t>
      </w:r>
      <w:r w:rsidR="00D153B8">
        <w:rPr>
          <w:rFonts w:asciiTheme="majorHAnsi" w:hAnsiTheme="majorHAnsi" w:cs="Arial"/>
          <w:sz w:val="22"/>
          <w:szCs w:val="22"/>
          <w:lang w:val="pl-PL"/>
        </w:rPr>
        <w:t>el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  <w:r w:rsidR="00D153B8">
        <w:rPr>
          <w:rFonts w:asciiTheme="majorHAnsi" w:hAnsiTheme="majorHAnsi" w:cs="Arial"/>
          <w:sz w:val="22"/>
          <w:szCs w:val="22"/>
          <w:lang w:val="pl-PL"/>
        </w:rPr>
        <w:t>:  [____] e-mail: [____]</w:t>
      </w:r>
    </w:p>
    <w:p w14:paraId="0066DEE9" w14:textId="77777777" w:rsidR="00921BF4" w:rsidRPr="00C97CD8" w:rsidRDefault="00D153B8" w:rsidP="00812446">
      <w:pPr>
        <w:pStyle w:val="Bezodstpw"/>
        <w:numPr>
          <w:ilvl w:val="1"/>
          <w:numId w:val="7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Ze strony </w:t>
      </w:r>
      <w:r w:rsidR="0052245A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0678DF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>: [____]</w:t>
      </w:r>
    </w:p>
    <w:p w14:paraId="05824553" w14:textId="77777777" w:rsidR="00921BF4" w:rsidRPr="00C97CD8" w:rsidRDefault="00DC3415" w:rsidP="005C646A">
      <w:pPr>
        <w:pStyle w:val="Bezodstpw"/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t</w:t>
      </w:r>
      <w:r w:rsidR="00D153B8">
        <w:rPr>
          <w:rFonts w:asciiTheme="majorHAnsi" w:hAnsiTheme="majorHAnsi" w:cs="Arial"/>
          <w:sz w:val="22"/>
          <w:szCs w:val="22"/>
          <w:lang w:val="pl-PL"/>
        </w:rPr>
        <w:t>el</w:t>
      </w:r>
      <w:r w:rsidR="00564ECE">
        <w:rPr>
          <w:rFonts w:asciiTheme="majorHAnsi" w:hAnsiTheme="majorHAnsi" w:cs="Arial"/>
          <w:sz w:val="22"/>
          <w:szCs w:val="22"/>
          <w:lang w:val="pl-PL"/>
        </w:rPr>
        <w:t>.</w:t>
      </w:r>
      <w:r w:rsidR="00D153B8">
        <w:rPr>
          <w:rFonts w:asciiTheme="majorHAnsi" w:hAnsiTheme="majorHAnsi" w:cs="Arial"/>
          <w:sz w:val="22"/>
          <w:szCs w:val="22"/>
          <w:lang w:val="pl-PL"/>
        </w:rPr>
        <w:t>: [____] e-mail: [____]</w:t>
      </w:r>
      <w:r w:rsidR="00D153B8">
        <w:rPr>
          <w:rFonts w:asciiTheme="majorHAnsi" w:hAnsiTheme="majorHAnsi" w:cs="Arial"/>
          <w:sz w:val="22"/>
          <w:szCs w:val="22"/>
          <w:lang w:val="pl-PL"/>
        </w:rPr>
        <w:tab/>
      </w:r>
      <w:bookmarkStart w:id="10" w:name="_Toc412653770"/>
    </w:p>
    <w:p w14:paraId="71AA28DD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§4</w:t>
      </w:r>
    </w:p>
    <w:p w14:paraId="27EE98D7" w14:textId="77777777" w:rsidR="002542A0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r w:rsidRPr="00D153B8">
        <w:rPr>
          <w:sz w:val="22"/>
          <w:lang w:val="pl-PL"/>
        </w:rPr>
        <w:t xml:space="preserve">[Przedmiot </w:t>
      </w:r>
      <w:r w:rsidR="00244F5C">
        <w:rPr>
          <w:sz w:val="22"/>
          <w:lang w:val="pl-PL"/>
        </w:rPr>
        <w:t>U</w:t>
      </w:r>
      <w:r w:rsidRPr="00D153B8">
        <w:rPr>
          <w:sz w:val="22"/>
          <w:lang w:val="pl-PL"/>
        </w:rPr>
        <w:t>mowy]</w:t>
      </w:r>
    </w:p>
    <w:bookmarkEnd w:id="10"/>
    <w:p w14:paraId="076A28AE" w14:textId="26EBA78C" w:rsidR="00564ECE" w:rsidRPr="005C646A" w:rsidRDefault="00D153B8" w:rsidP="00812446">
      <w:pPr>
        <w:pStyle w:val="Bezodstpw"/>
        <w:numPr>
          <w:ilvl w:val="1"/>
          <w:numId w:val="8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Zamawiający zleca, a </w:t>
      </w:r>
      <w:r w:rsidR="0052245A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przyjmuje do kompleksowego wykonania</w:t>
      </w:r>
      <w:r w:rsidR="0052245A">
        <w:rPr>
          <w:rFonts w:asciiTheme="majorHAnsi" w:hAnsiTheme="majorHAnsi" w:cs="Arial"/>
          <w:sz w:val="22"/>
          <w:szCs w:val="22"/>
          <w:lang w:val="pl-PL"/>
        </w:rPr>
        <w:t xml:space="preserve"> usługę polegającą na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sprawowaniu w imieniu </w:t>
      </w:r>
      <w:r w:rsidR="00E5514C">
        <w:rPr>
          <w:rFonts w:asciiTheme="majorHAnsi" w:hAnsiTheme="majorHAnsi" w:cs="Arial"/>
          <w:sz w:val="22"/>
          <w:szCs w:val="22"/>
          <w:lang w:val="pl-PL"/>
        </w:rPr>
        <w:t>Zamawiającego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 funkcji inspektora nadzoru inwestorskiego w rozumieniu art. 25 ustawy Prawo budowlane </w:t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(t.j. Dz. U. z 2016 r. poz. 290 z późn. zm.)</w:t>
      </w:r>
      <w:r w:rsidR="0052245A" w:rsidRPr="0052245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3E562D">
        <w:rPr>
          <w:rFonts w:asciiTheme="majorHAnsi" w:hAnsiTheme="majorHAnsi" w:cs="Arial"/>
          <w:sz w:val="22"/>
          <w:szCs w:val="22"/>
          <w:lang w:val="pl-PL"/>
        </w:rPr>
        <w:t xml:space="preserve">w ramach zadania inwestycyjnego pod nazwą: </w:t>
      </w:r>
      <w:r w:rsidR="00F86BFC" w:rsidRPr="00F86BFC">
        <w:rPr>
          <w:rFonts w:asciiTheme="majorHAnsi" w:hAnsiTheme="majorHAnsi" w:cs="Arial"/>
          <w:i/>
          <w:sz w:val="22"/>
          <w:szCs w:val="22"/>
          <w:lang w:val="pl-PL"/>
        </w:rPr>
        <w:t xml:space="preserve"> </w:t>
      </w:r>
      <w:r w:rsidR="00416249" w:rsidRPr="00416249">
        <w:rPr>
          <w:rFonts w:asciiTheme="majorHAnsi" w:hAnsiTheme="majorHAnsi" w:cs="Arial"/>
          <w:i/>
          <w:sz w:val="22"/>
          <w:szCs w:val="22"/>
          <w:lang w:val="pl-PL"/>
        </w:rPr>
        <w:t>„ Budowa kuchni wraz z wyposażeniem dla Wielkopolskiego Centrum Specjalistycznego w Poznaniu ul. Juraszów 7/19”</w:t>
      </w:r>
      <w:r w:rsidR="00D828C6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w</w:t>
      </w:r>
      <w:r w:rsidR="00953F16">
        <w:rPr>
          <w:rFonts w:asciiTheme="majorHAnsi" w:hAnsiTheme="majorHAnsi" w:cs="Arial"/>
          <w:sz w:val="22"/>
          <w:szCs w:val="22"/>
          <w:lang w:val="pl-PL"/>
        </w:rPr>
        <w:t>e wszystkich związanych z inwestycja branżach, w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276BD">
        <w:rPr>
          <w:rFonts w:asciiTheme="majorHAnsi" w:hAnsiTheme="majorHAnsi" w:cs="Arial"/>
          <w:sz w:val="22"/>
          <w:szCs w:val="22"/>
          <w:lang w:val="pl-PL"/>
        </w:rPr>
        <w:t>szczególności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:</w:t>
      </w:r>
    </w:p>
    <w:p w14:paraId="0EA75403" w14:textId="77777777" w:rsidR="00564ECE" w:rsidRPr="005C646A" w:rsidRDefault="005020C3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konstrukcyjno-budowlanej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444E9E6D" w14:textId="7C1CABA7" w:rsidR="00564ECE" w:rsidRDefault="005020C3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nstalacyjnej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zakresie sieci, instalacji i urządzeń elektrycznych </w:t>
      </w:r>
      <w:r w:rsidR="00EB1CC6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i elektroenergetycznych</w:t>
      </w:r>
      <w:r w:rsidR="00EB1CC6">
        <w:rPr>
          <w:rFonts w:asciiTheme="majorHAnsi" w:hAnsiTheme="majorHAnsi" w:cs="Arial"/>
          <w:sz w:val="22"/>
          <w:szCs w:val="22"/>
          <w:lang w:val="pl-PL"/>
        </w:rPr>
        <w:t>,</w:t>
      </w:r>
      <w:r w:rsidR="005E671A">
        <w:rPr>
          <w:rFonts w:asciiTheme="majorHAnsi" w:hAnsiTheme="majorHAnsi" w:cs="Arial"/>
          <w:sz w:val="22"/>
          <w:szCs w:val="22"/>
          <w:lang w:val="pl-PL"/>
        </w:rPr>
        <w:t xml:space="preserve"> telekomunikacyjnych</w:t>
      </w:r>
      <w:r w:rsidR="003276BD">
        <w:rPr>
          <w:rFonts w:asciiTheme="majorHAnsi" w:hAnsiTheme="majorHAnsi" w:cs="Arial"/>
          <w:sz w:val="22"/>
          <w:szCs w:val="22"/>
          <w:lang w:val="pl-PL"/>
        </w:rPr>
        <w:t>, teletechnicznych</w:t>
      </w:r>
    </w:p>
    <w:p w14:paraId="1720A34D" w14:textId="64D13090" w:rsidR="00EB1CC6" w:rsidRDefault="00EB1CC6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sanitarnej,</w:t>
      </w:r>
    </w:p>
    <w:p w14:paraId="77E726FD" w14:textId="77777777" w:rsidR="003276BD" w:rsidRDefault="003276BD" w:rsidP="003276BD">
      <w:pPr>
        <w:pStyle w:val="Akapitzlist"/>
        <w:overflowPunct w:val="0"/>
        <w:autoSpaceDE w:val="0"/>
        <w:autoSpaceDN w:val="0"/>
        <w:adjustRightInd w:val="0"/>
        <w:spacing w:after="0" w:line="276" w:lineRule="auto"/>
        <w:ind w:left="1080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</w:p>
    <w:p w14:paraId="5A25836F" w14:textId="50CE9D59" w:rsidR="007F57DC" w:rsidRDefault="007F57DC" w:rsidP="009A6FAF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Szczegółowe obowiązki Inspektora zostały wskazane w Opisie Przedmiotu Zamówienia</w:t>
      </w:r>
      <w:r w:rsidR="00EB1CC6">
        <w:rPr>
          <w:rFonts w:asciiTheme="majorHAnsi" w:hAnsiTheme="majorHAnsi" w:cs="Arial"/>
          <w:sz w:val="22"/>
          <w:szCs w:val="22"/>
          <w:lang w:val="pl-PL"/>
        </w:rPr>
        <w:t>, który stanowi załącznik nr 1 do Umowy.</w:t>
      </w:r>
    </w:p>
    <w:p w14:paraId="6C301795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wykonać prace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 xml:space="preserve"> wchodzące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 </w:t>
      </w:r>
      <w:r w:rsidR="00EB1CC6">
        <w:rPr>
          <w:rFonts w:asciiTheme="majorHAnsi" w:hAnsiTheme="majorHAnsi" w:cs="Arial"/>
          <w:sz w:val="22"/>
          <w:szCs w:val="22"/>
          <w:lang w:val="pl-PL"/>
        </w:rPr>
        <w:br/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 należytą zawodową starannością, w zamian za co 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>Zamawiający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uiścić na rzecz </w:t>
      </w:r>
      <w:r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wynagr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>odzenie określone w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mowie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C059C4E" w14:textId="77777777" w:rsidR="000678DF" w:rsidRPr="005C646A" w:rsidRDefault="000678DF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Inspektor zapewnia, że posiada wiedzę, umiejętności i doświadczenie oraz dysponuje odpowiednimi zasobami ludzkimi, sprzętowymi i finansowymi niezbędnymi do realizacji Umowy.</w:t>
      </w:r>
    </w:p>
    <w:p w14:paraId="4E4A0279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wykonać prace</w:t>
      </w:r>
      <w:r w:rsidR="00501D48" w:rsidRPr="00490F81">
        <w:rPr>
          <w:rFonts w:asciiTheme="majorHAnsi" w:hAnsiTheme="majorHAnsi" w:cs="Arial"/>
          <w:sz w:val="22"/>
          <w:szCs w:val="22"/>
          <w:lang w:val="pl-PL"/>
        </w:rPr>
        <w:t xml:space="preserve"> wchodzące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 z zachowaniem najwyższej staranności, w sposób kompletny z uwagi na cel, jakiemu mają służyć, w tym w szczególności w zgodności z:</w:t>
      </w:r>
    </w:p>
    <w:p w14:paraId="084DC742" w14:textId="77777777" w:rsidR="002E5D2D" w:rsidRDefault="007962D1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lastRenderedPageBreak/>
        <w:t>postanowieniami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mowy; </w:t>
      </w:r>
    </w:p>
    <w:p w14:paraId="2AE1E6A6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obowiązującymi prz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>episami, w tym w szczególności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stawy z dnia 7 lipca 1994 roku Prawo budowlane </w:t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(t.j. Dz. U. z 2016 r. poz. 290 z późn. zm.)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oraz aktami wykonawczymi do ustawy;</w:t>
      </w:r>
    </w:p>
    <w:p w14:paraId="375A4692" w14:textId="77777777" w:rsidR="002E5D2D" w:rsidRDefault="007962D1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>ostatecznymi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postanowieniami i decyzjami dotyczącymi 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; </w:t>
      </w:r>
    </w:p>
    <w:p w14:paraId="1D5227D5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warunkami technicznymi, współczesną sztuką budowlaną, aktualnymi normami, w tym w szczególności Polskimi Normami, </w:t>
      </w:r>
    </w:p>
    <w:p w14:paraId="73CED338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założonymi parametrami technicznymi oraz użytkowymi Inwestycji;</w:t>
      </w:r>
    </w:p>
    <w:p w14:paraId="6089F810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="Arial" w:hAnsi="Arial" w:cs="Arial"/>
          <w:sz w:val="22"/>
          <w:szCs w:val="22"/>
          <w:lang w:val="pl-PL" w:eastAsia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zaleceniami udzielonymi prze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>z Zamawiającego.</w:t>
      </w:r>
    </w:p>
    <w:p w14:paraId="27FE6D3C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zobowiązuje </w:t>
      </w:r>
      <w:r w:rsidR="00DC3415">
        <w:rPr>
          <w:rFonts w:asciiTheme="majorHAnsi" w:hAnsiTheme="majorHAnsi" w:cs="Arial"/>
          <w:sz w:val="22"/>
          <w:szCs w:val="22"/>
          <w:lang w:val="pl-PL"/>
        </w:rPr>
        <w:t xml:space="preserve">się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informować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Zamawiającego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na bieżąco o wszelkich okolicznościach mogących wpłyną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ć na zakres obowiązków Zamawiającego w procesie </w:t>
      </w:r>
      <w:r>
        <w:rPr>
          <w:rFonts w:asciiTheme="majorHAnsi" w:hAnsiTheme="majorHAnsi" w:cs="Arial"/>
          <w:sz w:val="22"/>
          <w:szCs w:val="22"/>
          <w:lang w:val="pl-PL"/>
        </w:rPr>
        <w:t>realizacji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 Inwestycji</w:t>
      </w:r>
      <w:r w:rsidR="00DC3415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oraz o wszelkich zagrożeniach i ryzykach mogących mieć wpływ na przedmiot lub termin zakończenia </w:t>
      </w:r>
      <w:r w:rsidR="004C1EDA">
        <w:rPr>
          <w:rFonts w:asciiTheme="majorHAnsi" w:hAnsiTheme="majorHAnsi" w:cs="Arial"/>
          <w:sz w:val="22"/>
          <w:szCs w:val="22"/>
          <w:lang w:val="pl-PL"/>
        </w:rPr>
        <w:t>realizacji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 Inwestycji</w:t>
      </w:r>
      <w:r w:rsidR="004C1EDA">
        <w:rPr>
          <w:rFonts w:asciiTheme="majorHAnsi" w:hAnsiTheme="majorHAnsi" w:cs="Arial"/>
          <w:sz w:val="22"/>
          <w:szCs w:val="22"/>
          <w:lang w:val="pl-PL"/>
        </w:rPr>
        <w:t>.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66B14E18" w14:textId="2DCAF466" w:rsidR="00CF2317" w:rsidRPr="00490F81" w:rsidRDefault="001A16E6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Zamawiający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ma prawo wglądu 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e wszelką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będącą w posiadaniu </w:t>
      </w:r>
      <w:r w:rsidR="00564ECE">
        <w:rPr>
          <w:rFonts w:asciiTheme="majorHAnsi" w:hAnsiTheme="majorHAnsi" w:cs="Arial"/>
          <w:sz w:val="22"/>
          <w:szCs w:val="22"/>
          <w:lang w:val="pl-PL"/>
        </w:rPr>
        <w:t>Inspektora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dokumentację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dotyczącą 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, jak również ma prawo żądać ustnych oraz pisemnych wyjaśnień dotyczących prac 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chodzących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mowy, </w:t>
      </w:r>
      <w:r w:rsidR="00975E70">
        <w:rPr>
          <w:rFonts w:asciiTheme="majorHAnsi" w:hAnsiTheme="majorHAnsi" w:cs="Arial"/>
          <w:sz w:val="22"/>
          <w:szCs w:val="22"/>
          <w:lang w:val="pl-PL"/>
        </w:rPr>
        <w:br/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 tym w szczególności stopnia ich zaawansowania.</w:t>
      </w:r>
    </w:p>
    <w:p w14:paraId="3B0DCA82" w14:textId="77777777" w:rsidR="00A703DF" w:rsidRPr="00C97CD8" w:rsidRDefault="00D153B8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Szczegółowy opis przedmiotu Umowy</w:t>
      </w:r>
      <w:r w:rsidR="008868D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zawart</w:t>
      </w:r>
      <w:r w:rsidR="003960C2">
        <w:rPr>
          <w:rFonts w:asciiTheme="majorHAnsi" w:hAnsiTheme="majorHAnsi" w:cs="Arial"/>
          <w:sz w:val="22"/>
          <w:szCs w:val="22"/>
          <w:lang w:val="pl-PL"/>
        </w:rPr>
        <w:t>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został w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Opisie Przedmiotu Zamówienia</w:t>
      </w:r>
      <w:r w:rsidR="002172A4" w:rsidRPr="00490F81">
        <w:rPr>
          <w:rFonts w:asciiTheme="majorHAnsi" w:hAnsiTheme="majorHAnsi" w:cs="Arial"/>
          <w:sz w:val="22"/>
          <w:szCs w:val="22"/>
          <w:lang w:val="pl-PL"/>
        </w:rPr>
        <w:t xml:space="preserve">, stanowiącym załącznik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nr 1 </w:t>
      </w:r>
      <w:r>
        <w:rPr>
          <w:rFonts w:asciiTheme="majorHAnsi" w:hAnsiTheme="majorHAnsi" w:cs="Arial"/>
          <w:sz w:val="22"/>
          <w:szCs w:val="22"/>
          <w:lang w:val="pl-PL"/>
        </w:rPr>
        <w:t>do niniejszej Umowy.</w:t>
      </w:r>
    </w:p>
    <w:p w14:paraId="1B1EA443" w14:textId="77777777" w:rsidR="000678DF" w:rsidRPr="005C646A" w:rsidRDefault="000678DF" w:rsidP="009A6FAF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Inspektor zapewnia realizację prac będących przedmiotem umowy przez osoby posiadające odpowiednie uprawnienia budowlane do </w:t>
      </w:r>
      <w:r w:rsidR="003960C2">
        <w:rPr>
          <w:rFonts w:asciiTheme="majorHAnsi" w:hAnsiTheme="majorHAnsi" w:cs="Arial"/>
          <w:sz w:val="22"/>
          <w:szCs w:val="22"/>
          <w:lang w:val="pl-PL"/>
        </w:rPr>
        <w:t>kierowania robotami budowlanymi</w:t>
      </w:r>
      <w:r w:rsidR="003960C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w odpowiedniej specjalności oraz zapewnia odpowiednią koordynacją prac tych osób. </w:t>
      </w:r>
      <w:r w:rsidR="003960C2">
        <w:rPr>
          <w:rFonts w:asciiTheme="majorHAnsi" w:hAnsiTheme="majorHAnsi" w:cs="Arial"/>
          <w:sz w:val="22"/>
          <w:szCs w:val="22"/>
          <w:lang w:val="pl-PL"/>
        </w:rPr>
        <w:t>Wymagania dotyczące Zespołu In</w:t>
      </w:r>
      <w:r w:rsidR="00E845E4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3960C2">
        <w:rPr>
          <w:rFonts w:asciiTheme="majorHAnsi" w:hAnsiTheme="majorHAnsi" w:cs="Arial"/>
          <w:sz w:val="22"/>
          <w:szCs w:val="22"/>
          <w:lang w:val="pl-PL"/>
        </w:rPr>
        <w:t xml:space="preserve"> wskazane zostały w Opisie Przedmiotu Zamówienia stanowiącym załącznik nr 1 do niniejszej Umowy. </w:t>
      </w:r>
    </w:p>
    <w:p w14:paraId="01905950" w14:textId="1C6A52F5" w:rsidR="002E5D2D" w:rsidRPr="00EB1CC6" w:rsidRDefault="00D153B8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47D7F">
        <w:rPr>
          <w:rFonts w:asciiTheme="majorHAnsi" w:hAnsiTheme="majorHAnsi" w:cs="Arial"/>
          <w:sz w:val="22"/>
          <w:szCs w:val="22"/>
          <w:lang w:val="pl-PL"/>
        </w:rPr>
        <w:t xml:space="preserve">z chwilą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zawarcia niniejszej Umowy </w:t>
      </w:r>
      <w:r>
        <w:rPr>
          <w:rFonts w:asciiTheme="majorHAnsi" w:hAnsiTheme="majorHAnsi" w:cs="Arial"/>
          <w:sz w:val="22"/>
          <w:szCs w:val="22"/>
          <w:lang w:val="pl-PL"/>
        </w:rPr>
        <w:t>załącz</w:t>
      </w:r>
      <w:r w:rsidR="00047D7F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kopie dokumentów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potwierdzających posiadanie przez członków Zespołu 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do wykonywania f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unkcji </w:t>
      </w:r>
      <w:r w:rsidR="009C388F">
        <w:rPr>
          <w:rFonts w:asciiTheme="majorHAnsi" w:hAnsiTheme="majorHAnsi" w:cs="Arial"/>
          <w:sz w:val="22"/>
          <w:szCs w:val="22"/>
          <w:lang w:val="pl-PL"/>
        </w:rPr>
        <w:t xml:space="preserve">inżyniera nadzoru w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danej </w:t>
      </w:r>
      <w:r w:rsidR="009C388F">
        <w:rPr>
          <w:rFonts w:asciiTheme="majorHAnsi" w:hAnsiTheme="majorHAnsi" w:cs="Arial"/>
          <w:sz w:val="22"/>
          <w:szCs w:val="22"/>
          <w:lang w:val="pl-PL"/>
        </w:rPr>
        <w:t>specjalności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zakresie </w:t>
      </w:r>
      <w:r w:rsidR="0024399F">
        <w:rPr>
          <w:rFonts w:asciiTheme="majorHAnsi" w:hAnsiTheme="majorHAnsi" w:cs="Arial"/>
          <w:sz w:val="22"/>
          <w:szCs w:val="22"/>
          <w:lang w:val="pl-PL"/>
        </w:rPr>
        <w:t xml:space="preserve">wskazanym </w:t>
      </w:r>
      <w:r w:rsidR="00975E70">
        <w:rPr>
          <w:rFonts w:asciiTheme="majorHAnsi" w:hAnsiTheme="majorHAnsi" w:cs="Arial"/>
          <w:sz w:val="22"/>
          <w:szCs w:val="22"/>
          <w:lang w:val="pl-PL"/>
        </w:rPr>
        <w:br/>
      </w:r>
      <w:r w:rsidR="0024399F">
        <w:rPr>
          <w:rFonts w:asciiTheme="majorHAnsi" w:hAnsiTheme="majorHAnsi" w:cs="Arial"/>
          <w:sz w:val="22"/>
          <w:szCs w:val="22"/>
          <w:lang w:val="pl-PL"/>
        </w:rPr>
        <w:t xml:space="preserve">w </w:t>
      </w:r>
      <w:r w:rsidR="009C388F">
        <w:rPr>
          <w:rFonts w:asciiTheme="majorHAnsi" w:hAnsiTheme="majorHAnsi" w:cs="Arial"/>
          <w:sz w:val="22"/>
          <w:szCs w:val="22"/>
          <w:lang w:val="pl-PL"/>
        </w:rPr>
        <w:t>Opisie Przedmiotu Zamówienia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oraz oświadczenia złożone przez osoby wchodzące </w:t>
      </w:r>
      <w:r w:rsidR="00975E70">
        <w:rPr>
          <w:rFonts w:asciiTheme="majorHAnsi" w:hAnsiTheme="majorHAnsi" w:cs="Arial"/>
          <w:sz w:val="22"/>
          <w:szCs w:val="22"/>
          <w:lang w:val="pl-PL"/>
        </w:rPr>
        <w:br/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>w skład Zespołu 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 podjęciu się pełnienia w Zespole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obowiązków </w:t>
      </w:r>
      <w:r w:rsidR="009C388F">
        <w:rPr>
          <w:rFonts w:asciiTheme="majorHAnsi" w:hAnsiTheme="majorHAnsi" w:cs="Arial"/>
          <w:sz w:val="22"/>
          <w:szCs w:val="22"/>
          <w:lang w:val="pl-PL"/>
        </w:rPr>
        <w:t xml:space="preserve">inżyniera nadzoru w 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danej </w:t>
      </w:r>
      <w:r w:rsidR="009C388F">
        <w:rPr>
          <w:rFonts w:asciiTheme="majorHAnsi" w:hAnsiTheme="majorHAnsi" w:cs="Arial"/>
          <w:sz w:val="22"/>
          <w:szCs w:val="22"/>
          <w:lang w:val="pl-PL"/>
        </w:rPr>
        <w:t>specjalności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, zgodnie z </w:t>
      </w:r>
      <w:r w:rsidR="00D96DE9" w:rsidRPr="00D96DE9">
        <w:rPr>
          <w:rFonts w:asciiTheme="majorHAnsi" w:hAnsiTheme="majorHAnsi" w:cs="Arial"/>
          <w:sz w:val="22"/>
          <w:szCs w:val="22"/>
          <w:lang w:val="pl-PL"/>
        </w:rPr>
        <w:t>posiadanymi kwalifikacjami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="00975E70">
        <w:rPr>
          <w:rFonts w:asciiTheme="majorHAnsi" w:hAnsiTheme="majorHAnsi" w:cs="Arial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O ewentualnej utracie powyższych uprawnień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 xml:space="preserve">spektor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zobowiązany jest niezwłocznie zawiadomić Zamawiającego i jednocześnie, przy czym nie później niż w terminie 7 dni od wystąpienia takiego zdarzenia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wyznaczyć w miejsce członka Zespołu, którego dotyczy utrata uprawnień, osobę legitymującą się </w:t>
      </w:r>
      <w:r w:rsidR="00763916">
        <w:rPr>
          <w:rFonts w:asciiTheme="majorHAnsi" w:hAnsiTheme="majorHAnsi" w:cs="Arial"/>
          <w:sz w:val="22"/>
          <w:szCs w:val="22"/>
          <w:lang w:val="pl-PL"/>
        </w:rPr>
        <w:t xml:space="preserve">odpowiadającymi utraconym </w:t>
      </w:r>
      <w:r>
        <w:rPr>
          <w:rFonts w:asciiTheme="majorHAnsi" w:hAnsiTheme="majorHAnsi" w:cs="Arial"/>
          <w:sz w:val="22"/>
          <w:szCs w:val="22"/>
          <w:lang w:val="pl-PL"/>
        </w:rPr>
        <w:t>uprawnieniami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. Utrata przez Zespół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 niezbędnych do wykonywania niniejszej Umowy w czasie jej obowiązywania i nieuzupełnienie tych uprawnień w terminie podanym powyżej, uprawnia Zamawiającego do </w:t>
      </w:r>
      <w:r w:rsidR="008D4828">
        <w:rPr>
          <w:rFonts w:asciiTheme="majorHAnsi" w:hAnsiTheme="majorHAnsi" w:cs="Arial"/>
          <w:sz w:val="22"/>
          <w:szCs w:val="22"/>
          <w:lang w:val="pl-PL"/>
        </w:rPr>
        <w:t>wypowiedzenia</w:t>
      </w:r>
      <w:r w:rsidR="008D482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Umowy bez zachowania terminu wypowiedzenia.</w:t>
      </w:r>
      <w:r w:rsidRPr="00D153B8">
        <w:rPr>
          <w:rFonts w:ascii="Arial" w:hAnsi="Arial" w:cs="Arial"/>
          <w:color w:val="545454"/>
          <w:shd w:val="clear" w:color="auto" w:fill="FFFFFF"/>
          <w:lang w:val="pl-PL"/>
        </w:rPr>
        <w:t xml:space="preserve"> </w:t>
      </w:r>
    </w:p>
    <w:p w14:paraId="19BF03AB" w14:textId="77777777" w:rsidR="00EB1CC6" w:rsidRDefault="00EB1CC6" w:rsidP="00EB1CC6">
      <w:pPr>
        <w:pStyle w:val="Bezodstpw"/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5E0EC04C" w14:textId="5CE5ECAB" w:rsidR="00975E70" w:rsidRDefault="00975E70" w:rsidP="00EB1CC6">
      <w:pPr>
        <w:pStyle w:val="Bezodstpw"/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4FFC740A" w14:textId="77777777" w:rsidR="00921BF4" w:rsidRPr="00490F81" w:rsidRDefault="002172A4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490F81">
        <w:rPr>
          <w:rFonts w:asciiTheme="majorHAnsi" w:hAnsiTheme="majorHAnsi" w:cs="Arial"/>
          <w:b/>
          <w:sz w:val="22"/>
          <w:szCs w:val="22"/>
          <w:lang w:val="pl-PL"/>
        </w:rPr>
        <w:lastRenderedPageBreak/>
        <w:t>§ 5</w:t>
      </w:r>
    </w:p>
    <w:p w14:paraId="22FC7C76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1" w:name="_Toc441527420"/>
      <w:r w:rsidRPr="00D153B8">
        <w:rPr>
          <w:sz w:val="22"/>
          <w:lang w:val="pl-PL"/>
        </w:rPr>
        <w:t xml:space="preserve">[Terminy realizacji </w:t>
      </w:r>
      <w:r w:rsidR="00244F5C">
        <w:rPr>
          <w:sz w:val="22"/>
          <w:lang w:val="pl-PL"/>
        </w:rPr>
        <w:t>U</w:t>
      </w:r>
      <w:r w:rsidRPr="00D153B8">
        <w:rPr>
          <w:sz w:val="22"/>
          <w:lang w:val="pl-PL"/>
        </w:rPr>
        <w:t>mowy]</w:t>
      </w:r>
      <w:bookmarkEnd w:id="11"/>
    </w:p>
    <w:p w14:paraId="4B3F8E56" w14:textId="2ADFAD22" w:rsidR="002542A0" w:rsidRPr="00C97CD8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>Strony ustalają, iż dniem rozpoczęcia wykonywania usług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jest dzień zawarcia niniejszej Umowy</w:t>
      </w:r>
      <w:r w:rsidR="005E43F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 obowiązuje do dnia zakończenia i rozliczenia Inwestycji </w:t>
      </w:r>
      <w:r w:rsidR="005E671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(planowanej do wykonania na </w:t>
      </w:r>
      <w:r w:rsidR="00975E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17 </w:t>
      </w:r>
      <w:r w:rsidR="005E671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miesięcy) jednak nie dłużej niż 24 miesiące. </w:t>
      </w:r>
      <w:r w:rsidR="005E43F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</w:p>
    <w:p w14:paraId="6044606B" w14:textId="35FD4E68" w:rsidR="00466B2F" w:rsidRPr="00B93508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Usługi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objęte przedmiotem niniejszej </w:t>
      </w:r>
      <w:r w:rsidR="00322F29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Umowy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będą</w:t>
      </w:r>
      <w:r w:rsidR="00322F29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wykonywane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9D41E0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w terminach</w:t>
      </w:r>
      <w:r w:rsidR="00763916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wynikających z toku realizacji Inwestycji,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określonych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w Harmonogramie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aż do dnia wskazanego w Harmonogramie jako dzień zakończenia </w:t>
      </w:r>
      <w:r w:rsidR="00322F29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Inwestycji</w:t>
      </w:r>
      <w:r w:rsidR="00322F29" w:rsidRPr="00E04B30">
        <w:rPr>
          <w:rFonts w:asciiTheme="majorHAnsi" w:hAnsiTheme="majorHAnsi" w:cs="Arial"/>
          <w:sz w:val="22"/>
          <w:szCs w:val="22"/>
          <w:lang w:val="pl-PL"/>
        </w:rPr>
        <w:t>.</w:t>
      </w:r>
      <w:r w:rsidR="00763916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Harmonogram </w:t>
      </w:r>
      <w:r w:rsidR="00812CA1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określający terminy realizacji</w:t>
      </w:r>
      <w:r w:rsidR="00322F29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</w:t>
      </w:r>
      <w:r w:rsidR="00812CA1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Inwestycji</w:t>
      </w:r>
      <w:r w:rsidR="00771370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, w tym dzień zakończenia Inwestycji, 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określony zostanie</w:t>
      </w:r>
      <w:r w:rsidR="00E845E4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przez Zamawiającego wraz z Wykonawcę,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zgodnie z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U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mową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</w:t>
      </w:r>
      <w:r w:rsidR="00975E70">
        <w:rPr>
          <w:rFonts w:asciiTheme="majorHAnsi" w:hAnsiTheme="majorHAnsi" w:cs="Arial"/>
          <w:b/>
          <w:spacing w:val="-3"/>
          <w:sz w:val="22"/>
          <w:szCs w:val="22"/>
          <w:lang w:val="pl-PL"/>
        </w:rPr>
        <w:br/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z Wykonawcą i po jego ustaleniu stanowić będzie załącznik nr 3</w:t>
      </w:r>
      <w:r w:rsidR="000F73E5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do U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mowy</w:t>
      </w:r>
      <w:r w:rsidR="00763916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466B2F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Strony zgodnie postanawiają, iż podany w 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>Harmonogramie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termin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zakończenia Inwestycji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może ulec zmianie, w przypadku </w:t>
      </w:r>
      <w:r w:rsidR="00812CA1" w:rsidRPr="00B93508">
        <w:rPr>
          <w:rFonts w:asciiTheme="majorHAnsi" w:hAnsiTheme="majorHAnsi" w:cs="Arial"/>
          <w:spacing w:val="-3"/>
          <w:sz w:val="22"/>
          <w:szCs w:val="22"/>
          <w:lang w:val="pl-PL"/>
        </w:rPr>
        <w:t>dokonania zmiany Harmonogramu.</w:t>
      </w:r>
    </w:p>
    <w:p w14:paraId="3A33C748" w14:textId="51B5B79C" w:rsidR="009C7799" w:rsidRPr="005C646A" w:rsidRDefault="00322F29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zobowiązany jest przedkładać Zamawiającemu </w:t>
      </w:r>
      <w:r w:rsidR="005907D3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pisemne 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miesięczne Raporty </w:t>
      </w:r>
      <w:r w:rsidR="00975E7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 realizacji przedmiotu Umowy i usług </w:t>
      </w: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, w terminie do dziesiątego dnia miesiąca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następującego po każdym 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kolejnym 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miesiącu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kalendarzowym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wykonywania Umowy.</w:t>
      </w:r>
    </w:p>
    <w:p w14:paraId="6F70E9E6" w14:textId="4351AE9E" w:rsidR="002E5D2D" w:rsidRPr="00C23741" w:rsidRDefault="00322F29" w:rsidP="00812446">
      <w:pPr>
        <w:pStyle w:val="Bezodstpw"/>
        <w:numPr>
          <w:ilvl w:val="1"/>
          <w:numId w:val="9"/>
        </w:numPr>
        <w:spacing w:after="24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przyjmuje na 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siebie obowiązek pozostawania w pełnej dyspozycyjności Zamawiającego w związku z realizacją przedmiotu niniejszej Umowy. Przez pełną dyspozycyjność należy rozumieć pozostawanie przez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dyspozycji Zamawiającego w miejscu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realizacji Inwestycji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co najmniej </w:t>
      </w:r>
      <w:r w:rsidR="006977EC">
        <w:rPr>
          <w:rFonts w:asciiTheme="majorHAnsi" w:hAnsiTheme="majorHAnsi" w:cs="Arial"/>
          <w:spacing w:val="-3"/>
          <w:sz w:val="22"/>
          <w:szCs w:val="22"/>
          <w:lang w:val="pl-PL"/>
        </w:rPr>
        <w:t>5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razy w każdym tygodniu obowiązywania Umowy w wymiarze </w:t>
      </w:r>
      <w:r w:rsidR="006977EC">
        <w:rPr>
          <w:rFonts w:asciiTheme="majorHAnsi" w:hAnsiTheme="majorHAnsi" w:cs="Arial"/>
          <w:sz w:val="22"/>
          <w:szCs w:val="22"/>
          <w:lang w:val="pl-PL"/>
        </w:rPr>
        <w:t>8</w:t>
      </w:r>
      <w:r w:rsidR="00B93508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godzin dziennie,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a w szczególności podczas wszelkich czynności związanych z </w:t>
      </w:r>
      <w:r w:rsidR="005907D3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dbiorami</w:t>
      </w:r>
      <w:r w:rsidR="003E0FB2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od Wykonawcy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Inwestycji.</w:t>
      </w:r>
      <w:r w:rsidR="00C23741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Niezależnie od powyższego, Inspektor stawi się w miejscu realizacji Inwestycji na każde wezwanie kierownika budowy lub Zamawiającego</w:t>
      </w:r>
      <w:r w:rsidR="0082358E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terminie uzgodnionym przez Inspektora z osobą</w:t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wzywającą, nie później jednak, niż kolejnego dnia roboczego po dniu wezwania, </w:t>
      </w:r>
      <w:r w:rsidR="00975E7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a </w:t>
      </w:r>
      <w:r w:rsidR="00202810">
        <w:rPr>
          <w:rFonts w:asciiTheme="majorHAnsi" w:hAnsiTheme="majorHAnsi" w:cs="Arial"/>
          <w:spacing w:val="-3"/>
          <w:sz w:val="22"/>
          <w:szCs w:val="22"/>
          <w:lang w:val="pl-PL"/>
        </w:rPr>
        <w:t>w przypadkach nagłych, w ciągu</w:t>
      </w:r>
      <w:r w:rsidR="003F6C1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2</w:t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godzin od momentu wezwania</w:t>
      </w:r>
      <w:r w:rsidR="00C23741" w:rsidRPr="00C23741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3F6C1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Inspektor Nadzoru organizuje Rady Budowy nie rzadziej niż raz w tygodniu trwania budowy.</w:t>
      </w:r>
    </w:p>
    <w:p w14:paraId="59CA071A" w14:textId="61C8F36E" w:rsidR="00921BF4" w:rsidRPr="003F6C1D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przypadku, 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gdy z przyczyn niezależnych od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zaistnieje okoliczność uniemożliwiająca mu pozostawanie w dyspozycji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Zamawiającego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</w:t>
      </w:r>
      <w:r w:rsidR="00322F29"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obowiązany jes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t niezwłocznie zawiadomić o tym Zamawiającego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i jednocześnie wyznaczyć na swoje miejsce zastępcę spośród osób legitymujących się uprawnieniami odpowiednimi d</w:t>
      </w:r>
      <w:r w:rsidR="005A2D86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la celów realizacji niniejszej U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mowy. </w:t>
      </w:r>
      <w:r w:rsidR="001872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Postanowienia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§</w:t>
      </w:r>
      <w:r w:rsidR="001872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4 ust. 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>10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powyżej, stosuje się odpowiednio.</w:t>
      </w:r>
    </w:p>
    <w:p w14:paraId="752FA7D0" w14:textId="13503CDB" w:rsidR="003F6C1D" w:rsidRPr="003F6C1D" w:rsidRDefault="003F6C1D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 Nadzoru nie jest upoważniony do podejmowania decyzji, powodujących powstanie skutków finansowych dla zamawiającego, w tym powodujących zmiany zakresu umowy z Wykonawcą lub zlecanie jakichkolwiek robót dodatkowych. </w:t>
      </w:r>
    </w:p>
    <w:p w14:paraId="49D27330" w14:textId="77777777" w:rsidR="003F6C1D" w:rsidRPr="005C646A" w:rsidRDefault="003F6C1D" w:rsidP="003F6C1D">
      <w:pPr>
        <w:pStyle w:val="Bezodstpw"/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67F55AD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6</w:t>
      </w:r>
    </w:p>
    <w:p w14:paraId="4E069089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2" w:name="_Toc441527422"/>
      <w:r w:rsidRPr="00D153B8">
        <w:rPr>
          <w:sz w:val="22"/>
          <w:lang w:val="pl-PL"/>
        </w:rPr>
        <w:t>[Wynagrodzenie In</w:t>
      </w:r>
      <w:r w:rsidR="00322F29">
        <w:rPr>
          <w:sz w:val="22"/>
          <w:lang w:val="pl-PL"/>
        </w:rPr>
        <w:t>spektora</w:t>
      </w:r>
      <w:r w:rsidRPr="00D153B8">
        <w:rPr>
          <w:sz w:val="22"/>
          <w:lang w:val="pl-PL"/>
        </w:rPr>
        <w:t>]</w:t>
      </w:r>
      <w:bookmarkEnd w:id="12"/>
    </w:p>
    <w:p w14:paraId="6CE3A492" w14:textId="77777777" w:rsidR="005907D3" w:rsidRPr="005C646A" w:rsidRDefault="00D153B8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 prawidłowe wykonanie przedmiotu Umowy Zamawiający zapłaci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Inspektorowi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wynagrodzenie zgodnie z wybraną Ofertą w kwocie: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 w:rsidR="0071643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zł netto +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(podatek VAT) =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brutto (słownie: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brutto).</w:t>
      </w:r>
    </w:p>
    <w:p w14:paraId="742D55D8" w14:textId="77777777" w:rsidR="002E5D2D" w:rsidRDefault="00D153B8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Określone w ust. 1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wynagrodzenie jest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wynagrodzeniem ryczałtowym, co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oznacza </w:t>
      </w:r>
      <w:r w:rsidR="009D41E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szczególności, iż pozostaje ono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niezmienne przez cały okres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obowiązywania niniejszej U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mowy, bez względu na faktyczny termin </w:t>
      </w:r>
      <w:r w:rsidR="0024399F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dbioru końcowego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Inwestycji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od Wykonawcy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chyba że co innego wynika </w:t>
      </w:r>
      <w:r w:rsidR="00906E3A">
        <w:rPr>
          <w:rFonts w:asciiTheme="majorHAnsi" w:hAnsiTheme="majorHAnsi" w:cs="Arial"/>
          <w:spacing w:val="-3"/>
          <w:sz w:val="22"/>
          <w:szCs w:val="22"/>
          <w:lang w:val="pl-PL"/>
        </w:rPr>
        <w:t>z</w:t>
      </w:r>
      <w:r w:rsidR="00906E3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treści niniejszej Umowy lub strony inaczej postanowią.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9D41E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przypadku przedłużenia okresu realizacji 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Inwestycji, w tym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prac pr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jektowych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Inwestycji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– w szczególności 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powodu 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przedłużenia realizacji </w:t>
      </w:r>
      <w:r w:rsidR="0013144E">
        <w:rPr>
          <w:rFonts w:asciiTheme="majorHAnsi" w:hAnsiTheme="majorHAnsi" w:cs="Arial"/>
          <w:spacing w:val="-3"/>
          <w:sz w:val="22"/>
          <w:szCs w:val="22"/>
          <w:lang w:val="pl-PL"/>
        </w:rPr>
        <w:t>Umowy z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Wykonawcą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13144E">
        <w:rPr>
          <w:rFonts w:asciiTheme="majorHAnsi" w:hAnsiTheme="majorHAnsi" w:cs="Arial"/>
          <w:spacing w:val="-3"/>
          <w:sz w:val="22"/>
          <w:szCs w:val="22"/>
          <w:lang w:val="pl-PL"/>
        </w:rPr>
        <w:t>lub zmiany Harmonogramu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– </w:t>
      </w:r>
      <w:r w:rsidR="00322F29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spektorowi</w:t>
      </w:r>
      <w:r w:rsidR="00322F29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nie przysługuje z tego tytułu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żadne dodatkowe wynagrodzenie.</w:t>
      </w:r>
    </w:p>
    <w:p w14:paraId="0A433363" w14:textId="2FA4C029" w:rsidR="002E5D2D" w:rsidRDefault="00512FDA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Wskazana w ust. 1 powyżej </w:t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kwota wynagrodzenia, obejmuje wszystkie koszty związane </w:t>
      </w:r>
      <w:r w:rsidR="00975E7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>z wykonaniem przedmiotu Umowy przez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</w:p>
    <w:p w14:paraId="4F171071" w14:textId="77777777" w:rsidR="002D58AA" w:rsidRPr="00713113" w:rsidRDefault="00921BF4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Strony dopuszcza</w:t>
      </w:r>
      <w:r w:rsidR="007E0671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ją zm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ianę wysokości wynagrodzenia </w:t>
      </w:r>
      <w:r w:rsidR="00322F29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w przypadku zmiany </w:t>
      </w:r>
      <w:r w:rsidR="00D153B8" w:rsidRPr="00906E3A">
        <w:rPr>
          <w:rFonts w:asciiTheme="majorHAnsi" w:hAnsiTheme="majorHAnsi" w:cs="Arial"/>
          <w:sz w:val="22"/>
          <w:szCs w:val="22"/>
          <w:lang w:val="pl-PL"/>
        </w:rPr>
        <w:t>stawki podatku od towarów i usług,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jeżeli zmiany te będą miały potwierdzony dokumentami wpływ na koszty wykonania Umowy przez </w:t>
      </w:r>
      <w:r w:rsidR="00322F29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906E3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2DE90B9" w14:textId="5E6CB9C9" w:rsidR="00CC409E" w:rsidRPr="00D67128" w:rsidRDefault="00906E3A" w:rsidP="00D67128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Zapłata na rzecz Inspektora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90% 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>wynagrodzenia, o którym mowa w ust. 1 powyżej, nastąpi w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EE39BE"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częściach,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>proporcjonalnie do procentowego stopnia zaawansowania robót zrealizowanych przez Wykonawcę.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Faktury 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VAT 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dotyczące poszczególnych części Inspektor wystawi po zakończeniu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odbiorów robót zgłoszonych przez Wykonawcę </w:t>
      </w:r>
      <w:r w:rsidR="00975E7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>i zaakceptowanych przez Inspektora Nadzoru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 Zamawiającego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. Zapłata 10% wynagrodzenia, o którym mowa w §6 ust. 1 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nastąpi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na podstawie faktury w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>ystawion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ej przez Inspektora Nadzoru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bezpośrednio po podpisaniu protokołu odbioru końcowego Inwestycji</w:t>
      </w:r>
      <w:r w:rsidR="00EE39BE"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</w:p>
    <w:p w14:paraId="6F62E298" w14:textId="77777777" w:rsidR="00EE39BE" w:rsidRDefault="00EE39BE" w:rsidP="00EE39BE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Wa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runkiem wystawienia faktury VAT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dla każdej z częśc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i w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ynagrodzenia jest uprzednie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podpisanie przez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Zamawiające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go protokołu odbioru usług świadczonych </w:t>
      </w:r>
      <w:r w:rsidR="00CC409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przez Inspektora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w ramach Umowy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danym miesiącu kalendarzowym</w:t>
      </w:r>
      <w:r w:rsidR="001F3EE3" w:rsidRP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>z zastrzeżeniem, że protokół odbioru dotyczący miesiąca, w którym nastąpi Termin zakończenia inwestycji, może zostać podpisany bezpośrednio po podpisaniu protokołu odbioru końcowego Inwestycji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Zamawiający dopuszcza podpisanie wymienionego w zdaniu 1. protokołu odbioru w ostatni dzień roboczy danego miesiąca kalendarzowego za dany miesiąc.</w:t>
      </w:r>
    </w:p>
    <w:p w14:paraId="3F9BD5CF" w14:textId="6AC8D853" w:rsidR="00EE39BE" w:rsidRDefault="00EE39BE" w:rsidP="00EE39BE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Wynagrodzenie będzie płatne na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podstawie prawid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łowo wystawionej p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rzez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spektora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faktury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VAT, przelewem bankowym 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rachunku Zamaw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iającego na rachunek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wskazany na fakturach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w terminie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6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0 dni od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daty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otrzymania przez Zamawiającego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prawidłowo wystawionej faktury VAT.</w:t>
      </w:r>
    </w:p>
    <w:p w14:paraId="586631F3" w14:textId="77777777" w:rsidR="002E5D2D" w:rsidRDefault="00320253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 dzień zapłaty przyjmuje się </w:t>
      </w:r>
      <w:r w:rsidR="00D153B8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dzień obciążenia rac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hunku bankowego </w:t>
      </w:r>
      <w:r w:rsidR="00D153B8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Zamawiającego.</w:t>
      </w:r>
    </w:p>
    <w:p w14:paraId="14BCB6D2" w14:textId="77777777" w:rsidR="00836EAB" w:rsidRPr="001E4F36" w:rsidRDefault="00D153B8" w:rsidP="00836EAB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Na fakturze</w:t>
      </w:r>
      <w:r w:rsidR="0071643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musi zostać umieszc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zony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symbol i numer niniejszej Umowy.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 Nadzoru zobowiązuje się doręczać faktury na adres mailowy: </w:t>
      </w:r>
      <w:hyperlink r:id="rId8" w:history="1">
        <w:r w:rsidR="00072CEE" w:rsidRPr="00DB5278">
          <w:rPr>
            <w:rStyle w:val="Hipercze"/>
            <w:rFonts w:asciiTheme="majorHAnsi" w:hAnsiTheme="majorHAnsi" w:cs="Arial"/>
            <w:spacing w:val="-3"/>
            <w:sz w:val="22"/>
            <w:szCs w:val="22"/>
            <w:lang w:val="pl-PL"/>
          </w:rPr>
          <w:t>kancelaria@lutycka.pl</w:t>
        </w:r>
      </w:hyperlink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, z zastrzeżeniem, że nie rozpocznie bieg termin płatności, w przypadku doręczania faktur na inne adresu e-mail lub do innych miejsc, jak i gdy na dokumencie faktury nie będzie adnotacji </w:t>
      </w:r>
      <w:r w:rsidR="00072CEE" w:rsidRPr="001E4F36">
        <w:rPr>
          <w:rFonts w:asciiTheme="majorHAnsi" w:hAnsiTheme="majorHAnsi" w:cs="Arial"/>
          <w:spacing w:val="-3"/>
          <w:sz w:val="22"/>
          <w:szCs w:val="22"/>
          <w:lang w:val="pl-PL"/>
        </w:rPr>
        <w:t>o symbolu i numerze niniejszej  umowy.</w:t>
      </w:r>
    </w:p>
    <w:p w14:paraId="6B2EEB68" w14:textId="02DA88BF" w:rsidR="00836EAB" w:rsidRPr="001E4F36" w:rsidRDefault="00836EAB" w:rsidP="00836EAB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Strony dopuszczają zmianę wysokości Maksymalnego Wynagrodzenia Wykonawcy jeżeli zmiany te będą miały wpływ na koszty wykonania zamówienia przez wykonawcę w przypadku zmiany:</w:t>
      </w:r>
    </w:p>
    <w:p w14:paraId="0209D8AA" w14:textId="77777777" w:rsidR="00836EAB" w:rsidRPr="00836EAB" w:rsidRDefault="00836EAB" w:rsidP="00836EAB">
      <w:pPr>
        <w:numPr>
          <w:ilvl w:val="1"/>
          <w:numId w:val="36"/>
        </w:numPr>
        <w:tabs>
          <w:tab w:val="left" w:pos="709"/>
        </w:tabs>
        <w:spacing w:after="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836EAB">
        <w:rPr>
          <w:rFonts w:asciiTheme="majorHAnsi" w:hAnsiTheme="majorHAnsi" w:cs="Arial"/>
          <w:sz w:val="22"/>
          <w:szCs w:val="22"/>
          <w:lang w:val="pl-PL"/>
        </w:rPr>
        <w:t>stawki podatku od towarów i usług,</w:t>
      </w:r>
    </w:p>
    <w:p w14:paraId="4EC9AA2E" w14:textId="77777777" w:rsidR="00836EAB" w:rsidRPr="00836EAB" w:rsidRDefault="00836EAB" w:rsidP="00836EAB">
      <w:pPr>
        <w:numPr>
          <w:ilvl w:val="1"/>
          <w:numId w:val="36"/>
        </w:numPr>
        <w:tabs>
          <w:tab w:val="left" w:pos="709"/>
        </w:tabs>
        <w:spacing w:after="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836EAB">
        <w:rPr>
          <w:rFonts w:asciiTheme="majorHAnsi" w:hAnsiTheme="majorHAnsi" w:cs="Arial"/>
          <w:sz w:val="22"/>
          <w:szCs w:val="22"/>
          <w:lang w:val="pl-PL"/>
        </w:rPr>
        <w:t>wysokości minimalnego wynagrodzenia za pracę ustalonego na podstawie art. 2 ust. 3-5 ustawy z dnia 10 października 2002 r. o minimalnym wynagrodzeniu za pracę,</w:t>
      </w:r>
    </w:p>
    <w:p w14:paraId="299277F0" w14:textId="77777777" w:rsidR="00836EAB" w:rsidRPr="00836EAB" w:rsidRDefault="00836EAB" w:rsidP="00836EAB">
      <w:pPr>
        <w:numPr>
          <w:ilvl w:val="1"/>
          <w:numId w:val="36"/>
        </w:numPr>
        <w:tabs>
          <w:tab w:val="left" w:pos="709"/>
        </w:tabs>
        <w:spacing w:after="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836EAB">
        <w:rPr>
          <w:rFonts w:asciiTheme="majorHAnsi" w:hAnsiTheme="majorHAnsi" w:cs="Arial"/>
          <w:sz w:val="22"/>
          <w:szCs w:val="22"/>
          <w:lang w:val="pl-PL"/>
        </w:rPr>
        <w:t>zasad podlegania ubezpieczeniom społecznym lub ubezpieczeniu zdrowotnemu lub wysokości stawki składki na ubezpieczenia społeczne lub zdrowotne.</w:t>
      </w:r>
    </w:p>
    <w:p w14:paraId="746BB9C0" w14:textId="193E211D" w:rsidR="00836EAB" w:rsidRPr="001E4F36" w:rsidRDefault="00836EAB" w:rsidP="00836EAB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color w:val="FF0000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Zmiany, o których mowa w ust. 1</w:t>
      </w:r>
      <w:r w:rsidR="00CF4F29" w:rsidRPr="001E4F36">
        <w:rPr>
          <w:rFonts w:asciiTheme="majorHAnsi" w:hAnsiTheme="majorHAnsi" w:cs="Arial"/>
          <w:sz w:val="22"/>
          <w:szCs w:val="22"/>
          <w:lang w:val="pl-PL"/>
        </w:rPr>
        <w:t>0</w:t>
      </w:r>
      <w:r w:rsidRPr="001E4F36">
        <w:rPr>
          <w:rFonts w:asciiTheme="majorHAnsi" w:hAnsiTheme="majorHAnsi" w:cs="Arial"/>
          <w:sz w:val="22"/>
          <w:szCs w:val="22"/>
          <w:lang w:val="pl-PL"/>
        </w:rPr>
        <w:t xml:space="preserve"> pkt 1-3, mogą być wprowadzone wyłącznie wtedy, gdy mają one wpływ na koszty wykonania zamówienia przez wykonawcę. W przypadku ich wystąpienia wykonawca może wystąpić do zamawiającego z pisemnym wnioskiem</w:t>
      </w:r>
      <w:r w:rsidRPr="001E4F36">
        <w:rPr>
          <w:rFonts w:asciiTheme="majorHAnsi" w:hAnsiTheme="majorHAnsi"/>
          <w:color w:val="FF0000"/>
          <w:spacing w:val="1"/>
          <w:sz w:val="22"/>
          <w:szCs w:val="22"/>
          <w:lang w:val="pl-PL"/>
        </w:rPr>
        <w:t xml:space="preserve"> </w:t>
      </w:r>
      <w:r w:rsidRPr="001E4F36">
        <w:rPr>
          <w:rFonts w:asciiTheme="majorHAnsi" w:hAnsiTheme="majorHAnsi"/>
          <w:color w:val="FF0000"/>
          <w:spacing w:val="1"/>
          <w:sz w:val="22"/>
          <w:szCs w:val="22"/>
          <w:lang w:val="pl-PL"/>
        </w:rPr>
        <w:br/>
      </w:r>
      <w:r w:rsidRPr="001E4F36">
        <w:rPr>
          <w:rFonts w:asciiTheme="majorHAnsi" w:hAnsiTheme="majorHAnsi" w:cs="Arial"/>
          <w:sz w:val="22"/>
          <w:szCs w:val="22"/>
          <w:lang w:val="pl-PL"/>
        </w:rPr>
        <w:t>o zmianę wynagrodzenia, przedkładając odpowiednie dokumenty potwierdzające zasadność złożenia takiego wniosku. Wykonawca powinien wykazać ponad wszelką wątpliwość, że zaistniała zmiana ma bezpośredni wpływ na koszty wykonania zamówienia oraz określić stopień, w jakim wpłynie ona na wysokość wynagrodzenia. Wykonawca może złożyć pisemny wniosek o dokonanie waloryzacji najwcześniej w dniu wejścia w życie przepisów wprowadzających zmiany.</w:t>
      </w:r>
    </w:p>
    <w:p w14:paraId="4E26BC77" w14:textId="05389187" w:rsidR="00836EAB" w:rsidRPr="001E4F36" w:rsidRDefault="00836EAB" w:rsidP="00836EAB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color w:val="FF0000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Niezależnie od powyższych postanowień, Strony dopuszczają zmianę Maksymalnego Wynagrodzenia Wykonawcy w przypadku przedłożenia przez Wykonawcę Indywidualnej Interpretacji Prawa Podatkowego dokonanej przez właściwy rzeczowo organ w zakresie obowiązku podatkowego dotyczącego przedmiotu Umowy.</w:t>
      </w:r>
    </w:p>
    <w:p w14:paraId="3F18FE97" w14:textId="77777777" w:rsidR="00836EAB" w:rsidRPr="00836EAB" w:rsidRDefault="00836EAB" w:rsidP="00836EAB">
      <w:pPr>
        <w:spacing w:after="0" w:line="276" w:lineRule="auto"/>
        <w:jc w:val="center"/>
        <w:rPr>
          <w:rFonts w:ascii="Garamond" w:hAnsi="Garamond" w:cs="Arial"/>
          <w:b/>
          <w:sz w:val="24"/>
          <w:szCs w:val="24"/>
          <w:lang w:val="pl-PL"/>
        </w:rPr>
      </w:pPr>
    </w:p>
    <w:p w14:paraId="59ACF554" w14:textId="77777777" w:rsidR="00836EAB" w:rsidRDefault="00836EA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21714188" w14:textId="77777777" w:rsidR="00836EAB" w:rsidRDefault="00836EA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39247348" w14:textId="5B4C8403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7</w:t>
      </w:r>
    </w:p>
    <w:p w14:paraId="466765AD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3" w:name="_Toc441527429"/>
      <w:r w:rsidRPr="00D153B8">
        <w:rPr>
          <w:sz w:val="22"/>
          <w:lang w:val="pl-PL"/>
        </w:rPr>
        <w:t>[Obowiązki Zamawiającego]</w:t>
      </w:r>
      <w:bookmarkEnd w:id="13"/>
    </w:p>
    <w:p w14:paraId="07B4737F" w14:textId="77777777" w:rsidR="00921BF4" w:rsidRPr="00E04B30" w:rsidRDefault="00D153B8" w:rsidP="005C646A">
      <w:pPr>
        <w:pStyle w:val="Bezodstpw"/>
        <w:spacing w:after="16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Poza innymi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obowiązkami wskazanymi w Umowie, do obowiązków Zamawiającego należy: </w:t>
      </w:r>
    </w:p>
    <w:p w14:paraId="30BF73DA" w14:textId="77777777" w:rsidR="00191078" w:rsidRPr="009A6FAF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przekazanie In</w:t>
      </w:r>
      <w:r w:rsidR="0071643B" w:rsidRPr="009A6FAF">
        <w:rPr>
          <w:rFonts w:asciiTheme="majorHAnsi" w:hAnsiTheme="majorHAnsi" w:cs="Arial"/>
          <w:sz w:val="22"/>
          <w:szCs w:val="22"/>
          <w:lang w:val="pl-PL"/>
        </w:rPr>
        <w:t>spektorowi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wszelkich będących w posiadaniu Zamawiającego niezbędnych dla realizacji Umowy dokumentów i dokumentacji związanych z realizacją Inwestycji, w szczególności 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 xml:space="preserve">wymienionych w § </w:t>
      </w:r>
      <w:r w:rsidR="00D67128" w:rsidRPr="009A6FAF">
        <w:rPr>
          <w:rFonts w:asciiTheme="majorHAnsi" w:hAnsiTheme="majorHAnsi" w:cs="Arial"/>
          <w:sz w:val="22"/>
          <w:szCs w:val="22"/>
          <w:lang w:val="pl-PL"/>
        </w:rPr>
        <w:t>8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 xml:space="preserve"> ust.</w:t>
      </w:r>
      <w:r w:rsidR="00CC1EB6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>1</w:t>
      </w:r>
      <w:r w:rsidR="00191078" w:rsidRPr="009A6FAF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BCC4C2F" w14:textId="3DEDE18C" w:rsidR="00921BF4" w:rsidRPr="00E04B30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>współdziałanie z In</w:t>
      </w:r>
      <w:r w:rsidR="0071643B" w:rsidRPr="00E04B30">
        <w:rPr>
          <w:rFonts w:asciiTheme="majorHAnsi" w:hAnsiTheme="majorHAnsi" w:cs="Arial"/>
          <w:sz w:val="22"/>
          <w:szCs w:val="22"/>
          <w:lang w:val="pl-PL"/>
        </w:rPr>
        <w:t>spektorem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w podejmowaniu decyzji niezbędnych dla realizacji Umowy,</w:t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 z tym zastrzeżeniem, że w przypadku konieczności współdziałania ze strony </w:t>
      </w:r>
      <w:r w:rsidR="001D2673">
        <w:rPr>
          <w:rFonts w:asciiTheme="majorHAnsi" w:hAnsiTheme="majorHAnsi" w:cs="Arial"/>
          <w:sz w:val="22"/>
          <w:szCs w:val="22"/>
          <w:lang w:val="pl-PL"/>
        </w:rPr>
        <w:t>Zamawiającego</w:t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, Inspektor Nadzoru obowiązany jest przedłożyć swoją rekomendację w zakresie </w:t>
      </w:r>
      <w:r w:rsidR="001D2673">
        <w:rPr>
          <w:rFonts w:asciiTheme="majorHAnsi" w:hAnsiTheme="majorHAnsi" w:cs="Arial"/>
          <w:sz w:val="22"/>
          <w:szCs w:val="22"/>
          <w:lang w:val="pl-PL"/>
        </w:rPr>
        <w:t>decyzji wraz z uzasadnieniem</w:t>
      </w:r>
    </w:p>
    <w:p w14:paraId="279386AF" w14:textId="77777777" w:rsidR="00F078C5" w:rsidRPr="005C646A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na pisemny wniosek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udzielenie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spektorowi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pełnomocnictw do reprezentowania Zamawiającego w zakresie niezbędnym dla realizacji Umowy, w tym w szczególności do występowania w imieniu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przed właściwymi organami administracji budowlanej.</w:t>
      </w:r>
    </w:p>
    <w:p w14:paraId="61A2B8B8" w14:textId="77777777" w:rsidR="00921BF4" w:rsidRPr="005C646A" w:rsidRDefault="00F078C5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regulowanie w terminach i na warunkach okreś</w:t>
      </w:r>
      <w:r w:rsidR="00D153B8" w:rsidRPr="005C646A">
        <w:rPr>
          <w:rFonts w:asciiTheme="majorHAnsi" w:hAnsiTheme="majorHAnsi" w:cs="Arial"/>
          <w:sz w:val="22"/>
          <w:szCs w:val="22"/>
          <w:lang w:val="pl-PL"/>
        </w:rPr>
        <w:t>lonych Umową należności za prawidłowo zrealizowane usługi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 w:rsidRPr="005C646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A95602F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§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8</w:t>
      </w:r>
    </w:p>
    <w:p w14:paraId="0F97AFC9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[Dokumentacja]</w:t>
      </w:r>
    </w:p>
    <w:p w14:paraId="493F7B26" w14:textId="77777777" w:rsidR="002E5D2D" w:rsidRPr="00E04B30" w:rsidRDefault="00D153B8" w:rsidP="00812446">
      <w:pPr>
        <w:pStyle w:val="Bezodstpw"/>
        <w:numPr>
          <w:ilvl w:val="1"/>
          <w:numId w:val="21"/>
        </w:numPr>
        <w:spacing w:after="160" w:line="276" w:lineRule="auto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Celem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prawidłowej realizacji przedmiotu Umowy Zamawiający przekazuje </w:t>
      </w:r>
      <w:r w:rsidR="0071643B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Inspektorowi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wraz z podpisaniem niniejszej Umowy będące w jego posiadaniu następujące dokumenty,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stanowiące załączniki </w:t>
      </w:r>
      <w:r w:rsidR="006F6E6D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nr </w:t>
      </w:r>
      <w:r w:rsidR="00567C07" w:rsidRPr="00E04B30">
        <w:rPr>
          <w:rFonts w:asciiTheme="majorHAnsi" w:hAnsiTheme="majorHAnsi" w:cs="Arial"/>
          <w:sz w:val="22"/>
          <w:szCs w:val="22"/>
          <w:lang w:val="pl-PL"/>
        </w:rPr>
        <w:t>5-12</w:t>
      </w:r>
      <w:r w:rsidR="009D41E0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do Umowy:</w:t>
      </w:r>
    </w:p>
    <w:p w14:paraId="2364456F" w14:textId="18BA4F07" w:rsidR="002E5D2D" w:rsidRPr="009A6FAF" w:rsidRDefault="00FD7C03" w:rsidP="001F3EE3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wzór</w:t>
      </w:r>
      <w:r w:rsidR="001F3EE3" w:rsidRPr="009A6FAF">
        <w:rPr>
          <w:rFonts w:asciiTheme="majorHAnsi" w:hAnsiTheme="majorHAnsi" w:cs="Arial"/>
          <w:sz w:val="22"/>
          <w:szCs w:val="22"/>
          <w:lang w:val="pl-PL"/>
        </w:rPr>
        <w:t xml:space="preserve"> Umowy z Wykonawcą</w:t>
      </w:r>
      <w:r w:rsidR="001D2673">
        <w:rPr>
          <w:rFonts w:asciiTheme="majorHAnsi" w:hAnsiTheme="majorHAnsi" w:cs="Arial"/>
          <w:sz w:val="22"/>
          <w:szCs w:val="22"/>
          <w:lang w:val="pl-PL"/>
        </w:rPr>
        <w:t>;</w:t>
      </w:r>
    </w:p>
    <w:p w14:paraId="6277A95B" w14:textId="1ECCAF9C" w:rsidR="001D2673" w:rsidRDefault="001D2673" w:rsidP="000410DB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Projekt budowalny</w:t>
      </w:r>
    </w:p>
    <w:p w14:paraId="477BB605" w14:textId="2AD489A7" w:rsidR="00412838" w:rsidRPr="009A6FAF" w:rsidRDefault="00412838" w:rsidP="000410DB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Projekt wykonawczy</w:t>
      </w:r>
    </w:p>
    <w:p w14:paraId="7C4640E6" w14:textId="31EF5C14" w:rsidR="00CF5E43" w:rsidRPr="00CF5E43" w:rsidRDefault="001D2673" w:rsidP="00CF5E43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pozwolenie na budowę numer xxxxxxxxxxxxxxx z dnia xxxxxxxxxxxxxxxxxxxxxxx</w:t>
      </w:r>
    </w:p>
    <w:p w14:paraId="2E34AD45" w14:textId="0D9772D1" w:rsidR="00CF5E43" w:rsidRPr="00CF5E43" w:rsidRDefault="00CF5E43" w:rsidP="00CF5E43">
      <w:pPr>
        <w:pStyle w:val="Akapitzlist"/>
        <w:numPr>
          <w:ilvl w:val="0"/>
          <w:numId w:val="22"/>
        </w:numPr>
        <w:tabs>
          <w:tab w:val="left" w:pos="2667"/>
        </w:tabs>
        <w:ind w:right="24"/>
        <w:jc w:val="both"/>
        <w:rPr>
          <w:rFonts w:asciiTheme="minorHAnsi" w:eastAsia="MS Gothic" w:hAnsiTheme="minorHAnsi" w:cstheme="minorHAnsi"/>
          <w:color w:val="000000"/>
          <w:sz w:val="22"/>
          <w:szCs w:val="22"/>
        </w:rPr>
      </w:pPr>
      <w:r w:rsidRPr="00CF5E43">
        <w:rPr>
          <w:rFonts w:asciiTheme="minorHAnsi" w:eastAsia="MS Gothic" w:hAnsiTheme="minorHAnsi" w:cstheme="minorHAnsi"/>
          <w:color w:val="000000"/>
          <w:sz w:val="22"/>
          <w:szCs w:val="22"/>
        </w:rPr>
        <w:t>Pozwolenie na wycinkę,</w:t>
      </w:r>
    </w:p>
    <w:p w14:paraId="35E7F154" w14:textId="0DE47D55" w:rsidR="00CF5E43" w:rsidRPr="00CF5E43" w:rsidRDefault="00CF5E43" w:rsidP="00CF5E43">
      <w:pPr>
        <w:pStyle w:val="Akapitzlist"/>
        <w:numPr>
          <w:ilvl w:val="0"/>
          <w:numId w:val="22"/>
        </w:numPr>
        <w:tabs>
          <w:tab w:val="left" w:pos="2667"/>
        </w:tabs>
        <w:ind w:right="24"/>
        <w:jc w:val="both"/>
        <w:rPr>
          <w:rFonts w:asciiTheme="minorHAnsi" w:eastAsia="MS Gothic" w:hAnsiTheme="minorHAnsi" w:cstheme="minorHAnsi"/>
          <w:color w:val="000000"/>
          <w:sz w:val="22"/>
          <w:szCs w:val="22"/>
        </w:rPr>
      </w:pPr>
      <w:r w:rsidRPr="00CF5E43">
        <w:rPr>
          <w:rFonts w:asciiTheme="minorHAnsi" w:eastAsia="MS Gothic" w:hAnsiTheme="minorHAnsi" w:cstheme="minorHAnsi"/>
          <w:color w:val="000000"/>
          <w:sz w:val="22"/>
          <w:szCs w:val="22"/>
        </w:rPr>
        <w:t>Uzgodniony projekt węzła cieplnego,</w:t>
      </w:r>
    </w:p>
    <w:p w14:paraId="1E220560" w14:textId="1620044D" w:rsidR="00CF5E43" w:rsidRPr="00CF5E43" w:rsidRDefault="00CF5E43" w:rsidP="00CF5E43">
      <w:pPr>
        <w:pStyle w:val="Akapitzlist"/>
        <w:numPr>
          <w:ilvl w:val="0"/>
          <w:numId w:val="22"/>
        </w:numPr>
        <w:tabs>
          <w:tab w:val="left" w:pos="2667"/>
        </w:tabs>
        <w:ind w:right="24"/>
        <w:jc w:val="both"/>
        <w:rPr>
          <w:rFonts w:asciiTheme="minorHAnsi" w:eastAsia="MS Gothic" w:hAnsiTheme="minorHAnsi" w:cstheme="minorHAnsi"/>
          <w:color w:val="000000"/>
          <w:sz w:val="22"/>
          <w:szCs w:val="22"/>
        </w:rPr>
      </w:pPr>
      <w:r w:rsidRPr="00CF5E43">
        <w:rPr>
          <w:rFonts w:asciiTheme="minorHAnsi" w:eastAsia="MS Gothic" w:hAnsiTheme="minorHAnsi" w:cstheme="minorHAnsi"/>
          <w:color w:val="000000"/>
          <w:sz w:val="22"/>
          <w:szCs w:val="22"/>
        </w:rPr>
        <w:t>Mapa do celów projektowych,</w:t>
      </w:r>
    </w:p>
    <w:p w14:paraId="1A34EFE5" w14:textId="0CCEBAE6" w:rsidR="00CF5E43" w:rsidRPr="00CF5E43" w:rsidRDefault="00CF5E43" w:rsidP="00CF5E43">
      <w:pPr>
        <w:pStyle w:val="Akapitzlist"/>
        <w:numPr>
          <w:ilvl w:val="0"/>
          <w:numId w:val="22"/>
        </w:numPr>
        <w:tabs>
          <w:tab w:val="left" w:pos="2667"/>
        </w:tabs>
        <w:ind w:right="24"/>
        <w:jc w:val="both"/>
        <w:rPr>
          <w:rFonts w:asciiTheme="minorHAnsi" w:eastAsia="MS Gothic" w:hAnsiTheme="minorHAnsi" w:cstheme="minorHAnsi"/>
          <w:color w:val="000000"/>
          <w:sz w:val="22"/>
          <w:szCs w:val="22"/>
        </w:rPr>
      </w:pPr>
      <w:r w:rsidRPr="00CF5E43">
        <w:rPr>
          <w:rFonts w:asciiTheme="minorHAnsi" w:eastAsia="MS Gothic" w:hAnsiTheme="minorHAnsi" w:cstheme="minorHAnsi"/>
          <w:color w:val="000000"/>
          <w:sz w:val="22"/>
          <w:szCs w:val="22"/>
        </w:rPr>
        <w:t>Opinia geotechniczna,</w:t>
      </w:r>
    </w:p>
    <w:p w14:paraId="7BE3EA9F" w14:textId="6DECFC52" w:rsidR="00CF5E43" w:rsidRPr="00CF5E43" w:rsidRDefault="00CF5E43" w:rsidP="00CF5E43">
      <w:pPr>
        <w:pStyle w:val="Akapitzlist"/>
        <w:numPr>
          <w:ilvl w:val="0"/>
          <w:numId w:val="22"/>
        </w:numPr>
        <w:tabs>
          <w:tab w:val="left" w:pos="2667"/>
        </w:tabs>
        <w:ind w:right="24"/>
        <w:jc w:val="both"/>
        <w:rPr>
          <w:rFonts w:asciiTheme="minorHAnsi" w:eastAsia="MS Gothic" w:hAnsiTheme="minorHAnsi" w:cstheme="minorHAnsi"/>
          <w:color w:val="000000"/>
          <w:sz w:val="22"/>
          <w:szCs w:val="22"/>
        </w:rPr>
      </w:pPr>
      <w:r w:rsidRPr="00CF5E43">
        <w:rPr>
          <w:rFonts w:asciiTheme="minorHAnsi" w:eastAsia="MS Gothic" w:hAnsiTheme="minorHAnsi" w:cstheme="minorHAnsi"/>
          <w:color w:val="000000"/>
          <w:sz w:val="22"/>
          <w:szCs w:val="22"/>
        </w:rPr>
        <w:t>Projekt wykonawczy Gospodarki drzewostanem z planem wycinek,</w:t>
      </w:r>
    </w:p>
    <w:p w14:paraId="71ACCC12" w14:textId="6688EB3E" w:rsidR="00CF5E43" w:rsidRPr="00CF5E43" w:rsidRDefault="009E2BFF" w:rsidP="00CF5E43">
      <w:pPr>
        <w:pStyle w:val="Akapitzlist"/>
        <w:numPr>
          <w:ilvl w:val="0"/>
          <w:numId w:val="22"/>
        </w:numPr>
        <w:tabs>
          <w:tab w:val="left" w:pos="2667"/>
        </w:tabs>
        <w:ind w:right="24"/>
        <w:jc w:val="both"/>
        <w:rPr>
          <w:rFonts w:asciiTheme="minorHAnsi" w:eastAsia="MS Gothic" w:hAnsiTheme="minorHAnsi" w:cstheme="minorHAnsi"/>
          <w:color w:val="000000"/>
          <w:sz w:val="22"/>
          <w:szCs w:val="22"/>
        </w:rPr>
      </w:pPr>
      <w:r>
        <w:rPr>
          <w:rFonts w:asciiTheme="minorHAnsi" w:eastAsia="MS Gothic" w:hAnsiTheme="minorHAnsi" w:cstheme="minorHAnsi"/>
          <w:color w:val="000000"/>
          <w:sz w:val="22"/>
          <w:szCs w:val="22"/>
        </w:rPr>
        <w:t>Projekt wykonawczy nasadzeń</w:t>
      </w:r>
      <w:r w:rsidR="00CF5E43" w:rsidRPr="00CF5E43">
        <w:rPr>
          <w:rFonts w:asciiTheme="minorHAnsi" w:eastAsia="MS Gothic" w:hAnsiTheme="minorHAnsi" w:cstheme="minorHAnsi"/>
          <w:color w:val="000000"/>
          <w:sz w:val="22"/>
          <w:szCs w:val="22"/>
        </w:rPr>
        <w:t xml:space="preserve"> zamiennych,</w:t>
      </w:r>
    </w:p>
    <w:p w14:paraId="0D1DC78D" w14:textId="39B2EF77" w:rsidR="00CF5E43" w:rsidRPr="00CF5E43" w:rsidRDefault="00CF5E43" w:rsidP="00CF5E43">
      <w:pPr>
        <w:pStyle w:val="Akapitzlist"/>
        <w:numPr>
          <w:ilvl w:val="0"/>
          <w:numId w:val="22"/>
        </w:numPr>
        <w:tabs>
          <w:tab w:val="left" w:pos="2667"/>
        </w:tabs>
        <w:ind w:right="24"/>
        <w:jc w:val="both"/>
        <w:rPr>
          <w:rFonts w:asciiTheme="minorHAnsi" w:eastAsia="MS Gothic" w:hAnsiTheme="minorHAnsi" w:cstheme="minorHAnsi"/>
          <w:color w:val="000000"/>
          <w:sz w:val="22"/>
          <w:szCs w:val="22"/>
        </w:rPr>
      </w:pPr>
      <w:r w:rsidRPr="00CF5E43">
        <w:rPr>
          <w:rFonts w:asciiTheme="minorHAnsi" w:eastAsia="MS Gothic" w:hAnsiTheme="minorHAnsi" w:cstheme="minorHAnsi"/>
          <w:color w:val="000000"/>
          <w:sz w:val="22"/>
          <w:szCs w:val="22"/>
        </w:rPr>
        <w:t>STWiORB</w:t>
      </w:r>
    </w:p>
    <w:p w14:paraId="7B012804" w14:textId="77777777" w:rsidR="00CF5E43" w:rsidRPr="00CF5E43" w:rsidRDefault="00CF5E43" w:rsidP="00CF5E43">
      <w:pPr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27932CDF" w14:textId="77777777" w:rsidR="002E5D2D" w:rsidRPr="005C646A" w:rsidRDefault="00D153B8" w:rsidP="00812446">
      <w:pPr>
        <w:pStyle w:val="Bezodstpw"/>
        <w:numPr>
          <w:ilvl w:val="1"/>
          <w:numId w:val="21"/>
        </w:numPr>
        <w:spacing w:after="160" w:line="276" w:lineRule="auto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71643B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oświadcza, iż otrzymał i zapoznał się z załączonymi dokumentami i uznaje je za kompletne oraz wystarczające do należytego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wykonania przedmiotu Umowy i nie wnosi do nich zastrzeżeń.</w:t>
      </w:r>
      <w:bookmarkStart w:id="14" w:name="_Toc412653834"/>
    </w:p>
    <w:p w14:paraId="542D2115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§ 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9</w:t>
      </w:r>
    </w:p>
    <w:p w14:paraId="625AF3B3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15" w:name="_Toc412653835"/>
      <w:bookmarkStart w:id="16" w:name="_Toc412653836"/>
      <w:bookmarkStart w:id="17" w:name="_Toc412653837"/>
      <w:bookmarkStart w:id="18" w:name="_Toc441527476"/>
      <w:bookmarkEnd w:id="14"/>
      <w:bookmarkEnd w:id="15"/>
      <w:bookmarkEnd w:id="16"/>
      <w:bookmarkEnd w:id="17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</w:t>
      </w:r>
      <w:r w:rsidR="000A4F6A" w:rsidRPr="005C646A">
        <w:rPr>
          <w:rFonts w:asciiTheme="majorHAnsi" w:hAnsiTheme="majorHAnsi" w:cs="Arial"/>
          <w:b/>
          <w:sz w:val="22"/>
          <w:szCs w:val="22"/>
          <w:lang w:val="pl-PL"/>
        </w:rPr>
        <w:t>Rozwiązanie Umowy</w:t>
      </w:r>
      <w:r w:rsidR="0091094A"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Start w:id="19" w:name="_Toc412653838"/>
      <w:bookmarkEnd w:id="18"/>
      <w:bookmarkEnd w:id="19"/>
    </w:p>
    <w:p w14:paraId="56440865" w14:textId="51A2BCB0" w:rsidR="002E5D2D" w:rsidRPr="009A6FAF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Umowa zostaje zawarta na czas realizacji przez Wykonawcę całości Inwestycji,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 w:rsidR="000A4F6A" w:rsidRPr="009A6FAF">
        <w:rPr>
          <w:rFonts w:asciiTheme="majorHAnsi" w:hAnsiTheme="majorHAnsi" w:cs="Arial"/>
          <w:sz w:val="22"/>
          <w:szCs w:val="22"/>
          <w:lang w:val="pl-PL"/>
        </w:rPr>
        <w:t>z uwzględnieniem postanowień § 5 ust. 1</w:t>
      </w:r>
      <w:r w:rsidR="00CF5E43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A4F6A" w:rsidRPr="009A6FAF">
        <w:rPr>
          <w:rFonts w:asciiTheme="majorHAnsi" w:hAnsiTheme="majorHAnsi" w:cs="Arial"/>
          <w:sz w:val="22"/>
          <w:szCs w:val="22"/>
          <w:lang w:val="pl-PL"/>
        </w:rPr>
        <w:t xml:space="preserve">i 2. </w:t>
      </w:r>
    </w:p>
    <w:p w14:paraId="0B02F9E3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mogą rozwiązać </w:t>
      </w:r>
      <w:r w:rsidR="009D41E0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mowę </w:t>
      </w:r>
      <w:r w:rsidR="009D41E0">
        <w:rPr>
          <w:rFonts w:asciiTheme="majorHAnsi" w:hAnsiTheme="majorHAnsi" w:cs="Arial"/>
          <w:sz w:val="22"/>
          <w:szCs w:val="22"/>
          <w:lang w:val="pl-PL"/>
        </w:rPr>
        <w:t xml:space="preserve">w każdym czasie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 podstawie pisemnego porozumienia. </w:t>
      </w:r>
    </w:p>
    <w:p w14:paraId="0C394239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Zamawiający może </w:t>
      </w:r>
      <w:r w:rsidR="00A874C8">
        <w:rPr>
          <w:rFonts w:asciiTheme="majorHAnsi" w:hAnsiTheme="majorHAnsi" w:cs="Arial"/>
          <w:sz w:val="22"/>
          <w:szCs w:val="22"/>
          <w:lang w:val="pl-PL"/>
        </w:rPr>
        <w:t>wypowiedzie</w:t>
      </w:r>
      <w:r w:rsidR="00BB264D" w:rsidRPr="00490F81">
        <w:rPr>
          <w:rFonts w:asciiTheme="majorHAnsi" w:hAnsiTheme="majorHAnsi" w:cs="Arial"/>
          <w:sz w:val="22"/>
          <w:szCs w:val="22"/>
          <w:lang w:val="pl-PL"/>
        </w:rPr>
        <w:t>ć Umowę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ze skutkiem </w:t>
      </w:r>
      <w:r w:rsidR="00E845E4">
        <w:rPr>
          <w:rFonts w:asciiTheme="majorHAnsi" w:hAnsiTheme="majorHAnsi" w:cs="Arial"/>
          <w:sz w:val="22"/>
          <w:szCs w:val="22"/>
          <w:lang w:val="pl-PL"/>
        </w:rPr>
        <w:t>natychmiastowym (</w:t>
      </w:r>
      <w:r>
        <w:rPr>
          <w:rFonts w:asciiTheme="majorHAnsi" w:hAnsiTheme="majorHAnsi" w:cs="Arial"/>
          <w:sz w:val="22"/>
          <w:szCs w:val="22"/>
          <w:lang w:val="pl-PL"/>
        </w:rPr>
        <w:t>bez zachowania okresu wypowiedzenia</w:t>
      </w:r>
      <w:r w:rsidR="00E845E4">
        <w:rPr>
          <w:rFonts w:asciiTheme="majorHAnsi" w:hAnsiTheme="majorHAnsi" w:cs="Arial"/>
          <w:sz w:val="22"/>
          <w:szCs w:val="22"/>
          <w:lang w:val="pl-PL"/>
        </w:rPr>
        <w:t>)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następujących </w:t>
      </w:r>
      <w:r>
        <w:rPr>
          <w:rFonts w:asciiTheme="majorHAnsi" w:hAnsiTheme="majorHAnsi" w:cs="Arial"/>
          <w:sz w:val="22"/>
          <w:szCs w:val="22"/>
          <w:lang w:val="pl-PL"/>
        </w:rPr>
        <w:t>przypadk</w:t>
      </w:r>
      <w:r w:rsidR="00367F22">
        <w:rPr>
          <w:rFonts w:asciiTheme="majorHAnsi" w:hAnsiTheme="majorHAnsi" w:cs="Arial"/>
          <w:sz w:val="22"/>
          <w:szCs w:val="22"/>
          <w:lang w:val="pl-PL"/>
        </w:rPr>
        <w:t>ach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: </w:t>
      </w:r>
    </w:p>
    <w:p w14:paraId="0BAE467F" w14:textId="77777777" w:rsidR="00921BF4" w:rsidRPr="00C97CD8" w:rsidRDefault="00D153B8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stwierdzeni</w:t>
      </w:r>
      <w:r w:rsidR="00367F22">
        <w:rPr>
          <w:rFonts w:asciiTheme="majorHAnsi" w:hAnsiTheme="majorHAnsi" w:cs="Arial"/>
          <w:sz w:val="22"/>
          <w:szCs w:val="22"/>
          <w:lang w:val="pl-PL"/>
        </w:rPr>
        <w:t>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wad </w:t>
      </w:r>
      <w:r w:rsidR="007A33D6">
        <w:rPr>
          <w:rFonts w:asciiTheme="majorHAnsi" w:hAnsiTheme="majorHAnsi" w:cs="Arial"/>
          <w:sz w:val="22"/>
          <w:szCs w:val="22"/>
          <w:lang w:val="pl-PL"/>
        </w:rPr>
        <w:t>Inwestycji,</w:t>
      </w:r>
      <w:r w:rsidR="00564B08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CA3CC8" w:rsidRPr="00490F81">
        <w:rPr>
          <w:rFonts w:asciiTheme="majorHAnsi" w:hAnsiTheme="majorHAnsi" w:cs="Arial"/>
          <w:sz w:val="22"/>
          <w:szCs w:val="22"/>
          <w:lang w:val="pl-PL"/>
        </w:rPr>
        <w:t xml:space="preserve">nad którą </w:t>
      </w:r>
      <w:r w:rsidR="008118BC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CA3CC8" w:rsidRPr="00490F81">
        <w:rPr>
          <w:rFonts w:asciiTheme="majorHAnsi" w:hAnsiTheme="majorHAnsi" w:cs="Arial"/>
          <w:sz w:val="22"/>
          <w:szCs w:val="22"/>
          <w:lang w:val="pl-PL"/>
        </w:rPr>
        <w:t xml:space="preserve"> pełnił nadzór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uniemożliwiających jej wykorzystanie zgodnie z przeznaczeniem, </w:t>
      </w:r>
    </w:p>
    <w:p w14:paraId="37D33C0C" w14:textId="77777777" w:rsidR="00921BF4" w:rsidRPr="00C97CD8" w:rsidRDefault="00D153B8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71643B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wykonuje Umowy lub wykonuje ją nienależycie, naruszając istotne jej postanowienia, w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tym obowiązki wynikające z Opisu Przedmiotu Zamówienia stanowiącego załącznik nr 1 do Umowy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(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w</w:t>
      </w:r>
      <w:r w:rsidR="00E845E4" w:rsidRPr="00490F81">
        <w:rPr>
          <w:rFonts w:asciiTheme="majorHAnsi" w:hAnsiTheme="majorHAnsi" w:cs="Arial"/>
          <w:sz w:val="22"/>
          <w:szCs w:val="22"/>
          <w:lang w:val="pl-PL"/>
        </w:rPr>
        <w:t xml:space="preserve"> szczególności, jeżeli parametry </w:t>
      </w:r>
      <w:r w:rsidR="00E845E4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, nad której opracowaniem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Inspektor 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pełnił nadzór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odbiegają od założonych przez Zamawiającego)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i pomimo pisemnego wezwania </w:t>
      </w:r>
      <w:r w:rsidR="0071643B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do podjęcia wykonywania lub należytego wykonywania Umowy w wyznaczonym,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przez Zamawiającego </w:t>
      </w:r>
      <w:r w:rsidRPr="00713113">
        <w:rPr>
          <w:rFonts w:asciiTheme="majorHAnsi" w:hAnsiTheme="majorHAnsi" w:cs="Arial"/>
          <w:sz w:val="22"/>
          <w:szCs w:val="22"/>
          <w:lang w:val="pl-PL"/>
        </w:rPr>
        <w:t>terminie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71643B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zadośćuczyni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temu </w:t>
      </w:r>
      <w:r>
        <w:rPr>
          <w:rFonts w:asciiTheme="majorHAnsi" w:hAnsiTheme="majorHAnsi" w:cs="Arial"/>
          <w:sz w:val="22"/>
          <w:szCs w:val="22"/>
          <w:lang w:val="pl-PL"/>
        </w:rPr>
        <w:t>żądani</w:t>
      </w:r>
      <w:r w:rsidR="000A4F6A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,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67F22" w:rsidRPr="00C71A0D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3DB35DE5" w14:textId="6B2D8C5E" w:rsidR="00921BF4" w:rsidRPr="00490F81" w:rsidRDefault="0071643B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Inspektor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bez uzasadnionej przyczyny nie podjął lub przerwał wykonywanie </w:t>
      </w:r>
      <w:r w:rsidR="008118BC">
        <w:rPr>
          <w:rFonts w:asciiTheme="majorHAnsi" w:hAnsiTheme="majorHAnsi" w:cs="Arial"/>
          <w:sz w:val="22"/>
          <w:szCs w:val="22"/>
          <w:lang w:val="pl-PL"/>
        </w:rPr>
        <w:t>czynności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objętych Umową na okres dłuższy niż 7 dni i pomimo dodatkowego pisemnego wezwania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przez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Zamawiającego do podjęcia wykonywania </w:t>
      </w:r>
      <w:r w:rsidR="008118BC">
        <w:rPr>
          <w:rFonts w:asciiTheme="majorHAnsi" w:hAnsiTheme="majorHAnsi" w:cs="Arial"/>
          <w:sz w:val="22"/>
          <w:szCs w:val="22"/>
          <w:lang w:val="pl-PL"/>
        </w:rPr>
        <w:t xml:space="preserve">czynności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objętych Umową lub ich wznowienia, nie podjął ich lub ich nie wznowił w okresie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3 dni od dnia doręczenia </w:t>
      </w:r>
      <w:r>
        <w:rPr>
          <w:rFonts w:asciiTheme="majorHAnsi" w:hAnsiTheme="majorHAnsi" w:cs="Arial"/>
          <w:sz w:val="22"/>
          <w:szCs w:val="22"/>
          <w:lang w:val="pl-PL"/>
        </w:rPr>
        <w:t>Inspektorowi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dodatkowego wezwania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525E340" w14:textId="37DAA213" w:rsidR="00921BF4" w:rsidRPr="00C97CD8" w:rsidRDefault="00921BF4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Zamawiający może odstąpić od </w:t>
      </w:r>
      <w:r w:rsidR="00452C94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mowy w przypadk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u nie </w:t>
      </w:r>
      <w:r w:rsidR="00CF5E43">
        <w:rPr>
          <w:rFonts w:asciiTheme="majorHAnsi" w:hAnsiTheme="majorHAnsi" w:cs="Arial"/>
          <w:sz w:val="22"/>
          <w:szCs w:val="22"/>
          <w:lang w:val="pl-PL"/>
        </w:rPr>
        <w:t>zawarcia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 Umowy z Wykonawcą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określonych w Kodeksie Cywilnym, a także w terminie 30 dni od powzięc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ia wiadomości o wystąpieniu istotnej zmiany okoliczności powodującej, że wykonanie Umowy nie leży w interesie publicznym, czego nie można było przewidzieć w chwili zawarcia Umowy.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W takim przypadku </w:t>
      </w:r>
      <w:r w:rsidR="006F6E6D">
        <w:rPr>
          <w:rFonts w:asciiTheme="majorHAnsi" w:hAnsiTheme="majorHAnsi" w:cs="Arial"/>
          <w:sz w:val="22"/>
          <w:szCs w:val="22"/>
          <w:lang w:val="pl-PL"/>
        </w:rPr>
        <w:t xml:space="preserve">Inspektorowi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przysługuje jedynie wynagrodzenie należne z tytułu wykonanej do dnia </w:t>
      </w:r>
      <w:r w:rsidR="00452C94">
        <w:rPr>
          <w:rFonts w:asciiTheme="majorHAnsi" w:hAnsiTheme="majorHAnsi" w:cs="Arial"/>
          <w:sz w:val="22"/>
          <w:szCs w:val="22"/>
          <w:lang w:val="pl-PL"/>
        </w:rPr>
        <w:t>odstąpienia części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Umowy. </w:t>
      </w:r>
    </w:p>
    <w:p w14:paraId="398BC58C" w14:textId="51A486C6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Zamawiającemu przysługuje prawo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="00E845E4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mowy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2D0B1C">
        <w:rPr>
          <w:rFonts w:asciiTheme="majorHAnsi" w:hAnsiTheme="majorHAnsi" w:cs="Arial"/>
          <w:sz w:val="22"/>
          <w:szCs w:val="22"/>
          <w:lang w:val="pl-PL"/>
        </w:rPr>
        <w:t xml:space="preserve">ze skutkiem </w:t>
      </w:r>
      <w:r w:rsidR="00E845E4">
        <w:rPr>
          <w:rFonts w:asciiTheme="majorHAnsi" w:hAnsiTheme="majorHAnsi" w:cs="Arial"/>
          <w:sz w:val="22"/>
          <w:szCs w:val="22"/>
          <w:lang w:val="pl-PL"/>
        </w:rPr>
        <w:t>natychmiastowym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845E4">
        <w:rPr>
          <w:rFonts w:asciiTheme="majorHAnsi" w:hAnsiTheme="majorHAnsi" w:cs="Arial"/>
          <w:sz w:val="22"/>
          <w:szCs w:val="22"/>
          <w:lang w:val="pl-PL"/>
        </w:rPr>
        <w:t>(</w:t>
      </w:r>
      <w:r>
        <w:rPr>
          <w:rFonts w:asciiTheme="majorHAnsi" w:hAnsiTheme="majorHAnsi" w:cs="Arial"/>
          <w:sz w:val="22"/>
          <w:szCs w:val="22"/>
          <w:lang w:val="pl-PL"/>
        </w:rPr>
        <w:t>bez zachowania okresu wypowiedzenia</w:t>
      </w:r>
      <w:r w:rsidR="00E845E4">
        <w:rPr>
          <w:rFonts w:asciiTheme="majorHAnsi" w:hAnsiTheme="majorHAnsi" w:cs="Arial"/>
          <w:sz w:val="22"/>
          <w:szCs w:val="22"/>
          <w:lang w:val="pl-PL"/>
        </w:rPr>
        <w:t>)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w przypadku</w:t>
      </w:r>
      <w:r w:rsidR="007A33D6">
        <w:rPr>
          <w:rFonts w:asciiTheme="majorHAnsi" w:hAnsiTheme="majorHAnsi" w:cs="Arial"/>
          <w:sz w:val="22"/>
          <w:szCs w:val="22"/>
          <w:lang w:val="pl-PL"/>
        </w:rPr>
        <w:t xml:space="preserve"> rozwiązania lub odstąpienia od Umowy z Wykonawcą (przez </w:t>
      </w:r>
      <w:r w:rsidR="00CF5E43">
        <w:rPr>
          <w:rFonts w:asciiTheme="majorHAnsi" w:hAnsiTheme="majorHAnsi" w:cs="Arial"/>
          <w:sz w:val="22"/>
          <w:szCs w:val="22"/>
          <w:lang w:val="pl-PL"/>
        </w:rPr>
        <w:t>którąkolwiek</w:t>
      </w:r>
      <w:r w:rsidR="007A33D6">
        <w:rPr>
          <w:rFonts w:asciiTheme="majorHAnsi" w:hAnsiTheme="majorHAnsi" w:cs="Arial"/>
          <w:sz w:val="22"/>
          <w:szCs w:val="22"/>
          <w:lang w:val="pl-PL"/>
        </w:rPr>
        <w:t xml:space="preserve"> ze stron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 Umowy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z Wykonawcą) , a także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zasadniczej reorganizacji (np. poprzez podział lub połączenie) oraz postawienia z jakiejkolwiek przyczyny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stan likwidacji lub gdy zostanie wydany nakaz zajęcia mienia albo rachunku bankowego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422667A6" w14:textId="77777777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 odstąpienia lub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>
        <w:rPr>
          <w:rFonts w:asciiTheme="majorHAnsi" w:hAnsiTheme="majorHAnsi" w:cs="Arial"/>
          <w:sz w:val="22"/>
          <w:szCs w:val="22"/>
          <w:lang w:val="pl-PL"/>
        </w:rPr>
        <w:t>Umowy I</w:t>
      </w:r>
      <w:r w:rsidR="008118BC">
        <w:rPr>
          <w:rFonts w:asciiTheme="majorHAnsi" w:hAnsiTheme="majorHAnsi" w:cs="Arial"/>
          <w:sz w:val="22"/>
          <w:szCs w:val="22"/>
          <w:lang w:val="pl-PL"/>
        </w:rPr>
        <w:t>nspekto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r może żądać wyłącznie wynagrodzenia należnego z tytułu tej części Umowy, która została wykonana do chwili złożenia oświadczenia o odstąpieniu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>wypowiedzeniu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56631256" w14:textId="77777777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Odstąpienie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powinno nastąpić w formie pisemnej pod rygorem nieważności takiego oświadczenia i powinno zawierać uzasadnienie. </w:t>
      </w:r>
    </w:p>
    <w:p w14:paraId="31C34E93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Złożenie </w:t>
      </w:r>
      <w:r w:rsidRPr="009D514F">
        <w:rPr>
          <w:rFonts w:asciiTheme="majorHAnsi" w:hAnsiTheme="majorHAnsi" w:cs="Arial"/>
          <w:sz w:val="22"/>
          <w:szCs w:val="22"/>
          <w:lang w:val="pl-PL"/>
        </w:rPr>
        <w:t>oświadczenie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 odstąpieniu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następuje za pośrednictwem listu poleconego za potwierdzeniem odbioru lub w formie pisma złożonego w siedzibie drugiej Strony z chwilą otrzymania oświadczenia. Oświadczenia wysłane listem poleconym uważa się za doręczone adresatowi, jeżeli zostało nadane listem poleconym na adres podany w niniejszej Umowie. </w:t>
      </w:r>
    </w:p>
    <w:p w14:paraId="2CAA355F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0</w:t>
      </w:r>
    </w:p>
    <w:p w14:paraId="18CE3A6E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0" w:name="_Toc412653842"/>
      <w:bookmarkStart w:id="21" w:name="_Toc412653843"/>
      <w:bookmarkStart w:id="22" w:name="_Toc441527479"/>
      <w:bookmarkEnd w:id="20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[Kary umown</w:t>
      </w:r>
      <w:bookmarkEnd w:id="21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e]</w:t>
      </w:r>
      <w:bookmarkEnd w:id="22"/>
    </w:p>
    <w:p w14:paraId="3AA45B4A" w14:textId="77777777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zapłaci na rzecz Zamawiającego kary umowne w następujących przypadkach:</w:t>
      </w:r>
    </w:p>
    <w:p w14:paraId="4E4EEABE" w14:textId="3E9D40CD" w:rsidR="009C7799" w:rsidRPr="00C97CD8" w:rsidRDefault="001D2673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a w dochowaniu terminu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przekazania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Zamawiającemu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kopii dokumentów </w:t>
      </w:r>
      <w:r w:rsidR="00E24242" w:rsidRPr="00D153B8">
        <w:rPr>
          <w:rFonts w:asciiTheme="majorHAnsi" w:hAnsiTheme="majorHAnsi" w:cs="Arial"/>
          <w:sz w:val="22"/>
          <w:szCs w:val="22"/>
          <w:lang w:val="pl-PL"/>
        </w:rPr>
        <w:t>potwierdzających posiadanie przez członków Zespołu In</w:t>
      </w:r>
      <w:r w:rsidR="00E24242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E24242"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do wykonywania f</w:t>
      </w:r>
      <w:r w:rsidR="00E24242">
        <w:rPr>
          <w:rFonts w:asciiTheme="majorHAnsi" w:hAnsiTheme="majorHAnsi" w:cs="Arial"/>
          <w:sz w:val="22"/>
          <w:szCs w:val="22"/>
          <w:lang w:val="pl-PL"/>
        </w:rPr>
        <w:t>unkcji inżyniera nadzoru w danej specjalności w zakresie wskazanym w Opisie Przedmiotu Zamówienia lub oświadczeń złożonych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te 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osoby o podjęciu się pełnienia w Zespole </w:t>
      </w:r>
      <w:r w:rsidR="00E24242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E24242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 obowiązków </w:t>
      </w:r>
      <w:r w:rsidR="00E24242">
        <w:rPr>
          <w:rFonts w:asciiTheme="majorHAnsi" w:hAnsiTheme="majorHAnsi" w:cs="Arial"/>
          <w:sz w:val="22"/>
          <w:szCs w:val="22"/>
          <w:lang w:val="pl-PL"/>
        </w:rPr>
        <w:t>inżyniera nadzoru w danej specjalności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, zgodnie z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§ 4 ust. </w:t>
      </w:r>
      <w:r w:rsidR="008118BC">
        <w:rPr>
          <w:rFonts w:asciiTheme="majorHAnsi" w:hAnsiTheme="majorHAnsi" w:cs="Arial"/>
          <w:sz w:val="22"/>
          <w:szCs w:val="22"/>
          <w:lang w:val="pl-PL"/>
        </w:rPr>
        <w:t>1</w:t>
      </w:r>
      <w:r w:rsidR="00E24242">
        <w:rPr>
          <w:rFonts w:asciiTheme="majorHAnsi" w:hAnsiTheme="majorHAnsi" w:cs="Arial"/>
          <w:sz w:val="22"/>
          <w:szCs w:val="22"/>
          <w:lang w:val="pl-PL"/>
        </w:rPr>
        <w:t>0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Umowy,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 za każdy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rozpoczęty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dzień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opóźnienia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83111">
        <w:rPr>
          <w:rFonts w:asciiTheme="majorHAnsi" w:hAnsiTheme="majorHAnsi" w:cs="Arial"/>
          <w:sz w:val="22"/>
          <w:szCs w:val="22"/>
          <w:lang w:val="pl-PL"/>
        </w:rPr>
        <w:t xml:space="preserve">0,2 </w:t>
      </w:r>
      <w:r w:rsidR="00D153B8">
        <w:rPr>
          <w:rFonts w:asciiTheme="majorHAnsi" w:hAnsiTheme="majorHAnsi" w:cs="Arial"/>
          <w:sz w:val="22"/>
          <w:szCs w:val="22"/>
          <w:lang w:val="pl-PL"/>
        </w:rPr>
        <w:t>% kwoty wynagrodzenia brutto,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24242" w:rsidRPr="006A727C">
        <w:rPr>
          <w:rFonts w:asciiTheme="majorHAnsi" w:hAnsiTheme="majorHAnsi" w:cs="Arial"/>
          <w:sz w:val="22"/>
          <w:szCs w:val="22"/>
          <w:lang w:val="pl-PL"/>
        </w:rPr>
        <w:t>o którym mowa w § 6 ust. 1 Umowy</w:t>
      </w:r>
      <w:r w:rsidR="00E24242">
        <w:rPr>
          <w:rFonts w:asciiTheme="majorHAnsi" w:hAnsiTheme="majorHAnsi" w:cs="Arial"/>
          <w:sz w:val="22"/>
          <w:szCs w:val="22"/>
          <w:lang w:val="pl-PL"/>
        </w:rPr>
        <w:t>;</w:t>
      </w:r>
    </w:p>
    <w:p w14:paraId="44905217" w14:textId="6CCD7472" w:rsidR="00D97E6F" w:rsidRDefault="001D2673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 w:rsidRPr="009A6FAF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w dochowaniu terminu weryfikacji </w:t>
      </w:r>
      <w:r w:rsidR="008118BC" w:rsidRPr="009A6FAF">
        <w:rPr>
          <w:rFonts w:asciiTheme="majorHAnsi" w:hAnsiTheme="majorHAnsi" w:cs="Arial"/>
          <w:sz w:val="22"/>
          <w:szCs w:val="22"/>
          <w:lang w:val="pl-PL"/>
        </w:rPr>
        <w:t xml:space="preserve">Robót składających się na Inwestycję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>przedstawion</w:t>
      </w:r>
      <w:r w:rsidR="008118BC" w:rsidRPr="009A6FAF">
        <w:rPr>
          <w:rFonts w:asciiTheme="majorHAnsi" w:hAnsiTheme="majorHAnsi" w:cs="Arial"/>
          <w:sz w:val="22"/>
          <w:szCs w:val="22"/>
          <w:lang w:val="pl-PL"/>
        </w:rPr>
        <w:t>ych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przez Wykonawcę lub Zamawiającego do weryfikacji In</w:t>
      </w:r>
      <w:r w:rsidR="006E1EB1" w:rsidRPr="009A6FAF">
        <w:rPr>
          <w:rFonts w:asciiTheme="majorHAnsi" w:hAnsiTheme="majorHAnsi" w:cs="Arial"/>
          <w:sz w:val="22"/>
          <w:szCs w:val="22"/>
          <w:lang w:val="pl-PL"/>
        </w:rPr>
        <w:t>spekto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rowi za każdy 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rozpoczęty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dzień opóźnienia 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83111">
        <w:rPr>
          <w:rFonts w:asciiTheme="majorHAnsi" w:hAnsiTheme="majorHAnsi" w:cs="Arial"/>
          <w:sz w:val="22"/>
          <w:szCs w:val="22"/>
          <w:lang w:val="pl-PL"/>
        </w:rPr>
        <w:t>0,2</w:t>
      </w:r>
      <w:r w:rsidR="00983111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>% kwoty wynagrodzenia brutto,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 o którym mowa w § 6 ust. 1 Umowy;</w:t>
      </w:r>
    </w:p>
    <w:p w14:paraId="6FAA18BD" w14:textId="73CAC1D3" w:rsidR="009D41E0" w:rsidRPr="009D41E0" w:rsidRDefault="001D2673" w:rsidP="009D41E0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 w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realizacji obowiązków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, o których mowa w §5 ust.4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>za każd</w:t>
      </w:r>
      <w:r w:rsidR="00A8306D">
        <w:rPr>
          <w:rFonts w:asciiTheme="majorHAnsi" w:hAnsiTheme="majorHAnsi" w:cs="Arial"/>
          <w:sz w:val="22"/>
          <w:szCs w:val="22"/>
          <w:lang w:val="pl-PL"/>
        </w:rPr>
        <w:t>ą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rozpoczęt</w:t>
      </w:r>
      <w:r w:rsidR="00A8306D">
        <w:rPr>
          <w:rFonts w:asciiTheme="majorHAnsi" w:hAnsiTheme="majorHAnsi" w:cs="Arial"/>
          <w:sz w:val="22"/>
          <w:szCs w:val="22"/>
          <w:lang w:val="pl-PL"/>
        </w:rPr>
        <w:t>ą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godzinę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opóźnienia - w wysokości </w:t>
      </w:r>
      <w:r w:rsidR="009D41E0">
        <w:rPr>
          <w:rFonts w:asciiTheme="majorHAnsi" w:hAnsiTheme="majorHAnsi" w:cs="Arial"/>
          <w:sz w:val="22"/>
          <w:szCs w:val="22"/>
          <w:lang w:val="pl-PL"/>
        </w:rPr>
        <w:t>0,</w:t>
      </w:r>
      <w:r w:rsidR="00A8306D">
        <w:rPr>
          <w:rFonts w:asciiTheme="majorHAnsi" w:hAnsiTheme="majorHAnsi" w:cs="Arial"/>
          <w:sz w:val="22"/>
          <w:szCs w:val="22"/>
          <w:lang w:val="pl-PL"/>
        </w:rPr>
        <w:t>03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% kwoty wynagrodzenia brutto, o którym mowa w § 6 ust. 1 Umowy;</w:t>
      </w:r>
    </w:p>
    <w:p w14:paraId="6B840970" w14:textId="77777777" w:rsidR="00B83CF5" w:rsidRPr="00C97CD8" w:rsidRDefault="00D153B8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stwierdzenia wad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y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Inwestycji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nad którą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pełnił nadzór 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uniemożliwiającej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jej wykorzystanie zgodnie z przeznaczeniem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w wysokości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83111">
        <w:rPr>
          <w:rFonts w:asciiTheme="majorHAnsi" w:hAnsiTheme="majorHAnsi" w:cs="Arial"/>
          <w:sz w:val="22"/>
          <w:szCs w:val="22"/>
          <w:lang w:val="pl-PL"/>
        </w:rPr>
        <w:t xml:space="preserve">0,5 </w:t>
      </w:r>
      <w:r>
        <w:rPr>
          <w:rFonts w:asciiTheme="majorHAnsi" w:hAnsiTheme="majorHAnsi" w:cs="Arial"/>
          <w:sz w:val="22"/>
          <w:szCs w:val="22"/>
          <w:lang w:val="pl-PL"/>
        </w:rPr>
        <w:t>% kwoty wynagrodzenia brutto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, o którym </w:t>
      </w:r>
      <w:r w:rsidR="005110DB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110DB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110DB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 każdą stwierdzoną wadę,</w:t>
      </w:r>
    </w:p>
    <w:p w14:paraId="436AF46A" w14:textId="77777777" w:rsidR="00921BF4" w:rsidRPr="00C97CD8" w:rsidRDefault="00D153B8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odstąpienia przez Zamawiającego </w:t>
      </w:r>
      <w:r w:rsidR="005110DB">
        <w:rPr>
          <w:rFonts w:asciiTheme="majorHAnsi" w:hAnsiTheme="majorHAnsi" w:cs="Arial"/>
          <w:sz w:val="22"/>
          <w:szCs w:val="22"/>
          <w:lang w:val="pl-PL"/>
        </w:rPr>
        <w:t>lub 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od niniejszej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przez którąkolwiek ze Stron, </w:t>
      </w:r>
      <w:r>
        <w:rPr>
          <w:rFonts w:asciiTheme="majorHAnsi" w:hAnsiTheme="majorHAnsi" w:cs="Arial"/>
          <w:sz w:val="22"/>
          <w:szCs w:val="22"/>
          <w:lang w:val="pl-PL"/>
        </w:rPr>
        <w:t>z przyczyn leżących po stronie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-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36613" w:rsidRPr="005C646A">
        <w:rPr>
          <w:rFonts w:asciiTheme="majorHAnsi" w:hAnsiTheme="majorHAnsi" w:cs="Arial"/>
          <w:b/>
          <w:sz w:val="22"/>
          <w:szCs w:val="22"/>
          <w:lang w:val="pl-PL"/>
        </w:rPr>
        <w:t>10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%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kwoty wynagrodzenia brutto,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o którym </w:t>
      </w:r>
      <w:r w:rsidR="005110DB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110DB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110DB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92F618B" w14:textId="2FD34D19" w:rsidR="002E5D2D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W przypadku zwłoki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w zapłacie faktu</w:t>
      </w:r>
      <w:r w:rsidR="00930A6A" w:rsidRPr="00490F81">
        <w:rPr>
          <w:rFonts w:asciiTheme="majorHAnsi" w:hAnsiTheme="majorHAnsi" w:cs="Arial"/>
          <w:sz w:val="22"/>
          <w:szCs w:val="22"/>
          <w:lang w:val="pl-PL"/>
        </w:rPr>
        <w:t>ry Zamawiający zapłaci I</w:t>
      </w:r>
      <w:r w:rsidR="006F6E6D">
        <w:rPr>
          <w:rFonts w:asciiTheme="majorHAnsi" w:hAnsiTheme="majorHAnsi" w:cs="Arial"/>
          <w:sz w:val="22"/>
          <w:szCs w:val="22"/>
          <w:lang w:val="pl-PL"/>
        </w:rPr>
        <w:t>nspektorowi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odsetki</w:t>
      </w:r>
      <w:r w:rsidR="006F6E6D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 w:rsidR="006F6E6D">
        <w:rPr>
          <w:rFonts w:asciiTheme="majorHAnsi" w:hAnsiTheme="majorHAnsi" w:cs="Arial"/>
          <w:sz w:val="22"/>
          <w:szCs w:val="22"/>
          <w:lang w:val="pl-PL"/>
        </w:rPr>
        <w:t>z tytułu opóźnienia w zapłacie należności liczone w wysokości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ustawowe</w:t>
      </w:r>
      <w:r w:rsidR="006F6E6D">
        <w:rPr>
          <w:rFonts w:asciiTheme="majorHAnsi" w:hAnsiTheme="majorHAnsi" w:cs="Arial"/>
          <w:sz w:val="22"/>
          <w:szCs w:val="22"/>
          <w:lang w:val="pl-PL"/>
        </w:rPr>
        <w:t>j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29BE05F0" w14:textId="77777777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bookmarkStart w:id="23" w:name="_Toc412653845"/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</w:t>
      </w:r>
      <w:r>
        <w:rPr>
          <w:rFonts w:asciiTheme="majorHAnsi" w:hAnsiTheme="majorHAnsi" w:cs="Arial"/>
          <w:sz w:val="22"/>
          <w:szCs w:val="22"/>
          <w:lang w:val="pl-PL"/>
        </w:rPr>
        <w:t>r wyraża zgodę na potrącanie kar umownych z przysługującego mu wynagrodzenia</w:t>
      </w:r>
      <w:r w:rsidR="006F3E3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110DB">
        <w:rPr>
          <w:rFonts w:asciiTheme="majorHAnsi" w:hAnsiTheme="majorHAnsi" w:cs="Arial"/>
          <w:sz w:val="22"/>
          <w:szCs w:val="22"/>
          <w:lang w:val="pl-PL"/>
        </w:rPr>
        <w:t>lub zabezpieczenia należytego wykonania Umowy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79F68626" w14:textId="58417286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Prawo do naliczenia kar umownych, o których mowa w niniejszym paragrafie</w:t>
      </w:r>
      <w:r w:rsidR="005110DB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pozbawia Zamawiającego innych praw i roszczeń przysługujących mu zgodnie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z przepisami prawa lub postanowieniami Umowy.</w:t>
      </w:r>
    </w:p>
    <w:p w14:paraId="01856854" w14:textId="77777777" w:rsidR="00921BF4" w:rsidRPr="00E04B30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zachowują prawo do dochodzenia na zasadach ogólnych odszkodowania przewyższającego wysokość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 xml:space="preserve">zastrzeżonych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>kar umown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>ych.</w:t>
      </w:r>
    </w:p>
    <w:p w14:paraId="76001031" w14:textId="77777777" w:rsidR="00921BF4" w:rsidRPr="00E04B30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Strony zgodnie postanawiają, że roszczenia z tytułu kar umownych sumują się, 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z tym, że łączna wysokość kar umownych naliczonych Stronie nie może przekroczyć 15 % kwoty wynagrodzenia</w:t>
      </w:r>
      <w:r w:rsidR="00FE6627" w:rsidRPr="009A6FAF">
        <w:rPr>
          <w:rFonts w:asciiTheme="majorHAnsi" w:hAnsiTheme="majorHAnsi" w:cs="Arial"/>
          <w:sz w:val="22"/>
          <w:szCs w:val="22"/>
          <w:lang w:val="pl-PL"/>
        </w:rPr>
        <w:t xml:space="preserve"> brutto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 o któr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>ym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mowa w § 6 ust. 1 Umowy</w:t>
      </w:r>
      <w:r w:rsidR="00921BF4" w:rsidRPr="009A6FAF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B7A120C" w14:textId="77777777" w:rsidR="002E5D2D" w:rsidRPr="00E04B30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E04B30"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 w:rsidRPr="00E04B30">
        <w:rPr>
          <w:rFonts w:asciiTheme="majorHAnsi" w:hAnsiTheme="majorHAnsi" w:cs="Arial"/>
          <w:b/>
          <w:sz w:val="22"/>
          <w:szCs w:val="22"/>
          <w:lang w:val="pl-PL"/>
        </w:rPr>
        <w:t>1</w:t>
      </w:r>
    </w:p>
    <w:p w14:paraId="15135178" w14:textId="77777777" w:rsidR="002E5D2D" w:rsidRPr="00E04B30" w:rsidRDefault="00D153B8" w:rsidP="005C646A">
      <w:pPr>
        <w:pStyle w:val="nagwek20"/>
        <w:spacing w:line="276" w:lineRule="auto"/>
        <w:rPr>
          <w:sz w:val="22"/>
          <w:lang w:val="pl-PL"/>
        </w:rPr>
      </w:pPr>
      <w:r w:rsidRPr="00E04B30">
        <w:rPr>
          <w:sz w:val="22"/>
          <w:lang w:val="pl-PL"/>
        </w:rPr>
        <w:t>[Zabezpieczenie należytego wykonania]</w:t>
      </w:r>
    </w:p>
    <w:p w14:paraId="21292CDB" w14:textId="07E00AFD" w:rsidR="002E5D2D" w:rsidRPr="00E04B30" w:rsidRDefault="00B53A25" w:rsidP="00812446">
      <w:pPr>
        <w:pStyle w:val="Bezodstpw"/>
        <w:numPr>
          <w:ilvl w:val="1"/>
          <w:numId w:val="26"/>
        </w:numPr>
        <w:spacing w:after="160" w:line="276" w:lineRule="auto"/>
        <w:ind w:hanging="508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>spekto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r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na dzień podpisania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>U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>mowy wnosi zabezpiecze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nie należytego </w:t>
      </w:r>
      <w:r w:rsidR="00452C94" w:rsidRPr="00E04B30">
        <w:rPr>
          <w:rFonts w:asciiTheme="majorHAnsi" w:hAnsiTheme="majorHAnsi" w:cs="Arial"/>
          <w:sz w:val="22"/>
          <w:szCs w:val="22"/>
          <w:lang w:val="pl-PL"/>
        </w:rPr>
        <w:t>jej wykonania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w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wysokości </w:t>
      </w:r>
      <w:r w:rsidR="00CF5E43">
        <w:rPr>
          <w:rFonts w:asciiTheme="majorHAnsi" w:hAnsiTheme="majorHAnsi" w:cs="Arial"/>
          <w:sz w:val="22"/>
          <w:szCs w:val="22"/>
          <w:lang w:val="pl-PL"/>
        </w:rPr>
        <w:t>5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% wynagrodzenia umownego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brutto,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 xml:space="preserve">o którym mowa w § 6 ust. 1 Umowy, </w:t>
      </w:r>
      <w:r w:rsidR="00BB7666" w:rsidRPr="00E04B30">
        <w:rPr>
          <w:rFonts w:asciiTheme="majorHAnsi" w:hAnsiTheme="majorHAnsi" w:cs="Arial"/>
          <w:sz w:val="22"/>
          <w:szCs w:val="22"/>
          <w:lang w:val="pl-PL"/>
        </w:rPr>
        <w:t>czyli w kwocie: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 xml:space="preserve"> [____]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zł,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(słownie: 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>[____]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) w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>formie:</w:t>
      </w:r>
    </w:p>
    <w:p w14:paraId="43AA933E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pieniądza,</w:t>
      </w:r>
    </w:p>
    <w:p w14:paraId="01DF8885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poręczeń bankowych,</w:t>
      </w:r>
    </w:p>
    <w:p w14:paraId="7785055E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gwarancji bankowych,</w:t>
      </w:r>
    </w:p>
    <w:p w14:paraId="452BEA0D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gwarancji ubezpieczeniowych.</w:t>
      </w:r>
    </w:p>
    <w:p w14:paraId="40BECBB7" w14:textId="77777777" w:rsidR="002E5D2D" w:rsidRDefault="00D153B8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Zabezpiecze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nie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należytego wykonania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 zostanie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zwolnione w terminie 30 dni od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dnia wykonania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936613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936613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przedmiotu Umowy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 oraz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dokonania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przez Zamawiającego Inwestycji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bez wad i usterek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29A00E5" w14:textId="77777777" w:rsidR="002E5D2D" w:rsidRDefault="00B83CF5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Zabezpieczenie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należytego wykonania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mowy, wpłacone w pieniądzu, zostani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e zwrócone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wraz z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naliczonym od kwoty zabezpieczenia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oprocentowaniem wedłu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g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stawki obowią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zującej dla bankow</w:t>
      </w:r>
      <w:r w:rsidR="00E4667C">
        <w:rPr>
          <w:rFonts w:asciiTheme="majorHAnsi" w:hAnsiTheme="majorHAnsi" w:cs="Arial"/>
          <w:sz w:val="22"/>
          <w:szCs w:val="22"/>
          <w:lang w:val="pl-PL"/>
        </w:rPr>
        <w:t>ego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rachunk</w:t>
      </w:r>
      <w:r w:rsidR="00E4667C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, w którym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to zabezpiecze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nie zdeponowano, pomniejszone o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 koszty prowadzenia tego rachunku i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prowizje bankowe.</w:t>
      </w:r>
    </w:p>
    <w:p w14:paraId="19215418" w14:textId="77777777" w:rsidR="002E5D2D" w:rsidRDefault="00D153B8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przypadku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nie wywiązywania się </w:t>
      </w:r>
      <w:r w:rsidR="00FE6627">
        <w:rPr>
          <w:rFonts w:asciiTheme="majorHAnsi" w:hAnsiTheme="majorHAnsi" w:cs="Arial"/>
          <w:sz w:val="22"/>
          <w:szCs w:val="22"/>
          <w:lang w:val="pl-PL"/>
        </w:rPr>
        <w:t xml:space="preserve">przez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I</w:t>
      </w:r>
      <w:r w:rsidR="00936613">
        <w:rPr>
          <w:rFonts w:asciiTheme="majorHAnsi" w:hAnsiTheme="majorHAnsi" w:cs="Arial"/>
          <w:sz w:val="22"/>
          <w:szCs w:val="22"/>
          <w:lang w:val="pl-PL"/>
        </w:rPr>
        <w:t>nspektora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obowiązków, do wykonywania któr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ych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jest on w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okresie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obowiązywania Umowy, Zamawiający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ma prawo do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zastępc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zego wykonania tych obowiązków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ze środków zatrzymanych jako zabezpieczenie. W takim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przypadku zabezpieczenie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wniesione w pieniądzu zostanie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omniejszone o koszt zastępczego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wykonania obowiązków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EA3DCC9" w14:textId="39123040" w:rsidR="002E5D2D" w:rsidRPr="005C646A" w:rsidRDefault="00B83CF5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W przypadku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nie zakończenia </w:t>
      </w:r>
      <w:r w:rsidR="006E1EB1">
        <w:rPr>
          <w:rFonts w:asciiTheme="majorHAnsi" w:hAnsiTheme="majorHAnsi" w:cs="Arial"/>
          <w:sz w:val="22"/>
          <w:szCs w:val="22"/>
          <w:lang w:val="pl-PL"/>
        </w:rPr>
        <w:t>Robót składających się na Inwestycję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Wykonawcę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w terminie umownym,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wydłużenia okresu realizacji tych </w:t>
      </w:r>
      <w:r w:rsidR="006E1EB1">
        <w:rPr>
          <w:rFonts w:asciiTheme="majorHAnsi" w:hAnsiTheme="majorHAnsi" w:cs="Arial"/>
          <w:sz w:val="22"/>
          <w:szCs w:val="22"/>
          <w:lang w:val="pl-PL"/>
        </w:rPr>
        <w:t>Robót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lub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76A51">
        <w:rPr>
          <w:rFonts w:asciiTheme="majorHAnsi" w:hAnsiTheme="majorHAnsi" w:cs="Arial"/>
          <w:sz w:val="22"/>
          <w:szCs w:val="22"/>
          <w:lang w:val="pl-PL"/>
        </w:rPr>
        <w:t xml:space="preserve">wydłużenia </w:t>
      </w:r>
      <w:r w:rsidR="00D153B8" w:rsidRPr="00576A51">
        <w:rPr>
          <w:rFonts w:asciiTheme="majorHAnsi" w:hAnsiTheme="majorHAnsi" w:cs="Arial"/>
          <w:sz w:val="22"/>
          <w:szCs w:val="22"/>
          <w:lang w:val="pl-PL"/>
        </w:rPr>
        <w:t xml:space="preserve">procedury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,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jest do stosownego przedłużenia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wniesionego zabe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zpieczenia należytego wykonania </w:t>
      </w:r>
      <w:r w:rsidR="00367F22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mowy, w ten sposób aby okres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zabezpieczenia obejmował 30 dni od dnia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bez wad i usterek. W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przeciwnym razie Zamawiający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ma prawo do potrącenia z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wynagrodzenia z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faktur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VAT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wystawionych przez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równoważności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kw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oty zabezpieczenia i utworzenia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zabezpieczenia w pieniądzu.</w:t>
      </w:r>
    </w:p>
    <w:p w14:paraId="5F59CA1C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2</w:t>
      </w:r>
    </w:p>
    <w:p w14:paraId="12AB6BC4" w14:textId="77777777" w:rsidR="00921BF4" w:rsidRPr="005C646A" w:rsidRDefault="00D153B8" w:rsidP="005C646A">
      <w:pPr>
        <w:pStyle w:val="Bezodstpw"/>
        <w:spacing w:after="16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4" w:name="_Toc44152748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[Postanowienia Ogólne]</w:t>
      </w:r>
      <w:bookmarkEnd w:id="24"/>
    </w:p>
    <w:bookmarkEnd w:id="23"/>
    <w:p w14:paraId="5551FEA4" w14:textId="77777777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Zakres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obejmuje wszelkie</w:t>
      </w:r>
      <w:r w:rsidR="00B372B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czynności </w:t>
      </w:r>
      <w:r w:rsidR="00936613">
        <w:rPr>
          <w:rFonts w:asciiTheme="majorHAnsi" w:hAnsiTheme="majorHAnsi" w:cs="Arial"/>
          <w:sz w:val="22"/>
          <w:szCs w:val="22"/>
          <w:lang w:val="pl-PL"/>
        </w:rPr>
        <w:t xml:space="preserve">Inspektora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podejmowane w celu wykonaniu niniejszej Umowy lub w związku z jej realizacją. </w:t>
      </w:r>
    </w:p>
    <w:p w14:paraId="45A2BB82" w14:textId="09D1E4C4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Wszelkie czynności podejmowane w celu wykonania niniejszej </w:t>
      </w:r>
      <w:r w:rsidR="006E1EB1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mowy lub związane </w:t>
      </w:r>
      <w:r w:rsidR="00CC1EB6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 xml:space="preserve">z realizacją umownych obowiązków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zobowiązany jest realizować w taki sposób, by nie nastąpiło zakłócenie lub naruszenie własności lub praw Zamawiającego lub osób trzecich. Obowiązek ten spoczywa na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Inspektorze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jego pełnomocnikach, pomocnikach i innych osobach uczestniczących w realizacji Umowy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z ramienia I</w:t>
      </w:r>
      <w:r w:rsidR="00936613">
        <w:rPr>
          <w:rFonts w:asciiTheme="majorHAnsi" w:hAnsiTheme="majorHAnsi" w:cs="Arial"/>
          <w:sz w:val="22"/>
          <w:szCs w:val="22"/>
          <w:lang w:val="pl-PL"/>
        </w:rPr>
        <w:t>nspektora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F005394" w14:textId="5441DAB0" w:rsidR="00921BF4" w:rsidRPr="00C97CD8" w:rsidRDefault="00936613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odpowiada na zasadzie ryzyka za wszelkie działania i zaniechania osób, którym powierza wykonywanie czynności przy realizacji Umowy, w szczególności swoich pracowników, pełnomocników, pomocników i innych osób uczestniczących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w realizacji Umowy z ramienia </w:t>
      </w:r>
      <w:r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153B8">
        <w:rPr>
          <w:rFonts w:asciiTheme="majorHAnsi" w:hAnsiTheme="majorHAnsi" w:cs="Arial"/>
          <w:sz w:val="22"/>
          <w:szCs w:val="22"/>
          <w:lang w:val="pl-PL"/>
        </w:rPr>
        <w:t>.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1A931714" w14:textId="7D6F8792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Jeżeli właściwe urzędy wydadzą Zamawiającemu zakaz prowadzenia Robót budowlanych albo Inwestycja nie będzie mogła być wykonana lub wykończona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z przyczyn</w:t>
      </w:r>
      <w:r w:rsidR="002B466B">
        <w:rPr>
          <w:rFonts w:asciiTheme="majorHAnsi" w:hAnsiTheme="majorHAnsi" w:cs="Arial"/>
          <w:sz w:val="22"/>
          <w:szCs w:val="22"/>
          <w:lang w:val="pl-PL"/>
        </w:rPr>
        <w:t xml:space="preserve"> za które Zamawiający ani I</w:t>
      </w:r>
      <w:r w:rsidR="00E845E4">
        <w:rPr>
          <w:rFonts w:asciiTheme="majorHAnsi" w:hAnsiTheme="majorHAnsi" w:cs="Arial"/>
          <w:sz w:val="22"/>
          <w:szCs w:val="22"/>
          <w:lang w:val="pl-PL"/>
        </w:rPr>
        <w:t>nspektor</w:t>
      </w:r>
      <w:r w:rsidR="002B466B">
        <w:rPr>
          <w:rFonts w:asciiTheme="majorHAnsi" w:hAnsiTheme="majorHAnsi" w:cs="Arial"/>
          <w:sz w:val="22"/>
          <w:szCs w:val="22"/>
          <w:lang w:val="pl-PL"/>
        </w:rPr>
        <w:t xml:space="preserve"> nie ponoszą odpowiedzialności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to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wystąpi z roszczeniem o wypłatę wynagrodzenia za jeszcze niespełnione świadczenia, jak również o zwrot utraconych w tym zakresie korzyści. W celu uniknięcia wątpliwości </w:t>
      </w:r>
      <w:r w:rsidR="00936613">
        <w:rPr>
          <w:rFonts w:asciiTheme="majorHAnsi" w:hAnsiTheme="majorHAnsi" w:cs="Arial"/>
          <w:sz w:val="22"/>
          <w:szCs w:val="22"/>
          <w:lang w:val="pl-PL"/>
        </w:rPr>
        <w:t xml:space="preserve">Inspektorowi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należy się w takim wypadku wynagrodzenie za świadczenia spełnione do czasu </w:t>
      </w:r>
      <w:r w:rsidR="00FE6627">
        <w:rPr>
          <w:rFonts w:asciiTheme="majorHAnsi" w:hAnsiTheme="majorHAnsi" w:cs="Arial"/>
          <w:sz w:val="22"/>
          <w:szCs w:val="22"/>
          <w:lang w:val="pl-PL"/>
        </w:rPr>
        <w:t xml:space="preserve">zawiadomienia Inspektora o </w:t>
      </w:r>
      <w:r>
        <w:rPr>
          <w:rFonts w:asciiTheme="majorHAnsi" w:hAnsiTheme="majorHAnsi" w:cs="Arial"/>
          <w:sz w:val="22"/>
          <w:szCs w:val="22"/>
          <w:lang w:val="pl-PL"/>
        </w:rPr>
        <w:t>wydania powyższego zakazu.</w:t>
      </w:r>
    </w:p>
    <w:p w14:paraId="17E92A97" w14:textId="77777777" w:rsidR="002E5D2D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3</w:t>
      </w:r>
    </w:p>
    <w:p w14:paraId="6713B1E7" w14:textId="77777777" w:rsidR="002E5D2D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D153B8">
        <w:rPr>
          <w:rFonts w:asciiTheme="majorHAnsi" w:hAnsiTheme="majorHAnsi" w:cs="Arial"/>
          <w:b/>
          <w:sz w:val="22"/>
          <w:szCs w:val="22"/>
          <w:lang w:val="pl-PL"/>
        </w:rPr>
        <w:t>[Niewykonanie lub nienależyte wykonanie umowy]</w:t>
      </w:r>
    </w:p>
    <w:p w14:paraId="799CDCF5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hanging="508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ponosi pełną odpowiedzialność za niewykonanie lub nienależyte w</w:t>
      </w:r>
      <w:r w:rsidR="009324C4" w:rsidRPr="00490F81">
        <w:rPr>
          <w:rFonts w:asciiTheme="majorHAnsi" w:hAnsiTheme="majorHAnsi" w:cs="Arial"/>
          <w:sz w:val="22"/>
          <w:szCs w:val="22"/>
          <w:lang w:val="pl-PL"/>
        </w:rPr>
        <w:t>ykonanie przedmiotu niniejszej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mowy, w tym w szczególności za wszelkie skutki i nast</w:t>
      </w:r>
      <w:r w:rsidR="009324C4" w:rsidRPr="00490F81">
        <w:rPr>
          <w:rFonts w:asciiTheme="majorHAnsi" w:hAnsiTheme="majorHAnsi" w:cs="Arial"/>
          <w:sz w:val="22"/>
          <w:szCs w:val="22"/>
          <w:lang w:val="pl-PL"/>
        </w:rPr>
        <w:t xml:space="preserve">ępstwa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niewykonania lub </w:t>
      </w:r>
      <w:r>
        <w:rPr>
          <w:rFonts w:asciiTheme="majorHAnsi" w:hAnsiTheme="majorHAnsi" w:cs="Arial"/>
          <w:sz w:val="22"/>
          <w:szCs w:val="22"/>
          <w:lang w:val="pl-PL"/>
        </w:rPr>
        <w:t>nienależytego wykonania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mowy.</w:t>
      </w:r>
    </w:p>
    <w:p w14:paraId="11D58E61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W przypadku powstania po stronie Zamawiającego, względnie po stronie osób trzecich, szkody spowodowanej nienależytym wykonywaniem świadczeń składający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>ch się na przedmiot niniejszej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mowy, Zamawiający niezwłocznie wezwie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do udziału w pracach zmierzających do ustalenia wysokości szkody oraz ustalenia zakresu odpowiedzialności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8C3DDF4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obowiązany jest podjąć się uczestnictwa w szacowaniu wysokości szkody oraz zakresu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w terminie wskazanym przez Zamawiającego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nie później niż w terminie </w:t>
      </w:r>
      <w:r w:rsidR="001A6F7F">
        <w:rPr>
          <w:rFonts w:asciiTheme="majorHAnsi" w:hAnsiTheme="majorHAnsi" w:cs="Arial"/>
          <w:sz w:val="22"/>
          <w:szCs w:val="22"/>
          <w:lang w:val="pl-PL"/>
        </w:rPr>
        <w:t>24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godzin od daty otrzymania wezwania od Zamawiającego, pod rygorem utraty prawa do wnoszenia zastrzeżeń co do ustaleń poczynionych przy szacowaniu i ustalaniu zakresu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1D26B4C2" w14:textId="31668CA2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niezwłocznie uiścić na rzecz Zamawiającego sumę odpowiadającą wysokości szkody ustalon</w:t>
      </w:r>
      <w:r w:rsidR="00FE6627">
        <w:rPr>
          <w:rFonts w:asciiTheme="majorHAnsi" w:hAnsiTheme="majorHAnsi" w:cs="Arial"/>
          <w:sz w:val="22"/>
          <w:szCs w:val="22"/>
          <w:lang w:val="pl-PL"/>
        </w:rPr>
        <w:t>ej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zgodnie z przepisami niniejszego paragrafu. Powyższe nie pozbawia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dochodzenia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>od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 dalszych roszczeń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z w:val="22"/>
          <w:szCs w:val="22"/>
          <w:lang w:val="pl-PL"/>
        </w:rPr>
        <w:t>o naprawienie szkody przysługujących</w:t>
      </w:r>
      <w:r w:rsidR="00C97CD8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Zamawiającemu zgodnie z przepisami prawa lub postanowieniami Umowy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zwłaszcza w przypadku późniejszego ustalenia, że wysokość rzeczywiście poniesionej szkody przewyższa jej oszacowanie dokonane przez Strony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w myśl niniejszego paragrafu.</w:t>
      </w:r>
    </w:p>
    <w:p w14:paraId="70F12527" w14:textId="77777777" w:rsidR="007C7049" w:rsidRPr="005C646A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oświadcza, iż wszelkie niepokryte przez niego bezpośrednio szkody Zamawiającego zostaną pokryte z polisy ubez</w:t>
      </w:r>
      <w:r w:rsidR="00D95B24" w:rsidRPr="00490F81">
        <w:rPr>
          <w:rFonts w:asciiTheme="majorHAnsi" w:hAnsiTheme="majorHAnsi" w:cs="Arial"/>
          <w:sz w:val="22"/>
          <w:szCs w:val="22"/>
          <w:lang w:val="pl-PL"/>
        </w:rPr>
        <w:t>pieczenia OC, określonej w § 1</w:t>
      </w:r>
      <w:r w:rsidR="000E5664">
        <w:rPr>
          <w:rFonts w:asciiTheme="majorHAnsi" w:hAnsiTheme="majorHAnsi" w:cs="Arial"/>
          <w:sz w:val="22"/>
          <w:szCs w:val="22"/>
          <w:lang w:val="pl-PL"/>
        </w:rPr>
        <w:t>5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Umowy.</w:t>
      </w:r>
      <w:bookmarkStart w:id="25" w:name="_Toc412653850"/>
    </w:p>
    <w:p w14:paraId="6E2B4F9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4</w:t>
      </w:r>
    </w:p>
    <w:p w14:paraId="0E99289A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6" w:name="_Toc441527484"/>
      <w:r w:rsidRPr="00AD0124">
        <w:rPr>
          <w:rFonts w:asciiTheme="majorHAnsi" w:hAnsiTheme="majorHAnsi" w:cs="Arial"/>
          <w:b/>
          <w:sz w:val="22"/>
          <w:szCs w:val="22"/>
          <w:lang w:val="pl-PL"/>
        </w:rPr>
        <w:t>[Ubezpieczenie OC</w:t>
      </w:r>
      <w:bookmarkEnd w:id="25"/>
      <w:r w:rsidRPr="00AD0124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6"/>
    </w:p>
    <w:p w14:paraId="24B76035" w14:textId="2EF23BBA" w:rsidR="002E5D2D" w:rsidRDefault="00D153B8" w:rsidP="00812446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oświadcza, że posiada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w zakresie prowadzonej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działalności gospodarczej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ubezpieczenie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od odpowiedzialności cywilnej za szkody, jakie mogą powstać w związku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  <w:t xml:space="preserve">z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realizacją niniejszej Umowy. W </w:t>
      </w:r>
      <w:r w:rsidR="0097052D" w:rsidRPr="00490F81">
        <w:rPr>
          <w:rFonts w:asciiTheme="majorHAnsi" w:hAnsiTheme="majorHAnsi" w:cs="Arial"/>
          <w:sz w:val="22"/>
          <w:szCs w:val="22"/>
          <w:lang w:val="pl-PL"/>
        </w:rPr>
        <w:t>okresie realizacji przedmio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tu niniejszej Umowy </w:t>
      </w:r>
      <w:r w:rsidR="001142EE">
        <w:rPr>
          <w:rFonts w:asciiTheme="majorHAnsi" w:hAnsiTheme="majorHAnsi" w:cs="Arial"/>
          <w:sz w:val="22"/>
          <w:szCs w:val="22"/>
          <w:lang w:val="pl-PL"/>
        </w:rPr>
        <w:t xml:space="preserve">Inspektor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zobowiązuje się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do utrzymania ciągłości tego ubezpieczenia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z sumą ubezpieczenia nie niższą niż </w:t>
      </w:r>
      <w:r w:rsidR="001142EE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kwota wynagrodzenia brutto, o którym </w:t>
      </w:r>
      <w:r w:rsidR="00567C07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67C07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na jedno i wszystkie zdarzenia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, w tym do opłacania wszystkich należnych z tego tytułu składek. W przypadku konieczności odnowienia polisy, która wygasła wskutek upływu czasu lub z innych przyczyn, </w:t>
      </w:r>
      <w:r w:rsidR="001142EE" w:rsidRPr="00D153B8">
        <w:rPr>
          <w:rFonts w:asciiTheme="majorHAnsi" w:hAnsiTheme="majorHAnsi" w:cs="Arial"/>
          <w:sz w:val="22"/>
          <w:szCs w:val="22"/>
          <w:lang w:val="pl-PL"/>
        </w:rPr>
        <w:t>I</w:t>
      </w:r>
      <w:r w:rsidR="001142EE">
        <w:rPr>
          <w:rFonts w:asciiTheme="majorHAnsi" w:hAnsiTheme="majorHAnsi" w:cs="Arial"/>
          <w:sz w:val="22"/>
          <w:szCs w:val="22"/>
          <w:lang w:val="pl-PL"/>
        </w:rPr>
        <w:t>nspektor</w:t>
      </w:r>
      <w:r w:rsidR="001142EE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przedłoży niezwłocznie Zamawiającemu kopię nowej polisy</w:t>
      </w:r>
      <w:r w:rsidR="001A3300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1A3300" w:rsidRPr="00C71A0D">
        <w:rPr>
          <w:rFonts w:asciiTheme="majorHAnsi" w:hAnsiTheme="majorHAnsi" w:cs="Arial"/>
          <w:sz w:val="22"/>
          <w:szCs w:val="22"/>
          <w:lang w:val="pl-PL"/>
        </w:rPr>
        <w:t>w terminie 2 dni roboczych od dnia jej zawarcia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, z której będzie wynikała ciągłość ubezpieczeni</w:t>
      </w:r>
      <w:r>
        <w:rPr>
          <w:rFonts w:asciiTheme="majorHAnsi" w:hAnsiTheme="majorHAnsi" w:cs="Arial"/>
          <w:sz w:val="22"/>
          <w:szCs w:val="22"/>
          <w:lang w:val="pl-PL"/>
        </w:rPr>
        <w:t>a w okresie obowiązywania Umowy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 Na każde wezwanie Zamawiającego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przedstawi dowody dotrzymania warunków ubezpieczenia,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 tym dowody opłacenia składek. Naruszenie zobowiązania, o którym mowa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 niniejszym ustępie, uprawnia Zamawiającego do </w:t>
      </w:r>
      <w:r w:rsidR="008D4828">
        <w:rPr>
          <w:rFonts w:asciiTheme="majorHAnsi" w:hAnsiTheme="majorHAnsi" w:cs="Arial"/>
          <w:sz w:val="22"/>
          <w:szCs w:val="22"/>
          <w:lang w:val="pl-PL"/>
        </w:rPr>
        <w:t>wypowiedzenia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Umowy bez zachowania terminu wypowiedzenia.</w:t>
      </w:r>
    </w:p>
    <w:p w14:paraId="29F296F0" w14:textId="77777777" w:rsidR="00921BF4" w:rsidRPr="00C97CD8" w:rsidRDefault="00D153B8" w:rsidP="00812446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Na potwierdzenie powyższego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przedkłada uwierzytelnioną kopię polisy, wraz z potwierdzeniem przelewu składki i Ogólnymi Warunkami Ubezpieczenia – co stanowi załącznik nr 4 do Umowy. </w:t>
      </w:r>
    </w:p>
    <w:p w14:paraId="5A954C2E" w14:textId="77777777" w:rsidR="007C7049" w:rsidRPr="006E3760" w:rsidRDefault="00D153B8" w:rsidP="006E3760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 wydłużenia okresu realizacji </w:t>
      </w:r>
      <w:r w:rsidR="00DC2B9D" w:rsidRPr="00490F81">
        <w:rPr>
          <w:rFonts w:asciiTheme="majorHAnsi" w:hAnsiTheme="majorHAnsi" w:cs="Arial"/>
          <w:sz w:val="22"/>
          <w:szCs w:val="22"/>
          <w:lang w:val="pl-PL"/>
        </w:rPr>
        <w:t xml:space="preserve">Umowy, ponad termin wynikający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§ </w:t>
      </w:r>
      <w:r w:rsidR="006E1EB1">
        <w:rPr>
          <w:rFonts w:asciiTheme="majorHAnsi" w:hAnsiTheme="majorHAnsi" w:cs="Arial"/>
          <w:sz w:val="22"/>
          <w:szCs w:val="22"/>
          <w:lang w:val="pl-PL"/>
        </w:rPr>
        <w:t>5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,</w:t>
      </w:r>
      <w:r w:rsidR="00DC2B9D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53304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jest zobowiązany do wydłużenia ważności polis ubezpieczeniowych, co najmniej do dnia, do którego wydłużo</w:t>
      </w:r>
      <w:r w:rsidRPr="006E3760">
        <w:rPr>
          <w:rFonts w:asciiTheme="majorHAnsi" w:hAnsiTheme="majorHAnsi" w:cs="Arial"/>
          <w:sz w:val="22"/>
          <w:szCs w:val="22"/>
          <w:lang w:val="pl-PL"/>
        </w:rPr>
        <w:t>no okres realizacji Umowy.</w:t>
      </w:r>
    </w:p>
    <w:p w14:paraId="2C985621" w14:textId="77777777" w:rsidR="006E3760" w:rsidRDefault="006E3760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6B2D0C8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5</w:t>
      </w:r>
    </w:p>
    <w:p w14:paraId="3A465708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7" w:name="_Toc412653855"/>
      <w:bookmarkStart w:id="28" w:name="_Toc441527488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[Forma zmiany Umowy</w:t>
      </w:r>
      <w:bookmarkEnd w:id="27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8"/>
    </w:p>
    <w:p w14:paraId="3785AC8B" w14:textId="7B496CFA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Niezależnie od zmian Umowy w zakresie wskazanym w treści art. </w:t>
      </w:r>
      <w:r w:rsidR="001E1AE4">
        <w:rPr>
          <w:rFonts w:asciiTheme="majorHAnsi" w:hAnsiTheme="majorHAnsi" w:cs="Tahoma"/>
          <w:sz w:val="22"/>
          <w:szCs w:val="22"/>
          <w:lang w:val="pl-PL"/>
        </w:rPr>
        <w:t xml:space="preserve">454 i 455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PZP, Zamawiający dopuszcza: </w:t>
      </w:r>
    </w:p>
    <w:p w14:paraId="1E3913C9" w14:textId="407D4966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>Zmianę terminu realizacji przedmiotu Umowy</w:t>
      </w:r>
      <w:r w:rsidR="001E1AE4">
        <w:rPr>
          <w:rFonts w:asciiTheme="majorHAnsi" w:hAnsiTheme="majorHAnsi"/>
          <w:sz w:val="22"/>
          <w:szCs w:val="22"/>
          <w:lang w:val="pl-PL"/>
        </w:rPr>
        <w:t xml:space="preserve">, jednak o nie więcej niż kolejne 24 miesiące, 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w następujących przypadkach:</w:t>
      </w:r>
    </w:p>
    <w:p w14:paraId="0EB8BDD8" w14:textId="77777777" w:rsidR="00DE078B" w:rsidRPr="00CC1EB6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 xml:space="preserve">wydłużenia procedury udzielania zamówienia publicznego na roboty budowlane lub dostawy dla Zadania Inwestycyjnego, </w:t>
      </w:r>
    </w:p>
    <w:p w14:paraId="6057C74E" w14:textId="77777777" w:rsidR="00CC1EB6" w:rsidRPr="007C5EB0" w:rsidRDefault="00CC1EB6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>
        <w:rPr>
          <w:rFonts w:asciiTheme="majorHAnsi" w:hAnsiTheme="majorHAnsi" w:cs="Tahoma"/>
          <w:sz w:val="22"/>
          <w:szCs w:val="22"/>
          <w:lang w:val="pl-PL"/>
        </w:rPr>
        <w:t xml:space="preserve">wydłużenia terminu realizacji </w:t>
      </w:r>
      <w:r w:rsidR="00452C94">
        <w:rPr>
          <w:rFonts w:asciiTheme="majorHAnsi" w:hAnsiTheme="majorHAnsi" w:cs="Tahoma"/>
          <w:sz w:val="22"/>
          <w:szCs w:val="22"/>
          <w:lang w:val="pl-PL"/>
        </w:rPr>
        <w:t>Inwestycji</w:t>
      </w:r>
      <w:r>
        <w:rPr>
          <w:rFonts w:asciiTheme="majorHAnsi" w:hAnsiTheme="majorHAnsi" w:cs="Tahoma"/>
          <w:sz w:val="22"/>
          <w:szCs w:val="22"/>
          <w:lang w:val="pl-PL"/>
        </w:rPr>
        <w:t xml:space="preserve"> z przyczyn niezależnych od Inspektora Nadzoru, </w:t>
      </w:r>
    </w:p>
    <w:p w14:paraId="2285F240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braku płynności finansowej Zamawiającego,</w:t>
      </w:r>
    </w:p>
    <w:p w14:paraId="07AB3ED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zaistnienia przestojów i opóźnień z przyczyn leżących po stronie Zamawiającego, mających bezpośredni wpływ na termin wykonania Przedmiotu Umowy;</w:t>
      </w:r>
    </w:p>
    <w:p w14:paraId="4F96A3C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nieterminowego przekazania terenu budowy przez Zamawiającego na rzecz Wykonawcy robót budowlanych danego Zadania Inwestycyjnego,</w:t>
      </w:r>
    </w:p>
    <w:p w14:paraId="61161C27" w14:textId="1DEA1E26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konieczności usunięcia błędów lub wprowadzenia zmian </w:t>
      </w:r>
      <w:r w:rsidR="00CF5E43">
        <w:rPr>
          <w:rFonts w:asciiTheme="majorHAnsi" w:hAnsiTheme="majorHAnsi" w:cs="Tahoma"/>
          <w:sz w:val="22"/>
          <w:szCs w:val="22"/>
          <w:lang w:val="pl-PL"/>
        </w:rPr>
        <w:br/>
      </w:r>
      <w:r w:rsidRPr="007C5EB0">
        <w:rPr>
          <w:rFonts w:asciiTheme="majorHAnsi" w:hAnsiTheme="majorHAnsi" w:cs="Tahoma"/>
          <w:sz w:val="22"/>
          <w:szCs w:val="22"/>
          <w:lang w:val="pl-PL"/>
        </w:rPr>
        <w:t>w dokumentacji projektowej lub przetargowej, na podstawie której realizowane ma być dane Zadanie Inwestycyjne,</w:t>
      </w:r>
    </w:p>
    <w:p w14:paraId="2842DE9C" w14:textId="39934789" w:rsidR="00DE078B" w:rsidRPr="00DE078B" w:rsidRDefault="00DE078B" w:rsidP="00DE078B">
      <w:pPr>
        <w:pStyle w:val="Akapitzlist"/>
        <w:numPr>
          <w:ilvl w:val="3"/>
          <w:numId w:val="34"/>
        </w:numPr>
        <w:spacing w:after="0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działania lub braku działania organów administracji i innych podmiotów o kompetencjach zbliżonych do organów administracji </w:t>
      </w:r>
      <w:r w:rsidR="00CF5E43">
        <w:rPr>
          <w:rFonts w:asciiTheme="majorHAnsi" w:hAnsiTheme="majorHAnsi" w:cs="Tahoma"/>
          <w:sz w:val="22"/>
          <w:szCs w:val="22"/>
          <w:lang w:val="pl-PL"/>
        </w:rPr>
        <w:br/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w szczególności eksploatatorów infrastruktury oraz właścicieli gruntów pod inwestycję, które spowodowały niezawinione i niemożliwe do uniknięcia przez 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Inżyniera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 </w:t>
      </w:r>
      <w:r w:rsidR="00CC1EB6" w:rsidRPr="00DE078B">
        <w:rPr>
          <w:rFonts w:asciiTheme="majorHAnsi" w:hAnsiTheme="majorHAnsi" w:cs="Tahoma"/>
          <w:sz w:val="22"/>
          <w:szCs w:val="22"/>
          <w:lang w:val="pl-PL"/>
        </w:rPr>
        <w:t>opóźnienie,</w:t>
      </w:r>
    </w:p>
    <w:p w14:paraId="2862C35E" w14:textId="77777777" w:rsidR="00DE078B" w:rsidRPr="00DE078B" w:rsidRDefault="00DE078B" w:rsidP="00DE078B">
      <w:pPr>
        <w:pStyle w:val="Akapitzlist"/>
        <w:numPr>
          <w:ilvl w:val="3"/>
          <w:numId w:val="34"/>
        </w:numPr>
        <w:spacing w:after="0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wydłużenia czasu uzyskania </w:t>
      </w:r>
      <w:r w:rsidR="00CC1EB6" w:rsidRPr="00DE078B">
        <w:rPr>
          <w:rFonts w:asciiTheme="majorHAnsi" w:hAnsiTheme="majorHAnsi" w:cs="Tahoma"/>
          <w:sz w:val="22"/>
          <w:szCs w:val="22"/>
          <w:lang w:val="pl-PL"/>
        </w:rPr>
        <w:t>jakichkolwiek decyzji</w:t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 lub uzgodnień właściwych organów w zakresie związanych realizacją Inwestyc</w:t>
      </w:r>
      <w:r w:rsidR="00BB4E4C">
        <w:rPr>
          <w:rFonts w:asciiTheme="majorHAnsi" w:hAnsiTheme="majorHAnsi" w:cs="Tahoma"/>
          <w:sz w:val="22"/>
          <w:szCs w:val="22"/>
          <w:lang w:val="pl-PL"/>
        </w:rPr>
        <w:t>ji</w:t>
      </w:r>
      <w:r w:rsidRPr="00DE078B">
        <w:rPr>
          <w:rFonts w:asciiTheme="majorHAnsi" w:hAnsiTheme="majorHAnsi" w:cs="Tahoma"/>
          <w:sz w:val="22"/>
          <w:szCs w:val="22"/>
          <w:lang w:val="pl-PL"/>
        </w:rPr>
        <w:br/>
        <w:t xml:space="preserve">z przyczyn nie leżących po stronie 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Inżyniera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 </w:t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ani Zamawiającego, </w:t>
      </w:r>
    </w:p>
    <w:p w14:paraId="6FEDA591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</w:t>
      </w:r>
      <w:r w:rsidR="00CC1EB6" w:rsidRPr="007C5EB0">
        <w:rPr>
          <w:rFonts w:asciiTheme="majorHAnsi" w:hAnsiTheme="majorHAnsi" w:cs="Tahoma"/>
          <w:sz w:val="22"/>
          <w:szCs w:val="22"/>
          <w:lang w:val="pl-PL"/>
        </w:rPr>
        <w:t>zakresu lub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konieczności wykonania innych prac </w:t>
      </w:r>
      <w:r w:rsidR="00CC1EB6">
        <w:rPr>
          <w:rFonts w:asciiTheme="majorHAnsi" w:hAnsiTheme="majorHAnsi" w:cs="Tahoma"/>
          <w:sz w:val="22"/>
          <w:szCs w:val="22"/>
          <w:lang w:val="pl-PL"/>
        </w:rPr>
        <w:t xml:space="preserve">podobnych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lub zamiennych, które może spowodować przesunięcie terminu zakończenia danego Zadania Inwestycyjnego, </w:t>
      </w:r>
    </w:p>
    <w:p w14:paraId="0AF5A344" w14:textId="622C214B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 przyczyn niezależnych od </w:t>
      </w:r>
      <w:r w:rsidRPr="007C5EB0">
        <w:rPr>
          <w:rFonts w:asciiTheme="majorHAnsi" w:hAnsiTheme="majorHAnsi"/>
          <w:sz w:val="22"/>
          <w:szCs w:val="22"/>
          <w:lang w:val="pl-PL"/>
        </w:rPr>
        <w:t>I</w:t>
      </w:r>
      <w:r w:rsidR="001E1AE4">
        <w:rPr>
          <w:rFonts w:asciiTheme="majorHAnsi" w:hAnsiTheme="majorHAnsi"/>
          <w:sz w:val="22"/>
          <w:szCs w:val="22"/>
          <w:lang w:val="pl-PL"/>
        </w:rPr>
        <w:t>nspektora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lub Zamawiającego, </w:t>
      </w:r>
      <w:r w:rsidR="00CF5E43">
        <w:rPr>
          <w:rFonts w:asciiTheme="majorHAnsi" w:hAnsiTheme="majorHAnsi" w:cs="Tahoma"/>
          <w:sz w:val="22"/>
          <w:szCs w:val="22"/>
          <w:lang w:val="pl-PL"/>
        </w:rPr>
        <w:br/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 szczególności w przypadku okoliczności wystąpienia siły wyższej lub z powodu działania osób trzecich, które to przyczyny każda ze Stron musi udokumentować. </w:t>
      </w:r>
    </w:p>
    <w:p w14:paraId="0C851749" w14:textId="77777777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>Zmiany osobowe w zakresie realizacji Umowy w następujących przypadkach:</w:t>
      </w:r>
    </w:p>
    <w:p w14:paraId="68DB0C1B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zmiana Zespołu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z zachowaniem zasad opisanych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>w § 5 Umowy,</w:t>
      </w:r>
    </w:p>
    <w:p w14:paraId="366C57AD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lub wprowadzenia Podwykonawcy usługi. </w:t>
      </w:r>
    </w:p>
    <w:p w14:paraId="756C68F4" w14:textId="77777777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 xml:space="preserve">Pozostałe zmiany </w:t>
      </w:r>
      <w:r w:rsidR="00452C94" w:rsidRPr="007C5EB0">
        <w:rPr>
          <w:rFonts w:asciiTheme="majorHAnsi" w:hAnsiTheme="majorHAnsi"/>
          <w:sz w:val="22"/>
          <w:szCs w:val="22"/>
          <w:lang w:val="pl-PL"/>
        </w:rPr>
        <w:t>Umowy w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zakresie:</w:t>
      </w:r>
    </w:p>
    <w:p w14:paraId="5B034210" w14:textId="77777777" w:rsidR="00DE078B" w:rsidRPr="00452C94" w:rsidRDefault="00DE078B" w:rsidP="00452C94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wynagrodzenia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w przypadkach określonych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>w Umowie</w:t>
      </w:r>
      <w:r w:rsidR="00452C94">
        <w:rPr>
          <w:rFonts w:asciiTheme="majorHAnsi" w:hAnsiTheme="majorHAnsi" w:cs="Tahoma"/>
          <w:sz w:val="22"/>
          <w:szCs w:val="22"/>
          <w:lang w:val="pl-PL"/>
        </w:rPr>
        <w:t xml:space="preserve">, </w:t>
      </w:r>
    </w:p>
    <w:p w14:paraId="270A4F8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sposobu rozliczania niniejszej Umowy lub sposobu dokonywania płatności na rzecz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na skutek zmian w zawartej przez Zamawiającego umowie dotacyjnej, </w:t>
      </w:r>
    </w:p>
    <w:p w14:paraId="5199E793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 powszechnie obowiązujących przepisów, związanych z realizacją Umowy, </w:t>
      </w:r>
    </w:p>
    <w:p w14:paraId="1855E412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ograniczenia zakresu rzeczowego przedmiotu Umowy.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 xml:space="preserve">(W takim przypadku wynagrodzenie przysługujące Inżynierowi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zostanie</w:t>
      </w:r>
      <w:r w:rsidR="00452C94">
        <w:rPr>
          <w:rFonts w:asciiTheme="majorHAnsi" w:hAnsiTheme="majorHAnsi" w:cs="Tahoma"/>
          <w:sz w:val="22"/>
          <w:szCs w:val="22"/>
          <w:lang w:val="pl-PL"/>
        </w:rPr>
        <w:t xml:space="preserve"> odpowiednio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pomniejszone, przy czym Zamawiający zapłaci za wszystkie spełnione już świadczenia),</w:t>
      </w:r>
    </w:p>
    <w:p w14:paraId="321B4F12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danych teleadresowych, zmiany osób wskazanych do kontaktów </w:t>
      </w:r>
      <w:r w:rsidR="00B327E0" w:rsidRPr="007C5EB0">
        <w:rPr>
          <w:rFonts w:asciiTheme="majorHAnsi" w:hAnsiTheme="majorHAnsi" w:cs="Tahoma"/>
          <w:sz w:val="22"/>
          <w:szCs w:val="22"/>
          <w:lang w:val="pl-PL"/>
        </w:rPr>
        <w:t>między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Stronami. </w:t>
      </w:r>
    </w:p>
    <w:p w14:paraId="5CB538C8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Strona występująca o zmianę̨ postanowień Umowy zobowiązana jest do udokumentowania zaistnienia okoliczności, o których mowa w ust. 1 pkt. 1 – 3. Wniosek o zmianę̨ postanowień́ Umowy musi być́ wyrażony na piśmie.</w:t>
      </w:r>
    </w:p>
    <w:p w14:paraId="2F50494B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Warunkiem dokonania zmian jest złożenie wniosku przez Stronę̨ inicjującą̨ zmianę̨, zawierającego 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opis propozycji zmiany wraz z szacunkiem jak proponowane zmiany wpłyną </w:t>
      </w:r>
      <w:r w:rsidR="00B16C13" w:rsidRPr="007C5EB0">
        <w:rPr>
          <w:rFonts w:asciiTheme="majorHAnsi" w:hAnsiTheme="majorHAnsi"/>
          <w:sz w:val="22"/>
          <w:szCs w:val="22"/>
          <w:lang w:val="pl-PL"/>
        </w:rPr>
        <w:t>na termin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realizacji Umowy oraz jej wartość.</w:t>
      </w:r>
    </w:p>
    <w:p w14:paraId="361886A8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Zmiana niniejszej Umowy może nastąpić́ wyłącznie w formie pisemnego aneksu pod rygorem nieważności. </w:t>
      </w:r>
    </w:p>
    <w:p w14:paraId="65F2AEA6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Inżynier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nie będzie uprawniony do żadnego przedłużenia terminu wykonania Umowy jak i zwiększenia wynagrodzenia w zakresie, w jakim konieczność́ dokonania zmiany została spowodowana przez jakikolwiek błąd lub opóźnienie ze strony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>, włącznie z bł</w:t>
      </w:r>
      <w:r w:rsidR="00452C94">
        <w:rPr>
          <w:rFonts w:asciiTheme="majorHAnsi" w:hAnsiTheme="majorHAnsi" w:cs="Tahoma"/>
          <w:sz w:val="22"/>
          <w:szCs w:val="22"/>
          <w:lang w:val="pl-PL"/>
        </w:rPr>
        <w:t>ędnym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lub opóźnionym dostarczeniem jakiegokolwiek dokumentu wynikającego z obowiązków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. </w:t>
      </w:r>
    </w:p>
    <w:p w14:paraId="2A230B6B" w14:textId="77777777" w:rsidR="00DE078B" w:rsidRDefault="00DE078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9" w:name="_Toc412653857"/>
    </w:p>
    <w:p w14:paraId="1D79DE0B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6</w:t>
      </w:r>
    </w:p>
    <w:p w14:paraId="6747FB20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30" w:name="_Toc441527491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[Klauzula Salwatoryjna</w:t>
      </w:r>
      <w:bookmarkEnd w:id="29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30"/>
    </w:p>
    <w:p w14:paraId="4F79DE21" w14:textId="77777777" w:rsidR="002E5D2D" w:rsidRDefault="00D153B8" w:rsidP="005C646A">
      <w:pPr>
        <w:spacing w:line="276" w:lineRule="auto"/>
        <w:jc w:val="both"/>
        <w:rPr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W przypadku, gdy poszczególne postanowienia niniejszej Umowy okażą się bezskuteczne lub 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  <w:bookmarkStart w:id="31" w:name="_Toc412653858"/>
    </w:p>
    <w:p w14:paraId="114B7A39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7</w:t>
      </w:r>
    </w:p>
    <w:p w14:paraId="179C9535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32" w:name="_Toc44152749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[Pozostałe</w:t>
      </w:r>
      <w:bookmarkEnd w:id="31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postanowienia]</w:t>
      </w:r>
      <w:bookmarkEnd w:id="32"/>
    </w:p>
    <w:p w14:paraId="6D14C414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Prawem właściwym dla Umowy jest prawo polskie.</w:t>
      </w:r>
    </w:p>
    <w:p w14:paraId="50B32B73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Integralną częścią Umowy są wskazane niżej załączniki do Umowy tj</w:t>
      </w:r>
      <w:r w:rsidR="001A3300">
        <w:rPr>
          <w:rFonts w:asciiTheme="majorHAnsi" w:hAnsiTheme="majorHAnsi" w:cs="Arial"/>
          <w:sz w:val="22"/>
          <w:szCs w:val="22"/>
          <w:lang w:val="pl-PL"/>
        </w:rPr>
        <w:t>.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załączniki nr:</w:t>
      </w:r>
    </w:p>
    <w:p w14:paraId="0496C21B" w14:textId="77777777" w:rsidR="00921BF4" w:rsidRPr="00C97CD8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Opis Przedmiotu Zamówienia - załącznik nr 1,</w:t>
      </w:r>
    </w:p>
    <w:p w14:paraId="26A14BCB" w14:textId="77777777" w:rsidR="00921BF4" w:rsidRPr="00C97CD8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Oferta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2,</w:t>
      </w:r>
    </w:p>
    <w:p w14:paraId="14E57740" w14:textId="77777777" w:rsidR="00921BF4" w:rsidRPr="00C97CD8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Harmonogram - załącznik nr 3,</w:t>
      </w:r>
    </w:p>
    <w:p w14:paraId="421C972F" w14:textId="5026219B" w:rsidR="006E1EB1" w:rsidRDefault="00052CF5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</w:t>
      </w:r>
      <w:r w:rsidR="00D153B8">
        <w:rPr>
          <w:rFonts w:asciiTheme="majorHAnsi" w:hAnsiTheme="majorHAnsi" w:cs="Arial"/>
          <w:sz w:val="22"/>
          <w:szCs w:val="22"/>
          <w:lang w:val="pl-PL"/>
        </w:rPr>
        <w:t>opia polisy OC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- Załącznik nr 4,</w:t>
      </w:r>
    </w:p>
    <w:p w14:paraId="5DE0C41C" w14:textId="092745CD" w:rsidR="00567C07" w:rsidRDefault="00052CF5" w:rsidP="009A6FAF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</w:t>
      </w:r>
      <w:r w:rsidR="00567C07" w:rsidRPr="009A6FAF">
        <w:rPr>
          <w:rFonts w:asciiTheme="majorHAnsi" w:hAnsiTheme="majorHAnsi" w:cs="Arial"/>
          <w:sz w:val="22"/>
          <w:szCs w:val="22"/>
          <w:lang w:val="pl-PL"/>
        </w:rPr>
        <w:t>serokopi</w:t>
      </w:r>
      <w:r w:rsidR="00567C07"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 w:rsidR="00567C07" w:rsidRPr="009A6FAF">
        <w:rPr>
          <w:rFonts w:asciiTheme="majorHAnsi" w:hAnsiTheme="majorHAnsi" w:cs="Arial"/>
          <w:sz w:val="22"/>
          <w:szCs w:val="22"/>
          <w:lang w:val="pl-PL"/>
        </w:rPr>
        <w:t xml:space="preserve"> Umowy z Wykonawcą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 - Załącznik nr 5</w:t>
      </w:r>
      <w:r w:rsidR="00567C07"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2D20D91E" w14:textId="6A5E1BC1" w:rsidR="00052CF5" w:rsidRDefault="00052CF5" w:rsidP="00052CF5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052CF5">
        <w:rPr>
          <w:rFonts w:asciiTheme="majorHAnsi" w:hAnsiTheme="majorHAnsi" w:cs="Arial"/>
          <w:sz w:val="22"/>
          <w:szCs w:val="22"/>
          <w:lang w:val="pl-PL"/>
        </w:rPr>
        <w:t>Projekt budowalny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6,</w:t>
      </w:r>
    </w:p>
    <w:p w14:paraId="429A4BAD" w14:textId="00EEF5F3" w:rsidR="00052CF5" w:rsidRPr="00052CF5" w:rsidRDefault="00052CF5" w:rsidP="00052CF5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052CF5">
        <w:rPr>
          <w:rFonts w:asciiTheme="majorHAnsi" w:hAnsiTheme="majorHAnsi" w:cs="Arial"/>
          <w:sz w:val="22"/>
          <w:szCs w:val="22"/>
          <w:lang w:val="pl-PL"/>
        </w:rPr>
        <w:t>Projekt wykonawczy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7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12D03E71" w14:textId="21E093B3" w:rsidR="00567C07" w:rsidRDefault="00052CF5" w:rsidP="009A6FAF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Pozwolenie na budowę z dnia xxxxxx numer xxxxxx - Załącznik nr 8</w:t>
      </w:r>
      <w:r w:rsidR="00567C07"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143D34DC" w14:textId="3D64E03F" w:rsidR="00052CF5" w:rsidRPr="00052CF5" w:rsidRDefault="00052CF5" w:rsidP="00052CF5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Pozwolenie na wycinkę</w:t>
      </w:r>
      <w:r>
        <w:rPr>
          <w:rFonts w:asciiTheme="minorHAnsi" w:eastAsia="MS Gothic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- Załącznik nr 9</w:t>
      </w: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,</w:t>
      </w:r>
    </w:p>
    <w:p w14:paraId="770F582E" w14:textId="0CEE88F9" w:rsidR="00052CF5" w:rsidRPr="00052CF5" w:rsidRDefault="00052CF5" w:rsidP="00052CF5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Uzgodniony projekt węzła cieplnego</w:t>
      </w:r>
      <w:r>
        <w:rPr>
          <w:rFonts w:asciiTheme="minorHAnsi" w:eastAsia="MS Gothic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- Załącznik nr 10</w:t>
      </w: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,</w:t>
      </w:r>
    </w:p>
    <w:p w14:paraId="22B6CC48" w14:textId="194B88D9" w:rsidR="00052CF5" w:rsidRPr="00052CF5" w:rsidRDefault="00052CF5" w:rsidP="00052CF5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Mapa do celów projektowych</w:t>
      </w:r>
      <w:r>
        <w:rPr>
          <w:rFonts w:asciiTheme="minorHAnsi" w:eastAsia="MS Gothic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- Załącznik nr 11</w:t>
      </w: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,</w:t>
      </w:r>
    </w:p>
    <w:p w14:paraId="59C7AB77" w14:textId="350F03DD" w:rsidR="00052CF5" w:rsidRPr="00052CF5" w:rsidRDefault="00052CF5" w:rsidP="00052CF5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Opinia geotechniczna</w:t>
      </w:r>
      <w:r>
        <w:rPr>
          <w:rFonts w:asciiTheme="minorHAnsi" w:eastAsia="MS Gothic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- Załącznik nr 12</w:t>
      </w: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,</w:t>
      </w:r>
    </w:p>
    <w:p w14:paraId="5C09CEBE" w14:textId="7A214BFF" w:rsidR="00052CF5" w:rsidRPr="00052CF5" w:rsidRDefault="00052CF5" w:rsidP="00052CF5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Projekt wykonawczy Gospodarki drzewostanem z planem wycinek</w:t>
      </w:r>
      <w:r>
        <w:rPr>
          <w:rFonts w:asciiTheme="minorHAnsi" w:eastAsia="MS Gothic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- Załącznik nr 13</w:t>
      </w: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,</w:t>
      </w:r>
    </w:p>
    <w:p w14:paraId="7F4D390B" w14:textId="7332EB55" w:rsidR="00052CF5" w:rsidRPr="00052CF5" w:rsidRDefault="00052CF5" w:rsidP="00052CF5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Projekt wykonawczy nasadzeń zamiennych</w:t>
      </w:r>
      <w:r>
        <w:rPr>
          <w:rFonts w:asciiTheme="minorHAnsi" w:eastAsia="MS Gothic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- Załącznik nr 14</w:t>
      </w: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,</w:t>
      </w:r>
    </w:p>
    <w:p w14:paraId="3DBDE61A" w14:textId="5042D507" w:rsidR="00052CF5" w:rsidRPr="00052CF5" w:rsidRDefault="00052CF5" w:rsidP="00052CF5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STWiORB</w:t>
      </w:r>
      <w:r>
        <w:rPr>
          <w:rFonts w:asciiTheme="minorHAnsi" w:eastAsia="MS Gothic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- Załącznik nr 15.</w:t>
      </w:r>
    </w:p>
    <w:p w14:paraId="4306F54C" w14:textId="77777777" w:rsidR="00921BF4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Umowa wchodzi w życie w dniu jej podpisania przez obie Strony.</w:t>
      </w:r>
    </w:p>
    <w:p w14:paraId="7CFD2B43" w14:textId="77777777" w:rsidR="00C53232" w:rsidRPr="00B761A6" w:rsidRDefault="00B761A6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Wykonawca nie może pod rygorem nieważności, przenieść praw, obowiązków lub wierzytelności wynikających z Umowy na osobę trzecią - bez zgody Podmiotu Tworzącego Zamawiającego - wyrażonej w formie pisemnej w trybie i na zasadach określonych w art. 54 ust. 5 Ustawy z dnia 15 kwietnia 2011r. </w:t>
      </w:r>
      <w:r w:rsidRPr="00B761A6">
        <w:rPr>
          <w:rFonts w:asciiTheme="majorHAnsi" w:hAnsiTheme="majorHAnsi" w:cs="Arial"/>
          <w:i/>
          <w:iCs/>
          <w:sz w:val="22"/>
          <w:szCs w:val="22"/>
          <w:lang w:val="pl-PL"/>
        </w:rPr>
        <w:t>o działalności leczniczej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(t.j. Dz.U. z 201</w:t>
      </w:r>
      <w:r w:rsidR="00174819">
        <w:rPr>
          <w:rFonts w:asciiTheme="majorHAnsi" w:hAnsiTheme="majorHAnsi" w:cs="Arial"/>
          <w:sz w:val="22"/>
          <w:szCs w:val="22"/>
          <w:lang w:val="pl-PL"/>
        </w:rPr>
        <w:t>8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r. poz. 16</w:t>
      </w:r>
      <w:r w:rsidR="00174819">
        <w:rPr>
          <w:rFonts w:asciiTheme="majorHAnsi" w:hAnsiTheme="majorHAnsi" w:cs="Arial"/>
          <w:sz w:val="22"/>
          <w:szCs w:val="22"/>
          <w:lang w:val="pl-PL"/>
        </w:rPr>
        <w:t>0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ze zm.)</w:t>
      </w:r>
    </w:p>
    <w:p w14:paraId="1771B48F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Umowa zostaje sporządzona w 2 jednobrzmiących egzemplarzach, po jednym dla każdej ze Stron.</w:t>
      </w:r>
    </w:p>
    <w:p w14:paraId="00289850" w14:textId="77777777" w:rsidR="007C7049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Ewentualne spory powstałe w związku z wykonaniem Umowy lub skutecznością jej postanowień rozstrzygać będzie właściwy rzeczowo sąd powszechny w Poznaniu.</w:t>
      </w:r>
    </w:p>
    <w:p w14:paraId="3067D7AE" w14:textId="77777777" w:rsidR="002D4597" w:rsidRPr="00C97CD8" w:rsidRDefault="002D4597" w:rsidP="005C646A">
      <w:pPr>
        <w:pStyle w:val="Bezodstpw"/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2976"/>
        <w:gridCol w:w="1843"/>
        <w:gridCol w:w="2693"/>
      </w:tblGrid>
      <w:tr w:rsidR="00400FD0" w14:paraId="6B7AEDBE" w14:textId="77777777" w:rsidTr="005C646A">
        <w:trPr>
          <w:trHeight w:val="460"/>
        </w:trPr>
        <w:tc>
          <w:tcPr>
            <w:tcW w:w="2122" w:type="dxa"/>
          </w:tcPr>
          <w:p w14:paraId="1ACA04E8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b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  <w:t>za Zamawiającego:</w:t>
            </w:r>
          </w:p>
        </w:tc>
        <w:tc>
          <w:tcPr>
            <w:tcW w:w="2976" w:type="dxa"/>
          </w:tcPr>
          <w:p w14:paraId="532B0036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</w:pPr>
          </w:p>
        </w:tc>
        <w:tc>
          <w:tcPr>
            <w:tcW w:w="1843" w:type="dxa"/>
          </w:tcPr>
          <w:p w14:paraId="33B3FFD8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b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  <w:t>za Inspektora:</w:t>
            </w:r>
          </w:p>
        </w:tc>
        <w:tc>
          <w:tcPr>
            <w:tcW w:w="2693" w:type="dxa"/>
          </w:tcPr>
          <w:p w14:paraId="1B6ACE59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</w:p>
        </w:tc>
      </w:tr>
      <w:tr w:rsidR="00400FD0" w14:paraId="6277C850" w14:textId="77777777" w:rsidTr="005C646A">
        <w:trPr>
          <w:trHeight w:val="460"/>
        </w:trPr>
        <w:tc>
          <w:tcPr>
            <w:tcW w:w="2122" w:type="dxa"/>
          </w:tcPr>
          <w:p w14:paraId="65FF81D1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976" w:type="dxa"/>
          </w:tcPr>
          <w:p w14:paraId="16240911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7F7C985B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693" w:type="dxa"/>
          </w:tcPr>
          <w:p w14:paraId="69EDCA53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  <w:tr w:rsidR="00400FD0" w14:paraId="341781CA" w14:textId="77777777" w:rsidTr="005C646A">
        <w:trPr>
          <w:trHeight w:val="460"/>
        </w:trPr>
        <w:tc>
          <w:tcPr>
            <w:tcW w:w="2122" w:type="dxa"/>
          </w:tcPr>
          <w:p w14:paraId="284C9010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976" w:type="dxa"/>
          </w:tcPr>
          <w:p w14:paraId="1C3F77FA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49EA7435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693" w:type="dxa"/>
          </w:tcPr>
          <w:p w14:paraId="4278EC8C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  <w:tr w:rsidR="00400FD0" w14:paraId="6A9C5C56" w14:textId="77777777" w:rsidTr="005C646A">
        <w:trPr>
          <w:trHeight w:val="460"/>
        </w:trPr>
        <w:tc>
          <w:tcPr>
            <w:tcW w:w="2122" w:type="dxa"/>
          </w:tcPr>
          <w:p w14:paraId="04DAEE70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stanowisko:</w:t>
            </w:r>
          </w:p>
        </w:tc>
        <w:tc>
          <w:tcPr>
            <w:tcW w:w="2976" w:type="dxa"/>
          </w:tcPr>
          <w:p w14:paraId="5DFA002C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5AE58EBF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stanowisko:</w:t>
            </w:r>
          </w:p>
        </w:tc>
        <w:tc>
          <w:tcPr>
            <w:tcW w:w="2693" w:type="dxa"/>
          </w:tcPr>
          <w:p w14:paraId="33A20B68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</w:tbl>
    <w:p w14:paraId="0B8F3AFE" w14:textId="77777777" w:rsidR="00101084" w:rsidRPr="005C646A" w:rsidRDefault="001142EE" w:rsidP="005C646A">
      <w:pPr>
        <w:spacing w:line="276" w:lineRule="auto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br w:type="textWrapping" w:clear="all"/>
      </w:r>
      <w:r w:rsidR="00676601">
        <w:rPr>
          <w:rFonts w:asciiTheme="majorHAnsi" w:hAnsiTheme="majorHAnsi" w:cs="Arial"/>
          <w:sz w:val="22"/>
          <w:szCs w:val="22"/>
          <w:lang w:val="pl-PL"/>
        </w:rPr>
        <w:tab/>
      </w:r>
    </w:p>
    <w:sectPr w:rsidR="00101084" w:rsidRPr="005C646A" w:rsidSect="00D828C6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20" w:footer="708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3BC08" w16cex:dateUtc="2022-04-27T10:56:00Z"/>
  <w16cex:commentExtensible w16cex:durableId="2613BC6E" w16cex:dateUtc="2022-04-27T10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61C7334" w16cid:durableId="2613BC08"/>
  <w16cid:commentId w16cid:paraId="04C9BF14" w16cid:durableId="2613BC6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EF3BAF" w14:textId="77777777" w:rsidR="00D30ADE" w:rsidRDefault="00D30ADE">
      <w:pPr>
        <w:spacing w:after="0" w:line="240" w:lineRule="auto"/>
      </w:pPr>
      <w:r>
        <w:separator/>
      </w:r>
    </w:p>
  </w:endnote>
  <w:endnote w:type="continuationSeparator" w:id="0">
    <w:p w14:paraId="63717D20" w14:textId="77777777" w:rsidR="00D30ADE" w:rsidRDefault="00D30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5824D2" w14:textId="77777777" w:rsidR="00174819" w:rsidRPr="005C646A" w:rsidRDefault="00174819">
    <w:pPr>
      <w:pStyle w:val="Stopka"/>
      <w:jc w:val="right"/>
      <w:rPr>
        <w:rFonts w:asciiTheme="majorHAnsi" w:hAnsiTheme="majorHAnsi"/>
        <w:sz w:val="20"/>
        <w:szCs w:val="20"/>
      </w:rPr>
    </w:pPr>
    <w:r w:rsidRPr="005C646A">
      <w:rPr>
        <w:rFonts w:asciiTheme="majorHAnsi" w:hAnsiTheme="majorHAnsi"/>
        <w:sz w:val="20"/>
        <w:szCs w:val="20"/>
      </w:rPr>
      <w:t xml:space="preserve">Strona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PAGE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567B8E">
      <w:rPr>
        <w:rFonts w:asciiTheme="majorHAnsi" w:hAnsiTheme="majorHAnsi"/>
        <w:b/>
        <w:noProof/>
        <w:sz w:val="20"/>
        <w:szCs w:val="20"/>
      </w:rPr>
      <w:t>1</w:t>
    </w:r>
    <w:r w:rsidRPr="005C646A">
      <w:rPr>
        <w:rFonts w:asciiTheme="majorHAnsi" w:hAnsiTheme="majorHAnsi"/>
        <w:b/>
        <w:sz w:val="20"/>
        <w:szCs w:val="20"/>
      </w:rPr>
      <w:fldChar w:fldCharType="end"/>
    </w:r>
    <w:r w:rsidRPr="005C646A">
      <w:rPr>
        <w:rFonts w:asciiTheme="majorHAnsi" w:hAnsiTheme="majorHAnsi"/>
        <w:sz w:val="20"/>
        <w:szCs w:val="20"/>
      </w:rPr>
      <w:t xml:space="preserve"> z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NUMPAGES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567B8E">
      <w:rPr>
        <w:rFonts w:asciiTheme="majorHAnsi" w:hAnsiTheme="majorHAnsi"/>
        <w:b/>
        <w:noProof/>
        <w:sz w:val="20"/>
        <w:szCs w:val="20"/>
      </w:rPr>
      <w:t>16</w:t>
    </w:r>
    <w:r w:rsidRPr="005C646A">
      <w:rPr>
        <w:rFonts w:asciiTheme="majorHAnsi" w:hAnsiTheme="majorHAnsi"/>
        <w:b/>
        <w:sz w:val="20"/>
        <w:szCs w:val="20"/>
      </w:rPr>
      <w:fldChar w:fldCharType="end"/>
    </w:r>
  </w:p>
  <w:p w14:paraId="42895CC3" w14:textId="77777777" w:rsidR="00174819" w:rsidRPr="0094711D" w:rsidRDefault="00174819" w:rsidP="0094711D">
    <w:pPr>
      <w:pStyle w:val="Stopka"/>
      <w:jc w:val="right"/>
      <w:rPr>
        <w:color w:val="A6A6A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3CF103" w14:textId="77777777" w:rsidR="00D30ADE" w:rsidRDefault="00D30ADE">
      <w:pPr>
        <w:spacing w:after="0" w:line="240" w:lineRule="auto"/>
      </w:pPr>
      <w:r>
        <w:separator/>
      </w:r>
    </w:p>
  </w:footnote>
  <w:footnote w:type="continuationSeparator" w:id="0">
    <w:p w14:paraId="24E683C6" w14:textId="77777777" w:rsidR="00D30ADE" w:rsidRDefault="00D30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CE5CC2" w14:textId="77777777" w:rsidR="00174819" w:rsidRDefault="00567B8E">
    <w:pPr>
      <w:pStyle w:val="Nagwek"/>
    </w:pPr>
    <w:r>
      <w:rPr>
        <w:noProof/>
      </w:rPr>
      <w:pict w14:anchorId="68924DB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6" o:spid="_x0000_s2050" type="#_x0000_t136" style="position:absolute;margin-left:0;margin-top:0;width:497.4pt;height:142.1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72E73" w14:textId="6AAB3D4A" w:rsidR="00174819" w:rsidRDefault="00567B8E" w:rsidP="00567B8E">
    <w:pPr>
      <w:pStyle w:val="Nagwek"/>
      <w:jc w:val="right"/>
    </w:pPr>
    <w:r>
      <w:rPr>
        <w:noProof/>
      </w:rPr>
      <w:pict w14:anchorId="4FBCA2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7" o:spid="_x0000_s2051" type="#_x0000_t136" style="position:absolute;left:0;text-align:left;margin-left:0;margin-top:0;width:497.4pt;height:142.1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  <w:r>
      <w:t>Załącznik nr 5 do SWZ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596575" w14:textId="77777777" w:rsidR="00174819" w:rsidRDefault="00567B8E">
    <w:pPr>
      <w:pStyle w:val="Nagwek"/>
    </w:pPr>
    <w:r>
      <w:rPr>
        <w:noProof/>
      </w:rPr>
      <w:pict w14:anchorId="12B0F35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5" o:spid="_x0000_s2049" type="#_x0000_t136" style="position:absolute;margin-left:0;margin-top:0;width:497.4pt;height:142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ascii="Arial" w:hAnsi="Arial" w:cs="Arial"/>
        <w:b w:val="0"/>
        <w:color w:val="000000"/>
      </w:rPr>
    </w:lvl>
  </w:abstractNum>
  <w:abstractNum w:abstractNumId="1" w15:restartNumberingAfterBreak="0">
    <w:nsid w:val="00000003"/>
    <w:multiLevelType w:val="singleLevel"/>
    <w:tmpl w:val="55E0E1E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/>
      </w:rPr>
    </w:lvl>
  </w:abstractNum>
  <w:abstractNum w:abstractNumId="2" w15:restartNumberingAfterBreak="0">
    <w:nsid w:val="00000004"/>
    <w:multiLevelType w:val="single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Cs/>
      </w:rPr>
    </w:lvl>
  </w:abstractNum>
  <w:abstractNum w:abstractNumId="3" w15:restartNumberingAfterBreak="0">
    <w:nsid w:val="00000005"/>
    <w:multiLevelType w:val="singleLevel"/>
    <w:tmpl w:val="5FE68848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  <w:b/>
        <w:color w:val="000000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Cs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</w:lvl>
    <w:lvl w:ilvl="2">
      <w:start w:val="2"/>
      <w:numFmt w:val="decimal"/>
      <w:lvlText w:val="%3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9"/>
    <w:multiLevelType w:val="multilevel"/>
    <w:tmpl w:val="00000009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A"/>
    <w:multiLevelType w:val="singleLevel"/>
    <w:tmpl w:val="C2CEF76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9" w15:restartNumberingAfterBreak="0">
    <w:nsid w:val="0000000B"/>
    <w:multiLevelType w:val="singleLevel"/>
    <w:tmpl w:val="0000000B"/>
    <w:name w:val="WW8Num19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</w:abstractNum>
  <w:abstractNum w:abstractNumId="10" w15:restartNumberingAfterBreak="0">
    <w:nsid w:val="0000000C"/>
    <w:multiLevelType w:val="singleLevel"/>
    <w:tmpl w:val="0000000C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0D"/>
    <w:multiLevelType w:val="singleLevel"/>
    <w:tmpl w:val="0000000D"/>
    <w:name w:val="WW8Num2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14" w15:restartNumberingAfterBreak="0">
    <w:nsid w:val="00000010"/>
    <w:multiLevelType w:val="singleLevel"/>
    <w:tmpl w:val="00000010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5" w15:restartNumberingAfterBreak="0">
    <w:nsid w:val="00000011"/>
    <w:multiLevelType w:val="singleLevel"/>
    <w:tmpl w:val="00000011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16" w15:restartNumberingAfterBreak="0">
    <w:nsid w:val="00000012"/>
    <w:multiLevelType w:val="singleLevel"/>
    <w:tmpl w:val="00000012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7" w15:restartNumberingAfterBreak="0">
    <w:nsid w:val="00000013"/>
    <w:multiLevelType w:val="singleLevel"/>
    <w:tmpl w:val="C7DE067C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18" w15:restartNumberingAfterBreak="0">
    <w:nsid w:val="00000014"/>
    <w:multiLevelType w:val="singleLevel"/>
    <w:tmpl w:val="00000014"/>
    <w:name w:val="WW8Num3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9" w15:restartNumberingAfterBreak="0">
    <w:nsid w:val="00000015"/>
    <w:multiLevelType w:val="singleLevel"/>
    <w:tmpl w:val="D776855E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20" w15:restartNumberingAfterBreak="0">
    <w:nsid w:val="00000016"/>
    <w:multiLevelType w:val="singleLevel"/>
    <w:tmpl w:val="00000016"/>
    <w:name w:val="WW8Num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00000017"/>
    <w:multiLevelType w:val="singleLevel"/>
    <w:tmpl w:val="00000017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2" w15:restartNumberingAfterBreak="0">
    <w:nsid w:val="00000018"/>
    <w:multiLevelType w:val="singleLevel"/>
    <w:tmpl w:val="F6C8FA2C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23" w15:restartNumberingAfterBreak="0">
    <w:nsid w:val="00000019"/>
    <w:multiLevelType w:val="singleLevel"/>
    <w:tmpl w:val="00000019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4" w15:restartNumberingAfterBreak="0">
    <w:nsid w:val="0000001A"/>
    <w:multiLevelType w:val="singleLevel"/>
    <w:tmpl w:val="0000001A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5" w15:restartNumberingAfterBreak="0">
    <w:nsid w:val="0000001B"/>
    <w:multiLevelType w:val="singleLevel"/>
    <w:tmpl w:val="0000001B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6" w15:restartNumberingAfterBreak="0">
    <w:nsid w:val="0000001C"/>
    <w:multiLevelType w:val="singleLevel"/>
    <w:tmpl w:val="F4D05B5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27" w15:restartNumberingAfterBreak="0">
    <w:nsid w:val="0000001D"/>
    <w:multiLevelType w:val="singleLevel"/>
    <w:tmpl w:val="0000001D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8" w15:restartNumberingAfterBreak="0">
    <w:nsid w:val="0000001E"/>
    <w:multiLevelType w:val="singleLevel"/>
    <w:tmpl w:val="0000001E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9" w15:restartNumberingAfterBreak="0">
    <w:nsid w:val="0000001F"/>
    <w:multiLevelType w:val="singleLevel"/>
    <w:tmpl w:val="079E9D76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30" w15:restartNumberingAfterBreak="0">
    <w:nsid w:val="00000020"/>
    <w:multiLevelType w:val="singleLevel"/>
    <w:tmpl w:val="00000020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1" w15:restartNumberingAfterBreak="0">
    <w:nsid w:val="00000021"/>
    <w:multiLevelType w:val="singleLevel"/>
    <w:tmpl w:val="D662EB4E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32" w15:restartNumberingAfterBreak="0">
    <w:nsid w:val="00000022"/>
    <w:multiLevelType w:val="singleLevel"/>
    <w:tmpl w:val="21D2F4C0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/>
      </w:rPr>
    </w:lvl>
  </w:abstractNum>
  <w:abstractNum w:abstractNumId="33" w15:restartNumberingAfterBreak="0">
    <w:nsid w:val="00000023"/>
    <w:multiLevelType w:val="multilevel"/>
    <w:tmpl w:val="0000002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00000024"/>
    <w:multiLevelType w:val="singleLevel"/>
    <w:tmpl w:val="9BAC99C8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35" w15:restartNumberingAfterBreak="0">
    <w:nsid w:val="00000025"/>
    <w:multiLevelType w:val="singleLevel"/>
    <w:tmpl w:val="00000025"/>
    <w:name w:val="WW8Num5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6" w15:restartNumberingAfterBreak="0">
    <w:nsid w:val="00000026"/>
    <w:multiLevelType w:val="singleLevel"/>
    <w:tmpl w:val="0000002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37" w15:restartNumberingAfterBreak="0">
    <w:nsid w:val="00000027"/>
    <w:multiLevelType w:val="singleLevel"/>
    <w:tmpl w:val="00000027"/>
    <w:name w:val="WW8Num5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00000028"/>
    <w:multiLevelType w:val="singleLevel"/>
    <w:tmpl w:val="00000028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39" w15:restartNumberingAfterBreak="0">
    <w:nsid w:val="00000029"/>
    <w:multiLevelType w:val="singleLevel"/>
    <w:tmpl w:val="00000029"/>
    <w:name w:val="WW8Num5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0" w15:restartNumberingAfterBreak="0">
    <w:nsid w:val="0000002A"/>
    <w:multiLevelType w:val="singleLevel"/>
    <w:tmpl w:val="0000002A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color w:val="auto"/>
      </w:rPr>
    </w:lvl>
  </w:abstractNum>
  <w:abstractNum w:abstractNumId="41" w15:restartNumberingAfterBreak="0">
    <w:nsid w:val="0000002B"/>
    <w:multiLevelType w:val="singleLevel"/>
    <w:tmpl w:val="CAC0E544"/>
    <w:name w:val="WW8Num1522"/>
    <w:lvl w:ilvl="0">
      <w:start w:val="1"/>
      <w:numFmt w:val="decimal"/>
      <w:lvlText w:val="%1)"/>
      <w:lvlJc w:val="left"/>
      <w:pPr>
        <w:ind w:left="36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42" w15:restartNumberingAfterBreak="0">
    <w:nsid w:val="0000002C"/>
    <w:multiLevelType w:val="singleLevel"/>
    <w:tmpl w:val="EBC444D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</w:abstractNum>
  <w:abstractNum w:abstractNumId="43" w15:restartNumberingAfterBreak="0">
    <w:nsid w:val="0000002D"/>
    <w:multiLevelType w:val="singleLevel"/>
    <w:tmpl w:val="2D1E417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44" w15:restartNumberingAfterBreak="0">
    <w:nsid w:val="0000002E"/>
    <w:multiLevelType w:val="singleLevel"/>
    <w:tmpl w:val="FCA60D56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45" w15:restartNumberingAfterBreak="0">
    <w:nsid w:val="0000002F"/>
    <w:multiLevelType w:val="singleLevel"/>
    <w:tmpl w:val="16F41370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46" w15:restartNumberingAfterBreak="0">
    <w:nsid w:val="00000030"/>
    <w:multiLevelType w:val="singleLevel"/>
    <w:tmpl w:val="00000030"/>
    <w:name w:val="WW8Num6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47" w15:restartNumberingAfterBreak="0">
    <w:nsid w:val="00000031"/>
    <w:multiLevelType w:val="singleLevel"/>
    <w:tmpl w:val="00000031"/>
    <w:name w:val="WW8Num6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8" w15:restartNumberingAfterBreak="0">
    <w:nsid w:val="00000032"/>
    <w:multiLevelType w:val="singleLevel"/>
    <w:tmpl w:val="00000032"/>
    <w:name w:val="WW8Num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49" w15:restartNumberingAfterBreak="0">
    <w:nsid w:val="00000033"/>
    <w:multiLevelType w:val="singleLevel"/>
    <w:tmpl w:val="00000033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50" w15:restartNumberingAfterBreak="0">
    <w:nsid w:val="00000034"/>
    <w:multiLevelType w:val="singleLevel"/>
    <w:tmpl w:val="00000034"/>
    <w:name w:val="WW8Num7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1" w15:restartNumberingAfterBreak="0">
    <w:nsid w:val="00000035"/>
    <w:multiLevelType w:val="singleLevel"/>
    <w:tmpl w:val="00000035"/>
    <w:name w:val="WW8Num7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52" w15:restartNumberingAfterBreak="0">
    <w:nsid w:val="00000036"/>
    <w:multiLevelType w:val="singleLevel"/>
    <w:tmpl w:val="00000036"/>
    <w:name w:val="WW8Num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53" w15:restartNumberingAfterBreak="0">
    <w:nsid w:val="00000037"/>
    <w:multiLevelType w:val="singleLevel"/>
    <w:tmpl w:val="389AD8E2"/>
    <w:name w:val="WW8Num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/>
      </w:rPr>
    </w:lvl>
  </w:abstractNum>
  <w:abstractNum w:abstractNumId="54" w15:restartNumberingAfterBreak="0">
    <w:nsid w:val="00000038"/>
    <w:multiLevelType w:val="singleLevel"/>
    <w:tmpl w:val="44F605A0"/>
    <w:name w:val="WW8Num7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55" w15:restartNumberingAfterBreak="0">
    <w:nsid w:val="00000039"/>
    <w:multiLevelType w:val="singleLevel"/>
    <w:tmpl w:val="00000039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56" w15:restartNumberingAfterBreak="0">
    <w:nsid w:val="0000003A"/>
    <w:multiLevelType w:val="singleLevel"/>
    <w:tmpl w:val="0000003A"/>
    <w:name w:val="WW8Num77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57" w15:restartNumberingAfterBreak="0">
    <w:nsid w:val="0000003B"/>
    <w:multiLevelType w:val="singleLevel"/>
    <w:tmpl w:val="0000003B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8" w15:restartNumberingAfterBreak="0">
    <w:nsid w:val="0000003C"/>
    <w:multiLevelType w:val="singleLevel"/>
    <w:tmpl w:val="0000003C"/>
    <w:name w:val="WW8Num80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b w:val="0"/>
        <w:color w:val="000000"/>
      </w:rPr>
    </w:lvl>
  </w:abstractNum>
  <w:abstractNum w:abstractNumId="59" w15:restartNumberingAfterBreak="0">
    <w:nsid w:val="0000003D"/>
    <w:multiLevelType w:val="singleLevel"/>
    <w:tmpl w:val="0000003D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60" w15:restartNumberingAfterBreak="0">
    <w:nsid w:val="0000003E"/>
    <w:multiLevelType w:val="singleLevel"/>
    <w:tmpl w:val="7BC4852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61" w15:restartNumberingAfterBreak="0">
    <w:nsid w:val="0000003F"/>
    <w:multiLevelType w:val="singleLevel"/>
    <w:tmpl w:val="0000003F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2" w15:restartNumberingAfterBreak="0">
    <w:nsid w:val="00000040"/>
    <w:multiLevelType w:val="singleLevel"/>
    <w:tmpl w:val="16CA9BEA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3" w15:restartNumberingAfterBreak="0">
    <w:nsid w:val="00000041"/>
    <w:multiLevelType w:val="singleLevel"/>
    <w:tmpl w:val="B3F08D6C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Cs/>
      </w:rPr>
    </w:lvl>
  </w:abstractNum>
  <w:abstractNum w:abstractNumId="64" w15:restartNumberingAfterBreak="0">
    <w:nsid w:val="00000042"/>
    <w:multiLevelType w:val="singleLevel"/>
    <w:tmpl w:val="00000042"/>
    <w:name w:val="WW8Num8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5" w15:restartNumberingAfterBreak="0">
    <w:nsid w:val="00000043"/>
    <w:multiLevelType w:val="singleLevel"/>
    <w:tmpl w:val="00000043"/>
    <w:name w:val="WW8Num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6" w15:restartNumberingAfterBreak="0">
    <w:nsid w:val="00000044"/>
    <w:multiLevelType w:val="singleLevel"/>
    <w:tmpl w:val="6898F0CA"/>
    <w:name w:val="WW8Num8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7" w15:restartNumberingAfterBreak="0">
    <w:nsid w:val="00000045"/>
    <w:multiLevelType w:val="singleLevel"/>
    <w:tmpl w:val="00000045"/>
    <w:name w:val="WW8Num9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68" w15:restartNumberingAfterBreak="0">
    <w:nsid w:val="00420BC6"/>
    <w:multiLevelType w:val="multilevel"/>
    <w:tmpl w:val="0415001D"/>
    <w:styleLink w:val="Wprowadzeni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0199755F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0" w15:restartNumberingAfterBreak="0">
    <w:nsid w:val="03FF0FE8"/>
    <w:multiLevelType w:val="multilevel"/>
    <w:tmpl w:val="29A4CC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1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2" w15:restartNumberingAfterBreak="0">
    <w:nsid w:val="0A2C78C0"/>
    <w:multiLevelType w:val="multilevel"/>
    <w:tmpl w:val="69B6DB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3" w15:restartNumberingAfterBreak="0">
    <w:nsid w:val="0B480774"/>
    <w:multiLevelType w:val="hybridMultilevel"/>
    <w:tmpl w:val="5C6E74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0C304186"/>
    <w:multiLevelType w:val="hybridMultilevel"/>
    <w:tmpl w:val="1B20EB2A"/>
    <w:name w:val="WW8Num152"/>
    <w:lvl w:ilvl="0" w:tplc="705E6434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0CAA7726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6" w15:restartNumberingAfterBreak="0">
    <w:nsid w:val="0CE25C31"/>
    <w:multiLevelType w:val="multilevel"/>
    <w:tmpl w:val="0D0615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7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8" w15:restartNumberingAfterBreak="0">
    <w:nsid w:val="11EC2E3B"/>
    <w:multiLevelType w:val="multilevel"/>
    <w:tmpl w:val="67BAE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9" w15:restartNumberingAfterBreak="0">
    <w:nsid w:val="11EC3B44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0" w15:restartNumberingAfterBreak="0">
    <w:nsid w:val="192679A1"/>
    <w:multiLevelType w:val="hybridMultilevel"/>
    <w:tmpl w:val="F6A60882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1" w15:restartNumberingAfterBreak="0">
    <w:nsid w:val="1AD91E1F"/>
    <w:multiLevelType w:val="multilevel"/>
    <w:tmpl w:val="5DECB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2" w15:restartNumberingAfterBreak="0">
    <w:nsid w:val="1D905447"/>
    <w:multiLevelType w:val="multilevel"/>
    <w:tmpl w:val="757EF6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3" w15:restartNumberingAfterBreak="0">
    <w:nsid w:val="1DC4285E"/>
    <w:multiLevelType w:val="hybridMultilevel"/>
    <w:tmpl w:val="ADD42814"/>
    <w:name w:val="WW8Num15232"/>
    <w:lvl w:ilvl="0" w:tplc="BECAE3F2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1E7B7EA2"/>
    <w:multiLevelType w:val="multilevel"/>
    <w:tmpl w:val="7930C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5" w15:restartNumberingAfterBreak="0">
    <w:nsid w:val="23411D81"/>
    <w:multiLevelType w:val="multilevel"/>
    <w:tmpl w:val="2DFEE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6" w15:restartNumberingAfterBreak="0">
    <w:nsid w:val="24A92005"/>
    <w:multiLevelType w:val="multilevel"/>
    <w:tmpl w:val="D166C8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7" w15:restartNumberingAfterBreak="0">
    <w:nsid w:val="2A9F46D5"/>
    <w:multiLevelType w:val="hybridMultilevel"/>
    <w:tmpl w:val="168C3A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2F5F146D"/>
    <w:multiLevelType w:val="hybridMultilevel"/>
    <w:tmpl w:val="7A48B1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 w15:restartNumberingAfterBreak="0">
    <w:nsid w:val="30C71061"/>
    <w:multiLevelType w:val="multilevel"/>
    <w:tmpl w:val="586457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0" w15:restartNumberingAfterBreak="0">
    <w:nsid w:val="33C95D9E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1" w15:restartNumberingAfterBreak="0">
    <w:nsid w:val="3448673F"/>
    <w:multiLevelType w:val="hybridMultilevel"/>
    <w:tmpl w:val="6BA64278"/>
    <w:name w:val="WW8Num632"/>
    <w:lvl w:ilvl="0" w:tplc="C96A662E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CED042B"/>
    <w:multiLevelType w:val="hybridMultilevel"/>
    <w:tmpl w:val="38A810F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3" w15:restartNumberingAfterBreak="0">
    <w:nsid w:val="3E10197E"/>
    <w:multiLevelType w:val="multilevel"/>
    <w:tmpl w:val="E5E648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4" w15:restartNumberingAfterBreak="0">
    <w:nsid w:val="42AE43AF"/>
    <w:multiLevelType w:val="hybridMultilevel"/>
    <w:tmpl w:val="9140E9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98E0497"/>
    <w:multiLevelType w:val="hybridMultilevel"/>
    <w:tmpl w:val="934C4404"/>
    <w:name w:val="WW8Num152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50267F75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7" w15:restartNumberingAfterBreak="0">
    <w:nsid w:val="51753EEB"/>
    <w:multiLevelType w:val="multilevel"/>
    <w:tmpl w:val="F698AB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8" w15:restartNumberingAfterBreak="0">
    <w:nsid w:val="54DD5FDB"/>
    <w:multiLevelType w:val="multilevel"/>
    <w:tmpl w:val="2AD0F4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9" w15:restartNumberingAfterBreak="0">
    <w:nsid w:val="5DB95D9C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0" w15:restartNumberingAfterBreak="0">
    <w:nsid w:val="6150770B"/>
    <w:multiLevelType w:val="multilevel"/>
    <w:tmpl w:val="E0C80E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1" w15:restartNumberingAfterBreak="0">
    <w:nsid w:val="67FD1033"/>
    <w:multiLevelType w:val="multilevel"/>
    <w:tmpl w:val="E7E28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2" w15:restartNumberingAfterBreak="0">
    <w:nsid w:val="68403096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3" w15:restartNumberingAfterBreak="0">
    <w:nsid w:val="6959393E"/>
    <w:multiLevelType w:val="hybridMultilevel"/>
    <w:tmpl w:val="D25A79A0"/>
    <w:lvl w:ilvl="0" w:tplc="8E7C944E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C2B70A1"/>
    <w:multiLevelType w:val="hybridMultilevel"/>
    <w:tmpl w:val="449C931E"/>
    <w:name w:val="WW8Num1523"/>
    <w:lvl w:ilvl="0" w:tplc="3BD6FC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FA73832"/>
    <w:multiLevelType w:val="multilevel"/>
    <w:tmpl w:val="2402AD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92146F2"/>
    <w:multiLevelType w:val="multilevel"/>
    <w:tmpl w:val="18665F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7" w15:restartNumberingAfterBreak="0">
    <w:nsid w:val="79661F26"/>
    <w:multiLevelType w:val="multilevel"/>
    <w:tmpl w:val="CF14B3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8" w15:restartNumberingAfterBreak="0">
    <w:nsid w:val="7A597B5A"/>
    <w:multiLevelType w:val="multilevel"/>
    <w:tmpl w:val="0994E7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68"/>
  </w:num>
  <w:num w:numId="2">
    <w:abstractNumId w:val="82"/>
  </w:num>
  <w:num w:numId="3">
    <w:abstractNumId w:val="86"/>
  </w:num>
  <w:num w:numId="4">
    <w:abstractNumId w:val="106"/>
  </w:num>
  <w:num w:numId="5">
    <w:abstractNumId w:val="107"/>
  </w:num>
  <w:num w:numId="6">
    <w:abstractNumId w:val="93"/>
  </w:num>
  <w:num w:numId="7">
    <w:abstractNumId w:val="76"/>
  </w:num>
  <w:num w:numId="8">
    <w:abstractNumId w:val="81"/>
  </w:num>
  <w:num w:numId="9">
    <w:abstractNumId w:val="108"/>
  </w:num>
  <w:num w:numId="10">
    <w:abstractNumId w:val="97"/>
  </w:num>
  <w:num w:numId="11">
    <w:abstractNumId w:val="98"/>
  </w:num>
  <w:num w:numId="12">
    <w:abstractNumId w:val="78"/>
  </w:num>
  <w:num w:numId="13">
    <w:abstractNumId w:val="89"/>
  </w:num>
  <w:num w:numId="14">
    <w:abstractNumId w:val="102"/>
  </w:num>
  <w:num w:numId="15">
    <w:abstractNumId w:val="79"/>
  </w:num>
  <w:num w:numId="16">
    <w:abstractNumId w:val="85"/>
  </w:num>
  <w:num w:numId="17">
    <w:abstractNumId w:val="99"/>
  </w:num>
  <w:num w:numId="18">
    <w:abstractNumId w:val="71"/>
  </w:num>
  <w:num w:numId="19">
    <w:abstractNumId w:val="77"/>
  </w:num>
  <w:num w:numId="20">
    <w:abstractNumId w:val="70"/>
  </w:num>
  <w:num w:numId="21">
    <w:abstractNumId w:val="75"/>
  </w:num>
  <w:num w:numId="22">
    <w:abstractNumId w:val="103"/>
  </w:num>
  <w:num w:numId="23">
    <w:abstractNumId w:val="72"/>
  </w:num>
  <w:num w:numId="24">
    <w:abstractNumId w:val="96"/>
  </w:num>
  <w:num w:numId="25">
    <w:abstractNumId w:val="92"/>
  </w:num>
  <w:num w:numId="26">
    <w:abstractNumId w:val="69"/>
  </w:num>
  <w:num w:numId="27">
    <w:abstractNumId w:val="87"/>
  </w:num>
  <w:num w:numId="28">
    <w:abstractNumId w:val="80"/>
  </w:num>
  <w:num w:numId="29">
    <w:abstractNumId w:val="73"/>
  </w:num>
  <w:num w:numId="30">
    <w:abstractNumId w:val="94"/>
  </w:num>
  <w:num w:numId="31">
    <w:abstractNumId w:val="105"/>
  </w:num>
  <w:num w:numId="32">
    <w:abstractNumId w:val="88"/>
  </w:num>
  <w:num w:numId="33">
    <w:abstractNumId w:val="90"/>
  </w:num>
  <w:num w:numId="34">
    <w:abstractNumId w:val="101"/>
  </w:num>
  <w:num w:numId="35">
    <w:abstractNumId w:val="84"/>
  </w:num>
  <w:num w:numId="36">
    <w:abstractNumId w:val="10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activeWritingStyle w:appName="MSWord" w:lang="en-US" w:vendorID="64" w:dllVersion="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885"/>
    <w:rsid w:val="00010697"/>
    <w:rsid w:val="00010A03"/>
    <w:rsid w:val="000231E1"/>
    <w:rsid w:val="00024E7A"/>
    <w:rsid w:val="00027D9E"/>
    <w:rsid w:val="000410DB"/>
    <w:rsid w:val="00043ED8"/>
    <w:rsid w:val="00047D7F"/>
    <w:rsid w:val="000528D2"/>
    <w:rsid w:val="00052CF5"/>
    <w:rsid w:val="00061DA9"/>
    <w:rsid w:val="000678DF"/>
    <w:rsid w:val="00072CEE"/>
    <w:rsid w:val="00072E81"/>
    <w:rsid w:val="00091D3A"/>
    <w:rsid w:val="00096B24"/>
    <w:rsid w:val="00097F91"/>
    <w:rsid w:val="000A13C5"/>
    <w:rsid w:val="000A34AE"/>
    <w:rsid w:val="000A4F6A"/>
    <w:rsid w:val="000A5F88"/>
    <w:rsid w:val="000C2341"/>
    <w:rsid w:val="000C37E9"/>
    <w:rsid w:val="000C4BE9"/>
    <w:rsid w:val="000D0749"/>
    <w:rsid w:val="000E5664"/>
    <w:rsid w:val="000F73E5"/>
    <w:rsid w:val="000F7B2D"/>
    <w:rsid w:val="00101084"/>
    <w:rsid w:val="00101F15"/>
    <w:rsid w:val="00104282"/>
    <w:rsid w:val="00113397"/>
    <w:rsid w:val="001142EE"/>
    <w:rsid w:val="00114495"/>
    <w:rsid w:val="00120715"/>
    <w:rsid w:val="0013144E"/>
    <w:rsid w:val="00133945"/>
    <w:rsid w:val="0013731E"/>
    <w:rsid w:val="00145F3A"/>
    <w:rsid w:val="00150146"/>
    <w:rsid w:val="00153E15"/>
    <w:rsid w:val="0017090C"/>
    <w:rsid w:val="00174819"/>
    <w:rsid w:val="001872B8"/>
    <w:rsid w:val="00187FDD"/>
    <w:rsid w:val="00191078"/>
    <w:rsid w:val="001A16E6"/>
    <w:rsid w:val="001A3300"/>
    <w:rsid w:val="001A4B33"/>
    <w:rsid w:val="001A6F7F"/>
    <w:rsid w:val="001B327A"/>
    <w:rsid w:val="001B4C2E"/>
    <w:rsid w:val="001B5119"/>
    <w:rsid w:val="001C1215"/>
    <w:rsid w:val="001D0EA9"/>
    <w:rsid w:val="001D2673"/>
    <w:rsid w:val="001E1AE4"/>
    <w:rsid w:val="001E4F36"/>
    <w:rsid w:val="001F392E"/>
    <w:rsid w:val="001F3EE3"/>
    <w:rsid w:val="001F640F"/>
    <w:rsid w:val="00202810"/>
    <w:rsid w:val="0020285F"/>
    <w:rsid w:val="00204FCF"/>
    <w:rsid w:val="002172A4"/>
    <w:rsid w:val="00217DC5"/>
    <w:rsid w:val="00225B6A"/>
    <w:rsid w:val="00235895"/>
    <w:rsid w:val="0024399F"/>
    <w:rsid w:val="00244F5C"/>
    <w:rsid w:val="002500C7"/>
    <w:rsid w:val="00251CB0"/>
    <w:rsid w:val="002542A0"/>
    <w:rsid w:val="00254810"/>
    <w:rsid w:val="002674B6"/>
    <w:rsid w:val="0028270A"/>
    <w:rsid w:val="00291513"/>
    <w:rsid w:val="002A34E9"/>
    <w:rsid w:val="002B466B"/>
    <w:rsid w:val="002D0B1C"/>
    <w:rsid w:val="002D4597"/>
    <w:rsid w:val="002D58AA"/>
    <w:rsid w:val="002E5D2D"/>
    <w:rsid w:val="0030507D"/>
    <w:rsid w:val="00320253"/>
    <w:rsid w:val="00320588"/>
    <w:rsid w:val="00322F29"/>
    <w:rsid w:val="003276BD"/>
    <w:rsid w:val="0033033E"/>
    <w:rsid w:val="00351535"/>
    <w:rsid w:val="003561D9"/>
    <w:rsid w:val="00361B90"/>
    <w:rsid w:val="00363568"/>
    <w:rsid w:val="00367F22"/>
    <w:rsid w:val="00383A50"/>
    <w:rsid w:val="0039475B"/>
    <w:rsid w:val="003960C2"/>
    <w:rsid w:val="003B1D01"/>
    <w:rsid w:val="003B3FD4"/>
    <w:rsid w:val="003B5B18"/>
    <w:rsid w:val="003C1DBE"/>
    <w:rsid w:val="003E0FB2"/>
    <w:rsid w:val="003E5E8B"/>
    <w:rsid w:val="003F61BB"/>
    <w:rsid w:val="003F6C1D"/>
    <w:rsid w:val="003F77C1"/>
    <w:rsid w:val="00400FD0"/>
    <w:rsid w:val="00412838"/>
    <w:rsid w:val="00416249"/>
    <w:rsid w:val="00417EC5"/>
    <w:rsid w:val="00452C94"/>
    <w:rsid w:val="00466B2F"/>
    <w:rsid w:val="00480EFC"/>
    <w:rsid w:val="00481A84"/>
    <w:rsid w:val="00483471"/>
    <w:rsid w:val="0048562A"/>
    <w:rsid w:val="00490F81"/>
    <w:rsid w:val="00492447"/>
    <w:rsid w:val="004A0D14"/>
    <w:rsid w:val="004A6E19"/>
    <w:rsid w:val="004A6E76"/>
    <w:rsid w:val="004B140C"/>
    <w:rsid w:val="004B4B38"/>
    <w:rsid w:val="004C13BE"/>
    <w:rsid w:val="004C1EDA"/>
    <w:rsid w:val="004D2EEA"/>
    <w:rsid w:val="004E7803"/>
    <w:rsid w:val="00501D48"/>
    <w:rsid w:val="005020C3"/>
    <w:rsid w:val="0050667C"/>
    <w:rsid w:val="0050718A"/>
    <w:rsid w:val="005110DB"/>
    <w:rsid w:val="0051135D"/>
    <w:rsid w:val="005116B9"/>
    <w:rsid w:val="00512FDA"/>
    <w:rsid w:val="0052245A"/>
    <w:rsid w:val="00524EA0"/>
    <w:rsid w:val="00526359"/>
    <w:rsid w:val="00527A75"/>
    <w:rsid w:val="00527EDA"/>
    <w:rsid w:val="0053356C"/>
    <w:rsid w:val="005532B2"/>
    <w:rsid w:val="00564B08"/>
    <w:rsid w:val="00564ECE"/>
    <w:rsid w:val="00565E83"/>
    <w:rsid w:val="00567B8E"/>
    <w:rsid w:val="00567C07"/>
    <w:rsid w:val="0057545C"/>
    <w:rsid w:val="00576A51"/>
    <w:rsid w:val="005856D4"/>
    <w:rsid w:val="0059059E"/>
    <w:rsid w:val="005907D3"/>
    <w:rsid w:val="005A0968"/>
    <w:rsid w:val="005A1793"/>
    <w:rsid w:val="005A2D86"/>
    <w:rsid w:val="005A597C"/>
    <w:rsid w:val="005C0F83"/>
    <w:rsid w:val="005C149A"/>
    <w:rsid w:val="005C646A"/>
    <w:rsid w:val="005C78EE"/>
    <w:rsid w:val="005E43FD"/>
    <w:rsid w:val="005E671A"/>
    <w:rsid w:val="005F67E6"/>
    <w:rsid w:val="005F710C"/>
    <w:rsid w:val="006026DE"/>
    <w:rsid w:val="00612B50"/>
    <w:rsid w:val="00621D98"/>
    <w:rsid w:val="00623385"/>
    <w:rsid w:val="00627C17"/>
    <w:rsid w:val="00632569"/>
    <w:rsid w:val="0065551B"/>
    <w:rsid w:val="00657B9D"/>
    <w:rsid w:val="00676601"/>
    <w:rsid w:val="00681CD0"/>
    <w:rsid w:val="00684FA5"/>
    <w:rsid w:val="006977EC"/>
    <w:rsid w:val="006A4BC6"/>
    <w:rsid w:val="006D2CE7"/>
    <w:rsid w:val="006D46DB"/>
    <w:rsid w:val="006E11FB"/>
    <w:rsid w:val="006E1EB1"/>
    <w:rsid w:val="006E2195"/>
    <w:rsid w:val="006E2373"/>
    <w:rsid w:val="006E2AF6"/>
    <w:rsid w:val="006E2BEF"/>
    <w:rsid w:val="006E3760"/>
    <w:rsid w:val="006E4A3D"/>
    <w:rsid w:val="006F3E34"/>
    <w:rsid w:val="006F6E6D"/>
    <w:rsid w:val="00713113"/>
    <w:rsid w:val="0071643B"/>
    <w:rsid w:val="007244B2"/>
    <w:rsid w:val="00727080"/>
    <w:rsid w:val="007337D3"/>
    <w:rsid w:val="0073511F"/>
    <w:rsid w:val="00741B14"/>
    <w:rsid w:val="00763916"/>
    <w:rsid w:val="00771370"/>
    <w:rsid w:val="00771574"/>
    <w:rsid w:val="00775F53"/>
    <w:rsid w:val="00782110"/>
    <w:rsid w:val="00785210"/>
    <w:rsid w:val="00785282"/>
    <w:rsid w:val="007867C4"/>
    <w:rsid w:val="0079094C"/>
    <w:rsid w:val="007923FF"/>
    <w:rsid w:val="007962D1"/>
    <w:rsid w:val="007A2BCB"/>
    <w:rsid w:val="007A33D6"/>
    <w:rsid w:val="007A4282"/>
    <w:rsid w:val="007B2138"/>
    <w:rsid w:val="007B30F7"/>
    <w:rsid w:val="007C0655"/>
    <w:rsid w:val="007C7049"/>
    <w:rsid w:val="007D1D64"/>
    <w:rsid w:val="007D2906"/>
    <w:rsid w:val="007E0671"/>
    <w:rsid w:val="007E3831"/>
    <w:rsid w:val="007E4BC4"/>
    <w:rsid w:val="007E5074"/>
    <w:rsid w:val="007E73EC"/>
    <w:rsid w:val="007F57DC"/>
    <w:rsid w:val="00800036"/>
    <w:rsid w:val="008103C6"/>
    <w:rsid w:val="008118BC"/>
    <w:rsid w:val="00811A60"/>
    <w:rsid w:val="00812446"/>
    <w:rsid w:val="00812CA1"/>
    <w:rsid w:val="0082209F"/>
    <w:rsid w:val="0082358E"/>
    <w:rsid w:val="00825FB6"/>
    <w:rsid w:val="00834732"/>
    <w:rsid w:val="00836EAB"/>
    <w:rsid w:val="0083772C"/>
    <w:rsid w:val="00844651"/>
    <w:rsid w:val="00846669"/>
    <w:rsid w:val="00847A29"/>
    <w:rsid w:val="00853CF4"/>
    <w:rsid w:val="0085488C"/>
    <w:rsid w:val="00862D27"/>
    <w:rsid w:val="00867C88"/>
    <w:rsid w:val="00884641"/>
    <w:rsid w:val="008868D9"/>
    <w:rsid w:val="008A20D7"/>
    <w:rsid w:val="008A2844"/>
    <w:rsid w:val="008A6008"/>
    <w:rsid w:val="008A6D67"/>
    <w:rsid w:val="008B3634"/>
    <w:rsid w:val="008B634C"/>
    <w:rsid w:val="008C0885"/>
    <w:rsid w:val="008C21DA"/>
    <w:rsid w:val="008C3036"/>
    <w:rsid w:val="008C57A3"/>
    <w:rsid w:val="008D4828"/>
    <w:rsid w:val="008D6608"/>
    <w:rsid w:val="008E20E1"/>
    <w:rsid w:val="008E4BE4"/>
    <w:rsid w:val="008F1C5C"/>
    <w:rsid w:val="009040D4"/>
    <w:rsid w:val="00906E3A"/>
    <w:rsid w:val="0091094A"/>
    <w:rsid w:val="009126F4"/>
    <w:rsid w:val="00912E21"/>
    <w:rsid w:val="00914107"/>
    <w:rsid w:val="009162D0"/>
    <w:rsid w:val="00921BF4"/>
    <w:rsid w:val="00927B91"/>
    <w:rsid w:val="00930A6A"/>
    <w:rsid w:val="009324C4"/>
    <w:rsid w:val="00936613"/>
    <w:rsid w:val="00942326"/>
    <w:rsid w:val="00946E0A"/>
    <w:rsid w:val="0094711D"/>
    <w:rsid w:val="00950543"/>
    <w:rsid w:val="00953F16"/>
    <w:rsid w:val="009545B2"/>
    <w:rsid w:val="0097052D"/>
    <w:rsid w:val="0097270D"/>
    <w:rsid w:val="00975E70"/>
    <w:rsid w:val="00977402"/>
    <w:rsid w:val="00983111"/>
    <w:rsid w:val="00990FD7"/>
    <w:rsid w:val="009A6FAF"/>
    <w:rsid w:val="009B66FE"/>
    <w:rsid w:val="009C1B89"/>
    <w:rsid w:val="009C1F77"/>
    <w:rsid w:val="009C388F"/>
    <w:rsid w:val="009C7799"/>
    <w:rsid w:val="009D41E0"/>
    <w:rsid w:val="009D514F"/>
    <w:rsid w:val="009D6D3C"/>
    <w:rsid w:val="009E294E"/>
    <w:rsid w:val="009E2BFF"/>
    <w:rsid w:val="00A13543"/>
    <w:rsid w:val="00A26A64"/>
    <w:rsid w:val="00A34D51"/>
    <w:rsid w:val="00A4233B"/>
    <w:rsid w:val="00A578BB"/>
    <w:rsid w:val="00A62EC2"/>
    <w:rsid w:val="00A703DF"/>
    <w:rsid w:val="00A73D06"/>
    <w:rsid w:val="00A81EF1"/>
    <w:rsid w:val="00A8306D"/>
    <w:rsid w:val="00A85F4E"/>
    <w:rsid w:val="00A874C8"/>
    <w:rsid w:val="00AB1583"/>
    <w:rsid w:val="00AB4395"/>
    <w:rsid w:val="00AC3307"/>
    <w:rsid w:val="00AD0124"/>
    <w:rsid w:val="00AD7621"/>
    <w:rsid w:val="00AE20E9"/>
    <w:rsid w:val="00AE74CB"/>
    <w:rsid w:val="00AF4F15"/>
    <w:rsid w:val="00B16C13"/>
    <w:rsid w:val="00B24DE3"/>
    <w:rsid w:val="00B26B7C"/>
    <w:rsid w:val="00B327E0"/>
    <w:rsid w:val="00B372B4"/>
    <w:rsid w:val="00B5185A"/>
    <w:rsid w:val="00B53A25"/>
    <w:rsid w:val="00B54153"/>
    <w:rsid w:val="00B72D88"/>
    <w:rsid w:val="00B761A6"/>
    <w:rsid w:val="00B83CF5"/>
    <w:rsid w:val="00B90A30"/>
    <w:rsid w:val="00B93508"/>
    <w:rsid w:val="00B97BFA"/>
    <w:rsid w:val="00BA52A8"/>
    <w:rsid w:val="00BB264D"/>
    <w:rsid w:val="00BB4E4C"/>
    <w:rsid w:val="00BB7666"/>
    <w:rsid w:val="00BC2825"/>
    <w:rsid w:val="00BC66F6"/>
    <w:rsid w:val="00BD69E5"/>
    <w:rsid w:val="00BF5B16"/>
    <w:rsid w:val="00C07859"/>
    <w:rsid w:val="00C07D78"/>
    <w:rsid w:val="00C17B02"/>
    <w:rsid w:val="00C17D59"/>
    <w:rsid w:val="00C2041B"/>
    <w:rsid w:val="00C2095D"/>
    <w:rsid w:val="00C23741"/>
    <w:rsid w:val="00C34007"/>
    <w:rsid w:val="00C53232"/>
    <w:rsid w:val="00C73676"/>
    <w:rsid w:val="00C95193"/>
    <w:rsid w:val="00C97CD8"/>
    <w:rsid w:val="00CA3CC8"/>
    <w:rsid w:val="00CA5B58"/>
    <w:rsid w:val="00CA5D99"/>
    <w:rsid w:val="00CC1EB6"/>
    <w:rsid w:val="00CC409E"/>
    <w:rsid w:val="00CC7807"/>
    <w:rsid w:val="00CD0491"/>
    <w:rsid w:val="00CD517A"/>
    <w:rsid w:val="00CD52A7"/>
    <w:rsid w:val="00CD6A2D"/>
    <w:rsid w:val="00CD7C29"/>
    <w:rsid w:val="00CE0240"/>
    <w:rsid w:val="00CE5B41"/>
    <w:rsid w:val="00CF2317"/>
    <w:rsid w:val="00CF4F29"/>
    <w:rsid w:val="00CF5E43"/>
    <w:rsid w:val="00CF6306"/>
    <w:rsid w:val="00D153B8"/>
    <w:rsid w:val="00D15821"/>
    <w:rsid w:val="00D24E16"/>
    <w:rsid w:val="00D30ADE"/>
    <w:rsid w:val="00D30C69"/>
    <w:rsid w:val="00D40DCE"/>
    <w:rsid w:val="00D532B1"/>
    <w:rsid w:val="00D6139C"/>
    <w:rsid w:val="00D67128"/>
    <w:rsid w:val="00D70B2E"/>
    <w:rsid w:val="00D728E2"/>
    <w:rsid w:val="00D7495C"/>
    <w:rsid w:val="00D828C6"/>
    <w:rsid w:val="00D834CF"/>
    <w:rsid w:val="00D95B24"/>
    <w:rsid w:val="00D96DE9"/>
    <w:rsid w:val="00D97E6F"/>
    <w:rsid w:val="00DC2B9D"/>
    <w:rsid w:val="00DC3415"/>
    <w:rsid w:val="00DC729F"/>
    <w:rsid w:val="00DD24C2"/>
    <w:rsid w:val="00DD45D5"/>
    <w:rsid w:val="00DD5AAE"/>
    <w:rsid w:val="00DD7F77"/>
    <w:rsid w:val="00DE078B"/>
    <w:rsid w:val="00DF05E9"/>
    <w:rsid w:val="00E026CF"/>
    <w:rsid w:val="00E0334E"/>
    <w:rsid w:val="00E04B30"/>
    <w:rsid w:val="00E17482"/>
    <w:rsid w:val="00E24242"/>
    <w:rsid w:val="00E3068B"/>
    <w:rsid w:val="00E31285"/>
    <w:rsid w:val="00E36F57"/>
    <w:rsid w:val="00E45793"/>
    <w:rsid w:val="00E4667C"/>
    <w:rsid w:val="00E53304"/>
    <w:rsid w:val="00E5514C"/>
    <w:rsid w:val="00E73F5C"/>
    <w:rsid w:val="00E845E4"/>
    <w:rsid w:val="00E86498"/>
    <w:rsid w:val="00E966E6"/>
    <w:rsid w:val="00EA58B2"/>
    <w:rsid w:val="00EB0EE7"/>
    <w:rsid w:val="00EB1CC6"/>
    <w:rsid w:val="00EB2483"/>
    <w:rsid w:val="00EC20E2"/>
    <w:rsid w:val="00EC34D8"/>
    <w:rsid w:val="00EC636D"/>
    <w:rsid w:val="00EE39BE"/>
    <w:rsid w:val="00EE67ED"/>
    <w:rsid w:val="00F078C5"/>
    <w:rsid w:val="00F10C78"/>
    <w:rsid w:val="00F151B2"/>
    <w:rsid w:val="00F27321"/>
    <w:rsid w:val="00F42952"/>
    <w:rsid w:val="00F55BE8"/>
    <w:rsid w:val="00F6312E"/>
    <w:rsid w:val="00F6360F"/>
    <w:rsid w:val="00F66684"/>
    <w:rsid w:val="00F80BFB"/>
    <w:rsid w:val="00F86BFC"/>
    <w:rsid w:val="00F960EF"/>
    <w:rsid w:val="00FB3176"/>
    <w:rsid w:val="00FB3B68"/>
    <w:rsid w:val="00FC00D2"/>
    <w:rsid w:val="00FC3164"/>
    <w:rsid w:val="00FD2A70"/>
    <w:rsid w:val="00FD7C03"/>
    <w:rsid w:val="00FE2B7C"/>
    <w:rsid w:val="00FE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  <w14:docId w14:val="30F13658"/>
  <w15:docId w15:val="{B517A213-0593-4D40-98A3-473EFB33F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731E"/>
    <w:pPr>
      <w:spacing w:after="160" w:line="312" w:lineRule="auto"/>
    </w:pPr>
    <w:rPr>
      <w:sz w:val="21"/>
      <w:szCs w:val="21"/>
      <w:lang w:val="en-US" w:eastAsia="en-US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D4597"/>
    <w:pPr>
      <w:keepNext/>
      <w:keepLines/>
      <w:pBdr>
        <w:left w:val="single" w:sz="12" w:space="12" w:color="auto"/>
      </w:pBdr>
      <w:spacing w:before="80" w:after="80" w:line="240" w:lineRule="auto"/>
      <w:outlineLvl w:val="0"/>
    </w:pPr>
    <w:rPr>
      <w:rFonts w:ascii="Cambria" w:eastAsia="SimSun" w:hAnsi="Cambria"/>
      <w:b/>
      <w:caps/>
      <w:spacing w:val="10"/>
      <w:sz w:val="28"/>
      <w:szCs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3731E"/>
    <w:pPr>
      <w:keepNext/>
      <w:keepLines/>
      <w:spacing w:before="120" w:after="0" w:line="240" w:lineRule="auto"/>
      <w:outlineLvl w:val="1"/>
    </w:pPr>
    <w:rPr>
      <w:rFonts w:ascii="Calibri Light" w:eastAsia="SimSun" w:hAnsi="Calibri Light"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3731E"/>
    <w:pPr>
      <w:keepNext/>
      <w:keepLines/>
      <w:spacing w:before="80" w:after="0" w:line="240" w:lineRule="auto"/>
      <w:outlineLvl w:val="2"/>
    </w:pPr>
    <w:rPr>
      <w:rFonts w:ascii="Calibri Light" w:eastAsia="SimSun" w:hAnsi="Calibri Light"/>
      <w:cap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3731E"/>
    <w:pPr>
      <w:keepNext/>
      <w:keepLines/>
      <w:spacing w:before="80" w:after="0" w:line="240" w:lineRule="auto"/>
      <w:outlineLvl w:val="3"/>
    </w:pPr>
    <w:rPr>
      <w:rFonts w:ascii="Calibri Light" w:eastAsia="SimSun" w:hAnsi="Calibri Light"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3731E"/>
    <w:pPr>
      <w:keepNext/>
      <w:keepLines/>
      <w:spacing w:before="80" w:after="0" w:line="240" w:lineRule="auto"/>
      <w:outlineLvl w:val="4"/>
    </w:pPr>
    <w:rPr>
      <w:rFonts w:ascii="Calibri Light" w:eastAsia="SimSun" w:hAnsi="Calibri Light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3731E"/>
    <w:pPr>
      <w:keepNext/>
      <w:keepLines/>
      <w:spacing w:before="80" w:after="0" w:line="240" w:lineRule="auto"/>
      <w:outlineLvl w:val="5"/>
    </w:pPr>
    <w:rPr>
      <w:rFonts w:ascii="Calibri Light" w:eastAsia="SimSun" w:hAnsi="Calibri Light"/>
      <w:i/>
      <w:iCs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13731E"/>
    <w:pPr>
      <w:keepNext/>
      <w:keepLines/>
      <w:spacing w:before="80" w:after="0" w:line="240" w:lineRule="auto"/>
      <w:outlineLvl w:val="6"/>
    </w:pPr>
    <w:rPr>
      <w:rFonts w:ascii="Calibri Light" w:eastAsia="SimSun" w:hAnsi="Calibri Light"/>
      <w:color w:val="595959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3731E"/>
    <w:pPr>
      <w:keepNext/>
      <w:keepLines/>
      <w:spacing w:before="80" w:after="0" w:line="240" w:lineRule="auto"/>
      <w:outlineLvl w:val="7"/>
    </w:pPr>
    <w:rPr>
      <w:rFonts w:ascii="Calibri Light" w:eastAsia="SimSun" w:hAnsi="Calibri Light"/>
      <w:cap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3731E"/>
    <w:pPr>
      <w:keepNext/>
      <w:keepLines/>
      <w:spacing w:before="80" w:after="0" w:line="240" w:lineRule="auto"/>
      <w:outlineLvl w:val="8"/>
    </w:pPr>
    <w:rPr>
      <w:rFonts w:ascii="Calibri Light" w:eastAsia="SimSun" w:hAnsi="Calibri Light"/>
      <w:i/>
      <w:iCs/>
      <w:cap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DC729F"/>
    <w:rPr>
      <w:rFonts w:ascii="Arial" w:hAnsi="Arial" w:cs="Arial"/>
      <w:b w:val="0"/>
      <w:color w:val="000000"/>
    </w:rPr>
  </w:style>
  <w:style w:type="character" w:customStyle="1" w:styleId="WW8Num2z0">
    <w:name w:val="WW8Num2z0"/>
    <w:rsid w:val="00DC729F"/>
    <w:rPr>
      <w:rFonts w:ascii="Arial" w:eastAsia="Times New Roman" w:hAnsi="Arial" w:cs="Arial"/>
    </w:rPr>
  </w:style>
  <w:style w:type="character" w:customStyle="1" w:styleId="WW8Num3z0">
    <w:name w:val="WW8Num3z0"/>
    <w:rsid w:val="00DC729F"/>
    <w:rPr>
      <w:rFonts w:ascii="Arial" w:eastAsia="Times New Roman" w:hAnsi="Arial" w:cs="Arial"/>
      <w:bCs/>
    </w:rPr>
  </w:style>
  <w:style w:type="character" w:customStyle="1" w:styleId="WW8Num4z0">
    <w:name w:val="WW8Num4z0"/>
    <w:rsid w:val="00DC729F"/>
    <w:rPr>
      <w:rFonts w:ascii="Arial" w:eastAsia="Times New Roman" w:hAnsi="Arial" w:cs="Arial"/>
      <w:color w:val="000000"/>
    </w:rPr>
  </w:style>
  <w:style w:type="character" w:customStyle="1" w:styleId="WW8Num5z0">
    <w:name w:val="WW8Num5z0"/>
    <w:rsid w:val="00DC729F"/>
    <w:rPr>
      <w:rFonts w:cs="Times New Roman"/>
    </w:rPr>
  </w:style>
  <w:style w:type="character" w:customStyle="1" w:styleId="WW8Num6z0">
    <w:name w:val="WW8Num6z0"/>
    <w:rsid w:val="00DC729F"/>
    <w:rPr>
      <w:rFonts w:ascii="Arial" w:eastAsia="Times New Roman" w:hAnsi="Arial" w:cs="Arial"/>
      <w:bCs/>
    </w:rPr>
  </w:style>
  <w:style w:type="character" w:customStyle="1" w:styleId="WW8Num7z0">
    <w:name w:val="WW8Num7z0"/>
    <w:rsid w:val="00DC729F"/>
    <w:rPr>
      <w:rFonts w:ascii="Arial" w:eastAsia="Times New Roman" w:hAnsi="Arial" w:cs="Arial"/>
    </w:rPr>
  </w:style>
  <w:style w:type="character" w:customStyle="1" w:styleId="WW8Num8z0">
    <w:name w:val="WW8Num8z0"/>
    <w:rsid w:val="00DC729F"/>
    <w:rPr>
      <w:rFonts w:ascii="Arial" w:eastAsia="Times New Roman" w:hAnsi="Arial" w:cs="Arial"/>
    </w:rPr>
  </w:style>
  <w:style w:type="character" w:customStyle="1" w:styleId="WW8Num9z0">
    <w:name w:val="WW8Num9z0"/>
    <w:rsid w:val="00DC729F"/>
    <w:rPr>
      <w:rFonts w:ascii="Arial" w:eastAsia="Times New Roman" w:hAnsi="Arial" w:cs="Arial"/>
    </w:rPr>
  </w:style>
  <w:style w:type="character" w:customStyle="1" w:styleId="WW8Num10z0">
    <w:name w:val="WW8Num10z0"/>
    <w:rsid w:val="00DC729F"/>
    <w:rPr>
      <w:rFonts w:ascii="Arial" w:eastAsia="Times New Roman" w:hAnsi="Arial" w:cs="Arial"/>
      <w:bCs/>
    </w:rPr>
  </w:style>
  <w:style w:type="character" w:customStyle="1" w:styleId="WW8Num11z0">
    <w:name w:val="WW8Num11z0"/>
    <w:rsid w:val="00DC729F"/>
    <w:rPr>
      <w:rFonts w:cs="Times New Roman"/>
    </w:rPr>
  </w:style>
  <w:style w:type="character" w:customStyle="1" w:styleId="WW8Num12z0">
    <w:name w:val="WW8Num12z0"/>
    <w:rsid w:val="00DC729F"/>
    <w:rPr>
      <w:rFonts w:cs="Times New Roman"/>
    </w:rPr>
  </w:style>
  <w:style w:type="character" w:customStyle="1" w:styleId="WW8Num14z0">
    <w:name w:val="WW8Num14z0"/>
    <w:rsid w:val="00DC729F"/>
    <w:rPr>
      <w:rFonts w:cs="Times New Roman"/>
    </w:rPr>
  </w:style>
  <w:style w:type="character" w:customStyle="1" w:styleId="WW8Num15z0">
    <w:name w:val="WW8Num15z0"/>
    <w:rsid w:val="00DC729F"/>
    <w:rPr>
      <w:rFonts w:ascii="Arial" w:eastAsia="Times New Roman" w:hAnsi="Arial" w:cs="Arial"/>
      <w:b w:val="0"/>
    </w:rPr>
  </w:style>
  <w:style w:type="character" w:customStyle="1" w:styleId="WW8Num16z0">
    <w:name w:val="WW8Num16z0"/>
    <w:rsid w:val="00DC729F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DC729F"/>
    <w:rPr>
      <w:rFonts w:cs="Times New Roman"/>
      <w:b/>
      <w:i w:val="0"/>
    </w:rPr>
  </w:style>
  <w:style w:type="character" w:customStyle="1" w:styleId="WW8Num16z2">
    <w:name w:val="WW8Num16z2"/>
    <w:rsid w:val="00DC729F"/>
    <w:rPr>
      <w:rFonts w:cs="Times New Roman"/>
      <w:b w:val="0"/>
      <w:i w:val="0"/>
    </w:rPr>
  </w:style>
  <w:style w:type="character" w:customStyle="1" w:styleId="WW8Num16z3">
    <w:name w:val="WW8Num16z3"/>
    <w:rsid w:val="00DC729F"/>
    <w:rPr>
      <w:rFonts w:ascii="Symbol" w:hAnsi="Symbol" w:cs="Symbol"/>
    </w:rPr>
  </w:style>
  <w:style w:type="character" w:customStyle="1" w:styleId="WW8Num16z4">
    <w:name w:val="WW8Num16z4"/>
    <w:rsid w:val="00DC729F"/>
    <w:rPr>
      <w:rFonts w:cs="Times New Roman"/>
    </w:rPr>
  </w:style>
  <w:style w:type="character" w:customStyle="1" w:styleId="WW8Num17z0">
    <w:name w:val="WW8Num17z0"/>
    <w:rsid w:val="00DC729F"/>
    <w:rPr>
      <w:rFonts w:cs="Times New Roman"/>
    </w:rPr>
  </w:style>
  <w:style w:type="character" w:customStyle="1" w:styleId="WW8Num18z0">
    <w:name w:val="WW8Num18z0"/>
    <w:rsid w:val="00DC729F"/>
    <w:rPr>
      <w:rFonts w:cs="Times New Roman"/>
    </w:rPr>
  </w:style>
  <w:style w:type="character" w:customStyle="1" w:styleId="WW8Num19z0">
    <w:name w:val="WW8Num19z0"/>
    <w:rsid w:val="00DC729F"/>
    <w:rPr>
      <w:rFonts w:ascii="Symbol" w:hAnsi="Symbol" w:cs="Symbol"/>
    </w:rPr>
  </w:style>
  <w:style w:type="character" w:customStyle="1" w:styleId="WW8Num20z0">
    <w:name w:val="WW8Num20z0"/>
    <w:rsid w:val="00DC729F"/>
    <w:rPr>
      <w:rFonts w:cs="Times New Roman"/>
    </w:rPr>
  </w:style>
  <w:style w:type="character" w:customStyle="1" w:styleId="WW8Num21z0">
    <w:name w:val="WW8Num21z0"/>
    <w:rsid w:val="00DC729F"/>
    <w:rPr>
      <w:rFonts w:cs="Times New Roman"/>
    </w:rPr>
  </w:style>
  <w:style w:type="character" w:customStyle="1" w:styleId="WW8Num22z0">
    <w:name w:val="WW8Num22z0"/>
    <w:rsid w:val="00DC729F"/>
    <w:rPr>
      <w:rFonts w:cs="Times New Roman"/>
      <w:b w:val="0"/>
      <w:i w:val="0"/>
    </w:rPr>
  </w:style>
  <w:style w:type="character" w:customStyle="1" w:styleId="WW8Num25z0">
    <w:name w:val="WW8Num25z0"/>
    <w:rsid w:val="00DC729F"/>
    <w:rPr>
      <w:rFonts w:ascii="Arial" w:eastAsia="Times New Roman" w:hAnsi="Arial" w:cs="Arial"/>
    </w:rPr>
  </w:style>
  <w:style w:type="character" w:customStyle="1" w:styleId="WW8Num26z0">
    <w:name w:val="WW8Num26z0"/>
    <w:rsid w:val="00DC729F"/>
    <w:rPr>
      <w:b w:val="0"/>
      <w:color w:val="000000"/>
    </w:rPr>
  </w:style>
  <w:style w:type="character" w:customStyle="1" w:styleId="WW8Num27z0">
    <w:name w:val="WW8Num27z0"/>
    <w:rsid w:val="00DC729F"/>
    <w:rPr>
      <w:rFonts w:ascii="Arial" w:eastAsia="Times New Roman" w:hAnsi="Arial" w:cs="Arial"/>
    </w:rPr>
  </w:style>
  <w:style w:type="character" w:customStyle="1" w:styleId="WW8Num28z0">
    <w:name w:val="WW8Num28z0"/>
    <w:rsid w:val="00DC729F"/>
    <w:rPr>
      <w:rFonts w:ascii="Arial" w:eastAsia="Times New Roman" w:hAnsi="Arial" w:cs="Arial"/>
    </w:rPr>
  </w:style>
  <w:style w:type="character" w:customStyle="1" w:styleId="WW8Num30z0">
    <w:name w:val="WW8Num30z0"/>
    <w:rsid w:val="00DC729F"/>
    <w:rPr>
      <w:b w:val="0"/>
      <w:color w:val="000000"/>
    </w:rPr>
  </w:style>
  <w:style w:type="character" w:customStyle="1" w:styleId="WW8Num31z0">
    <w:name w:val="WW8Num31z0"/>
    <w:rsid w:val="00DC729F"/>
    <w:rPr>
      <w:b w:val="0"/>
    </w:rPr>
  </w:style>
  <w:style w:type="character" w:customStyle="1" w:styleId="WW8Num32z0">
    <w:name w:val="WW8Num32z0"/>
    <w:rsid w:val="00DC729F"/>
    <w:rPr>
      <w:b w:val="0"/>
      <w:color w:val="000000"/>
    </w:rPr>
  </w:style>
  <w:style w:type="character" w:customStyle="1" w:styleId="WW8Num35z0">
    <w:name w:val="WW8Num35z0"/>
    <w:rsid w:val="00DC729F"/>
    <w:rPr>
      <w:rFonts w:ascii="Arial" w:eastAsia="Times New Roman" w:hAnsi="Arial" w:cs="Arial"/>
    </w:rPr>
  </w:style>
  <w:style w:type="character" w:customStyle="1" w:styleId="WW8Num36z0">
    <w:name w:val="WW8Num36z0"/>
    <w:rsid w:val="00DC729F"/>
    <w:rPr>
      <w:rFonts w:ascii="Arial" w:hAnsi="Arial" w:cs="Arial"/>
      <w:b w:val="0"/>
      <w:color w:val="000000"/>
    </w:rPr>
  </w:style>
  <w:style w:type="character" w:customStyle="1" w:styleId="WW8Num37z0">
    <w:name w:val="WW8Num37z0"/>
    <w:rsid w:val="00DC729F"/>
    <w:rPr>
      <w:b w:val="0"/>
      <w:color w:val="000000"/>
    </w:rPr>
  </w:style>
  <w:style w:type="character" w:customStyle="1" w:styleId="WW8Num40z0">
    <w:name w:val="WW8Num40z0"/>
    <w:rsid w:val="00DC729F"/>
    <w:rPr>
      <w:rFonts w:ascii="Arial" w:eastAsia="Times New Roman" w:hAnsi="Arial" w:cs="Arial"/>
    </w:rPr>
  </w:style>
  <w:style w:type="character" w:customStyle="1" w:styleId="WW8Num42z0">
    <w:name w:val="WW8Num42z0"/>
    <w:rsid w:val="00DC729F"/>
    <w:rPr>
      <w:b w:val="0"/>
      <w:color w:val="000000"/>
    </w:rPr>
  </w:style>
  <w:style w:type="character" w:customStyle="1" w:styleId="WW8Num44z0">
    <w:name w:val="WW8Num44z0"/>
    <w:rsid w:val="00DC729F"/>
    <w:rPr>
      <w:rFonts w:ascii="Arial" w:hAnsi="Arial" w:cs="Arial"/>
      <w:b w:val="0"/>
      <w:color w:val="000000"/>
    </w:rPr>
  </w:style>
  <w:style w:type="character" w:customStyle="1" w:styleId="WW8Num47z0">
    <w:name w:val="WW8Num47z0"/>
    <w:rsid w:val="00DC729F"/>
    <w:rPr>
      <w:rFonts w:ascii="Arial" w:eastAsia="Times New Roman" w:hAnsi="Arial" w:cs="Arial"/>
    </w:rPr>
  </w:style>
  <w:style w:type="character" w:customStyle="1" w:styleId="WW8Num48z0">
    <w:name w:val="WW8Num48z0"/>
    <w:rsid w:val="00DC729F"/>
    <w:rPr>
      <w:rFonts w:ascii="Arial" w:hAnsi="Arial" w:cs="Arial"/>
      <w:b w:val="0"/>
      <w:color w:val="000000"/>
    </w:rPr>
  </w:style>
  <w:style w:type="character" w:customStyle="1" w:styleId="WW8Num49z0">
    <w:name w:val="WW8Num49z0"/>
    <w:rsid w:val="00DC729F"/>
    <w:rPr>
      <w:rFonts w:ascii="Arial" w:hAnsi="Arial" w:cs="Arial"/>
      <w:b w:val="0"/>
      <w:color w:val="000000"/>
    </w:rPr>
  </w:style>
  <w:style w:type="character" w:customStyle="1" w:styleId="WW8Num50z0">
    <w:name w:val="WW8Num50z0"/>
    <w:rsid w:val="00DC729F"/>
    <w:rPr>
      <w:rFonts w:ascii="Arial" w:eastAsia="Times New Roman" w:hAnsi="Arial" w:cs="Arial"/>
    </w:rPr>
  </w:style>
  <w:style w:type="character" w:customStyle="1" w:styleId="WW8Num51z0">
    <w:name w:val="WW8Num51z0"/>
    <w:rsid w:val="00DC729F"/>
    <w:rPr>
      <w:rFonts w:cs="Times New Roman"/>
    </w:rPr>
  </w:style>
  <w:style w:type="character" w:customStyle="1" w:styleId="WW8Num51z6">
    <w:name w:val="WW8Num51z6"/>
    <w:rsid w:val="00DC729F"/>
    <w:rPr>
      <w:rFonts w:cs="Times New Roman"/>
      <w:b w:val="0"/>
    </w:rPr>
  </w:style>
  <w:style w:type="character" w:customStyle="1" w:styleId="WW8Num54z0">
    <w:name w:val="WW8Num54z0"/>
    <w:rsid w:val="00DC729F"/>
    <w:rPr>
      <w:rFonts w:ascii="Arial" w:eastAsia="Times New Roman" w:hAnsi="Arial" w:cs="Arial"/>
    </w:rPr>
  </w:style>
  <w:style w:type="character" w:customStyle="1" w:styleId="WW8Num56z0">
    <w:name w:val="WW8Num56z0"/>
    <w:rsid w:val="00DC729F"/>
    <w:rPr>
      <w:rFonts w:ascii="Arial" w:eastAsia="Times New Roman" w:hAnsi="Arial" w:cs="Arial"/>
    </w:rPr>
  </w:style>
  <w:style w:type="character" w:customStyle="1" w:styleId="WW8Num57z0">
    <w:name w:val="WW8Num57z0"/>
    <w:rsid w:val="00DC729F"/>
    <w:rPr>
      <w:b w:val="0"/>
      <w:color w:val="000000"/>
    </w:rPr>
  </w:style>
  <w:style w:type="character" w:customStyle="1" w:styleId="WW8Num58z0">
    <w:name w:val="WW8Num58z0"/>
    <w:rsid w:val="00DC729F"/>
    <w:rPr>
      <w:rFonts w:ascii="Arial" w:eastAsia="Times New Roman" w:hAnsi="Arial" w:cs="Arial"/>
    </w:rPr>
  </w:style>
  <w:style w:type="character" w:customStyle="1" w:styleId="WW8Num59z0">
    <w:name w:val="WW8Num59z0"/>
    <w:rsid w:val="00DC729F"/>
    <w:rPr>
      <w:rFonts w:ascii="Arial" w:eastAsia="Times New Roman" w:hAnsi="Arial" w:cs="Arial"/>
      <w:color w:val="auto"/>
    </w:rPr>
  </w:style>
  <w:style w:type="character" w:customStyle="1" w:styleId="WW8Num64z0">
    <w:name w:val="WW8Num64z0"/>
    <w:rsid w:val="00DC729F"/>
    <w:rPr>
      <w:rFonts w:ascii="Arial" w:hAnsi="Arial" w:cs="Arial"/>
      <w:b w:val="0"/>
      <w:color w:val="000000"/>
    </w:rPr>
  </w:style>
  <w:style w:type="character" w:customStyle="1" w:styleId="WW8Num65z0">
    <w:name w:val="WW8Num65z0"/>
    <w:rsid w:val="00DC729F"/>
    <w:rPr>
      <w:rFonts w:ascii="Arial" w:eastAsia="Times New Roman" w:hAnsi="Arial" w:cs="Arial"/>
    </w:rPr>
  </w:style>
  <w:style w:type="character" w:customStyle="1" w:styleId="WW8Num66z0">
    <w:name w:val="WW8Num66z0"/>
    <w:rsid w:val="00DC729F"/>
    <w:rPr>
      <w:b w:val="0"/>
      <w:color w:val="000000"/>
    </w:rPr>
  </w:style>
  <w:style w:type="character" w:customStyle="1" w:styleId="WW8Num67z0">
    <w:name w:val="WW8Num67z0"/>
    <w:rsid w:val="00DC729F"/>
    <w:rPr>
      <w:rFonts w:ascii="Arial" w:eastAsia="Times New Roman" w:hAnsi="Arial" w:cs="Arial"/>
    </w:rPr>
  </w:style>
  <w:style w:type="character" w:customStyle="1" w:styleId="WW8Num68z0">
    <w:name w:val="WW8Num68z0"/>
    <w:rsid w:val="00DC729F"/>
    <w:rPr>
      <w:rFonts w:ascii="Arial" w:hAnsi="Arial" w:cs="Arial"/>
      <w:b w:val="0"/>
      <w:color w:val="000000"/>
    </w:rPr>
  </w:style>
  <w:style w:type="character" w:customStyle="1" w:styleId="WW8Num69z0">
    <w:name w:val="WW8Num69z0"/>
    <w:rsid w:val="00DC729F"/>
    <w:rPr>
      <w:rFonts w:ascii="Arial" w:hAnsi="Arial" w:cs="Arial"/>
      <w:b w:val="0"/>
      <w:color w:val="000000"/>
    </w:rPr>
  </w:style>
  <w:style w:type="character" w:customStyle="1" w:styleId="WW8Num70z0">
    <w:name w:val="WW8Num70z0"/>
    <w:rsid w:val="00DC729F"/>
    <w:rPr>
      <w:rFonts w:ascii="Arial" w:eastAsia="Times New Roman" w:hAnsi="Arial" w:cs="Arial"/>
    </w:rPr>
  </w:style>
  <w:style w:type="character" w:customStyle="1" w:styleId="WW8Num71z0">
    <w:name w:val="WW8Num71z0"/>
    <w:rsid w:val="00DC729F"/>
    <w:rPr>
      <w:rFonts w:ascii="Arial" w:eastAsia="Times New Roman" w:hAnsi="Arial" w:cs="Arial"/>
    </w:rPr>
  </w:style>
  <w:style w:type="character" w:customStyle="1" w:styleId="WW8Num72z0">
    <w:name w:val="WW8Num72z0"/>
    <w:rsid w:val="00DC729F"/>
    <w:rPr>
      <w:b w:val="0"/>
      <w:color w:val="000000"/>
    </w:rPr>
  </w:style>
  <w:style w:type="character" w:customStyle="1" w:styleId="WW8Num73z0">
    <w:name w:val="WW8Num73z0"/>
    <w:rsid w:val="00DC729F"/>
    <w:rPr>
      <w:rFonts w:ascii="Arial" w:eastAsia="Times New Roman" w:hAnsi="Arial" w:cs="Arial"/>
    </w:rPr>
  </w:style>
  <w:style w:type="character" w:customStyle="1" w:styleId="WW8Num76z0">
    <w:name w:val="WW8Num76z0"/>
    <w:rsid w:val="00DC729F"/>
    <w:rPr>
      <w:rFonts w:ascii="Arial" w:eastAsia="Times New Roman" w:hAnsi="Arial" w:cs="Arial"/>
    </w:rPr>
  </w:style>
  <w:style w:type="character" w:customStyle="1" w:styleId="WW8Num77z0">
    <w:name w:val="WW8Num77z0"/>
    <w:rsid w:val="00DC729F"/>
    <w:rPr>
      <w:b w:val="0"/>
      <w:color w:val="000000"/>
    </w:rPr>
  </w:style>
  <w:style w:type="character" w:customStyle="1" w:styleId="WW8Num78z0">
    <w:name w:val="WW8Num78z0"/>
    <w:rsid w:val="00DC729F"/>
    <w:rPr>
      <w:rFonts w:ascii="Arial" w:eastAsia="Times New Roman" w:hAnsi="Arial" w:cs="Arial"/>
    </w:rPr>
  </w:style>
  <w:style w:type="character" w:customStyle="1" w:styleId="WW8Num79z0">
    <w:name w:val="WW8Num79z0"/>
    <w:rsid w:val="00DC729F"/>
    <w:rPr>
      <w:rFonts w:ascii="Arial" w:eastAsia="Times New Roman" w:hAnsi="Arial" w:cs="Arial"/>
    </w:rPr>
  </w:style>
  <w:style w:type="character" w:customStyle="1" w:styleId="WW8Num80z0">
    <w:name w:val="WW8Num80z0"/>
    <w:rsid w:val="00DC729F"/>
    <w:rPr>
      <w:b w:val="0"/>
      <w:color w:val="000000"/>
    </w:rPr>
  </w:style>
  <w:style w:type="character" w:customStyle="1" w:styleId="WW8Num81z0">
    <w:name w:val="WW8Num81z0"/>
    <w:rsid w:val="00DC729F"/>
    <w:rPr>
      <w:b w:val="0"/>
      <w:color w:val="000000"/>
    </w:rPr>
  </w:style>
  <w:style w:type="character" w:customStyle="1" w:styleId="WW8Num82z0">
    <w:name w:val="WW8Num82z0"/>
    <w:rsid w:val="00DC729F"/>
    <w:rPr>
      <w:b w:val="0"/>
      <w:color w:val="000000"/>
    </w:rPr>
  </w:style>
  <w:style w:type="character" w:customStyle="1" w:styleId="WW8Num83z0">
    <w:name w:val="WW8Num83z0"/>
    <w:rsid w:val="00DC729F"/>
    <w:rPr>
      <w:rFonts w:ascii="Arial" w:hAnsi="Arial" w:cs="Arial"/>
      <w:b w:val="0"/>
      <w:color w:val="000000"/>
    </w:rPr>
  </w:style>
  <w:style w:type="character" w:customStyle="1" w:styleId="WW8Num84z0">
    <w:name w:val="WW8Num84z0"/>
    <w:rsid w:val="00DC729F"/>
    <w:rPr>
      <w:rFonts w:ascii="Arial" w:eastAsia="Times New Roman" w:hAnsi="Arial" w:cs="Arial"/>
    </w:rPr>
  </w:style>
  <w:style w:type="character" w:customStyle="1" w:styleId="WW8Num86z0">
    <w:name w:val="WW8Num86z0"/>
    <w:rsid w:val="00DC729F"/>
    <w:rPr>
      <w:rFonts w:ascii="Arial" w:eastAsia="Times New Roman" w:hAnsi="Arial" w:cs="Arial"/>
      <w:bCs/>
    </w:rPr>
  </w:style>
  <w:style w:type="character" w:customStyle="1" w:styleId="WW8Num88z0">
    <w:name w:val="WW8Num88z0"/>
    <w:rsid w:val="00DC729F"/>
    <w:rPr>
      <w:rFonts w:ascii="Arial" w:eastAsia="Times New Roman" w:hAnsi="Arial" w:cs="Arial"/>
    </w:rPr>
  </w:style>
  <w:style w:type="character" w:customStyle="1" w:styleId="WW8Num90z0">
    <w:name w:val="WW8Num90z0"/>
    <w:rsid w:val="00DC729F"/>
    <w:rPr>
      <w:rFonts w:ascii="Arial" w:eastAsia="Times New Roman" w:hAnsi="Arial" w:cs="Arial"/>
    </w:rPr>
  </w:style>
  <w:style w:type="character" w:customStyle="1" w:styleId="WW8Num91z0">
    <w:name w:val="WW8Num91z0"/>
    <w:rsid w:val="00DC729F"/>
    <w:rPr>
      <w:rFonts w:ascii="Arial" w:hAnsi="Arial" w:cs="Arial"/>
      <w:b w:val="0"/>
      <w:color w:val="000000"/>
    </w:rPr>
  </w:style>
  <w:style w:type="character" w:customStyle="1" w:styleId="Domylnaczcionkaakapitu1">
    <w:name w:val="Domyślna czcionka akapitu1"/>
    <w:rsid w:val="00DC729F"/>
  </w:style>
  <w:style w:type="character" w:customStyle="1" w:styleId="apple-converted-space">
    <w:name w:val="apple-converted-space"/>
    <w:rsid w:val="00DC729F"/>
  </w:style>
  <w:style w:type="character" w:customStyle="1" w:styleId="TekstpodstawowywcityZnak">
    <w:name w:val="Tekst podstawowy wcięt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uiPriority w:val="99"/>
    <w:rsid w:val="00DC729F"/>
    <w:rPr>
      <w:color w:val="0000FF"/>
      <w:u w:val="single"/>
    </w:rPr>
  </w:style>
  <w:style w:type="character" w:customStyle="1" w:styleId="Tekstpodstawowy3Znak">
    <w:name w:val="Tekst podstawowy 3 Znak"/>
    <w:link w:val="Tekstpodstawowy3"/>
    <w:uiPriority w:val="99"/>
    <w:rsid w:val="00DC729F"/>
    <w:rPr>
      <w:rFonts w:ascii="Times New Roman" w:eastAsia="Times New Roman" w:hAnsi="Times New Roman" w:cs="Times New Roman"/>
      <w:sz w:val="16"/>
      <w:szCs w:val="16"/>
    </w:rPr>
  </w:style>
  <w:style w:type="character" w:customStyle="1" w:styleId="Nagwek1Znak">
    <w:name w:val="Nagłówek 1 Znak"/>
    <w:link w:val="Nagwek1"/>
    <w:uiPriority w:val="9"/>
    <w:rsid w:val="002D4597"/>
    <w:rPr>
      <w:rFonts w:ascii="Cambria" w:eastAsia="SimSun" w:hAnsi="Cambria"/>
      <w:b/>
      <w:caps/>
      <w:spacing w:val="10"/>
      <w:sz w:val="28"/>
      <w:szCs w:val="36"/>
    </w:rPr>
  </w:style>
  <w:style w:type="character" w:styleId="Pogrubienie">
    <w:name w:val="Strong"/>
    <w:uiPriority w:val="22"/>
    <w:qFormat/>
    <w:rsid w:val="0013731E"/>
    <w:rPr>
      <w:rFonts w:ascii="Calibri" w:eastAsia="SimSun" w:hAnsi="Calibri" w:cs="Arial"/>
      <w:b/>
      <w:bCs/>
      <w:spacing w:val="0"/>
      <w:w w:val="100"/>
      <w:position w:val="0"/>
      <w:sz w:val="20"/>
      <w:szCs w:val="20"/>
    </w:rPr>
  </w:style>
  <w:style w:type="character" w:customStyle="1" w:styleId="style2b">
    <w:name w:val="style2b"/>
    <w:basedOn w:val="Domylnaczcionkaakapitu1"/>
    <w:rsid w:val="00DC729F"/>
  </w:style>
  <w:style w:type="character" w:customStyle="1" w:styleId="style2a">
    <w:name w:val="style2a"/>
    <w:basedOn w:val="Domylnaczcionkaakapitu1"/>
    <w:rsid w:val="00DC729F"/>
  </w:style>
  <w:style w:type="paragraph" w:customStyle="1" w:styleId="Nagwek10">
    <w:name w:val="Nagłówek1"/>
    <w:basedOn w:val="Normalny"/>
    <w:next w:val="Tekstpodstawowy"/>
    <w:rsid w:val="00DC729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DC729F"/>
    <w:pPr>
      <w:spacing w:after="120"/>
    </w:pPr>
  </w:style>
  <w:style w:type="paragraph" w:styleId="Lista">
    <w:name w:val="List"/>
    <w:basedOn w:val="Tekstpodstawowy"/>
    <w:rsid w:val="00DC729F"/>
    <w:rPr>
      <w:rFonts w:cs="Mangal"/>
    </w:rPr>
  </w:style>
  <w:style w:type="paragraph" w:customStyle="1" w:styleId="Podpis1">
    <w:name w:val="Podpis1"/>
    <w:basedOn w:val="Normalny"/>
    <w:rsid w:val="00DC729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DC729F"/>
    <w:pPr>
      <w:suppressLineNumbers/>
    </w:pPr>
    <w:rPr>
      <w:rFonts w:cs="Mangal"/>
    </w:rPr>
  </w:style>
  <w:style w:type="paragraph" w:styleId="Akapitzlist">
    <w:name w:val="List Paragraph"/>
    <w:basedOn w:val="Normalny"/>
    <w:link w:val="AkapitzlistZnak"/>
    <w:uiPriority w:val="34"/>
    <w:qFormat/>
    <w:rsid w:val="00DC729F"/>
    <w:pPr>
      <w:ind w:left="720"/>
      <w:contextualSpacing/>
    </w:pPr>
  </w:style>
  <w:style w:type="paragraph" w:styleId="Tekstpodstawowywcity">
    <w:name w:val="Body Text Indent"/>
    <w:basedOn w:val="Normalny"/>
    <w:rsid w:val="00DC729F"/>
    <w:pPr>
      <w:spacing w:after="120"/>
      <w:ind w:left="283"/>
    </w:pPr>
  </w:style>
  <w:style w:type="paragraph" w:styleId="Nagwek">
    <w:name w:val="header"/>
    <w:basedOn w:val="Normalny"/>
    <w:uiPriority w:val="99"/>
    <w:rsid w:val="00DC729F"/>
  </w:style>
  <w:style w:type="paragraph" w:styleId="Stopka">
    <w:name w:val="footer"/>
    <w:basedOn w:val="Normalny"/>
    <w:uiPriority w:val="99"/>
    <w:rsid w:val="00DC729F"/>
  </w:style>
  <w:style w:type="paragraph" w:customStyle="1" w:styleId="WW-Tekstpodstawowy3">
    <w:name w:val="WW-Tekst podstawowy 3"/>
    <w:basedOn w:val="Normalny"/>
    <w:rsid w:val="00DC729F"/>
    <w:pPr>
      <w:suppressAutoHyphens/>
    </w:pPr>
    <w:rPr>
      <w:rFonts w:ascii="Verdana" w:hAnsi="Verdana" w:cs="Verdana"/>
      <w:sz w:val="20"/>
    </w:rPr>
  </w:style>
  <w:style w:type="paragraph" w:customStyle="1" w:styleId="Tekstpodstawowy31">
    <w:name w:val="Tekst podstawowy 31"/>
    <w:basedOn w:val="Normalny"/>
    <w:rsid w:val="00DC729F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uiPriority w:val="99"/>
    <w:rsid w:val="00DC729F"/>
    <w:pPr>
      <w:spacing w:before="280" w:after="280"/>
    </w:pPr>
  </w:style>
  <w:style w:type="paragraph" w:customStyle="1" w:styleId="Zawartoramki">
    <w:name w:val="Zawartość ramki"/>
    <w:basedOn w:val="Tekstpodstawowy"/>
    <w:rsid w:val="00DC729F"/>
  </w:style>
  <w:style w:type="character" w:customStyle="1" w:styleId="Nagwek2Znak">
    <w:name w:val="Nagłówek 2 Znak"/>
    <w:link w:val="Nagwek2"/>
    <w:uiPriority w:val="9"/>
    <w:rsid w:val="0013731E"/>
    <w:rPr>
      <w:rFonts w:ascii="Calibri Light" w:eastAsia="SimSun" w:hAnsi="Calibri Light" w:cs="Times New Roman"/>
      <w:sz w:val="36"/>
      <w:szCs w:val="36"/>
    </w:rPr>
  </w:style>
  <w:style w:type="character" w:customStyle="1" w:styleId="Nagwek3Znak">
    <w:name w:val="Nagłówek 3 Znak"/>
    <w:link w:val="Nagwek3"/>
    <w:uiPriority w:val="9"/>
    <w:rsid w:val="0013731E"/>
    <w:rPr>
      <w:rFonts w:ascii="Calibri Light" w:eastAsia="SimSun" w:hAnsi="Calibri Light" w:cs="Times New Roman"/>
      <w:caps/>
      <w:sz w:val="28"/>
      <w:szCs w:val="28"/>
    </w:rPr>
  </w:style>
  <w:style w:type="character" w:customStyle="1" w:styleId="Nagwek4Znak">
    <w:name w:val="Nagłówek 4 Znak"/>
    <w:link w:val="Nagwek4"/>
    <w:uiPriority w:val="9"/>
    <w:rsid w:val="0013731E"/>
    <w:rPr>
      <w:rFonts w:ascii="Calibri Light" w:eastAsia="SimSun" w:hAnsi="Calibri Light" w:cs="Times New Roman"/>
      <w:i/>
      <w:iCs/>
      <w:sz w:val="28"/>
      <w:szCs w:val="28"/>
    </w:rPr>
  </w:style>
  <w:style w:type="character" w:customStyle="1" w:styleId="Nagwek5Znak">
    <w:name w:val="Nagłówek 5 Znak"/>
    <w:link w:val="Nagwek5"/>
    <w:uiPriority w:val="9"/>
    <w:rsid w:val="0013731E"/>
    <w:rPr>
      <w:rFonts w:ascii="Calibri Light" w:eastAsia="SimSun" w:hAnsi="Calibri Light" w:cs="Times New Roman"/>
      <w:sz w:val="24"/>
      <w:szCs w:val="24"/>
    </w:rPr>
  </w:style>
  <w:style w:type="character" w:customStyle="1" w:styleId="Nagwek6Znak">
    <w:name w:val="Nagłówek 6 Znak"/>
    <w:link w:val="Nagwek6"/>
    <w:uiPriority w:val="9"/>
    <w:rsid w:val="0013731E"/>
    <w:rPr>
      <w:rFonts w:ascii="Calibri Light" w:eastAsia="SimSun" w:hAnsi="Calibri Light" w:cs="Times New Roman"/>
      <w:i/>
      <w:iCs/>
      <w:sz w:val="24"/>
      <w:szCs w:val="24"/>
    </w:rPr>
  </w:style>
  <w:style w:type="character" w:customStyle="1" w:styleId="Nagwek7Znak">
    <w:name w:val="Nagłówek 7 Znak"/>
    <w:link w:val="Nagwek7"/>
    <w:uiPriority w:val="9"/>
    <w:rsid w:val="0013731E"/>
    <w:rPr>
      <w:rFonts w:ascii="Calibri Light" w:eastAsia="SimSun" w:hAnsi="Calibri Light" w:cs="Times New Roman"/>
      <w:color w:val="595959"/>
      <w:sz w:val="24"/>
      <w:szCs w:val="24"/>
    </w:rPr>
  </w:style>
  <w:style w:type="character" w:customStyle="1" w:styleId="Nagwek8Znak">
    <w:name w:val="Nagłówek 8 Znak"/>
    <w:link w:val="Nagwek8"/>
    <w:uiPriority w:val="9"/>
    <w:rsid w:val="0013731E"/>
    <w:rPr>
      <w:rFonts w:ascii="Calibri Light" w:eastAsia="SimSun" w:hAnsi="Calibri Light" w:cs="Times New Roman"/>
      <w:caps/>
    </w:rPr>
  </w:style>
  <w:style w:type="character" w:customStyle="1" w:styleId="Nagwek9Znak">
    <w:name w:val="Nagłówek 9 Znak"/>
    <w:link w:val="Nagwek9"/>
    <w:uiPriority w:val="9"/>
    <w:rsid w:val="0013731E"/>
    <w:rPr>
      <w:rFonts w:ascii="Calibri Light" w:eastAsia="SimSun" w:hAnsi="Calibri Light" w:cs="Times New Roman"/>
      <w:i/>
      <w:iCs/>
      <w:cap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3731E"/>
    <w:pPr>
      <w:spacing w:line="240" w:lineRule="auto"/>
    </w:pPr>
    <w:rPr>
      <w:b/>
      <w:bCs/>
      <w:color w:val="ED7D31"/>
      <w:spacing w:val="10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13731E"/>
    <w:pPr>
      <w:spacing w:after="0" w:line="240" w:lineRule="auto"/>
      <w:contextualSpacing/>
    </w:pPr>
    <w:rPr>
      <w:rFonts w:ascii="Calibri Light" w:eastAsia="SimSun" w:hAnsi="Calibri Light"/>
      <w:caps/>
      <w:spacing w:val="40"/>
      <w:sz w:val="76"/>
      <w:szCs w:val="76"/>
    </w:rPr>
  </w:style>
  <w:style w:type="character" w:customStyle="1" w:styleId="TytuZnak">
    <w:name w:val="Tytuł Znak"/>
    <w:link w:val="Tytu"/>
    <w:uiPriority w:val="10"/>
    <w:rsid w:val="0013731E"/>
    <w:rPr>
      <w:rFonts w:ascii="Calibri Light" w:eastAsia="SimSun" w:hAnsi="Calibri Light" w:cs="Times New Roman"/>
      <w:caps/>
      <w:spacing w:val="40"/>
      <w:sz w:val="76"/>
      <w:szCs w:val="7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31E"/>
    <w:pPr>
      <w:numPr>
        <w:ilvl w:val="1"/>
      </w:numPr>
      <w:spacing w:after="240"/>
    </w:pPr>
    <w:rPr>
      <w:color w:val="000000"/>
      <w:sz w:val="24"/>
      <w:szCs w:val="24"/>
    </w:rPr>
  </w:style>
  <w:style w:type="character" w:customStyle="1" w:styleId="PodtytuZnak">
    <w:name w:val="Podtytuł Znak"/>
    <w:link w:val="Podtytu"/>
    <w:uiPriority w:val="11"/>
    <w:rsid w:val="0013731E"/>
    <w:rPr>
      <w:color w:val="000000"/>
      <w:sz w:val="24"/>
      <w:szCs w:val="24"/>
    </w:rPr>
  </w:style>
  <w:style w:type="character" w:styleId="Uwydatnienie">
    <w:name w:val="Emphasis"/>
    <w:uiPriority w:val="20"/>
    <w:qFormat/>
    <w:rsid w:val="0013731E"/>
    <w:rPr>
      <w:rFonts w:ascii="Calibri" w:eastAsia="SimSun" w:hAnsi="Calibri" w:cs="Arial"/>
      <w:i/>
      <w:iCs/>
      <w:color w:val="C45911"/>
      <w:sz w:val="20"/>
      <w:szCs w:val="20"/>
    </w:rPr>
  </w:style>
  <w:style w:type="paragraph" w:styleId="Bezodstpw">
    <w:name w:val="No Spacing"/>
    <w:uiPriority w:val="1"/>
    <w:qFormat/>
    <w:rsid w:val="0013731E"/>
    <w:rPr>
      <w:sz w:val="21"/>
      <w:szCs w:val="21"/>
      <w:lang w:val="en-US"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31E"/>
    <w:pPr>
      <w:spacing w:before="160"/>
      <w:ind w:left="720"/>
    </w:pPr>
    <w:rPr>
      <w:rFonts w:ascii="Calibri Light" w:eastAsia="SimSun" w:hAnsi="Calibri Light"/>
      <w:sz w:val="24"/>
      <w:szCs w:val="24"/>
    </w:rPr>
  </w:style>
  <w:style w:type="character" w:customStyle="1" w:styleId="CytatZnak">
    <w:name w:val="Cytat Znak"/>
    <w:link w:val="Cytat"/>
    <w:uiPriority w:val="29"/>
    <w:rsid w:val="0013731E"/>
    <w:rPr>
      <w:rFonts w:ascii="Calibri Light" w:eastAsia="SimSun" w:hAnsi="Calibri Light" w:cs="Times New Roman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31E"/>
    <w:pPr>
      <w:spacing w:before="100" w:beforeAutospacing="1" w:after="240"/>
      <w:ind w:left="936" w:right="936"/>
      <w:jc w:val="center"/>
    </w:pPr>
    <w:rPr>
      <w:rFonts w:ascii="Calibri Light" w:eastAsia="SimSun" w:hAnsi="Calibri Light"/>
      <w:caps/>
      <w:color w:val="C45911"/>
      <w:spacing w:val="10"/>
      <w:sz w:val="28"/>
      <w:szCs w:val="28"/>
    </w:rPr>
  </w:style>
  <w:style w:type="character" w:customStyle="1" w:styleId="CytatintensywnyZnak">
    <w:name w:val="Cytat intensywny Znak"/>
    <w:link w:val="Cytatintensywny"/>
    <w:uiPriority w:val="30"/>
    <w:rsid w:val="0013731E"/>
    <w:rPr>
      <w:rFonts w:ascii="Calibri Light" w:eastAsia="SimSun" w:hAnsi="Calibri Light" w:cs="Times New Roman"/>
      <w:caps/>
      <w:color w:val="C45911"/>
      <w:spacing w:val="10"/>
      <w:sz w:val="28"/>
      <w:szCs w:val="28"/>
    </w:rPr>
  </w:style>
  <w:style w:type="character" w:styleId="Wyrnieniedelikatne">
    <w:name w:val="Subtle Emphasis"/>
    <w:uiPriority w:val="19"/>
    <w:qFormat/>
    <w:rsid w:val="0013731E"/>
    <w:rPr>
      <w:i/>
      <w:iCs/>
      <w:color w:val="auto"/>
    </w:rPr>
  </w:style>
  <w:style w:type="character" w:styleId="Wyrnienieintensywne">
    <w:name w:val="Intense Emphasis"/>
    <w:uiPriority w:val="21"/>
    <w:qFormat/>
    <w:rsid w:val="0013731E"/>
    <w:rPr>
      <w:rFonts w:ascii="Calibri" w:eastAsia="SimSun" w:hAnsi="Calibri" w:cs="Arial"/>
      <w:b/>
      <w:bCs/>
      <w:i/>
      <w:iCs/>
      <w:color w:val="C45911"/>
      <w:spacing w:val="0"/>
      <w:w w:val="100"/>
      <w:position w:val="0"/>
      <w:sz w:val="20"/>
      <w:szCs w:val="20"/>
    </w:rPr>
  </w:style>
  <w:style w:type="character" w:styleId="Odwoaniedelikatne">
    <w:name w:val="Subtle Reference"/>
    <w:uiPriority w:val="31"/>
    <w:qFormat/>
    <w:rsid w:val="0013731E"/>
    <w:rPr>
      <w:rFonts w:ascii="Calibri" w:eastAsia="SimSun" w:hAnsi="Calibri" w:cs="Arial"/>
      <w:caps w:val="0"/>
      <w:smallCaps/>
      <w:color w:val="auto"/>
      <w:spacing w:val="10"/>
      <w:w w:val="100"/>
      <w:sz w:val="20"/>
      <w:szCs w:val="20"/>
      <w:u w:val="single" w:color="7F7F7F"/>
    </w:rPr>
  </w:style>
  <w:style w:type="character" w:styleId="Odwoanieintensywne">
    <w:name w:val="Intense Reference"/>
    <w:uiPriority w:val="32"/>
    <w:qFormat/>
    <w:rsid w:val="0013731E"/>
    <w:rPr>
      <w:rFonts w:ascii="Calibri" w:eastAsia="SimSun" w:hAnsi="Calibri" w:cs="Arial"/>
      <w:b/>
      <w:bCs/>
      <w:caps w:val="0"/>
      <w:smallCaps/>
      <w:color w:val="191919"/>
      <w:spacing w:val="10"/>
      <w:w w:val="100"/>
      <w:position w:val="0"/>
      <w:sz w:val="20"/>
      <w:szCs w:val="20"/>
      <w:u w:val="single"/>
    </w:rPr>
  </w:style>
  <w:style w:type="character" w:styleId="Tytuksiki">
    <w:name w:val="Book Title"/>
    <w:uiPriority w:val="33"/>
    <w:qFormat/>
    <w:rsid w:val="0013731E"/>
    <w:rPr>
      <w:rFonts w:ascii="Calibri" w:eastAsia="SimSun" w:hAnsi="Calibri" w:cs="Arial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3731E"/>
    <w:pPr>
      <w:outlineLvl w:val="9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220"/>
    </w:pPr>
    <w:rPr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834CF"/>
    <w:pPr>
      <w:tabs>
        <w:tab w:val="right" w:leader="dot" w:pos="9062"/>
      </w:tabs>
      <w:spacing w:after="100" w:line="259" w:lineRule="auto"/>
    </w:pPr>
    <w:rPr>
      <w:b/>
      <w:noProof/>
      <w:sz w:val="22"/>
      <w:szCs w:val="22"/>
      <w:lang w:val="pl-P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440"/>
    </w:pPr>
    <w:rPr>
      <w:sz w:val="22"/>
      <w:szCs w:val="22"/>
    </w:rPr>
  </w:style>
  <w:style w:type="paragraph" w:customStyle="1" w:styleId="nagwek20">
    <w:name w:val="nagłówek 2"/>
    <w:basedOn w:val="Normalny"/>
    <w:link w:val="nagwek2Znak0"/>
    <w:qFormat/>
    <w:rsid w:val="0091094A"/>
    <w:pPr>
      <w:spacing w:after="0" w:line="360" w:lineRule="auto"/>
      <w:jc w:val="center"/>
      <w:outlineLvl w:val="1"/>
    </w:pPr>
    <w:rPr>
      <w:rFonts w:ascii="Cambria" w:hAnsi="Cambria"/>
      <w:b/>
      <w:sz w:val="28"/>
      <w:szCs w:val="22"/>
    </w:rPr>
  </w:style>
  <w:style w:type="character" w:customStyle="1" w:styleId="nagwek2Znak0">
    <w:name w:val="nagłówek 2 Znak"/>
    <w:link w:val="nagwek20"/>
    <w:rsid w:val="0091094A"/>
    <w:rPr>
      <w:rFonts w:ascii="Cambria" w:hAnsi="Cambria"/>
      <w:b/>
      <w:sz w:val="28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2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2569"/>
    <w:rPr>
      <w:rFonts w:ascii="Tahoma" w:hAnsi="Tahoma" w:cs="Tahoma"/>
      <w:sz w:val="16"/>
      <w:szCs w:val="16"/>
    </w:rPr>
  </w:style>
  <w:style w:type="paragraph" w:customStyle="1" w:styleId="Style18">
    <w:name w:val="Style18"/>
    <w:basedOn w:val="Normalny"/>
    <w:rsid w:val="00921BF4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/>
      <w:sz w:val="24"/>
      <w:szCs w:val="24"/>
      <w:lang w:val="pl-PL" w:eastAsia="pl-PL"/>
    </w:rPr>
  </w:style>
  <w:style w:type="character" w:customStyle="1" w:styleId="FontStyle31">
    <w:name w:val="Font Style31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17">
    <w:name w:val="Style17"/>
    <w:basedOn w:val="Normalny"/>
    <w:rsid w:val="00921BF4"/>
    <w:pPr>
      <w:widowControl w:val="0"/>
      <w:autoSpaceDE w:val="0"/>
      <w:autoSpaceDN w:val="0"/>
      <w:adjustRightInd w:val="0"/>
      <w:spacing w:after="0" w:line="813" w:lineRule="exact"/>
      <w:ind w:firstLine="1604"/>
    </w:pPr>
    <w:rPr>
      <w:rFonts w:ascii="Verdana" w:hAnsi="Verdana"/>
      <w:sz w:val="24"/>
      <w:szCs w:val="24"/>
      <w:lang w:val="pl-PL" w:eastAsia="pl-PL"/>
    </w:rPr>
  </w:style>
  <w:style w:type="paragraph" w:customStyle="1" w:styleId="Style2">
    <w:name w:val="Style2"/>
    <w:basedOn w:val="Normalny"/>
    <w:rsid w:val="00921BF4"/>
    <w:pPr>
      <w:widowControl w:val="0"/>
      <w:autoSpaceDE w:val="0"/>
      <w:autoSpaceDN w:val="0"/>
      <w:adjustRightInd w:val="0"/>
      <w:spacing w:after="0" w:line="289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FontStyle25">
    <w:name w:val="Font Style25"/>
    <w:rsid w:val="00921BF4"/>
    <w:rPr>
      <w:rFonts w:ascii="Verdana" w:hAnsi="Verdana" w:cs="Verdana"/>
      <w:sz w:val="22"/>
      <w:szCs w:val="22"/>
    </w:rPr>
  </w:style>
  <w:style w:type="character" w:customStyle="1" w:styleId="FontStyle26">
    <w:name w:val="Font Style26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6">
    <w:name w:val="Style6"/>
    <w:basedOn w:val="Normalny"/>
    <w:rsid w:val="00921BF4"/>
    <w:pPr>
      <w:widowControl w:val="0"/>
      <w:autoSpaceDE w:val="0"/>
      <w:autoSpaceDN w:val="0"/>
      <w:adjustRightInd w:val="0"/>
      <w:spacing w:after="0" w:line="287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unhideWhenUsed/>
    <w:rsid w:val="00921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21BF4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21BF4"/>
  </w:style>
  <w:style w:type="paragraph" w:customStyle="1" w:styleId="umowa">
    <w:name w:val="umowa"/>
    <w:basedOn w:val="Akapitzlist"/>
    <w:link w:val="umowaZnak"/>
    <w:qFormat/>
    <w:rsid w:val="00921BF4"/>
    <w:pPr>
      <w:tabs>
        <w:tab w:val="left" w:pos="709"/>
      </w:tabs>
      <w:spacing w:after="120" w:line="480" w:lineRule="auto"/>
      <w:ind w:left="0"/>
      <w:jc w:val="both"/>
    </w:pPr>
    <w:rPr>
      <w:rFonts w:ascii="Cambria" w:hAnsi="Cambria"/>
      <w:sz w:val="20"/>
      <w:szCs w:val="20"/>
    </w:rPr>
  </w:style>
  <w:style w:type="character" w:customStyle="1" w:styleId="umowaZnak">
    <w:name w:val="umowa Znak"/>
    <w:link w:val="umowa"/>
    <w:rsid w:val="00921BF4"/>
    <w:rPr>
      <w:rFonts w:ascii="Cambria" w:hAnsi="Cambria"/>
    </w:rPr>
  </w:style>
  <w:style w:type="paragraph" w:customStyle="1" w:styleId="Default">
    <w:name w:val="Default"/>
    <w:rsid w:val="00921BF4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paragraph" w:customStyle="1" w:styleId="Style7">
    <w:name w:val="Style7"/>
    <w:basedOn w:val="Normalny"/>
    <w:rsid w:val="00921BF4"/>
    <w:pPr>
      <w:widowControl w:val="0"/>
      <w:autoSpaceDE w:val="0"/>
      <w:autoSpaceDN w:val="0"/>
      <w:adjustRightInd w:val="0"/>
      <w:spacing w:after="0" w:line="292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AkapitzlistZnak">
    <w:name w:val="Akapit z listą Znak"/>
    <w:link w:val="Akapitzlist"/>
    <w:uiPriority w:val="34"/>
    <w:rsid w:val="00921BF4"/>
    <w:rPr>
      <w:sz w:val="21"/>
      <w:szCs w:val="21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1BF4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1BF4"/>
  </w:style>
  <w:style w:type="character" w:styleId="Odwoanieprzypisukocowego">
    <w:name w:val="endnote reference"/>
    <w:uiPriority w:val="99"/>
    <w:semiHidden/>
    <w:unhideWhenUsed/>
    <w:rsid w:val="00921BF4"/>
    <w:rPr>
      <w:vertAlign w:val="superscript"/>
    </w:rPr>
  </w:style>
  <w:style w:type="character" w:customStyle="1" w:styleId="akapitustep">
    <w:name w:val="akapitustep"/>
    <w:basedOn w:val="Domylnaczcionkaakapitu"/>
    <w:rsid w:val="00921BF4"/>
  </w:style>
  <w:style w:type="numbering" w:customStyle="1" w:styleId="Bezlisty1">
    <w:name w:val="Bez listy1"/>
    <w:next w:val="Bezlisty"/>
    <w:uiPriority w:val="99"/>
    <w:semiHidden/>
    <w:unhideWhenUsed/>
    <w:rsid w:val="00921BF4"/>
  </w:style>
  <w:style w:type="paragraph" w:styleId="Tekstprzypisudolnego">
    <w:name w:val="footnote text"/>
    <w:basedOn w:val="Normalny"/>
    <w:link w:val="TekstprzypisudolnegoZnak"/>
    <w:uiPriority w:val="99"/>
    <w:unhideWhenUsed/>
    <w:rsid w:val="00921BF4"/>
    <w:pPr>
      <w:spacing w:after="0" w:line="240" w:lineRule="auto"/>
    </w:pPr>
    <w:rPr>
      <w:rFonts w:ascii="Times New Roman" w:eastAsia="Calibri" w:hAnsi="Times New Roman"/>
      <w:sz w:val="24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21BF4"/>
    <w:rPr>
      <w:rFonts w:ascii="Times New Roman" w:eastAsia="Calibri" w:hAnsi="Times New Roman"/>
      <w:sz w:val="24"/>
    </w:rPr>
  </w:style>
  <w:style w:type="character" w:styleId="Odwoanieprzypisudolnego">
    <w:name w:val="footnote reference"/>
    <w:uiPriority w:val="99"/>
    <w:semiHidden/>
    <w:unhideWhenUsed/>
    <w:rsid w:val="00921BF4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1BF4"/>
    <w:rPr>
      <w:rFonts w:ascii="Times New Roman" w:eastAsia="Calibri" w:hAnsi="Times New Roman"/>
      <w:b/>
      <w:bCs/>
      <w:sz w:val="2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1BF4"/>
    <w:rPr>
      <w:rFonts w:ascii="Times New Roman" w:eastAsia="Calibri" w:hAnsi="Times New Roman"/>
      <w:b/>
      <w:bCs/>
      <w:sz w:val="24"/>
    </w:rPr>
  </w:style>
  <w:style w:type="paragraph" w:styleId="Poprawka">
    <w:name w:val="Revision"/>
    <w:hidden/>
    <w:uiPriority w:val="99"/>
    <w:semiHidden/>
    <w:rsid w:val="00921BF4"/>
    <w:rPr>
      <w:rFonts w:ascii="Times New Roman" w:eastAsia="Calibri" w:hAnsi="Times New Roman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921BF4"/>
    <w:pPr>
      <w:autoSpaceDE w:val="0"/>
      <w:autoSpaceDN w:val="0"/>
      <w:spacing w:before="120" w:after="0" w:line="240" w:lineRule="auto"/>
    </w:pPr>
    <w:rPr>
      <w:rFonts w:ascii="Times New Roman" w:hAnsi="Times New Roman"/>
      <w:sz w:val="16"/>
      <w:szCs w:val="16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921BF4"/>
    <w:rPr>
      <w:sz w:val="16"/>
      <w:szCs w:val="16"/>
      <w:lang w:val="en-US" w:eastAsia="en-US"/>
    </w:rPr>
  </w:style>
  <w:style w:type="paragraph" w:customStyle="1" w:styleId="akapitdomyslnyblock">
    <w:name w:val="akapitdomyslnyblock"/>
    <w:basedOn w:val="Normalny"/>
    <w:rsid w:val="00921BF4"/>
    <w:pPr>
      <w:spacing w:after="100" w:afterAutospacing="1" w:line="240" w:lineRule="auto"/>
      <w:ind w:firstLine="48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hitword">
    <w:name w:val="hitword"/>
    <w:basedOn w:val="Domylnaczcionkaakapitu"/>
    <w:rsid w:val="00921BF4"/>
  </w:style>
  <w:style w:type="paragraph" w:customStyle="1" w:styleId="Akapitzlist1">
    <w:name w:val="Akapit z listą1"/>
    <w:basedOn w:val="Normalny"/>
    <w:uiPriority w:val="34"/>
    <w:qFormat/>
    <w:rsid w:val="00921BF4"/>
    <w:pPr>
      <w:spacing w:line="480" w:lineRule="auto"/>
      <w:ind w:left="720"/>
      <w:contextualSpacing/>
    </w:pPr>
    <w:rPr>
      <w:rFonts w:eastAsia="Calibri"/>
      <w:sz w:val="24"/>
      <w:szCs w:val="20"/>
      <w:lang w:val="pl-PL"/>
    </w:rPr>
  </w:style>
  <w:style w:type="paragraph" w:customStyle="1" w:styleId="Bezodstpw1">
    <w:name w:val="Bez odstępów1"/>
    <w:uiPriority w:val="1"/>
    <w:qFormat/>
    <w:rsid w:val="00921BF4"/>
    <w:rPr>
      <w:rFonts w:eastAsia="Calibri"/>
      <w:lang w:eastAsia="en-US"/>
    </w:rPr>
  </w:style>
  <w:style w:type="character" w:customStyle="1" w:styleId="luchili">
    <w:name w:val="luc_hili"/>
    <w:basedOn w:val="Domylnaczcionkaakapitu"/>
    <w:rsid w:val="00921BF4"/>
  </w:style>
  <w:style w:type="numbering" w:customStyle="1" w:styleId="Wprowadzenie">
    <w:name w:val="Wprowadzenie"/>
    <w:uiPriority w:val="99"/>
    <w:rsid w:val="00921BF4"/>
    <w:pPr>
      <w:numPr>
        <w:numId w:val="1"/>
      </w:numPr>
    </w:pPr>
  </w:style>
  <w:style w:type="paragraph" w:styleId="Spistreci4">
    <w:name w:val="toc 4"/>
    <w:basedOn w:val="Normalny"/>
    <w:next w:val="Normalny"/>
    <w:autoRedefine/>
    <w:uiPriority w:val="39"/>
    <w:unhideWhenUsed/>
    <w:rsid w:val="00921BF4"/>
    <w:pPr>
      <w:spacing w:after="0" w:line="480" w:lineRule="auto"/>
      <w:ind w:left="480"/>
    </w:pPr>
    <w:rPr>
      <w:rFonts w:eastAsia="Calibri" w:cs="Calibri"/>
      <w:sz w:val="20"/>
      <w:szCs w:val="20"/>
      <w:lang w:val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921BF4"/>
    <w:pPr>
      <w:spacing w:after="0" w:line="480" w:lineRule="auto"/>
      <w:ind w:left="720"/>
    </w:pPr>
    <w:rPr>
      <w:rFonts w:eastAsia="Calibri" w:cs="Calibri"/>
      <w:sz w:val="20"/>
      <w:szCs w:val="20"/>
      <w:lang w:val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921BF4"/>
    <w:pPr>
      <w:spacing w:after="0" w:line="480" w:lineRule="auto"/>
      <w:ind w:left="960"/>
    </w:pPr>
    <w:rPr>
      <w:rFonts w:eastAsia="Calibri" w:cs="Calibri"/>
      <w:sz w:val="20"/>
      <w:szCs w:val="20"/>
      <w:lang w:val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921BF4"/>
    <w:pPr>
      <w:spacing w:after="0" w:line="480" w:lineRule="auto"/>
      <w:ind w:left="1200"/>
    </w:pPr>
    <w:rPr>
      <w:rFonts w:eastAsia="Calibri" w:cs="Calibri"/>
      <w:sz w:val="20"/>
      <w:szCs w:val="20"/>
      <w:lang w:val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921BF4"/>
    <w:pPr>
      <w:spacing w:after="0" w:line="480" w:lineRule="auto"/>
      <w:ind w:left="1440"/>
    </w:pPr>
    <w:rPr>
      <w:rFonts w:eastAsia="Calibri" w:cs="Calibri"/>
      <w:sz w:val="20"/>
      <w:szCs w:val="20"/>
      <w:lang w:val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921BF4"/>
    <w:pPr>
      <w:spacing w:after="0" w:line="480" w:lineRule="auto"/>
      <w:ind w:left="1680"/>
    </w:pPr>
    <w:rPr>
      <w:rFonts w:eastAsia="Calibri" w:cs="Calibri"/>
      <w:sz w:val="20"/>
      <w:szCs w:val="20"/>
      <w:lang w:val="pl-PL"/>
    </w:rPr>
  </w:style>
  <w:style w:type="table" w:styleId="Tabela-Siatka">
    <w:name w:val="Table Grid"/>
    <w:basedOn w:val="Standardowy"/>
    <w:uiPriority w:val="59"/>
    <w:rsid w:val="00921BF4"/>
    <w:rPr>
      <w:rFonts w:ascii="Times New Roman" w:eastAsia="Calibri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t">
    <w:name w:val="ft"/>
    <w:basedOn w:val="Domylnaczcionkaakapitu"/>
    <w:rsid w:val="00921BF4"/>
  </w:style>
  <w:style w:type="paragraph" w:customStyle="1" w:styleId="autorprokuratury">
    <w:name w:val="autor prokuratury"/>
    <w:basedOn w:val="Normalny"/>
    <w:rsid w:val="00921BF4"/>
    <w:pPr>
      <w:keepNext/>
      <w:spacing w:after="360" w:line="240" w:lineRule="auto"/>
      <w:jc w:val="both"/>
    </w:pPr>
    <w:rPr>
      <w:rFonts w:ascii="Helvetica" w:hAnsi="Helvetica"/>
      <w:b/>
      <w:sz w:val="24"/>
      <w:szCs w:val="20"/>
      <w:lang w:val="pl-PL" w:eastAsia="pl-PL"/>
    </w:rPr>
  </w:style>
  <w:style w:type="paragraph" w:customStyle="1" w:styleId="tytulprokuratury">
    <w:name w:val="tytul prokuratury"/>
    <w:basedOn w:val="Normalny"/>
    <w:rsid w:val="00921BF4"/>
    <w:pPr>
      <w:keepNext/>
      <w:spacing w:after="320" w:line="240" w:lineRule="auto"/>
      <w:jc w:val="center"/>
    </w:pPr>
    <w:rPr>
      <w:rFonts w:ascii="Helvetica" w:hAnsi="Helvetica"/>
      <w:b/>
      <w:sz w:val="31"/>
      <w:szCs w:val="20"/>
      <w:lang w:val="pl-PL" w:eastAsia="pl-PL"/>
    </w:rPr>
  </w:style>
  <w:style w:type="paragraph" w:customStyle="1" w:styleId="przypisy">
    <w:name w:val="przypisy"/>
    <w:basedOn w:val="Tekstprzypisudolnego"/>
    <w:rsid w:val="00921BF4"/>
    <w:pPr>
      <w:ind w:left="113" w:hanging="113"/>
      <w:jc w:val="both"/>
    </w:pPr>
    <w:rPr>
      <w:rFonts w:ascii="Helvetica" w:eastAsia="Times New Roman" w:hAnsi="Helvetica"/>
      <w:sz w:val="17"/>
    </w:rPr>
  </w:style>
  <w:style w:type="paragraph" w:customStyle="1" w:styleId="tekstprokuratury">
    <w:name w:val="tekst prokuratury"/>
    <w:basedOn w:val="Nagwek2"/>
    <w:rsid w:val="00921BF4"/>
    <w:pPr>
      <w:keepLines w:val="0"/>
      <w:spacing w:before="0"/>
      <w:ind w:firstLine="284"/>
      <w:jc w:val="both"/>
    </w:pPr>
    <w:rPr>
      <w:rFonts w:ascii="Helvetica" w:eastAsia="Times New Roman" w:hAnsi="Helvetica"/>
      <w:bCs/>
      <w:sz w:val="21"/>
      <w:szCs w:val="24"/>
      <w:lang w:eastAsia="pl-PL"/>
    </w:rPr>
  </w:style>
  <w:style w:type="character" w:customStyle="1" w:styleId="Znakiprzypiswdolnych">
    <w:name w:val="Znaki przypisów dolnych"/>
    <w:rsid w:val="00921BF4"/>
    <w:rPr>
      <w:vertAlign w:val="superscript"/>
    </w:rPr>
  </w:style>
  <w:style w:type="paragraph" w:customStyle="1" w:styleId="akapitpunktblock">
    <w:name w:val="akapitpunktblock"/>
    <w:basedOn w:val="Normalny"/>
    <w:rsid w:val="00921BF4"/>
    <w:pPr>
      <w:spacing w:after="100" w:afterAutospacing="1" w:line="240" w:lineRule="auto"/>
      <w:ind w:hanging="24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akapitdomyslny1">
    <w:name w:val="akapitdomyslny1"/>
    <w:basedOn w:val="Domylnaczcionkaakapitu"/>
    <w:rsid w:val="00921BF4"/>
  </w:style>
  <w:style w:type="paragraph" w:customStyle="1" w:styleId="tresc">
    <w:name w:val="tresc"/>
    <w:basedOn w:val="Normalny"/>
    <w:rsid w:val="00921B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72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8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88CE05-5BF0-4BD0-81E8-1956D1B28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16</Pages>
  <Words>5499</Words>
  <Characters>32996</Characters>
  <Application>Microsoft Office Word</Application>
  <DocSecurity>0</DocSecurity>
  <Lines>274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38419</CharactersWithSpaces>
  <SharedDoc>false</SharedDoc>
  <HLinks>
    <vt:vector size="318" baseType="variant">
      <vt:variant>
        <vt:i4>589910</vt:i4>
      </vt:variant>
      <vt:variant>
        <vt:i4>315</vt:i4>
      </vt:variant>
      <vt:variant>
        <vt:i4>0</vt:i4>
      </vt:variant>
      <vt:variant>
        <vt:i4>5</vt:i4>
      </vt:variant>
      <vt:variant>
        <vt:lpwstr>http://www.medpolonia.pl/</vt:lpwstr>
      </vt:variant>
      <vt:variant>
        <vt:lpwstr/>
      </vt:variant>
      <vt:variant>
        <vt:i4>2031664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_Toc437509371</vt:lpwstr>
      </vt:variant>
      <vt:variant>
        <vt:i4>2031664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_Toc437509370</vt:lpwstr>
      </vt:variant>
      <vt:variant>
        <vt:i4>1966128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_Toc437509369</vt:lpwstr>
      </vt:variant>
      <vt:variant>
        <vt:i4>1966128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_Toc437509368</vt:lpwstr>
      </vt:variant>
      <vt:variant>
        <vt:i4>1966128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_Toc437509367</vt:lpwstr>
      </vt:variant>
      <vt:variant>
        <vt:i4>1966128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_Toc437509366</vt:lpwstr>
      </vt:variant>
      <vt:variant>
        <vt:i4>1966128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_Toc437509365</vt:lpwstr>
      </vt:variant>
      <vt:variant>
        <vt:i4>1966128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_Toc437509364</vt:lpwstr>
      </vt:variant>
      <vt:variant>
        <vt:i4>1966128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_Toc437509363</vt:lpwstr>
      </vt:variant>
      <vt:variant>
        <vt:i4>1966128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_Toc437509362</vt:lpwstr>
      </vt:variant>
      <vt:variant>
        <vt:i4>1966128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_Toc437509361</vt:lpwstr>
      </vt:variant>
      <vt:variant>
        <vt:i4>1966128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_Toc437509360</vt:lpwstr>
      </vt:variant>
      <vt:variant>
        <vt:i4>1900592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_Toc437509359</vt:lpwstr>
      </vt:variant>
      <vt:variant>
        <vt:i4>1900592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_Toc437509358</vt:lpwstr>
      </vt:variant>
      <vt:variant>
        <vt:i4>1900592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_Toc437509357</vt:lpwstr>
      </vt:variant>
      <vt:variant>
        <vt:i4>1900592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_Toc437509356</vt:lpwstr>
      </vt:variant>
      <vt:variant>
        <vt:i4>1900592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_Toc437509355</vt:lpwstr>
      </vt:variant>
      <vt:variant>
        <vt:i4>1900592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_Toc437509354</vt:lpwstr>
      </vt:variant>
      <vt:variant>
        <vt:i4>1900592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_Toc437509353</vt:lpwstr>
      </vt:variant>
      <vt:variant>
        <vt:i4>1900592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_Toc437509352</vt:lpwstr>
      </vt:variant>
      <vt:variant>
        <vt:i4>1900592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_Toc437509351</vt:lpwstr>
      </vt:variant>
      <vt:variant>
        <vt:i4>1900592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_Toc437509350</vt:lpwstr>
      </vt:variant>
      <vt:variant>
        <vt:i4>1835056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_Toc437509349</vt:lpwstr>
      </vt:variant>
      <vt:variant>
        <vt:i4>1835056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_Toc437509348</vt:lpwstr>
      </vt:variant>
      <vt:variant>
        <vt:i4>1835056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_Toc437509347</vt:lpwstr>
      </vt:variant>
      <vt:variant>
        <vt:i4>1835056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_Toc437509346</vt:lpwstr>
      </vt:variant>
      <vt:variant>
        <vt:i4>1835056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_Toc437509345</vt:lpwstr>
      </vt:variant>
      <vt:variant>
        <vt:i4>1835056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_Toc437509344</vt:lpwstr>
      </vt:variant>
      <vt:variant>
        <vt:i4>1835056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_Toc437509343</vt:lpwstr>
      </vt:variant>
      <vt:variant>
        <vt:i4>1835056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_Toc437509342</vt:lpwstr>
      </vt:variant>
      <vt:variant>
        <vt:i4>1835056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_Toc437509341</vt:lpwstr>
      </vt:variant>
      <vt:variant>
        <vt:i4>1835056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_Toc437509340</vt:lpwstr>
      </vt:variant>
      <vt:variant>
        <vt:i4>1769520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_Toc437509339</vt:lpwstr>
      </vt:variant>
      <vt:variant>
        <vt:i4>1769520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_Toc437509338</vt:lpwstr>
      </vt:variant>
      <vt:variant>
        <vt:i4>1769520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_Toc437509337</vt:lpwstr>
      </vt:variant>
      <vt:variant>
        <vt:i4>1769520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_Toc437509336</vt:lpwstr>
      </vt:variant>
      <vt:variant>
        <vt:i4>1769520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_Toc437509335</vt:lpwstr>
      </vt:variant>
      <vt:variant>
        <vt:i4>1769520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_Toc437509334</vt:lpwstr>
      </vt:variant>
      <vt:variant>
        <vt:i4>1769520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_Toc437509333</vt:lpwstr>
      </vt:variant>
      <vt:variant>
        <vt:i4>1769520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_Toc437509332</vt:lpwstr>
      </vt:variant>
      <vt:variant>
        <vt:i4>1769520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_Toc437509331</vt:lpwstr>
      </vt:variant>
      <vt:variant>
        <vt:i4>1769520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_Toc437509330</vt:lpwstr>
      </vt:variant>
      <vt:variant>
        <vt:i4>1703984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_Toc437509329</vt:lpwstr>
      </vt:variant>
      <vt:variant>
        <vt:i4>1703984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_Toc437509328</vt:lpwstr>
      </vt:variant>
      <vt:variant>
        <vt:i4>1703984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_Toc437509327</vt:lpwstr>
      </vt:variant>
      <vt:variant>
        <vt:i4>1703984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_Toc437509326</vt:lpwstr>
      </vt:variant>
      <vt:variant>
        <vt:i4>1703984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_Toc437509325</vt:lpwstr>
      </vt:variant>
      <vt:variant>
        <vt:i4>1703984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_Toc437509324</vt:lpwstr>
      </vt:variant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_Toc437509323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_Toc437509322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_Toc437509321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_Toc437509320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Zaopatrzenie</cp:lastModifiedBy>
  <cp:revision>8</cp:revision>
  <cp:lastPrinted>2022-04-28T05:26:00Z</cp:lastPrinted>
  <dcterms:created xsi:type="dcterms:W3CDTF">2022-04-27T11:56:00Z</dcterms:created>
  <dcterms:modified xsi:type="dcterms:W3CDTF">2022-06-13T17:53:00Z</dcterms:modified>
</cp:coreProperties>
</file>