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1BA99650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324E00">
        <w:rPr>
          <w:b/>
          <w:i w:val="0"/>
          <w:szCs w:val="24"/>
        </w:rPr>
        <w:t>6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240C40CC" w14:textId="65E2ADFF" w:rsidR="00923E7E" w:rsidRPr="00282023" w:rsidRDefault="00282023" w:rsidP="00324E00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b/>
          <w:bCs/>
        </w:rPr>
      </w:pPr>
      <w:r>
        <w:rPr>
          <w:bCs/>
          <w:color w:val="000000"/>
        </w:rPr>
        <w:t xml:space="preserve">Dotyczy postępowania : </w:t>
      </w:r>
      <w:r w:rsidR="00324E00">
        <w:t>„</w:t>
      </w:r>
      <w:r w:rsidR="00324E00">
        <w:rPr>
          <w:rFonts w:eastAsia="Arial"/>
          <w:b/>
          <w:bCs/>
          <w:i/>
          <w:iCs/>
        </w:rPr>
        <w:t>Dostaw</w:t>
      </w:r>
      <w:r w:rsidR="00324E00">
        <w:rPr>
          <w:rFonts w:eastAsia="Arial"/>
          <w:b/>
          <w:bCs/>
          <w:i/>
          <w:iCs/>
        </w:rPr>
        <w:t>a</w:t>
      </w:r>
      <w:r w:rsidR="00324E00">
        <w:rPr>
          <w:rFonts w:eastAsia="Arial"/>
          <w:b/>
          <w:bCs/>
          <w:i/>
          <w:iCs/>
        </w:rPr>
        <w:t xml:space="preserve"> wyrobów medycznych sterylnych , jednorazowego użytku – protezy głosowe, zestawy do wszczepiania protez głosowych, wraz z depozytem ” </w:t>
      </w:r>
      <w:r w:rsidR="00324E00">
        <w:rPr>
          <w:b/>
          <w:bCs/>
        </w:rPr>
        <w:t>(ZP 14/2022)</w:t>
      </w: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62F19C7E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324E00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324E00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bookmarkStart w:id="0" w:name="_GoBack"/>
            <w:bookmarkEnd w:id="0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z późn. zm.)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lastRenderedPageBreak/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17906" w14:textId="77777777" w:rsidR="005428A5" w:rsidRDefault="005428A5" w:rsidP="00025386">
      <w:pPr>
        <w:spacing w:after="0" w:line="240" w:lineRule="auto"/>
      </w:pPr>
      <w:r>
        <w:separator/>
      </w:r>
    </w:p>
  </w:endnote>
  <w:endnote w:type="continuationSeparator" w:id="0">
    <w:p w14:paraId="7835C16C" w14:textId="77777777" w:rsidR="005428A5" w:rsidRDefault="005428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5DD9F1" w14:textId="77777777" w:rsidR="005428A5" w:rsidRDefault="005428A5" w:rsidP="00025386">
      <w:pPr>
        <w:spacing w:after="0" w:line="240" w:lineRule="auto"/>
      </w:pPr>
      <w:r>
        <w:separator/>
      </w:r>
    </w:p>
  </w:footnote>
  <w:footnote w:type="continuationSeparator" w:id="0">
    <w:p w14:paraId="07C3E401" w14:textId="77777777" w:rsidR="005428A5" w:rsidRDefault="005428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629FB"/>
    <w:rsid w:val="00273B02"/>
    <w:rsid w:val="00282023"/>
    <w:rsid w:val="00324E00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428A5"/>
    <w:rsid w:val="0055145C"/>
    <w:rsid w:val="00555313"/>
    <w:rsid w:val="005624D8"/>
    <w:rsid w:val="005C1414"/>
    <w:rsid w:val="00600A2C"/>
    <w:rsid w:val="00657A47"/>
    <w:rsid w:val="00745A44"/>
    <w:rsid w:val="00784B9E"/>
    <w:rsid w:val="007B016F"/>
    <w:rsid w:val="007D0EA2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2021-08-02T11:29:00Z</cp:lastPrinted>
  <dcterms:created xsi:type="dcterms:W3CDTF">2022-05-09T10:57:00Z</dcterms:created>
  <dcterms:modified xsi:type="dcterms:W3CDTF">2022-06-09T07:59:00Z</dcterms:modified>
</cp:coreProperties>
</file>