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3D27F0D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80A29">
        <w:rPr>
          <w:bCs/>
          <w:i w:val="0"/>
          <w:sz w:val="22"/>
          <w:szCs w:val="22"/>
        </w:rPr>
        <w:t>5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BBD4753" w14:textId="77777777" w:rsidR="00180A29" w:rsidRPr="00180A29" w:rsidRDefault="00180A29" w:rsidP="00F11547">
      <w:pPr>
        <w:tabs>
          <w:tab w:val="left" w:pos="0"/>
        </w:tabs>
        <w:spacing w:line="360" w:lineRule="auto"/>
        <w:jc w:val="both"/>
        <w:rPr>
          <w:b/>
          <w:bCs/>
          <w:sz w:val="24"/>
          <w:szCs w:val="24"/>
        </w:rPr>
      </w:pPr>
      <w:r w:rsidRPr="00180A29">
        <w:rPr>
          <w:sz w:val="24"/>
          <w:szCs w:val="24"/>
        </w:rPr>
        <w:t>„</w:t>
      </w:r>
      <w:r w:rsidRPr="00180A29">
        <w:rPr>
          <w:rFonts w:eastAsia="Arial"/>
          <w:b/>
          <w:bCs/>
          <w:i/>
          <w:iCs/>
          <w:sz w:val="24"/>
          <w:szCs w:val="24"/>
        </w:rPr>
        <w:t xml:space="preserve">Dostawę wyrobów medycznych sterylnych , jednorazowego użytku – protezy głosowe, zestawy do wszczepiania protez głosowych, wraz z depozytem ” </w:t>
      </w:r>
      <w:r w:rsidRPr="00180A29">
        <w:rPr>
          <w:b/>
          <w:bCs/>
          <w:sz w:val="24"/>
          <w:szCs w:val="24"/>
        </w:rPr>
        <w:t>(ZP 14/2022)</w:t>
      </w:r>
    </w:p>
    <w:p w14:paraId="4D876B09" w14:textId="71E9A71F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050643EF" w14:textId="2A3D30BC" w:rsidR="00180A29" w:rsidRPr="00B91607" w:rsidRDefault="00F11547" w:rsidP="00B9160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3D459B58" w14:textId="0A61FE40" w:rsidR="00B91607" w:rsidRPr="00B91607" w:rsidRDefault="00B91607" w:rsidP="00B91607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informacje zawarte w oświadczeniu Wykonawcy (załącznik nr </w:t>
      </w:r>
      <w:r w:rsidR="00242DDC">
        <w:rPr>
          <w:bCs/>
          <w:sz w:val="22"/>
          <w:szCs w:val="22"/>
        </w:rPr>
        <w:t>1</w:t>
      </w:r>
      <w:bookmarkStart w:id="0" w:name="_GoBack"/>
      <w:bookmarkEnd w:id="0"/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32655969" w14:textId="77777777" w:rsidR="00B91607" w:rsidRDefault="00B91607" w:rsidP="00B91607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523CDD5" w14:textId="77777777" w:rsidR="00B91607" w:rsidRDefault="00B91607" w:rsidP="00B91607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9C6986" w14:textId="77777777" w:rsidR="00B91607" w:rsidRDefault="00B91607" w:rsidP="00B91607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48E03" w14:textId="77777777" w:rsidR="00AA2362" w:rsidRDefault="00AA2362">
      <w:r>
        <w:separator/>
      </w:r>
    </w:p>
  </w:endnote>
  <w:endnote w:type="continuationSeparator" w:id="0">
    <w:p w14:paraId="763B01D8" w14:textId="77777777" w:rsidR="00AA2362" w:rsidRDefault="00AA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6F08D" w14:textId="77777777" w:rsidR="00AA2362" w:rsidRDefault="00AA2362">
      <w:r>
        <w:separator/>
      </w:r>
    </w:p>
  </w:footnote>
  <w:footnote w:type="continuationSeparator" w:id="0">
    <w:p w14:paraId="0370AE07" w14:textId="77777777" w:rsidR="00AA2362" w:rsidRDefault="00AA2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0A29"/>
    <w:rsid w:val="00187109"/>
    <w:rsid w:val="001A1C3F"/>
    <w:rsid w:val="00204613"/>
    <w:rsid w:val="00242DD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B32C6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A2362"/>
    <w:rsid w:val="00AB6C06"/>
    <w:rsid w:val="00AB7377"/>
    <w:rsid w:val="00AD329C"/>
    <w:rsid w:val="00B04D14"/>
    <w:rsid w:val="00B26102"/>
    <w:rsid w:val="00B45ED4"/>
    <w:rsid w:val="00B54FB4"/>
    <w:rsid w:val="00B91607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0906-836F-4D46-A62F-13B86118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5</cp:revision>
  <cp:lastPrinted>2021-06-17T10:54:00Z</cp:lastPrinted>
  <dcterms:created xsi:type="dcterms:W3CDTF">2022-05-09T10:53:00Z</dcterms:created>
  <dcterms:modified xsi:type="dcterms:W3CDTF">2022-06-13T10:03:00Z</dcterms:modified>
</cp:coreProperties>
</file>