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D4C" w:rsidRDefault="00A9140C" w:rsidP="00A9140C">
      <w:pPr>
        <w:spacing w:after="0"/>
        <w:rPr>
          <w:rFonts w:ascii="Arial Narrow" w:hAnsi="Arial Narrow"/>
          <w:b/>
        </w:rPr>
      </w:pPr>
      <w:r w:rsidRPr="00A9140C">
        <w:rPr>
          <w:rFonts w:ascii="Arial Narrow" w:hAnsi="Arial Narrow"/>
          <w:b/>
        </w:rPr>
        <w:t>Sprawa nr  73/2022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10/06/2022    S111</w:t>
      </w:r>
    </w:p>
    <w:p w:rsidR="00A9140C" w:rsidRPr="00A9140C" w:rsidRDefault="00A9140C" w:rsidP="00A91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0-I." w:history="1"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A9140C" w:rsidRPr="00A9140C" w:rsidRDefault="00A9140C" w:rsidP="00A91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1-II." w:history="1"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A9140C" w:rsidRPr="00A9140C" w:rsidRDefault="00A9140C" w:rsidP="00A91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2-VI." w:history="1"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A9140C" w:rsidRPr="00A9140C" w:rsidRDefault="00A9140C" w:rsidP="00A91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3-VII." w:history="1"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A9140C" w:rsidRPr="00A9140C" w:rsidRDefault="00A9140C" w:rsidP="00A9140C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Polska-Bydgoszcz: Usługi w zakresie napraw i konserwacji sprzętu medycznego i chirurgicznego</w:t>
      </w:r>
    </w:p>
    <w:p w:rsidR="00A9140C" w:rsidRPr="00A9140C" w:rsidRDefault="00A9140C" w:rsidP="00A9140C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2022/S 111-313311</w:t>
      </w:r>
    </w:p>
    <w:p w:rsidR="00A9140C" w:rsidRPr="00A9140C" w:rsidRDefault="00A9140C" w:rsidP="00A9140C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Sprostowanie</w:t>
      </w:r>
    </w:p>
    <w:p w:rsidR="00A9140C" w:rsidRPr="00A9140C" w:rsidRDefault="00A9140C" w:rsidP="00A9140C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Ogłoszenie zmian lub dodatkowych informacji</w:t>
      </w:r>
    </w:p>
    <w:p w:rsidR="00A9140C" w:rsidRPr="00A9140C" w:rsidRDefault="00A9140C" w:rsidP="00A9140C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Cs w:val="20"/>
          <w:lang w:eastAsia="pl-PL"/>
        </w:rPr>
        <w:t>Usługi</w:t>
      </w:r>
    </w:p>
    <w:p w:rsidR="00A9140C" w:rsidRPr="00A9140C" w:rsidRDefault="00A9140C" w:rsidP="00A9140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10" w:history="1">
        <w:proofErr w:type="gramEnd"/>
        <w:r w:rsidRPr="00A9140C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107-299548</w:t>
        </w:r>
      </w:hyperlink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1" w:history="1"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2" w:tgtFrame="_blank" w:history="1"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Serwis pogwarancyjny tomografu komputerowego 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Ingenuity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obejmujący 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InteliiSpace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Portal na okres 36 m-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73/2022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II.1.4)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Serwis pogwarancyjny tomografu komputerowego 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Ingenuity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obejmujący 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InteliiSpace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Portal - system zaawansowanej wizualizacji obrazów diagnostycznych w radiologii na okres 36 m-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załącznika nr 3 do SWZ</w:t>
      </w:r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07/06/2022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history="1">
        <w:proofErr w:type="gramEnd"/>
        <w:r w:rsidRPr="00A9140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107-299548</w:t>
        </w:r>
      </w:hyperlink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9140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17/06/2022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20/06/2022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Miejsce, w którym znajduje się tekst do modyfikacji: Minimalny </w:t>
      </w:r>
      <w:proofErr w:type="gram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okres , </w:t>
      </w:r>
      <w:proofErr w:type="gram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którym oferent będzie związany ofertą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14/09/2022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17/09/2022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17/06/2022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20/06/2022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A9140C" w:rsidRPr="00A9140C" w:rsidRDefault="00A9140C" w:rsidP="00A9140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A9140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A9140C" w:rsidRPr="00A9140C" w:rsidRDefault="00A9140C" w:rsidP="00A9140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Zmian dokonano </w:t>
      </w:r>
      <w:proofErr w:type="spellStart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wsutek</w:t>
      </w:r>
      <w:proofErr w:type="spellEnd"/>
      <w:r w:rsidRPr="00A9140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wyjaśnień i modyfikacji zapisów SWZ i projektu umowy</w:t>
      </w: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wyk</w:t>
      </w:r>
      <w:proofErr w:type="gramEnd"/>
      <w:r>
        <w:rPr>
          <w:rFonts w:ascii="Arial Narrow" w:hAnsi="Arial Narrow"/>
          <w:sz w:val="20"/>
        </w:rPr>
        <w:t xml:space="preserve">. </w:t>
      </w:r>
      <w:proofErr w:type="gramStart"/>
      <w:r>
        <w:rPr>
          <w:rFonts w:ascii="Arial Narrow" w:hAnsi="Arial Narrow"/>
          <w:sz w:val="20"/>
        </w:rPr>
        <w:t>w</w:t>
      </w:r>
      <w:proofErr w:type="gramEnd"/>
      <w:r>
        <w:rPr>
          <w:rFonts w:ascii="Arial Narrow" w:hAnsi="Arial Narrow"/>
          <w:sz w:val="20"/>
        </w:rPr>
        <w:t xml:space="preserve"> 2 egz. na 5 ark.</w:t>
      </w: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egz. 1 –</w:t>
      </w:r>
      <w:bookmarkStart w:id="0" w:name="_GoBack"/>
      <w:proofErr w:type="spellStart"/>
      <w:proofErr w:type="gramStart"/>
      <w:r w:rsidRPr="00A9140C">
        <w:rPr>
          <w:rFonts w:ascii="Arial Narrow" w:hAnsi="Arial Narrow"/>
          <w:b/>
          <w:sz w:val="20"/>
          <w:u w:val="single"/>
        </w:rPr>
        <w:t>str</w:t>
      </w:r>
      <w:proofErr w:type="spellEnd"/>
      <w:r w:rsidRPr="00A9140C">
        <w:rPr>
          <w:rFonts w:ascii="Arial Narrow" w:hAnsi="Arial Narrow"/>
          <w:b/>
          <w:sz w:val="20"/>
          <w:u w:val="single"/>
        </w:rPr>
        <w:t xml:space="preserve">  intern</w:t>
      </w:r>
      <w:proofErr w:type="gramEnd"/>
      <w:r w:rsidRPr="00A9140C">
        <w:rPr>
          <w:rFonts w:ascii="Arial Narrow" w:hAnsi="Arial Narrow"/>
          <w:b/>
          <w:sz w:val="20"/>
          <w:u w:val="single"/>
        </w:rPr>
        <w:t xml:space="preserve">.: </w:t>
      </w:r>
      <w:proofErr w:type="gramStart"/>
      <w:r w:rsidRPr="00A9140C">
        <w:rPr>
          <w:rFonts w:ascii="Arial Narrow" w:hAnsi="Arial Narrow"/>
          <w:b/>
          <w:sz w:val="20"/>
          <w:u w:val="single"/>
        </w:rPr>
        <w:t>www</w:t>
      </w:r>
      <w:proofErr w:type="gramEnd"/>
      <w:r w:rsidRPr="00A9140C">
        <w:rPr>
          <w:rFonts w:ascii="Arial Narrow" w:hAnsi="Arial Narrow"/>
          <w:b/>
          <w:sz w:val="20"/>
          <w:u w:val="single"/>
        </w:rPr>
        <w:t xml:space="preserve">.10wsk, </w:t>
      </w:r>
      <w:proofErr w:type="gramStart"/>
      <w:r w:rsidRPr="00A9140C">
        <w:rPr>
          <w:rFonts w:ascii="Arial Narrow" w:hAnsi="Arial Narrow"/>
          <w:b/>
          <w:sz w:val="20"/>
          <w:u w:val="single"/>
        </w:rPr>
        <w:t>e-propublico,  Biuro</w:t>
      </w:r>
      <w:proofErr w:type="gramEnd"/>
      <w:r w:rsidRPr="00A9140C">
        <w:rPr>
          <w:rFonts w:ascii="Arial Narrow" w:hAnsi="Arial Narrow"/>
          <w:b/>
          <w:sz w:val="20"/>
          <w:u w:val="single"/>
        </w:rPr>
        <w:t xml:space="preserve"> Przepustek</w:t>
      </w:r>
      <w:r>
        <w:rPr>
          <w:rFonts w:ascii="Arial Narrow" w:hAnsi="Arial Narrow"/>
          <w:sz w:val="20"/>
        </w:rPr>
        <w:t xml:space="preserve">    </w:t>
      </w:r>
      <w:bookmarkEnd w:id="0"/>
      <w:r>
        <w:rPr>
          <w:rFonts w:ascii="Arial Narrow" w:hAnsi="Arial Narrow"/>
          <w:sz w:val="20"/>
        </w:rPr>
        <w:t xml:space="preserve">wywieszono dnia  </w:t>
      </w:r>
      <w:r w:rsidRPr="00A9140C">
        <w:rPr>
          <w:rFonts w:ascii="Arial Narrow" w:hAnsi="Arial Narrow"/>
          <w:b/>
          <w:sz w:val="20"/>
        </w:rPr>
        <w:t>1</w:t>
      </w:r>
      <w:r>
        <w:rPr>
          <w:rFonts w:ascii="Arial Narrow" w:hAnsi="Arial Narrow"/>
          <w:b/>
          <w:sz w:val="20"/>
        </w:rPr>
        <w:t>0.06.2022</w:t>
      </w:r>
      <w:r>
        <w:rPr>
          <w:rFonts w:ascii="Arial Narrow" w:hAnsi="Arial Narrow"/>
          <w:sz w:val="20"/>
        </w:rPr>
        <w:t xml:space="preserve"> </w:t>
      </w: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egz. 2 - </w:t>
      </w:r>
      <w:r w:rsidRPr="00A9140C">
        <w:rPr>
          <w:rFonts w:ascii="Arial Narrow" w:hAnsi="Arial Narrow"/>
          <w:sz w:val="20"/>
        </w:rPr>
        <w:t>Hol Szpitala</w:t>
      </w:r>
      <w:r>
        <w:rPr>
          <w:rFonts w:ascii="Arial Narrow" w:hAnsi="Arial Narrow"/>
          <w:sz w:val="20"/>
        </w:rPr>
        <w:t xml:space="preserve"> T 2612 </w:t>
      </w:r>
      <w:proofErr w:type="gramStart"/>
      <w:r>
        <w:rPr>
          <w:rFonts w:ascii="Arial Narrow" w:hAnsi="Arial Narrow"/>
          <w:sz w:val="20"/>
        </w:rPr>
        <w:t xml:space="preserve">B5                                                 </w:t>
      </w:r>
      <w:proofErr w:type="gramEnd"/>
      <w:r>
        <w:rPr>
          <w:rFonts w:ascii="Arial Narrow" w:hAnsi="Arial Narrow"/>
          <w:sz w:val="20"/>
        </w:rPr>
        <w:tab/>
        <w:t xml:space="preserve">   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proofErr w:type="spellStart"/>
      <w:r>
        <w:rPr>
          <w:rFonts w:ascii="Arial Narrow" w:hAnsi="Arial Narrow"/>
          <w:sz w:val="20"/>
        </w:rPr>
        <w:t>zdjeto</w:t>
      </w:r>
      <w:proofErr w:type="spellEnd"/>
      <w:r>
        <w:rPr>
          <w:rFonts w:ascii="Arial Narrow" w:hAnsi="Arial Narrow"/>
          <w:sz w:val="20"/>
        </w:rPr>
        <w:t xml:space="preserve"> ………………………</w:t>
      </w:r>
    </w:p>
    <w:p w:rsidR="00A9140C" w:rsidRDefault="00A9140C" w:rsidP="00A9140C">
      <w:pPr>
        <w:spacing w:after="0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wyk</w:t>
      </w:r>
      <w:proofErr w:type="gramEnd"/>
      <w:r>
        <w:rPr>
          <w:rFonts w:ascii="Arial Narrow" w:hAnsi="Arial Narrow"/>
          <w:sz w:val="20"/>
        </w:rPr>
        <w:t>.   D. Wojcieszak   261 417 448</w:t>
      </w:r>
    </w:p>
    <w:sectPr w:rsidR="00A9140C" w:rsidSect="00A9140C">
      <w:pgSz w:w="11906" w:h="16838"/>
      <w:pgMar w:top="1077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3712D"/>
    <w:multiLevelType w:val="multilevel"/>
    <w:tmpl w:val="40CA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AEF"/>
    <w:rsid w:val="00647D4C"/>
    <w:rsid w:val="006B3AEF"/>
    <w:rsid w:val="00A9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9140C"/>
  </w:style>
  <w:style w:type="character" w:customStyle="1" w:styleId="oj">
    <w:name w:val="oj"/>
    <w:basedOn w:val="Domylnaczcionkaakapitu"/>
    <w:rsid w:val="00A9140C"/>
  </w:style>
  <w:style w:type="character" w:styleId="Hipercze">
    <w:name w:val="Hyperlink"/>
    <w:basedOn w:val="Domylnaczcionkaakapitu"/>
    <w:uiPriority w:val="99"/>
    <w:semiHidden/>
    <w:unhideWhenUsed/>
    <w:rsid w:val="00A9140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91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91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9140C"/>
  </w:style>
  <w:style w:type="character" w:customStyle="1" w:styleId="timark">
    <w:name w:val="timark"/>
    <w:basedOn w:val="Domylnaczcionkaakapitu"/>
    <w:rsid w:val="00A9140C"/>
  </w:style>
  <w:style w:type="character" w:customStyle="1" w:styleId="nutscode">
    <w:name w:val="nutscode"/>
    <w:basedOn w:val="Domylnaczcionkaakapitu"/>
    <w:rsid w:val="00A9140C"/>
  </w:style>
  <w:style w:type="character" w:customStyle="1" w:styleId="cpvcode">
    <w:name w:val="cpvcode"/>
    <w:basedOn w:val="Domylnaczcionkaakapitu"/>
    <w:rsid w:val="00A91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9140C"/>
  </w:style>
  <w:style w:type="character" w:customStyle="1" w:styleId="oj">
    <w:name w:val="oj"/>
    <w:basedOn w:val="Domylnaczcionkaakapitu"/>
    <w:rsid w:val="00A9140C"/>
  </w:style>
  <w:style w:type="character" w:styleId="Hipercze">
    <w:name w:val="Hyperlink"/>
    <w:basedOn w:val="Domylnaczcionkaakapitu"/>
    <w:uiPriority w:val="99"/>
    <w:semiHidden/>
    <w:unhideWhenUsed/>
    <w:rsid w:val="00A9140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91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91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9140C"/>
  </w:style>
  <w:style w:type="character" w:customStyle="1" w:styleId="timark">
    <w:name w:val="timark"/>
    <w:basedOn w:val="Domylnaczcionkaakapitu"/>
    <w:rsid w:val="00A9140C"/>
  </w:style>
  <w:style w:type="character" w:customStyle="1" w:styleId="nutscode">
    <w:name w:val="nutscode"/>
    <w:basedOn w:val="Domylnaczcionkaakapitu"/>
    <w:rsid w:val="00A9140C"/>
  </w:style>
  <w:style w:type="character" w:customStyle="1" w:styleId="cpvcode">
    <w:name w:val="cpvcode"/>
    <w:basedOn w:val="Domylnaczcionkaakapitu"/>
    <w:rsid w:val="00A91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8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245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58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236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6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49448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4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80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33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17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966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83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575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723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86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67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03366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801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3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868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6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077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83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87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9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106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77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111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91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857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853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55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46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9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649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19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04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220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71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415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81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401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01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7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78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052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55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0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3311-2022:TEXT:PL:HTML" TargetMode="External"/><Relationship Id="rId13" Type="http://schemas.openxmlformats.org/officeDocument/2006/relationships/hyperlink" Target="https://ted.europa.eu/udl?uri=TED:NOTICE:299548-2022:TEXT:PL: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ed.europa.eu/udl?uri=TED:NOTICE:313311-2022:TEXT:PL:HTML" TargetMode="Externa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313311-2022:TEXT:PL:HTML" TargetMode="External"/><Relationship Id="rId11" Type="http://schemas.openxmlformats.org/officeDocument/2006/relationships/hyperlink" Target="mailto:dariuszwzp@10wsk.mil.pl?subject=TE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ed.europa.eu/udl?uri=TED:NOTICE:299548-2022:TEXT:PL: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13311-2022:TEXT:PL: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2022-06-10T07:07:00Z</cp:lastPrinted>
  <dcterms:created xsi:type="dcterms:W3CDTF">2022-06-10T07:04:00Z</dcterms:created>
  <dcterms:modified xsi:type="dcterms:W3CDTF">2022-06-10T07:07:00Z</dcterms:modified>
</cp:coreProperties>
</file>