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1B17" w14:textId="296286FC" w:rsidR="00FB7F50" w:rsidRPr="002245BE" w:rsidRDefault="00246400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246400">
        <w:rPr>
          <w:sz w:val="22"/>
          <w:szCs w:val="22"/>
        </w:rPr>
        <w:t>Poznań</w:t>
      </w:r>
      <w:r w:rsidR="00FB7F50" w:rsidRPr="002245BE">
        <w:rPr>
          <w:sz w:val="22"/>
          <w:szCs w:val="22"/>
        </w:rPr>
        <w:t xml:space="preserve"> dnia: </w:t>
      </w:r>
      <w:r w:rsidRPr="00246400">
        <w:rPr>
          <w:sz w:val="22"/>
          <w:szCs w:val="22"/>
        </w:rPr>
        <w:t>2022-0</w:t>
      </w:r>
      <w:r w:rsidR="0004299D">
        <w:rPr>
          <w:sz w:val="22"/>
          <w:szCs w:val="22"/>
        </w:rPr>
        <w:t>4</w:t>
      </w:r>
      <w:r w:rsidRPr="00246400">
        <w:rPr>
          <w:sz w:val="22"/>
          <w:szCs w:val="22"/>
        </w:rPr>
        <w:t>-</w:t>
      </w:r>
      <w:r w:rsidR="0004299D">
        <w:rPr>
          <w:sz w:val="22"/>
          <w:szCs w:val="22"/>
        </w:rPr>
        <w:t>15</w:t>
      </w:r>
    </w:p>
    <w:p w14:paraId="6F39F37B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1D3EA362" w14:textId="77777777" w:rsidR="00246400" w:rsidRPr="00246400" w:rsidRDefault="00246400" w:rsidP="00FB7F50">
      <w:pPr>
        <w:spacing w:after="40"/>
        <w:rPr>
          <w:b/>
          <w:bCs/>
          <w:sz w:val="22"/>
          <w:szCs w:val="22"/>
        </w:rPr>
      </w:pPr>
      <w:r w:rsidRPr="00246400">
        <w:rPr>
          <w:b/>
          <w:bCs/>
          <w:sz w:val="22"/>
          <w:szCs w:val="22"/>
        </w:rPr>
        <w:t>Szpital Wojewódzki w Poznaniu</w:t>
      </w:r>
    </w:p>
    <w:p w14:paraId="070E9715" w14:textId="77777777" w:rsidR="00FB7F50" w:rsidRPr="002245BE" w:rsidRDefault="00246400" w:rsidP="00FB7F50">
      <w:pPr>
        <w:spacing w:after="40"/>
        <w:rPr>
          <w:b/>
          <w:bCs/>
          <w:sz w:val="22"/>
          <w:szCs w:val="22"/>
        </w:rPr>
      </w:pPr>
      <w:r w:rsidRPr="00246400">
        <w:rPr>
          <w:b/>
          <w:bCs/>
          <w:sz w:val="22"/>
          <w:szCs w:val="22"/>
        </w:rPr>
        <w:t>Dział Zamówień Publicznych</w:t>
      </w:r>
    </w:p>
    <w:p w14:paraId="55C6C81C" w14:textId="0581E81B" w:rsidR="00FB7F50" w:rsidRPr="002245BE" w:rsidRDefault="00996CFF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246400" w:rsidRPr="00246400">
        <w:rPr>
          <w:sz w:val="22"/>
          <w:szCs w:val="22"/>
        </w:rPr>
        <w:t>Juraszów</w:t>
      </w:r>
      <w:r w:rsidR="00FB7F50" w:rsidRPr="002245BE">
        <w:rPr>
          <w:sz w:val="22"/>
          <w:szCs w:val="22"/>
        </w:rPr>
        <w:t xml:space="preserve"> </w:t>
      </w:r>
      <w:r w:rsidR="00246400" w:rsidRPr="00246400">
        <w:rPr>
          <w:sz w:val="22"/>
          <w:szCs w:val="22"/>
        </w:rPr>
        <w:t>7/19</w:t>
      </w:r>
    </w:p>
    <w:p w14:paraId="45F7BEF3" w14:textId="77777777" w:rsidR="00FB7F50" w:rsidRPr="002245BE" w:rsidRDefault="00246400" w:rsidP="00FB7F50">
      <w:pPr>
        <w:rPr>
          <w:sz w:val="22"/>
          <w:szCs w:val="22"/>
        </w:rPr>
      </w:pPr>
      <w:r w:rsidRPr="00246400">
        <w:rPr>
          <w:sz w:val="22"/>
          <w:szCs w:val="22"/>
        </w:rPr>
        <w:t>60-479</w:t>
      </w:r>
      <w:r w:rsidR="00FB7F50" w:rsidRPr="002245BE">
        <w:rPr>
          <w:sz w:val="22"/>
          <w:szCs w:val="22"/>
        </w:rPr>
        <w:t xml:space="preserve"> </w:t>
      </w:r>
      <w:r w:rsidRPr="00246400">
        <w:rPr>
          <w:sz w:val="22"/>
          <w:szCs w:val="22"/>
        </w:rPr>
        <w:t>Poznań</w:t>
      </w:r>
    </w:p>
    <w:p w14:paraId="1CA4D544" w14:textId="77777777" w:rsidR="00FB7F50" w:rsidRPr="002245BE" w:rsidRDefault="00FB7F50" w:rsidP="00FB7F50">
      <w:pPr>
        <w:rPr>
          <w:sz w:val="22"/>
          <w:szCs w:val="22"/>
        </w:rPr>
      </w:pPr>
    </w:p>
    <w:p w14:paraId="7A964E04" w14:textId="77777777" w:rsidR="00FB7F50" w:rsidRPr="002245BE" w:rsidRDefault="00FB7F50" w:rsidP="00FB7F50">
      <w:pPr>
        <w:rPr>
          <w:sz w:val="22"/>
          <w:szCs w:val="22"/>
        </w:rPr>
      </w:pPr>
    </w:p>
    <w:p w14:paraId="733BF81F" w14:textId="77777777"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246400" w:rsidRPr="00246400">
        <w:rPr>
          <w:bCs/>
          <w:sz w:val="22"/>
          <w:szCs w:val="22"/>
        </w:rPr>
        <w:t>SZW/DZP/83/2021/45</w:t>
      </w:r>
    </w:p>
    <w:p w14:paraId="5EAAA316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533F7D80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45BE70AA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35F50971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14780C2B" w14:textId="2E22D27B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4299D">
        <w:rPr>
          <w:b/>
          <w:sz w:val="28"/>
        </w:rPr>
        <w:t>UNIEWAŻNIENIU ZADANIA NR 14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246400" w:rsidRPr="00607F9B" w14:paraId="5E706C63" w14:textId="77777777" w:rsidTr="008402D7">
        <w:trPr>
          <w:trHeight w:val="638"/>
        </w:trPr>
        <w:tc>
          <w:tcPr>
            <w:tcW w:w="959" w:type="dxa"/>
            <w:shd w:val="clear" w:color="auto" w:fill="auto"/>
          </w:tcPr>
          <w:p w14:paraId="5C779879" w14:textId="77777777" w:rsidR="00246400" w:rsidRPr="00607F9B" w:rsidRDefault="00246400" w:rsidP="008402D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3214567" w14:textId="7DEF5369" w:rsidR="00246400" w:rsidRPr="00607F9B" w:rsidRDefault="00246400" w:rsidP="008402D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46400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46400">
              <w:rPr>
                <w:b/>
                <w:bCs/>
                <w:sz w:val="22"/>
                <w:szCs w:val="22"/>
              </w:rPr>
              <w:t>Zakup i dostawa sprzętu medycznego (w tym jednorazowego) użytkowanego w obrębie oddziałów szpitalnych Szpitala Wojewódzkiego w Poznaniu (Filia nr 1,2,3,4)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46400">
              <w:rPr>
                <w:b/>
                <w:sz w:val="22"/>
                <w:szCs w:val="22"/>
              </w:rPr>
              <w:t>SZW/DZP/83/2021</w:t>
            </w:r>
          </w:p>
        </w:tc>
      </w:tr>
    </w:tbl>
    <w:p w14:paraId="4C266A38" w14:textId="77777777" w:rsidR="003E3207" w:rsidRDefault="003E3207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</w:p>
    <w:p w14:paraId="364AAC10" w14:textId="77777777" w:rsidR="003E3207" w:rsidRDefault="003E3207" w:rsidP="003E3207">
      <w:pPr>
        <w:spacing w:before="120" w:line="276" w:lineRule="auto"/>
        <w:jc w:val="both"/>
        <w:rPr>
          <w:sz w:val="22"/>
          <w:szCs w:val="22"/>
        </w:rPr>
      </w:pPr>
    </w:p>
    <w:p w14:paraId="58F4F19C" w14:textId="3F9B770B" w:rsidR="003E3207" w:rsidRDefault="00C65E53" w:rsidP="003E3207">
      <w:pPr>
        <w:spacing w:before="120" w:line="276" w:lineRule="auto"/>
        <w:jc w:val="both"/>
        <w:rPr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246400" w:rsidRPr="00246400">
        <w:rPr>
          <w:b/>
          <w:sz w:val="22"/>
          <w:szCs w:val="22"/>
        </w:rPr>
        <w:t>Szpital Wojewódzki w Poznaniu</w:t>
      </w:r>
      <w:r w:rsidR="003E3207">
        <w:rPr>
          <w:b/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działając </w:t>
      </w:r>
      <w:r w:rsidR="003E3207">
        <w:rPr>
          <w:sz w:val="22"/>
          <w:szCs w:val="22"/>
        </w:rPr>
        <w:t>w myśl</w:t>
      </w:r>
      <w:r w:rsidRPr="009B2352">
        <w:rPr>
          <w:sz w:val="22"/>
          <w:szCs w:val="22"/>
        </w:rPr>
        <w:t xml:space="preserve"> art. </w:t>
      </w:r>
      <w:r>
        <w:rPr>
          <w:sz w:val="22"/>
          <w:szCs w:val="22"/>
        </w:rPr>
        <w:t>25</w:t>
      </w:r>
      <w:r w:rsidR="003E3207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ustawy z dnia 11 września 2019r. Prawo zamówień publicznych </w:t>
      </w:r>
      <w:r w:rsidR="00246400" w:rsidRPr="00246400">
        <w:rPr>
          <w:sz w:val="22"/>
          <w:szCs w:val="22"/>
        </w:rPr>
        <w:t>(t.j.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</w:t>
      </w:r>
      <w:r w:rsidR="00996CFF">
        <w:rPr>
          <w:sz w:val="22"/>
          <w:szCs w:val="22"/>
        </w:rPr>
        <w:br/>
      </w:r>
      <w:r w:rsidR="003E3207" w:rsidRPr="000B051B">
        <w:rPr>
          <w:sz w:val="22"/>
          <w:szCs w:val="22"/>
        </w:rPr>
        <w:t>że postępowanie o udzielenie zamówienia publicznego w w/w postępowaniu przetargowym – na podstawie art.</w:t>
      </w:r>
      <w:r w:rsidR="003E3207">
        <w:rPr>
          <w:sz w:val="22"/>
          <w:szCs w:val="22"/>
        </w:rPr>
        <w:t xml:space="preserve"> </w:t>
      </w:r>
      <w:r w:rsidR="003E3207" w:rsidRPr="000B051B">
        <w:rPr>
          <w:sz w:val="22"/>
          <w:szCs w:val="22"/>
        </w:rPr>
        <w:t>255</w:t>
      </w:r>
      <w:r w:rsidR="003E3207">
        <w:rPr>
          <w:sz w:val="22"/>
          <w:szCs w:val="22"/>
        </w:rPr>
        <w:t xml:space="preserve"> </w:t>
      </w:r>
      <w:r w:rsidR="003E3207" w:rsidRPr="000B051B">
        <w:rPr>
          <w:sz w:val="22"/>
          <w:szCs w:val="22"/>
        </w:rPr>
        <w:t>pkt.</w:t>
      </w:r>
      <w:r w:rsidR="003E3207">
        <w:rPr>
          <w:sz w:val="22"/>
          <w:szCs w:val="22"/>
        </w:rPr>
        <w:t xml:space="preserve"> </w:t>
      </w:r>
      <w:r w:rsidR="003E3207" w:rsidRPr="000B051B">
        <w:rPr>
          <w:sz w:val="22"/>
          <w:szCs w:val="22"/>
        </w:rPr>
        <w:t>1</w:t>
      </w:r>
      <w:r w:rsidR="003E3207">
        <w:rPr>
          <w:sz w:val="22"/>
          <w:szCs w:val="22"/>
        </w:rPr>
        <w:t xml:space="preserve"> </w:t>
      </w:r>
      <w:r w:rsidR="003E3207" w:rsidRPr="000B051B">
        <w:rPr>
          <w:sz w:val="22"/>
          <w:szCs w:val="22"/>
        </w:rPr>
        <w:t>–</w:t>
      </w:r>
      <w:r w:rsidR="003E3207">
        <w:rPr>
          <w:sz w:val="22"/>
          <w:szCs w:val="22"/>
        </w:rPr>
        <w:t xml:space="preserve"> </w:t>
      </w:r>
      <w:r w:rsidR="003E3207" w:rsidRPr="000B051B">
        <w:rPr>
          <w:b/>
          <w:sz w:val="22"/>
          <w:szCs w:val="22"/>
          <w:u w:val="single"/>
        </w:rPr>
        <w:t>unieważnia</w:t>
      </w:r>
      <w:r w:rsidR="003E3207">
        <w:rPr>
          <w:b/>
          <w:sz w:val="22"/>
          <w:szCs w:val="22"/>
          <w:u w:val="single"/>
        </w:rPr>
        <w:t xml:space="preserve"> </w:t>
      </w:r>
      <w:r w:rsidR="003E3207" w:rsidRPr="000B051B">
        <w:rPr>
          <w:b/>
          <w:sz w:val="22"/>
          <w:szCs w:val="22"/>
          <w:u w:val="single"/>
        </w:rPr>
        <w:t xml:space="preserve">w zakresie zadania nr </w:t>
      </w:r>
      <w:r w:rsidR="003E3207">
        <w:rPr>
          <w:b/>
          <w:sz w:val="22"/>
          <w:szCs w:val="22"/>
          <w:u w:val="single"/>
        </w:rPr>
        <w:t>1</w:t>
      </w:r>
      <w:r w:rsidR="003E3207" w:rsidRPr="000B051B">
        <w:rPr>
          <w:b/>
          <w:sz w:val="22"/>
          <w:szCs w:val="22"/>
          <w:u w:val="single"/>
        </w:rPr>
        <w:t>4</w:t>
      </w:r>
      <w:r w:rsidR="003E3207" w:rsidRPr="000B051B">
        <w:rPr>
          <w:bCs/>
          <w:sz w:val="22"/>
          <w:szCs w:val="22"/>
        </w:rPr>
        <w:t xml:space="preserve"> (</w:t>
      </w:r>
      <w:r w:rsidR="003E3207">
        <w:rPr>
          <w:sz w:val="22"/>
          <w:szCs w:val="22"/>
        </w:rPr>
        <w:t>Szczoteczki do czyszczenia rurek tracheostomijnych)</w:t>
      </w:r>
      <w:r w:rsidR="003E3207" w:rsidRPr="000B051B">
        <w:rPr>
          <w:bCs/>
          <w:sz w:val="22"/>
          <w:szCs w:val="22"/>
        </w:rPr>
        <w:t>, ze względu na fakt, iż nie złożono żadnej oferty.</w:t>
      </w:r>
    </w:p>
    <w:p w14:paraId="57686423" w14:textId="77777777" w:rsidR="003E3207" w:rsidRDefault="003E3207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</w:p>
    <w:p w14:paraId="683A2313" w14:textId="77777777" w:rsidR="000B051B" w:rsidRDefault="000B051B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p w14:paraId="4523BADD" w14:textId="77777777" w:rsidR="002C4E97" w:rsidRDefault="002C4E97" w:rsidP="002C4E97">
      <w:pPr>
        <w:spacing w:line="360" w:lineRule="auto"/>
        <w:ind w:left="3117" w:firstLine="423"/>
        <w:jc w:val="center"/>
        <w:rPr>
          <w:i/>
          <w:szCs w:val="20"/>
        </w:rPr>
      </w:pPr>
      <w:r>
        <w:rPr>
          <w:i/>
          <w:szCs w:val="20"/>
        </w:rPr>
        <w:t>Zamawiający</w:t>
      </w:r>
    </w:p>
    <w:p w14:paraId="06C4991D" w14:textId="77777777" w:rsidR="002C4E97" w:rsidRDefault="002C4E97" w:rsidP="002C4E97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3F32A56F" w14:textId="77777777" w:rsidR="002C4E97" w:rsidRDefault="002C4E97" w:rsidP="002C4E97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15015A22" w14:textId="77777777" w:rsidR="002C4E97" w:rsidRDefault="002C4E97" w:rsidP="002C4E97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bookmarkEnd w:id="0"/>
    <w:p w14:paraId="46755AAA" w14:textId="320D5933" w:rsidR="00B464D3" w:rsidRPr="004229DE" w:rsidRDefault="00B464D3" w:rsidP="002C4E97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sectPr w:rsidR="00B464D3" w:rsidRPr="004229DE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94B0" w14:textId="77777777" w:rsidR="00267685" w:rsidRDefault="00267685">
      <w:r>
        <w:separator/>
      </w:r>
    </w:p>
  </w:endnote>
  <w:endnote w:type="continuationSeparator" w:id="0">
    <w:p w14:paraId="5AA2B86B" w14:textId="77777777" w:rsidR="00267685" w:rsidRDefault="0026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955A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5DA3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46EBF5AE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53CE847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1AF9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F7FB" w14:textId="77777777" w:rsidR="00267685" w:rsidRDefault="00267685">
      <w:r>
        <w:separator/>
      </w:r>
    </w:p>
  </w:footnote>
  <w:footnote w:type="continuationSeparator" w:id="0">
    <w:p w14:paraId="23906CB8" w14:textId="77777777" w:rsidR="00267685" w:rsidRDefault="0026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4753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8FA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47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81"/>
    <w:rsid w:val="00022322"/>
    <w:rsid w:val="00042497"/>
    <w:rsid w:val="0004299D"/>
    <w:rsid w:val="000B051B"/>
    <w:rsid w:val="000C1E6F"/>
    <w:rsid w:val="000E4E56"/>
    <w:rsid w:val="001A1468"/>
    <w:rsid w:val="001B7815"/>
    <w:rsid w:val="00211A34"/>
    <w:rsid w:val="00246400"/>
    <w:rsid w:val="00267685"/>
    <w:rsid w:val="002B1E4F"/>
    <w:rsid w:val="002B6761"/>
    <w:rsid w:val="002C4E97"/>
    <w:rsid w:val="003145DC"/>
    <w:rsid w:val="003445A0"/>
    <w:rsid w:val="003A0AFC"/>
    <w:rsid w:val="003D611C"/>
    <w:rsid w:val="003E3207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B5FE6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4A94"/>
    <w:rsid w:val="007E68C5"/>
    <w:rsid w:val="00832144"/>
    <w:rsid w:val="008357DA"/>
    <w:rsid w:val="008567C7"/>
    <w:rsid w:val="008642B3"/>
    <w:rsid w:val="008A6C10"/>
    <w:rsid w:val="008E5102"/>
    <w:rsid w:val="00915B9E"/>
    <w:rsid w:val="00952256"/>
    <w:rsid w:val="0097748A"/>
    <w:rsid w:val="00993269"/>
    <w:rsid w:val="00996CFF"/>
    <w:rsid w:val="009F0E5C"/>
    <w:rsid w:val="00A029B8"/>
    <w:rsid w:val="00A91321"/>
    <w:rsid w:val="00AA02AC"/>
    <w:rsid w:val="00AE1595"/>
    <w:rsid w:val="00B32D12"/>
    <w:rsid w:val="00B464D3"/>
    <w:rsid w:val="00B8185B"/>
    <w:rsid w:val="00BB6881"/>
    <w:rsid w:val="00BC6549"/>
    <w:rsid w:val="00BC6F7F"/>
    <w:rsid w:val="00BD2174"/>
    <w:rsid w:val="00BE0DD6"/>
    <w:rsid w:val="00C423DD"/>
    <w:rsid w:val="00C42605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6394B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C2B8B"/>
  <w15:chartTrackingRefBased/>
  <w15:docId w15:val="{291082F5-AAC3-4458-8712-A72D033D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Małgorzata Watral-Duńska</dc:creator>
  <cp:keywords/>
  <dc:description/>
  <cp:lastModifiedBy>Szpital Wojewódzki w Poznaniu</cp:lastModifiedBy>
  <cp:revision>3</cp:revision>
  <cp:lastPrinted>1899-12-31T23:00:00Z</cp:lastPrinted>
  <dcterms:created xsi:type="dcterms:W3CDTF">2022-04-15T09:51:00Z</dcterms:created>
  <dcterms:modified xsi:type="dcterms:W3CDTF">2022-04-15T10:32:00Z</dcterms:modified>
</cp:coreProperties>
</file>