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3A16A8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2796715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>UMOWA nr ..........</w:t>
      </w:r>
      <w:r w:rsidR="00DA4C82">
        <w:rPr>
          <w:rFonts w:ascii="Arial Narrow" w:hAnsi="Arial Narrow"/>
          <w:b/>
          <w:sz w:val="20"/>
        </w:rPr>
        <w:t>/P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</w:t>
      </w:r>
      <w:bookmarkStart w:id="0" w:name="_GoBack"/>
      <w:bookmarkEnd w:id="0"/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r w:rsidR="00711CE3">
        <w:rPr>
          <w:rFonts w:ascii="Arial Narrow" w:hAnsi="Arial Narrow"/>
          <w:sz w:val="20"/>
          <w:szCs w:val="20"/>
        </w:rPr>
        <w:t>z 2021 r. poz. 1129</w:t>
      </w:r>
      <w:r w:rsidR="003A3B12">
        <w:rPr>
          <w:rFonts w:ascii="Arial Narrow" w:hAnsi="Arial Narrow"/>
          <w:sz w:val="20"/>
          <w:szCs w:val="20"/>
        </w:rPr>
        <w:t xml:space="preserve"> z późn. zm.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757A84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 trybie podstawowym, o którym mowa w art. 275 pkt. 1 ustawy ogłoszonym w BZP ……………… data</w:t>
      </w:r>
      <w:r w:rsidR="00675956">
        <w:rPr>
          <w:rFonts w:ascii="Arial Narrow" w:hAnsi="Arial Narrow"/>
          <w:sz w:val="20"/>
          <w:szCs w:val="20"/>
        </w:rPr>
        <w:t xml:space="preserve"> </w:t>
      </w:r>
      <w:r w:rsidR="00366326">
        <w:rPr>
          <w:rFonts w:ascii="Arial Narrow" w:hAnsi="Arial Narrow"/>
          <w:sz w:val="20"/>
          <w:szCs w:val="20"/>
        </w:rPr>
        <w:t>publikacji ………………na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24186C" w:rsidRPr="0024186C">
        <w:rPr>
          <w:rFonts w:ascii="Arial Narrow" w:hAnsi="Arial Narrow"/>
          <w:b/>
          <w:sz w:val="20"/>
          <w:szCs w:val="20"/>
        </w:rPr>
        <w:t>Dostawy sukcesywne materiałów z włókniny na okres 12 miesięcy</w:t>
      </w:r>
      <w:r>
        <w:rPr>
          <w:rFonts w:ascii="Arial Narrow" w:hAnsi="Arial Narrow"/>
          <w:b/>
          <w:sz w:val="20"/>
          <w:szCs w:val="20"/>
        </w:rPr>
        <w:t xml:space="preserve">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24186C">
        <w:rPr>
          <w:rFonts w:ascii="Arial Narrow" w:hAnsi="Arial Narrow"/>
          <w:b/>
          <w:bCs/>
          <w:sz w:val="20"/>
          <w:szCs w:val="20"/>
        </w:rPr>
        <w:t>1/2022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24186C">
        <w:rPr>
          <w:rFonts w:ascii="Arial Narrow" w:hAnsi="Arial Narrow"/>
          <w:sz w:val="20"/>
          <w:szCs w:val="20"/>
        </w:rPr>
        <w:t>5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zadanie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 xml:space="preserve">, budynek główny poziom „-1”), w godzinach od 7:00 do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dni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określenie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podpis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Zamówienie może być złożone także faksem pod 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r w:rsidR="00DE566E"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3 (jeżeli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r>
        <w:rPr>
          <w:rFonts w:ascii="Arial Narrow" w:hAnsi="Arial Narrow"/>
          <w:sz w:val="20"/>
        </w:rPr>
        <w:t>oraz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jest </w:t>
      </w:r>
      <w:r w:rsidR="006B16B8">
        <w:rPr>
          <w:rFonts w:ascii="Arial Narrow" w:hAnsi="Arial Narrow"/>
          <w:sz w:val="20"/>
          <w:u w:val="single"/>
        </w:rPr>
        <w:t xml:space="preserve"> w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  <w:t>dostarczania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obowiązany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realizacji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określony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o : </w:t>
      </w:r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 xml:space="preserve">szczęciu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 xml:space="preserve">zawieszeniu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r w:rsidRPr="008F3105">
        <w:rPr>
          <w:rFonts w:ascii="Arial Narrow" w:hAnsi="Arial Narrow"/>
          <w:b/>
          <w:bCs/>
          <w:sz w:val="20"/>
        </w:rPr>
        <w:t xml:space="preserve">ppłk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  <w:r w:rsidR="008F3105"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drugiej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>d termin określony w  § 2 ust.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kar  umownych, o których mowa  w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24186C">
        <w:rPr>
          <w:rFonts w:ascii="Arial Narrow" w:hAnsi="Arial Narrow"/>
          <w:sz w:val="20"/>
        </w:rPr>
        <w:t xml:space="preserve">12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zostanie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24186C">
        <w:rPr>
          <w:rFonts w:ascii="Arial Narrow" w:hAnsi="Arial Narrow"/>
          <w:sz w:val="20"/>
        </w:rPr>
        <w:t>1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24186C">
        <w:rPr>
          <w:rFonts w:ascii="Arial Narrow" w:hAnsi="Arial Narrow"/>
          <w:sz w:val="20"/>
        </w:rPr>
        <w:t>2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24186C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6A8" w:rsidRDefault="003A16A8">
      <w:r>
        <w:separator/>
      </w:r>
    </w:p>
  </w:endnote>
  <w:endnote w:type="continuationSeparator" w:id="0">
    <w:p w:rsidR="003A16A8" w:rsidRDefault="003A1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r w:rsidRPr="009C0DF8">
      <w:rPr>
        <w:rFonts w:ascii="Arial Narrow" w:hAnsi="Arial Narrow"/>
        <w:sz w:val="20"/>
        <w:szCs w:val="20"/>
      </w:rPr>
      <w:t>wyk</w:t>
    </w:r>
    <w:r w:rsidR="00711CE3">
      <w:rPr>
        <w:rFonts w:ascii="Arial Narrow" w:hAnsi="Arial Narrow"/>
        <w:sz w:val="20"/>
        <w:szCs w:val="20"/>
      </w:rPr>
      <w:t xml:space="preserve">. </w:t>
    </w:r>
    <w:r w:rsidR="0024186C">
      <w:rPr>
        <w:rFonts w:ascii="Arial Narrow" w:hAnsi="Arial Narrow"/>
        <w:sz w:val="20"/>
        <w:szCs w:val="20"/>
      </w:rPr>
      <w:t>K. Kornowska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</w:t>
    </w:r>
    <w:r w:rsidR="00C5770E">
      <w:rPr>
        <w:rFonts w:ascii="Arial Narrow" w:hAnsi="Arial Narrow"/>
        <w:sz w:val="20"/>
        <w:szCs w:val="20"/>
      </w:rPr>
      <w:t>61417</w:t>
    </w:r>
    <w:r w:rsidR="0024186C">
      <w:rPr>
        <w:rFonts w:ascii="Arial Narrow" w:hAnsi="Arial Narrow"/>
        <w:sz w:val="20"/>
        <w:szCs w:val="20"/>
      </w:rPr>
      <w:t>449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6A8" w:rsidRDefault="003A16A8">
      <w:r>
        <w:separator/>
      </w:r>
    </w:p>
  </w:footnote>
  <w:footnote w:type="continuationSeparator" w:id="0">
    <w:p w:rsidR="003A16A8" w:rsidRDefault="003A1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20197"/>
    <w:rsid w:val="0002262E"/>
    <w:rsid w:val="00040F32"/>
    <w:rsid w:val="00060DEE"/>
    <w:rsid w:val="00064F4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4186C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C62BA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62D2B"/>
    <w:rsid w:val="00F72EE6"/>
    <w:rsid w:val="00F83407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94CDF-B55B-4CDC-89C5-7AA8DD342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2361</Words>
  <Characters>14168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16497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2022-01-03T10:37:00Z</cp:lastPrinted>
  <dcterms:created xsi:type="dcterms:W3CDTF">2022-01-03T10:31:00Z</dcterms:created>
  <dcterms:modified xsi:type="dcterms:W3CDTF">2022-01-04T09:19:00Z</dcterms:modified>
</cp:coreProperties>
</file>