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1748BD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1748BD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1748BD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1748BD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1748BD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7A53F3" w:rsidRPr="001748BD">
        <w:rPr>
          <w:rFonts w:eastAsia="Times New Roman" w:cs="Calibri"/>
          <w:b/>
          <w:sz w:val="20"/>
          <w:szCs w:val="20"/>
          <w:lang w:eastAsia="pl-PL"/>
        </w:rPr>
        <w:t>CRZP/3/2022/AZP</w:t>
      </w:r>
    </w:p>
    <w:p w:rsidR="006A461B" w:rsidRPr="001748BD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1748BD" w:rsidRDefault="001748BD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1748BD">
        <w:rPr>
          <w:rFonts w:eastAsia="Times New Roman" w:cs="Calibri"/>
          <w:i/>
          <w:noProof/>
          <w:sz w:val="20"/>
          <w:szCs w:val="20"/>
          <w:lang w:eastAsia="pl-PL"/>
        </w:rPr>
        <w:pict>
          <v:roundrect id="_x0000_s1026" style="position:absolute;margin-left:-8.35pt;margin-top:7.45pt;width:158.45pt;height:57.65pt;z-index:251659264" arcsize="10923f" filled="f" strokeweight=".25pt">
            <v:textbox style="mso-next-textbox:#_x0000_s1026" inset="1pt,1pt,1pt,1pt">
              <w:txbxContent>
                <w:p w:rsidR="006A461B" w:rsidRDefault="006A461B" w:rsidP="006A461B"/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A461B" w:rsidRDefault="006A461B" w:rsidP="006A461B"/>
              </w:txbxContent>
            </v:textbox>
          </v:roundrect>
        </w:pict>
      </w:r>
    </w:p>
    <w:p w:rsidR="006A461B" w:rsidRPr="001748BD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1748BD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1748BD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1748BD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1748BD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1748BD">
        <w:rPr>
          <w:rFonts w:eastAsia="Times New Roman" w:cs="Calibri"/>
          <w:b/>
          <w:sz w:val="28"/>
          <w:szCs w:val="28"/>
          <w:lang w:eastAsia="pl-PL"/>
        </w:rPr>
        <w:t>W Y K A Z  U S Ł U G</w:t>
      </w:r>
    </w:p>
    <w:p w:rsidR="006A461B" w:rsidRPr="001748BD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1748BD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1748BD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7A53F3" w:rsidRPr="001748BD">
        <w:rPr>
          <w:rFonts w:eastAsia="Times New Roman" w:cs="Calibri"/>
          <w:b/>
          <w:sz w:val="20"/>
          <w:szCs w:val="20"/>
          <w:lang w:eastAsia="pl-PL"/>
        </w:rPr>
        <w:t>podstawowy</w:t>
      </w:r>
      <w:r w:rsidR="001748BD">
        <w:rPr>
          <w:rFonts w:eastAsia="Times New Roman" w:cs="Calibri"/>
          <w:b/>
          <w:sz w:val="20"/>
          <w:szCs w:val="20"/>
          <w:lang w:eastAsia="pl-PL"/>
        </w:rPr>
        <w:t>m</w:t>
      </w:r>
      <w:r w:rsidR="007A53F3" w:rsidRPr="001748BD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</w:t>
      </w:r>
      <w:proofErr w:type="spellStart"/>
      <w:r w:rsidR="007A53F3" w:rsidRPr="001748BD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1748BD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1748BD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1748BD">
        <w:rPr>
          <w:rFonts w:eastAsia="Times New Roman" w:cs="Calibri"/>
          <w:b/>
          <w:sz w:val="20"/>
          <w:szCs w:val="20"/>
          <w:lang w:eastAsia="pl-PL"/>
        </w:rPr>
        <w:t>„</w:t>
      </w:r>
      <w:r w:rsidR="007A53F3" w:rsidRPr="001748BD">
        <w:rPr>
          <w:rFonts w:eastAsia="Times New Roman" w:cs="Calibri"/>
          <w:b/>
          <w:sz w:val="20"/>
          <w:szCs w:val="20"/>
          <w:lang w:eastAsia="pl-PL"/>
        </w:rPr>
        <w:t>Modernizacja systemu pozycjonowania statków DP1 zamontowanego na jednostce r/v IMOR</w:t>
      </w:r>
      <w:r w:rsidRPr="001748BD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1748BD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1748BD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1748BD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1748BD">
        <w:rPr>
          <w:rFonts w:eastAsia="Times New Roman" w:cs="Calibri"/>
          <w:sz w:val="20"/>
          <w:szCs w:val="20"/>
          <w:lang w:eastAsia="pl-PL"/>
        </w:rPr>
        <w:t>e</w:t>
      </w:r>
      <w:r w:rsidR="005E443B" w:rsidRPr="001748BD">
        <w:rPr>
          <w:rFonts w:eastAsia="Times New Roman" w:cs="Calibri"/>
          <w:sz w:val="20"/>
          <w:szCs w:val="20"/>
          <w:lang w:eastAsia="pl-PL"/>
        </w:rPr>
        <w:t>,</w:t>
      </w:r>
      <w:r w:rsidR="00C16AA2" w:rsidRPr="001748BD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1748BD">
        <w:rPr>
          <w:rFonts w:eastAsia="Times New Roman" w:cs="Calibri"/>
          <w:sz w:val="20"/>
          <w:szCs w:val="20"/>
          <w:lang w:eastAsia="pl-PL"/>
        </w:rPr>
        <w:t>następujących dostaw i usług na potwierdzenie spełnienia warunku.</w:t>
      </w:r>
    </w:p>
    <w:p w:rsidR="006A461B" w:rsidRPr="001748BD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1"/>
        <w:gridCol w:w="2632"/>
        <w:gridCol w:w="3006"/>
        <w:gridCol w:w="1744"/>
        <w:gridCol w:w="1431"/>
      </w:tblGrid>
      <w:tr w:rsidR="001748BD" w:rsidRPr="001748BD" w:rsidTr="001748BD">
        <w:trPr>
          <w:trHeight w:val="340"/>
        </w:trPr>
        <w:tc>
          <w:tcPr>
            <w:tcW w:w="289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748BD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07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748BD">
              <w:rPr>
                <w:rFonts w:eastAsia="Times New Roman" w:cs="Calibri"/>
                <w:sz w:val="20"/>
                <w:szCs w:val="20"/>
                <w:lang w:eastAsia="pl-PL"/>
              </w:rPr>
              <w:t>Nazwa i adres</w:t>
            </w:r>
            <w:r w:rsidR="001748BD">
              <w:rPr>
                <w:rFonts w:eastAsia="Times New Roman" w:cs="Calibri"/>
                <w:sz w:val="20"/>
                <w:szCs w:val="20"/>
                <w:lang w:eastAsia="pl-PL"/>
              </w:rPr>
              <w:t xml:space="preserve"> zamawiającego</w:t>
            </w:r>
          </w:p>
        </w:tc>
        <w:tc>
          <w:tcPr>
            <w:tcW w:w="1607" w:type="pct"/>
            <w:vAlign w:val="center"/>
          </w:tcPr>
          <w:p w:rsidR="006A461B" w:rsidRPr="001748BD" w:rsidRDefault="001748BD" w:rsidP="001748B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Zamówienia</w:t>
            </w:r>
            <w:r w:rsidR="006A461B" w:rsidRPr="001748BD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  <w:r w:rsidR="0060457E" w:rsidRPr="001748BD">
              <w:rPr>
                <w:rFonts w:eastAsia="Times New Roman" w:cs="Calibri"/>
                <w:sz w:val="20"/>
                <w:szCs w:val="20"/>
                <w:lang w:eastAsia="pl-PL"/>
              </w:rPr>
              <w:t>potwierdzające spełnianie warunku</w:t>
            </w:r>
          </w:p>
        </w:tc>
        <w:tc>
          <w:tcPr>
            <w:tcW w:w="932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748BD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765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748BD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1748BD" w:rsidRPr="001748BD" w:rsidTr="001748BD">
        <w:trPr>
          <w:trHeight w:val="340"/>
        </w:trPr>
        <w:tc>
          <w:tcPr>
            <w:tcW w:w="289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1748BD">
              <w:rPr>
                <w:rFonts w:eastAsia="Times New Roman" w:cs="Calibri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407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1748BD">
              <w:rPr>
                <w:rFonts w:eastAsia="Times New Roman" w:cs="Calibri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07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1748BD">
              <w:rPr>
                <w:rFonts w:eastAsia="Times New Roman" w:cs="Calibri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932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1748BD">
              <w:rPr>
                <w:rFonts w:eastAsia="Times New Roman" w:cs="Calibri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765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1748BD">
              <w:rPr>
                <w:rFonts w:eastAsia="Times New Roman" w:cs="Calibri"/>
                <w:sz w:val="16"/>
                <w:szCs w:val="16"/>
                <w:lang w:eastAsia="pl-PL"/>
              </w:rPr>
              <w:t>5</w:t>
            </w:r>
          </w:p>
        </w:tc>
      </w:tr>
      <w:tr w:rsidR="001748BD" w:rsidRPr="001748BD" w:rsidTr="001748BD">
        <w:trPr>
          <w:trHeight w:val="340"/>
        </w:trPr>
        <w:tc>
          <w:tcPr>
            <w:tcW w:w="289" w:type="pct"/>
            <w:vAlign w:val="center"/>
          </w:tcPr>
          <w:p w:rsidR="006A461B" w:rsidRPr="001748BD" w:rsidRDefault="001748BD" w:rsidP="001748B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07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607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932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765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1748BD" w:rsidRPr="001748BD" w:rsidTr="001748BD">
        <w:trPr>
          <w:trHeight w:val="340"/>
        </w:trPr>
        <w:tc>
          <w:tcPr>
            <w:tcW w:w="289" w:type="pct"/>
            <w:vAlign w:val="center"/>
          </w:tcPr>
          <w:p w:rsidR="006A461B" w:rsidRPr="001748BD" w:rsidRDefault="001748BD" w:rsidP="001748B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07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607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932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765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1748BD" w:rsidRPr="001748BD" w:rsidTr="001748BD">
        <w:trPr>
          <w:trHeight w:val="340"/>
        </w:trPr>
        <w:tc>
          <w:tcPr>
            <w:tcW w:w="289" w:type="pct"/>
            <w:vAlign w:val="center"/>
          </w:tcPr>
          <w:p w:rsidR="006A461B" w:rsidRPr="001748BD" w:rsidRDefault="001748BD" w:rsidP="001748B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07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607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932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765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Pr="001748BD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bookmarkStart w:id="0" w:name="_GoBack"/>
      <w:bookmarkEnd w:id="0"/>
    </w:p>
    <w:p w:rsidR="006A461B" w:rsidRPr="001748BD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1748BD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1748BD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1748BD">
        <w:rPr>
          <w:rFonts w:eastAsia="Times New Roman" w:cs="Calibri"/>
          <w:i/>
          <w:sz w:val="18"/>
          <w:szCs w:val="20"/>
          <w:lang w:eastAsia="pl-PL"/>
        </w:rPr>
        <w:tab/>
      </w:r>
      <w:r w:rsidRPr="001748BD">
        <w:rPr>
          <w:rFonts w:eastAsia="Times New Roman" w:cs="Calibri"/>
          <w:i/>
          <w:sz w:val="18"/>
          <w:szCs w:val="20"/>
          <w:lang w:eastAsia="pl-PL"/>
        </w:rPr>
        <w:tab/>
      </w:r>
      <w:r w:rsidRPr="001748BD">
        <w:rPr>
          <w:rFonts w:eastAsia="Times New Roman" w:cs="Calibri"/>
          <w:i/>
          <w:sz w:val="18"/>
          <w:szCs w:val="20"/>
          <w:lang w:eastAsia="pl-PL"/>
        </w:rPr>
        <w:tab/>
      </w:r>
      <w:r w:rsidRPr="001748BD">
        <w:rPr>
          <w:rFonts w:eastAsia="Times New Roman" w:cs="Calibri"/>
          <w:i/>
          <w:sz w:val="18"/>
          <w:szCs w:val="20"/>
          <w:lang w:eastAsia="pl-PL"/>
        </w:rPr>
        <w:tab/>
      </w:r>
      <w:r w:rsidRPr="001748BD">
        <w:rPr>
          <w:rFonts w:eastAsia="Times New Roman" w:cs="Calibri"/>
          <w:i/>
          <w:sz w:val="18"/>
          <w:szCs w:val="20"/>
          <w:lang w:eastAsia="pl-PL"/>
        </w:rPr>
        <w:tab/>
      </w:r>
      <w:r w:rsidRPr="001748BD">
        <w:rPr>
          <w:rFonts w:eastAsia="Times New Roman" w:cs="Calibri"/>
          <w:i/>
          <w:sz w:val="18"/>
          <w:szCs w:val="20"/>
          <w:lang w:eastAsia="pl-PL"/>
        </w:rPr>
        <w:tab/>
      </w:r>
      <w:r w:rsidRPr="001748BD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1748BD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1748BD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1748BD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1748BD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1748BD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1748BD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1748BD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1748BD">
        <w:rPr>
          <w:rFonts w:eastAsia="Times New Roman" w:cs="Calibri"/>
          <w:sz w:val="20"/>
          <w:szCs w:val="20"/>
          <w:lang w:eastAsia="pl-PL"/>
        </w:rPr>
        <w:tab/>
      </w:r>
      <w:r w:rsidRPr="001748BD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1748BD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1748BD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Pr="001748BD" w:rsidRDefault="00BC677E"/>
    <w:sectPr w:rsidR="00BC677E" w:rsidRPr="001748BD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13EC" w:rsidRDefault="00B713EC">
      <w:pPr>
        <w:spacing w:after="0" w:line="240" w:lineRule="auto"/>
      </w:pPr>
      <w:r>
        <w:separator/>
      </w:r>
    </w:p>
  </w:endnote>
  <w:endnote w:type="continuationSeparator" w:id="0">
    <w:p w:rsidR="00B713EC" w:rsidRDefault="00B713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1748B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1748B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1748B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1748BD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13EC" w:rsidRDefault="00B713EC">
      <w:pPr>
        <w:spacing w:after="0" w:line="240" w:lineRule="auto"/>
      </w:pPr>
      <w:r>
        <w:separator/>
      </w:r>
    </w:p>
  </w:footnote>
  <w:footnote w:type="continuationSeparator" w:id="0">
    <w:p w:rsidR="00B713EC" w:rsidRDefault="00B713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1748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1748BD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7A53F3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Modernizacja systemu pozycjonowania statków DP1 zamontowanego na jednostce r/v IMOR</w:t>
    </w:r>
  </w:p>
  <w:p w:rsidR="004E7E0E" w:rsidRPr="004E7E0E" w:rsidRDefault="001748BD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1748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1748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B713EC"/>
    <w:rsid w:val="00084773"/>
    <w:rsid w:val="001079FB"/>
    <w:rsid w:val="001748BD"/>
    <w:rsid w:val="002C16B6"/>
    <w:rsid w:val="00581849"/>
    <w:rsid w:val="005E443B"/>
    <w:rsid w:val="0060457E"/>
    <w:rsid w:val="006666A6"/>
    <w:rsid w:val="006A461B"/>
    <w:rsid w:val="00787E3E"/>
    <w:rsid w:val="007A53F3"/>
    <w:rsid w:val="00A2662E"/>
    <w:rsid w:val="00B713EC"/>
    <w:rsid w:val="00BC5BCC"/>
    <w:rsid w:val="00BC677E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45DDDF9A"/>
  <w15:docId w15:val="{946C7B67-2289-4391-8716-56E60E04F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dc:description/>
  <cp:lastModifiedBy>Anna Osiecka</cp:lastModifiedBy>
  <cp:revision>2</cp:revision>
  <cp:lastPrinted>2022-01-13T08:00:00Z</cp:lastPrinted>
  <dcterms:created xsi:type="dcterms:W3CDTF">2022-01-13T08:00:00Z</dcterms:created>
  <dcterms:modified xsi:type="dcterms:W3CDTF">2022-01-13T08:00:00Z</dcterms:modified>
</cp:coreProperties>
</file>