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8C25" w14:textId="7A1F0D9A" w:rsidR="00FB7F50" w:rsidRPr="00654614" w:rsidRDefault="00330206" w:rsidP="00F03948">
      <w:pPr>
        <w:spacing w:after="240"/>
        <w:jc w:val="right"/>
        <w:rPr>
          <w:sz w:val="22"/>
          <w:szCs w:val="22"/>
        </w:rPr>
      </w:pPr>
      <w:bookmarkStart w:id="0" w:name="_Hlk53520193"/>
      <w:r w:rsidRPr="00654614">
        <w:rPr>
          <w:sz w:val="22"/>
          <w:szCs w:val="22"/>
        </w:rPr>
        <w:t>Kraków</w:t>
      </w:r>
      <w:r w:rsidR="00FB7F50" w:rsidRPr="00654614">
        <w:rPr>
          <w:sz w:val="22"/>
          <w:szCs w:val="22"/>
        </w:rPr>
        <w:t xml:space="preserve"> dnia: </w:t>
      </w:r>
      <w:r w:rsidRPr="00654614">
        <w:rPr>
          <w:sz w:val="22"/>
          <w:szCs w:val="22"/>
        </w:rPr>
        <w:t>2022-01-12</w:t>
      </w:r>
    </w:p>
    <w:p w14:paraId="3BD323FC" w14:textId="77777777" w:rsidR="00330206" w:rsidRPr="00654614" w:rsidRDefault="00330206" w:rsidP="00FB7F50">
      <w:pPr>
        <w:spacing w:after="40"/>
        <w:rPr>
          <w:b/>
          <w:bCs/>
          <w:sz w:val="22"/>
          <w:szCs w:val="22"/>
        </w:rPr>
      </w:pPr>
      <w:r w:rsidRPr="00654614">
        <w:rPr>
          <w:b/>
          <w:bCs/>
          <w:sz w:val="22"/>
          <w:szCs w:val="22"/>
        </w:rPr>
        <w:t>Akademia Górniczo - Hutnicza</w:t>
      </w:r>
    </w:p>
    <w:p w14:paraId="2E184B65" w14:textId="77777777" w:rsidR="00330206" w:rsidRPr="00654614" w:rsidRDefault="00330206" w:rsidP="00FB7F50">
      <w:pPr>
        <w:spacing w:after="40"/>
        <w:rPr>
          <w:b/>
          <w:bCs/>
          <w:sz w:val="22"/>
          <w:szCs w:val="22"/>
        </w:rPr>
      </w:pPr>
      <w:r w:rsidRPr="00654614">
        <w:rPr>
          <w:b/>
          <w:bCs/>
          <w:sz w:val="22"/>
          <w:szCs w:val="22"/>
        </w:rPr>
        <w:t>im. Stanisława Staszica w Krakowie</w:t>
      </w:r>
    </w:p>
    <w:p w14:paraId="75113B27" w14:textId="77777777" w:rsidR="00FB7F50" w:rsidRPr="00654614" w:rsidRDefault="00330206" w:rsidP="00FB7F50">
      <w:pPr>
        <w:spacing w:after="40"/>
        <w:rPr>
          <w:b/>
          <w:bCs/>
          <w:sz w:val="22"/>
          <w:szCs w:val="22"/>
        </w:rPr>
      </w:pPr>
      <w:r w:rsidRPr="00654614">
        <w:rPr>
          <w:b/>
          <w:bCs/>
          <w:sz w:val="22"/>
          <w:szCs w:val="22"/>
        </w:rPr>
        <w:t>Dział Zamówień Publicznych</w:t>
      </w:r>
    </w:p>
    <w:p w14:paraId="311742BA" w14:textId="77777777" w:rsidR="00FB7F50" w:rsidRPr="00654614" w:rsidRDefault="00330206" w:rsidP="00FB7F50">
      <w:pPr>
        <w:rPr>
          <w:sz w:val="22"/>
          <w:szCs w:val="22"/>
        </w:rPr>
      </w:pPr>
      <w:r w:rsidRPr="00654614">
        <w:rPr>
          <w:sz w:val="22"/>
          <w:szCs w:val="22"/>
        </w:rPr>
        <w:t>Al. Mickiewicza</w:t>
      </w:r>
      <w:r w:rsidR="00FB7F50" w:rsidRPr="00654614">
        <w:rPr>
          <w:sz w:val="22"/>
          <w:szCs w:val="22"/>
        </w:rPr>
        <w:t xml:space="preserve"> </w:t>
      </w:r>
      <w:r w:rsidRPr="00654614">
        <w:rPr>
          <w:sz w:val="22"/>
          <w:szCs w:val="22"/>
        </w:rPr>
        <w:t>30</w:t>
      </w:r>
    </w:p>
    <w:p w14:paraId="6467A146" w14:textId="77777777" w:rsidR="00FB7F50" w:rsidRPr="00654614" w:rsidRDefault="00330206" w:rsidP="00FB7F50">
      <w:pPr>
        <w:rPr>
          <w:sz w:val="22"/>
          <w:szCs w:val="22"/>
        </w:rPr>
      </w:pPr>
      <w:r w:rsidRPr="00654614">
        <w:rPr>
          <w:sz w:val="22"/>
          <w:szCs w:val="22"/>
        </w:rPr>
        <w:t>30-059</w:t>
      </w:r>
      <w:r w:rsidR="00FB7F50" w:rsidRPr="00654614">
        <w:rPr>
          <w:sz w:val="22"/>
          <w:szCs w:val="22"/>
        </w:rPr>
        <w:t xml:space="preserve"> </w:t>
      </w:r>
      <w:r w:rsidRPr="00654614">
        <w:rPr>
          <w:sz w:val="22"/>
          <w:szCs w:val="22"/>
        </w:rPr>
        <w:t>Kraków</w:t>
      </w:r>
    </w:p>
    <w:p w14:paraId="7DC4F3A7" w14:textId="77777777" w:rsidR="008642B3" w:rsidRPr="00654614" w:rsidRDefault="00A17CDB">
      <w:pPr>
        <w:pStyle w:val="Nagwek1"/>
        <w:spacing w:before="600"/>
        <w:rPr>
          <w:sz w:val="22"/>
          <w:szCs w:val="22"/>
        </w:rPr>
      </w:pPr>
      <w:r w:rsidRPr="00654614">
        <w:rPr>
          <w:sz w:val="22"/>
          <w:szCs w:val="22"/>
        </w:rPr>
        <w:t>OGŁOSZENIE</w:t>
      </w:r>
    </w:p>
    <w:p w14:paraId="07C44EFF" w14:textId="1E302DC3" w:rsidR="008642B3" w:rsidRPr="00654614" w:rsidRDefault="008642B3" w:rsidP="00C65E53">
      <w:pPr>
        <w:spacing w:after="480"/>
        <w:jc w:val="center"/>
        <w:rPr>
          <w:b/>
          <w:sz w:val="22"/>
          <w:szCs w:val="22"/>
        </w:rPr>
      </w:pPr>
      <w:r w:rsidRPr="00654614">
        <w:rPr>
          <w:b/>
          <w:sz w:val="22"/>
          <w:szCs w:val="22"/>
        </w:rPr>
        <w:t xml:space="preserve">o </w:t>
      </w:r>
      <w:r w:rsidR="00F03948" w:rsidRPr="00654614">
        <w:rPr>
          <w:b/>
          <w:sz w:val="22"/>
          <w:szCs w:val="22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330206" w:rsidRPr="00654614" w14:paraId="0AAB7FC8" w14:textId="77777777" w:rsidTr="0037277D">
        <w:trPr>
          <w:trHeight w:val="638"/>
        </w:trPr>
        <w:tc>
          <w:tcPr>
            <w:tcW w:w="959" w:type="dxa"/>
            <w:shd w:val="clear" w:color="auto" w:fill="auto"/>
          </w:tcPr>
          <w:p w14:paraId="111753E6" w14:textId="77777777" w:rsidR="00330206" w:rsidRPr="00654614" w:rsidRDefault="00330206" w:rsidP="0037277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54614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6FA4811" w14:textId="38481173" w:rsidR="00330206" w:rsidRPr="00654614" w:rsidRDefault="00330206" w:rsidP="0037277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54614">
              <w:rPr>
                <w:sz w:val="22"/>
                <w:szCs w:val="22"/>
              </w:rPr>
              <w:t>postępowania o udzielenie zamówienia publicznego, prowadzonego w trybie przetarg</w:t>
            </w:r>
            <w:r w:rsidR="00654614" w:rsidRPr="00654614">
              <w:rPr>
                <w:sz w:val="22"/>
                <w:szCs w:val="22"/>
              </w:rPr>
              <w:t>u</w:t>
            </w:r>
            <w:r w:rsidRPr="00654614">
              <w:rPr>
                <w:sz w:val="22"/>
                <w:szCs w:val="22"/>
              </w:rPr>
              <w:t xml:space="preserve"> nieograniczon</w:t>
            </w:r>
            <w:r w:rsidR="00654614" w:rsidRPr="00654614">
              <w:rPr>
                <w:sz w:val="22"/>
                <w:szCs w:val="22"/>
              </w:rPr>
              <w:t>ego</w:t>
            </w:r>
            <w:r w:rsidRPr="00654614">
              <w:rPr>
                <w:b/>
                <w:sz w:val="22"/>
                <w:szCs w:val="22"/>
              </w:rPr>
              <w:t xml:space="preserve"> </w:t>
            </w:r>
            <w:r w:rsidRPr="00654614">
              <w:rPr>
                <w:bCs/>
                <w:sz w:val="22"/>
                <w:szCs w:val="22"/>
              </w:rPr>
              <w:t>na</w:t>
            </w:r>
            <w:r w:rsidRPr="00654614">
              <w:rPr>
                <w:b/>
                <w:sz w:val="22"/>
                <w:szCs w:val="22"/>
              </w:rPr>
              <w:t xml:space="preserve"> </w:t>
            </w:r>
            <w:r w:rsidRPr="00654614">
              <w:rPr>
                <w:bCs/>
                <w:sz w:val="22"/>
                <w:szCs w:val="22"/>
              </w:rPr>
              <w:t>”</w:t>
            </w:r>
            <w:r w:rsidRPr="00654614">
              <w:rPr>
                <w:b/>
                <w:bCs/>
                <w:sz w:val="22"/>
                <w:szCs w:val="22"/>
              </w:rPr>
              <w:t>dostaw</w:t>
            </w:r>
            <w:r w:rsidR="00654614" w:rsidRPr="00654614">
              <w:rPr>
                <w:b/>
                <w:bCs/>
                <w:sz w:val="22"/>
                <w:szCs w:val="22"/>
              </w:rPr>
              <w:t>ę</w:t>
            </w:r>
            <w:r w:rsidRPr="00654614">
              <w:rPr>
                <w:b/>
                <w:bCs/>
                <w:sz w:val="22"/>
                <w:szCs w:val="22"/>
              </w:rPr>
              <w:t xml:space="preserve"> 25 sztuk zestawów komputerowych poleasingowych dla WEAIiIB - KC-zp.272-700/21</w:t>
            </w:r>
            <w:r w:rsidRPr="00654614">
              <w:rPr>
                <w:bCs/>
                <w:sz w:val="22"/>
                <w:szCs w:val="22"/>
              </w:rPr>
              <w:t>”</w:t>
            </w:r>
            <w:r w:rsidRPr="00654614">
              <w:rPr>
                <w:b/>
                <w:sz w:val="22"/>
                <w:szCs w:val="22"/>
              </w:rPr>
              <w:t xml:space="preserve"> </w:t>
            </w:r>
            <w:r w:rsidRPr="00654614">
              <w:rPr>
                <w:bCs/>
                <w:sz w:val="22"/>
                <w:szCs w:val="22"/>
              </w:rPr>
              <w:t>– znak sprawy</w:t>
            </w:r>
            <w:r w:rsidRPr="00654614">
              <w:rPr>
                <w:b/>
                <w:sz w:val="22"/>
                <w:szCs w:val="22"/>
              </w:rPr>
              <w:t xml:space="preserve"> KC-zp.272-700/21</w:t>
            </w:r>
            <w:r w:rsidRPr="00654614">
              <w:rPr>
                <w:bCs/>
                <w:sz w:val="22"/>
                <w:szCs w:val="22"/>
              </w:rPr>
              <w:t>.</w:t>
            </w:r>
          </w:p>
        </w:tc>
      </w:tr>
    </w:tbl>
    <w:p w14:paraId="5D229B3A" w14:textId="300BA8F2" w:rsidR="008642B3" w:rsidRPr="00654614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sz w:val="22"/>
          <w:szCs w:val="22"/>
        </w:rPr>
      </w:pPr>
      <w:r w:rsidRPr="00654614">
        <w:rPr>
          <w:sz w:val="22"/>
          <w:szCs w:val="22"/>
        </w:rPr>
        <w:t xml:space="preserve">Zamawiający, </w:t>
      </w:r>
      <w:r w:rsidR="00330206" w:rsidRPr="00654614">
        <w:rPr>
          <w:b/>
          <w:sz w:val="22"/>
          <w:szCs w:val="22"/>
        </w:rPr>
        <w:t xml:space="preserve">Akademia Górniczo </w:t>
      </w:r>
      <w:r w:rsidR="00F03948" w:rsidRPr="00654614">
        <w:rPr>
          <w:b/>
          <w:sz w:val="22"/>
          <w:szCs w:val="22"/>
        </w:rPr>
        <w:t>–</w:t>
      </w:r>
      <w:r w:rsidR="00330206" w:rsidRPr="00654614">
        <w:rPr>
          <w:b/>
          <w:sz w:val="22"/>
          <w:szCs w:val="22"/>
        </w:rPr>
        <w:t xml:space="preserve"> Hutnicza</w:t>
      </w:r>
      <w:r w:rsidR="00F03948" w:rsidRPr="00654614">
        <w:rPr>
          <w:b/>
          <w:sz w:val="22"/>
          <w:szCs w:val="22"/>
        </w:rPr>
        <w:t xml:space="preserve"> </w:t>
      </w:r>
      <w:r w:rsidR="00330206" w:rsidRPr="00654614">
        <w:rPr>
          <w:b/>
          <w:sz w:val="22"/>
          <w:szCs w:val="22"/>
        </w:rPr>
        <w:t>im. Stanisława Staszica w Krakowie</w:t>
      </w:r>
      <w:r w:rsidR="00F03948" w:rsidRPr="00654614">
        <w:rPr>
          <w:b/>
          <w:sz w:val="22"/>
          <w:szCs w:val="22"/>
        </w:rPr>
        <w:t xml:space="preserve"> </w:t>
      </w:r>
      <w:r w:rsidR="00330206" w:rsidRPr="00654614">
        <w:rPr>
          <w:b/>
          <w:sz w:val="22"/>
          <w:szCs w:val="22"/>
        </w:rPr>
        <w:t>Dział Zamówień Publicznych</w:t>
      </w:r>
      <w:r w:rsidRPr="00654614">
        <w:rPr>
          <w:sz w:val="22"/>
          <w:szCs w:val="22"/>
        </w:rPr>
        <w:t xml:space="preserve">, działając na podstawie art. 253 </w:t>
      </w:r>
      <w:r w:rsidR="00A17CDB" w:rsidRPr="00654614">
        <w:rPr>
          <w:sz w:val="22"/>
          <w:szCs w:val="22"/>
        </w:rPr>
        <w:t xml:space="preserve">ust. 1 pkt. 1 i </w:t>
      </w:r>
      <w:r w:rsidRPr="00654614">
        <w:rPr>
          <w:sz w:val="22"/>
          <w:szCs w:val="22"/>
        </w:rPr>
        <w:t xml:space="preserve">ust. </w:t>
      </w:r>
      <w:r w:rsidR="00A17CDB" w:rsidRPr="00654614">
        <w:rPr>
          <w:sz w:val="22"/>
          <w:szCs w:val="22"/>
        </w:rPr>
        <w:t>2</w:t>
      </w:r>
      <w:r w:rsidRPr="00654614">
        <w:rPr>
          <w:sz w:val="22"/>
          <w:szCs w:val="22"/>
        </w:rPr>
        <w:t xml:space="preserve"> ustawy z dnia 11 września 2019r. Prawo zamówień publicznych </w:t>
      </w:r>
      <w:r w:rsidR="00330206" w:rsidRPr="00654614">
        <w:rPr>
          <w:sz w:val="22"/>
          <w:szCs w:val="22"/>
        </w:rPr>
        <w:t>(t.j. Dz.U. z 2021r. poz. 1129)</w:t>
      </w:r>
      <w:r w:rsidRPr="00654614">
        <w:rPr>
          <w:sz w:val="22"/>
          <w:szCs w:val="22"/>
        </w:rPr>
        <w:t>, zwanej dalej „ustawą Pzp”</w:t>
      </w:r>
      <w:r w:rsidR="00D26ED6" w:rsidRPr="00654614">
        <w:rPr>
          <w:sz w:val="22"/>
          <w:szCs w:val="22"/>
        </w:rPr>
        <w:t xml:space="preserve">, </w:t>
      </w:r>
      <w:r w:rsidRPr="00654614">
        <w:rPr>
          <w:sz w:val="22"/>
          <w:szCs w:val="22"/>
        </w:rPr>
        <w:t>informuje</w:t>
      </w:r>
      <w:r w:rsidR="00D26ED6" w:rsidRPr="00654614">
        <w:rPr>
          <w:sz w:val="22"/>
          <w:szCs w:val="22"/>
        </w:rPr>
        <w:t>, że</w:t>
      </w:r>
      <w:r w:rsidR="00654614" w:rsidRPr="00654614">
        <w:rPr>
          <w:sz w:val="22"/>
          <w:szCs w:val="22"/>
        </w:rPr>
        <w:t xml:space="preserve"> postępowanie zostaje unieważnione</w:t>
      </w:r>
      <w:r w:rsidR="00B71F4B">
        <w:rPr>
          <w:sz w:val="22"/>
          <w:szCs w:val="22"/>
        </w:rPr>
        <w:t>.</w:t>
      </w:r>
    </w:p>
    <w:p w14:paraId="6DE6FE52" w14:textId="5A418796" w:rsidR="00654614" w:rsidRPr="00654614" w:rsidRDefault="00654614" w:rsidP="00654614">
      <w:pPr>
        <w:spacing w:after="60"/>
        <w:ind w:left="289" w:right="108" w:hanging="289"/>
        <w:jc w:val="both"/>
        <w:rPr>
          <w:iCs/>
          <w:sz w:val="22"/>
          <w:szCs w:val="22"/>
        </w:rPr>
      </w:pPr>
      <w:r w:rsidRPr="00654614">
        <w:rPr>
          <w:sz w:val="22"/>
          <w:szCs w:val="22"/>
        </w:rPr>
        <w:t>Powody unieważnienia</w:t>
      </w:r>
      <w:r w:rsidR="00B71F4B">
        <w:rPr>
          <w:sz w:val="22"/>
          <w:szCs w:val="22"/>
        </w:rPr>
        <w:t>:</w:t>
      </w:r>
      <w:r w:rsidRPr="00654614">
        <w:rPr>
          <w:i/>
          <w:sz w:val="22"/>
          <w:szCs w:val="22"/>
        </w:rPr>
        <w:t xml:space="preserve"> </w:t>
      </w:r>
    </w:p>
    <w:p w14:paraId="51B78234" w14:textId="77777777" w:rsidR="00654614" w:rsidRPr="00654614" w:rsidRDefault="00654614" w:rsidP="00654614">
      <w:pPr>
        <w:spacing w:after="80"/>
        <w:ind w:left="-62" w:right="108" w:firstLine="62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654614">
        <w:rPr>
          <w:b/>
          <w:bCs/>
          <w:sz w:val="22"/>
          <w:szCs w:val="22"/>
        </w:rPr>
        <w:t>Uzasadnienie prawne:</w:t>
      </w:r>
    </w:p>
    <w:p w14:paraId="080AECD2" w14:textId="77777777" w:rsidR="00654614" w:rsidRPr="00654614" w:rsidRDefault="00654614" w:rsidP="00654614">
      <w:pPr>
        <w:spacing w:after="80"/>
        <w:ind w:left="289" w:right="108" w:hanging="289"/>
        <w:jc w:val="both"/>
        <w:rPr>
          <w:b/>
          <w:bCs/>
          <w:sz w:val="22"/>
          <w:szCs w:val="22"/>
        </w:rPr>
      </w:pPr>
      <w:r w:rsidRPr="00654614">
        <w:rPr>
          <w:b/>
          <w:bCs/>
          <w:sz w:val="22"/>
          <w:szCs w:val="22"/>
        </w:rPr>
        <w:t>Art. 255 pkt. 3)</w:t>
      </w:r>
    </w:p>
    <w:p w14:paraId="262BE54B" w14:textId="77777777" w:rsidR="00654614" w:rsidRPr="00654614" w:rsidRDefault="00654614" w:rsidP="00654614">
      <w:pPr>
        <w:spacing w:after="80"/>
        <w:ind w:right="108"/>
        <w:jc w:val="both"/>
        <w:rPr>
          <w:sz w:val="22"/>
          <w:szCs w:val="22"/>
        </w:rPr>
      </w:pPr>
      <w:r w:rsidRPr="00654614">
        <w:rPr>
          <w:sz w:val="22"/>
          <w:szCs w:val="22"/>
        </w:rPr>
        <w:t>Zamawiający unieważnia postępowanie o udzielenie zamówienia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4E11F063" w14:textId="77777777" w:rsidR="00654614" w:rsidRDefault="00654614" w:rsidP="00654614">
      <w:pPr>
        <w:spacing w:after="80"/>
        <w:ind w:right="108"/>
        <w:jc w:val="both"/>
        <w:rPr>
          <w:b/>
          <w:bCs/>
          <w:sz w:val="22"/>
          <w:szCs w:val="22"/>
        </w:rPr>
      </w:pPr>
      <w:r w:rsidRPr="00654614">
        <w:rPr>
          <w:b/>
          <w:bCs/>
          <w:sz w:val="22"/>
          <w:szCs w:val="22"/>
        </w:rPr>
        <w:t>Uzasadnienie faktyczne:</w:t>
      </w:r>
    </w:p>
    <w:p w14:paraId="39579E12" w14:textId="38F29A30" w:rsidR="00654614" w:rsidRPr="00654614" w:rsidRDefault="00654614" w:rsidP="00654614">
      <w:pPr>
        <w:spacing w:after="80"/>
        <w:ind w:right="108"/>
        <w:jc w:val="both"/>
        <w:rPr>
          <w:b/>
          <w:bCs/>
          <w:sz w:val="22"/>
          <w:szCs w:val="22"/>
        </w:rPr>
      </w:pPr>
      <w:r w:rsidRPr="00654614">
        <w:rPr>
          <w:sz w:val="22"/>
          <w:szCs w:val="22"/>
        </w:rPr>
        <w:t>Oferta z najniższą ceną przewyższa kwotę, którą zamawiający zamierza przeznaczyć na sfinansowanie zamówienia. Oferta z najniższą ceną wynosi: 78 673,88 zł. Kwota przeznaczona na sfinansowanie zamówienia wynosi: 50 000,00 zł. Zamawiający nie może zwiększyć kwoty do ceny oferty z najniższą ceną.</w:t>
      </w:r>
    </w:p>
    <w:p w14:paraId="163F05D5" w14:textId="77777777" w:rsidR="00E85D70" w:rsidRPr="00654614" w:rsidRDefault="00E85D70" w:rsidP="004E7234">
      <w:pPr>
        <w:spacing w:before="120"/>
        <w:ind w:firstLine="709"/>
        <w:jc w:val="both"/>
        <w:rPr>
          <w:color w:val="000000"/>
          <w:sz w:val="22"/>
          <w:szCs w:val="22"/>
        </w:rPr>
      </w:pPr>
    </w:p>
    <w:p w14:paraId="0ACF7D7F" w14:textId="77777777" w:rsidR="00F960D7" w:rsidRPr="00654614" w:rsidRDefault="00F960D7" w:rsidP="00F33C66">
      <w:pPr>
        <w:spacing w:line="276" w:lineRule="auto"/>
        <w:jc w:val="both"/>
        <w:rPr>
          <w:sz w:val="22"/>
          <w:szCs w:val="22"/>
        </w:rPr>
      </w:pPr>
    </w:p>
    <w:p w14:paraId="550E1EB1" w14:textId="77777777" w:rsidR="00F960D7" w:rsidRPr="00654614" w:rsidRDefault="00F960D7" w:rsidP="00F960D7">
      <w:pPr>
        <w:spacing w:line="360" w:lineRule="auto"/>
        <w:jc w:val="both"/>
        <w:rPr>
          <w:bCs/>
          <w:sz w:val="22"/>
          <w:szCs w:val="22"/>
        </w:rPr>
      </w:pPr>
    </w:p>
    <w:bookmarkEnd w:id="0"/>
    <w:p w14:paraId="695F87C7" w14:textId="658F4789" w:rsidR="008642B3" w:rsidRPr="00654614" w:rsidRDefault="008642B3" w:rsidP="00005838">
      <w:pPr>
        <w:jc w:val="right"/>
        <w:rPr>
          <w:sz w:val="22"/>
          <w:szCs w:val="22"/>
        </w:rPr>
      </w:pPr>
    </w:p>
    <w:sectPr w:rsidR="008642B3" w:rsidRPr="00654614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145E" w14:textId="77777777" w:rsidR="0087635D" w:rsidRDefault="0087635D">
      <w:r>
        <w:separator/>
      </w:r>
    </w:p>
  </w:endnote>
  <w:endnote w:type="continuationSeparator" w:id="0">
    <w:p w14:paraId="4FE65C9E" w14:textId="77777777" w:rsidR="0087635D" w:rsidRDefault="0087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F390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0C68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47D8DCEE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65A0668F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9A98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A4DA" w14:textId="77777777" w:rsidR="0087635D" w:rsidRDefault="0087635D">
      <w:r>
        <w:separator/>
      </w:r>
    </w:p>
  </w:footnote>
  <w:footnote w:type="continuationSeparator" w:id="0">
    <w:p w14:paraId="4259CC02" w14:textId="77777777" w:rsidR="0087635D" w:rsidRDefault="0087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653D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469C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CC8B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35D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30206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4614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7635D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71F4B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03948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AAB22"/>
  <w15:chartTrackingRefBased/>
  <w15:docId w15:val="{34F29933-9B50-4065-888B-91BBACDD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Kraińska</dc:creator>
  <cp:keywords/>
  <dc:description/>
  <cp:lastModifiedBy>Joanna Kraińska</cp:lastModifiedBy>
  <cp:revision>3</cp:revision>
  <cp:lastPrinted>1899-12-31T23:00:00Z</cp:lastPrinted>
  <dcterms:created xsi:type="dcterms:W3CDTF">2022-01-12T08:38:00Z</dcterms:created>
  <dcterms:modified xsi:type="dcterms:W3CDTF">2022-01-12T08:41:00Z</dcterms:modified>
</cp:coreProperties>
</file>