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4B0E19" w:rsidP="006A5DF1">
      <w:pPr>
        <w:spacing w:after="240"/>
        <w:jc w:val="right"/>
        <w:rPr>
          <w:sz w:val="22"/>
          <w:szCs w:val="22"/>
        </w:rPr>
      </w:pPr>
      <w:r w:rsidRPr="004B0E19">
        <w:rPr>
          <w:sz w:val="22"/>
          <w:szCs w:val="22"/>
        </w:rPr>
        <w:t>Kraków</w:t>
      </w:r>
      <w:r w:rsidR="006A5DF1" w:rsidRPr="00D91931">
        <w:rPr>
          <w:sz w:val="22"/>
          <w:szCs w:val="22"/>
        </w:rPr>
        <w:t xml:space="preserve"> dnia: </w:t>
      </w:r>
      <w:r w:rsidRPr="004B0E19">
        <w:rPr>
          <w:sz w:val="22"/>
          <w:szCs w:val="22"/>
        </w:rPr>
        <w:t>2022-01-11</w:t>
      </w:r>
    </w:p>
    <w:p w:rsidR="0029606A" w:rsidRPr="004F079B" w:rsidRDefault="0029606A" w:rsidP="006A5DF1">
      <w:pPr>
        <w:spacing w:after="240"/>
        <w:jc w:val="right"/>
        <w:rPr>
          <w:sz w:val="22"/>
          <w:szCs w:val="22"/>
        </w:rPr>
      </w:pPr>
    </w:p>
    <w:p w:rsidR="006A5DF1" w:rsidRPr="00D91931" w:rsidRDefault="004B0E19" w:rsidP="006A5DF1">
      <w:pPr>
        <w:rPr>
          <w:b/>
          <w:bCs/>
          <w:sz w:val="22"/>
          <w:szCs w:val="22"/>
        </w:rPr>
      </w:pPr>
      <w:r w:rsidRPr="004B0E19">
        <w:rPr>
          <w:b/>
          <w:bCs/>
          <w:sz w:val="22"/>
          <w:szCs w:val="22"/>
        </w:rPr>
        <w:t>AWF Kraków</w:t>
      </w:r>
    </w:p>
    <w:p w:rsidR="006A5DF1" w:rsidRPr="00BD5546" w:rsidRDefault="004B0E19" w:rsidP="006A5DF1">
      <w:pPr>
        <w:rPr>
          <w:sz w:val="22"/>
          <w:szCs w:val="22"/>
        </w:rPr>
      </w:pPr>
      <w:r w:rsidRPr="004B0E19">
        <w:rPr>
          <w:sz w:val="22"/>
          <w:szCs w:val="22"/>
        </w:rPr>
        <w:t>al. Jana Pawła II</w:t>
      </w:r>
      <w:r w:rsidR="006A5DF1" w:rsidRPr="00BD5546">
        <w:rPr>
          <w:sz w:val="22"/>
          <w:szCs w:val="22"/>
        </w:rPr>
        <w:t xml:space="preserve"> </w:t>
      </w:r>
      <w:r w:rsidRPr="004B0E19">
        <w:rPr>
          <w:sz w:val="22"/>
          <w:szCs w:val="22"/>
        </w:rPr>
        <w:t>78</w:t>
      </w:r>
    </w:p>
    <w:p w:rsidR="006A5DF1" w:rsidRPr="00BD5546" w:rsidRDefault="004B0E19" w:rsidP="006A5DF1">
      <w:pPr>
        <w:rPr>
          <w:sz w:val="22"/>
          <w:szCs w:val="22"/>
        </w:rPr>
      </w:pPr>
      <w:r w:rsidRPr="004B0E19">
        <w:rPr>
          <w:sz w:val="22"/>
          <w:szCs w:val="22"/>
        </w:rPr>
        <w:t>31-571</w:t>
      </w:r>
      <w:r w:rsidR="006A5DF1" w:rsidRPr="00BD5546">
        <w:rPr>
          <w:sz w:val="22"/>
          <w:szCs w:val="22"/>
        </w:rPr>
        <w:t xml:space="preserve"> </w:t>
      </w:r>
      <w:r w:rsidRPr="004B0E19">
        <w:rPr>
          <w:sz w:val="22"/>
          <w:szCs w:val="22"/>
        </w:rPr>
        <w:t>Kraków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B0E19" w:rsidRPr="004B0E19">
        <w:rPr>
          <w:sz w:val="22"/>
          <w:szCs w:val="22"/>
        </w:rPr>
        <w:t xml:space="preserve">Tryb podstawowy bez negocjacji - art. 275 pkt. 1 ustawy </w:t>
      </w:r>
      <w:proofErr w:type="spellStart"/>
      <w:r w:rsidR="004B0E19" w:rsidRPr="004B0E19">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B0E19" w:rsidRPr="004B0E19">
        <w:rPr>
          <w:b/>
          <w:bCs/>
          <w:sz w:val="22"/>
          <w:szCs w:val="22"/>
        </w:rPr>
        <w:t>Świadczenie usług pocztowych w obrocie krajowym i zagranicznym oraz kurierskich w obrocie krajowym dla Akademii Wychowania Fizycznego w Krakowie</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B0E19" w:rsidRPr="004B0E19">
        <w:rPr>
          <w:b/>
          <w:sz w:val="22"/>
          <w:szCs w:val="22"/>
        </w:rPr>
        <w:t>K.2.381/02/2022</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4B0E19" w:rsidRPr="004B0E19">
        <w:rPr>
          <w:b/>
          <w:sz w:val="22"/>
          <w:szCs w:val="22"/>
        </w:rPr>
        <w:t>AWF Kraków</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4B0E19" w:rsidRPr="004B0E19">
        <w:rPr>
          <w:sz w:val="22"/>
          <w:szCs w:val="22"/>
        </w:rPr>
        <w:t>(</w:t>
      </w:r>
      <w:proofErr w:type="spellStart"/>
      <w:r w:rsidR="004B0E19" w:rsidRPr="004B0E19">
        <w:rPr>
          <w:sz w:val="22"/>
          <w:szCs w:val="22"/>
        </w:rPr>
        <w:t>t.j</w:t>
      </w:r>
      <w:proofErr w:type="spellEnd"/>
      <w:r w:rsidR="004B0E19" w:rsidRPr="004B0E19">
        <w:rPr>
          <w:sz w:val="22"/>
          <w:szCs w:val="22"/>
        </w:rPr>
        <w:t>.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B0E19" w:rsidRPr="006A5DF1" w:rsidTr="0057696B">
        <w:tc>
          <w:tcPr>
            <w:tcW w:w="9356" w:type="dxa"/>
            <w:shd w:val="clear" w:color="auto" w:fill="auto"/>
          </w:tcPr>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Pytanie 1</w:t>
            </w:r>
          </w:p>
          <w:p w:rsidR="004B0E19" w:rsidRPr="004B0E19" w:rsidRDefault="004B0E19" w:rsidP="0057696B">
            <w:pPr>
              <w:spacing w:after="120"/>
              <w:ind w:left="30" w:right="-72"/>
              <w:jc w:val="both"/>
              <w:rPr>
                <w:sz w:val="22"/>
                <w:szCs w:val="22"/>
              </w:rPr>
            </w:pPr>
            <w:r w:rsidRPr="004B0E19">
              <w:rPr>
                <w:sz w:val="22"/>
                <w:szCs w:val="22"/>
              </w:rPr>
              <w:t>Zamawiający w Załączniku nr 1 do SWZ (SOPZ) zadanie nr I, pkt 7 oraz Załączniku nr 6a do SWZ (wzór umowy), § 2, ust. 1  wskazuje preferowane godziny odbioru przesyłek (13:30-14:30) w dni robocze od poniedziałku do piątku. Ustalenie indywidualnych godzin świadczenia usługi odbioru przesyłek z siedziby Zamawiającego wymaga podjęcia przez Wykonawcę działań dotyczących dostosowania logistyki świadczenia usługi. W wybranej lokalizacji w związku czynnikami niezależnymi od Wykonawcy może istnieć konieczność zmiany zakresu godzinowego realizacji usługi.</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Czy Zamawiający dopuszcza ustalenie dokładnych godziny odbioru przesyłek po wybraniu oferty                                    i wskazanie innych przedziałów godzinowych w uzgodnieniu z Zamawiającym? </w:t>
            </w:r>
          </w:p>
          <w:p w:rsidR="004B0E19" w:rsidRDefault="004B0E19" w:rsidP="0057696B">
            <w:pPr>
              <w:spacing w:after="120"/>
              <w:ind w:left="30" w:right="-72"/>
              <w:jc w:val="both"/>
              <w:rPr>
                <w:sz w:val="22"/>
                <w:szCs w:val="22"/>
              </w:rPr>
            </w:pP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AE1E71" w:rsidRDefault="00AE1E71" w:rsidP="00AE1E71">
            <w:pPr>
              <w:rPr>
                <w:sz w:val="22"/>
                <w:szCs w:val="22"/>
              </w:rPr>
            </w:pPr>
          </w:p>
          <w:p w:rsidR="00AE1E71" w:rsidRDefault="00AE1E71" w:rsidP="00AE1E71">
            <w:pPr>
              <w:rPr>
                <w:sz w:val="22"/>
                <w:szCs w:val="22"/>
              </w:rPr>
            </w:pPr>
            <w:r>
              <w:rPr>
                <w:sz w:val="22"/>
                <w:szCs w:val="22"/>
              </w:rPr>
              <w:t xml:space="preserve">Zmawiający modyfikuje zapisy Załącznika nr 1 do SWZ – Opis przedmiotu Zamówienia który otrzymuje brzmienie: </w:t>
            </w:r>
          </w:p>
          <w:p w:rsidR="00AE1E71" w:rsidRDefault="00AE1E71" w:rsidP="00AE1E71">
            <w:pPr>
              <w:rPr>
                <w:b/>
                <w:bCs/>
                <w:color w:val="0070C0"/>
                <w:sz w:val="24"/>
                <w:szCs w:val="24"/>
              </w:rPr>
            </w:pPr>
            <w:r>
              <w:rPr>
                <w:sz w:val="22"/>
                <w:szCs w:val="22"/>
              </w:rPr>
              <w:t xml:space="preserve"> </w:t>
            </w:r>
            <w:r>
              <w:rPr>
                <w:b/>
                <w:bCs/>
                <w:color w:val="0070C0"/>
                <w:sz w:val="24"/>
                <w:szCs w:val="24"/>
              </w:rPr>
              <w:t xml:space="preserve"> </w:t>
            </w:r>
          </w:p>
          <w:p w:rsidR="00AE1E71" w:rsidRDefault="00AE1E71" w:rsidP="00AE1E71">
            <w:pPr>
              <w:pStyle w:val="Standard"/>
              <w:shd w:val="clear" w:color="auto" w:fill="FFFFFF"/>
              <w:tabs>
                <w:tab w:val="left" w:pos="266"/>
              </w:tabs>
              <w:spacing w:line="274" w:lineRule="exact"/>
              <w:ind w:right="7"/>
              <w:jc w:val="both"/>
            </w:pPr>
            <w:r>
              <w:rPr>
                <w:rFonts w:ascii="Times New Roman" w:hAnsi="Times New Roman" w:cs="Times New Roman"/>
                <w:sz w:val="24"/>
                <w:szCs w:val="24"/>
              </w:rPr>
              <w:t xml:space="preserve">7. Wykonawca zobowiązany jest do odbioru przesyłek przygotowanych do wysyłki, </w:t>
            </w:r>
            <w:r>
              <w:rPr>
                <w:rFonts w:ascii="Times New Roman" w:hAnsi="Times New Roman" w:cs="Times New Roman"/>
                <w:sz w:val="24"/>
                <w:szCs w:val="24"/>
              </w:rPr>
              <w:br/>
              <w:t xml:space="preserve">z siedziby Zamawiającego, codziennie w dni robocze od poniedziałku do piątku w określonym </w:t>
            </w:r>
            <w:r>
              <w:rPr>
                <w:rFonts w:ascii="Times New Roman" w:hAnsi="Times New Roman" w:cs="Times New Roman"/>
                <w:sz w:val="24"/>
                <w:szCs w:val="24"/>
              </w:rPr>
              <w:lastRenderedPageBreak/>
              <w:t>przedziale czasowym</w:t>
            </w:r>
            <w:r w:rsidRPr="00245E46">
              <w:rPr>
                <w:rFonts w:ascii="Times New Roman" w:hAnsi="Times New Roman" w:cs="Times New Roman"/>
                <w:sz w:val="24"/>
                <w:szCs w:val="24"/>
              </w:rPr>
              <w:t xml:space="preserve">, </w:t>
            </w:r>
            <w:r w:rsidRPr="00245E46">
              <w:rPr>
                <w:rFonts w:ascii="Times New Roman" w:hAnsi="Times New Roman" w:cs="Times New Roman"/>
                <w:sz w:val="24"/>
                <w:szCs w:val="24"/>
                <w:shd w:val="clear" w:color="auto" w:fill="FFFF00"/>
              </w:rPr>
              <w:t>tj. 10.30 do godz. 12.</w:t>
            </w:r>
            <w:r w:rsidR="00245E46" w:rsidRPr="00245E46">
              <w:rPr>
                <w:rFonts w:ascii="Times New Roman" w:hAnsi="Times New Roman" w:cs="Times New Roman"/>
                <w:sz w:val="24"/>
                <w:szCs w:val="24"/>
                <w:shd w:val="clear" w:color="auto" w:fill="FFFF00"/>
              </w:rPr>
              <w:t>30</w:t>
            </w:r>
            <w:r w:rsidRPr="00245E46">
              <w:rPr>
                <w:rFonts w:ascii="Times New Roman" w:hAnsi="Times New Roman" w:cs="Times New Roman"/>
                <w:sz w:val="24"/>
                <w:szCs w:val="24"/>
              </w:rPr>
              <w:t>.</w:t>
            </w:r>
            <w:r>
              <w:rPr>
                <w:rFonts w:ascii="Times New Roman" w:hAnsi="Times New Roman" w:cs="Times New Roman"/>
                <w:sz w:val="24"/>
                <w:szCs w:val="24"/>
              </w:rPr>
              <w:t xml:space="preserve"> Miejscem odbioru korespondencji będzie siedziba Zamawiającego: Akademia Wychowania Fizycznego w Krakowie Al. Jana Pawła II 78 – Kancelaria  (hol główny uczelni).Odbioru dokonywać będzie  upoważniony przedstawiciel Wykonawcy  po okazaniu stosownego upoważnienia.</w:t>
            </w:r>
          </w:p>
          <w:p w:rsidR="00AE1E71" w:rsidRDefault="00AE1E71" w:rsidP="00AE1E71">
            <w:pPr>
              <w:pStyle w:val="Standard"/>
              <w:shd w:val="clear" w:color="auto" w:fill="FFFFFF"/>
              <w:tabs>
                <w:tab w:val="left" w:pos="266"/>
              </w:tabs>
              <w:spacing w:line="274" w:lineRule="exact"/>
              <w:ind w:right="7"/>
              <w:jc w:val="both"/>
            </w:pPr>
          </w:p>
          <w:p w:rsidR="00245E46" w:rsidRDefault="00245E46" w:rsidP="00245E46">
            <w:pPr>
              <w:rPr>
                <w:sz w:val="22"/>
                <w:szCs w:val="22"/>
              </w:rPr>
            </w:pPr>
            <w:r>
              <w:rPr>
                <w:sz w:val="22"/>
                <w:szCs w:val="22"/>
              </w:rPr>
              <w:t xml:space="preserve">Zmawiający modyfikuje zapisy Załącznika nr 6a do SWZ do Projekt umowy  który otrzymuje brzmienie: </w:t>
            </w:r>
          </w:p>
          <w:p w:rsidR="00AE1E71" w:rsidRDefault="00AE1E71" w:rsidP="0057696B">
            <w:pPr>
              <w:spacing w:after="120"/>
              <w:ind w:left="30" w:right="-72"/>
              <w:jc w:val="both"/>
              <w:rPr>
                <w:sz w:val="22"/>
                <w:szCs w:val="22"/>
              </w:rPr>
            </w:pPr>
          </w:p>
          <w:p w:rsidR="00245E46" w:rsidRPr="00245E46" w:rsidRDefault="00245E46" w:rsidP="00245E46">
            <w:pPr>
              <w:jc w:val="both"/>
              <w:rPr>
                <w:sz w:val="24"/>
                <w:szCs w:val="24"/>
              </w:rPr>
            </w:pPr>
            <w:r w:rsidRPr="00245E46">
              <w:rPr>
                <w:sz w:val="24"/>
                <w:szCs w:val="24"/>
              </w:rPr>
              <w:t xml:space="preserve">§ 2, ust. 1   Wykonawca zobowiązuje się pięć razy w tygodniu w dni robocze (od poniedziałku do piątku) w godzinach między </w:t>
            </w:r>
            <w:r>
              <w:rPr>
                <w:sz w:val="24"/>
                <w:szCs w:val="24"/>
              </w:rPr>
              <w:t>10:</w:t>
            </w:r>
            <w:r w:rsidRPr="00245E46">
              <w:rPr>
                <w:sz w:val="24"/>
                <w:szCs w:val="24"/>
              </w:rPr>
              <w:t xml:space="preserve">30 a </w:t>
            </w:r>
            <w:r>
              <w:rPr>
                <w:sz w:val="24"/>
                <w:szCs w:val="24"/>
              </w:rPr>
              <w:t>12:</w:t>
            </w:r>
            <w:r w:rsidRPr="00245E46">
              <w:rPr>
                <w:sz w:val="24"/>
                <w:szCs w:val="24"/>
              </w:rPr>
              <w:t>30 świadczyć usługi odbioru: przesyłek i paczek do wysyłki z siedziby Zamawiającego (al. Jana Pawła II, 78,  w Krakowie) przez upoważnionego przedstawiciela Wykonawcy. Odbiór przesyłek i paczek do wysyłki będzie każdorazowo odbywał się na podstawie przygotowanych przez Zamawiającego pocztowych książek nadawczych i/lub zestawień ilościowych (w dwóch egzemplarzach).</w:t>
            </w:r>
          </w:p>
          <w:p w:rsidR="00245E46" w:rsidRDefault="00245E46" w:rsidP="0057696B">
            <w:pPr>
              <w:spacing w:after="120"/>
              <w:ind w:left="30" w:right="-72"/>
              <w:jc w:val="both"/>
              <w:rPr>
                <w:sz w:val="22"/>
                <w:szCs w:val="22"/>
              </w:rPr>
            </w:pPr>
          </w:p>
          <w:p w:rsidR="00AE1E71" w:rsidRPr="004B0E19" w:rsidRDefault="00AE1E71"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Pytanie 2</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6a do SWZ (wzór umowy), § 2, ust. 1  wskazuje preferowane godziny dostarczania przesyłek do oddziałów Zamawiającego (10:45-11:15). Przedmiotem zamówienia jest świadczenie usług pocztowych w zakresie przyjmowania, przemieszczania i doręczania przesyłek. W definicji usługi pocztowej (art. 2 ust. 1 ustawy Prawo pocztowe) nie mieści się doręczanie przesyłek – opłaconych przez innych nadawców i nadchodzących do Zamawiającego. Dodatkowo Zamawiający określa wczesnoporonne godziny doręczenia, które nie uwzględniają procesów pocztowych zachodzących przed fazą doręczenia, jak np. przewóz do placówki oddawczej, rozdział materiału na rejony doręczeń, uzupełnienie odpowiedniej dokumentacji, która będzie wynikała z obsługi rejonu doręczeń dla danej lokalizacji.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w związku z powyższym Zamawiający dopuszcza wykreślenie wskazanych zapisów o godzinie wydawania przesyłek i potwierdzeń odbioru, ponieważ zapisy dotyczące terminów doręczania przesyłek pocztowych (wskaźniki czasu przebiegu przesyłek pocztowych w obrocie krajowym) uregulowane                          są Rozporządzeniem Ministra Administracji i Cyfryzacji z dnia 29 kwietnia 2013r w sprawie warunków wykonywania usług powszechnych przez operatora wyznaczonego oraz w ustawie Prawo pocztowe?</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Ewentualnie czy ze względów logistycznych Zamawiający dopuszcza ustalenie dokładnych godziny dostarczania przesyłek po wybraniu oferty i wskazanie innych przedziałów godzinowych w uzgodnieniu                    z Zamawiającym?</w:t>
            </w:r>
          </w:p>
          <w:p w:rsidR="004B0E19" w:rsidRDefault="004B0E19" w:rsidP="0057696B">
            <w:pPr>
              <w:spacing w:after="120"/>
              <w:ind w:left="30" w:right="-72"/>
              <w:jc w:val="both"/>
              <w:rPr>
                <w:sz w:val="22"/>
                <w:szCs w:val="22"/>
              </w:rPr>
            </w:pP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AE1E71" w:rsidRDefault="00AE1E71" w:rsidP="0057696B">
            <w:pPr>
              <w:spacing w:after="120"/>
              <w:ind w:left="30" w:right="-72"/>
              <w:jc w:val="both"/>
              <w:rPr>
                <w:sz w:val="22"/>
                <w:szCs w:val="22"/>
              </w:rPr>
            </w:pPr>
          </w:p>
          <w:p w:rsidR="006A2447" w:rsidRDefault="006A2447" w:rsidP="006A2447">
            <w:pPr>
              <w:rPr>
                <w:sz w:val="22"/>
                <w:szCs w:val="22"/>
              </w:rPr>
            </w:pPr>
            <w:r>
              <w:rPr>
                <w:sz w:val="22"/>
                <w:szCs w:val="22"/>
              </w:rPr>
              <w:t xml:space="preserve">Zmawiający modyfikuje zapisy Załącznika nr 6a do SWZ do Projekt umowy  który otrzymuje brzmienie: </w:t>
            </w:r>
          </w:p>
          <w:p w:rsidR="00245E46" w:rsidRDefault="00245E46" w:rsidP="0057696B">
            <w:pPr>
              <w:spacing w:after="120"/>
              <w:ind w:left="30" w:right="-72"/>
              <w:jc w:val="both"/>
              <w:rPr>
                <w:b/>
                <w:bCs/>
                <w:color w:val="0070C0"/>
                <w:sz w:val="24"/>
                <w:szCs w:val="24"/>
              </w:rPr>
            </w:pPr>
          </w:p>
          <w:p w:rsidR="006A2447" w:rsidRPr="006A2447" w:rsidRDefault="006A2447" w:rsidP="006A2447">
            <w:pPr>
              <w:jc w:val="both"/>
              <w:rPr>
                <w:sz w:val="24"/>
                <w:szCs w:val="24"/>
              </w:rPr>
            </w:pPr>
            <w:r w:rsidRPr="006A2447">
              <w:rPr>
                <w:sz w:val="24"/>
                <w:szCs w:val="24"/>
              </w:rPr>
              <w:t xml:space="preserve">§ 2, ust. 2  Wykonawca zobowiązuje się pięć razy w tygodniu, w dni robocze (od poniedziałku do piątku) doręczyć korespondencję do siedziby Zamawiającego,  do godz. 12:00. </w:t>
            </w:r>
          </w:p>
          <w:p w:rsidR="006A2447" w:rsidRDefault="006A2447" w:rsidP="0057696B">
            <w:pPr>
              <w:spacing w:after="120"/>
              <w:ind w:left="30" w:right="-72"/>
              <w:jc w:val="both"/>
              <w:rPr>
                <w:b/>
                <w:bCs/>
                <w:color w:val="0070C0"/>
                <w:sz w:val="24"/>
                <w:szCs w:val="24"/>
              </w:rPr>
            </w:pPr>
          </w:p>
          <w:p w:rsidR="00245E46" w:rsidRDefault="00245E46" w:rsidP="0057696B">
            <w:pPr>
              <w:spacing w:after="120"/>
              <w:ind w:left="30" w:right="-72"/>
              <w:jc w:val="both"/>
              <w:rPr>
                <w:b/>
                <w:bCs/>
                <w:color w:val="0070C0"/>
                <w:sz w:val="24"/>
                <w:szCs w:val="24"/>
              </w:rPr>
            </w:pPr>
          </w:p>
          <w:p w:rsidR="004B0E19" w:rsidRPr="004B0E19" w:rsidRDefault="004B0E19" w:rsidP="0057696B">
            <w:pPr>
              <w:spacing w:after="120"/>
              <w:ind w:left="30" w:right="-72"/>
              <w:jc w:val="both"/>
              <w:rPr>
                <w:sz w:val="22"/>
                <w:szCs w:val="22"/>
              </w:rPr>
            </w:pPr>
            <w:r w:rsidRPr="004B0E19">
              <w:rPr>
                <w:sz w:val="22"/>
                <w:szCs w:val="22"/>
              </w:rPr>
              <w:lastRenderedPageBreak/>
              <w:t>Pytanie 3</w:t>
            </w:r>
          </w:p>
          <w:p w:rsidR="004B0E19" w:rsidRPr="004B0E19" w:rsidRDefault="004B0E19" w:rsidP="0057696B">
            <w:pPr>
              <w:spacing w:after="120"/>
              <w:ind w:left="30" w:right="-72"/>
              <w:jc w:val="both"/>
              <w:rPr>
                <w:sz w:val="22"/>
                <w:szCs w:val="22"/>
              </w:rPr>
            </w:pPr>
            <w:r w:rsidRPr="004B0E19">
              <w:rPr>
                <w:sz w:val="22"/>
                <w:szCs w:val="22"/>
              </w:rPr>
              <w:t>Zamawiający w Załączniku nr 6a do SWZ (wzór umowy), § 2, ust. 6  wymaga aby Wykonawca świadczył usługi dostarczania przesyłek do każdego wskazanego przez Zamawiającego adresu.</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„Dostarczanie przesyłek do każdego wskazanego adresu” może wykluczyć złożenie oferty przez wszystkich potencjalnych wykonawców, gdyż nie jest możliwa realizacja usług we wszystkich destynacjach, szczególnie zagranicznych. Zmiany mogą również zachodzić w trakcie trwania umowy niezależnie od wykonawcy (np. w efekcie konfliktów, stanów epidemii itp.).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Zamawiający rozumie poprzez niniejszy zapis realizację usług do krajów określonych                                                  w międzynarodowych przepisach pocztowych, zgodnie z obowiązującymi przepisami i ustaleniami międzynarodowymi?</w:t>
            </w: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4B0E19" w:rsidRPr="006A2447" w:rsidRDefault="004B0E19" w:rsidP="006A2447">
            <w:pPr>
              <w:spacing w:after="120"/>
              <w:ind w:left="30" w:right="-72"/>
              <w:jc w:val="both"/>
              <w:rPr>
                <w:sz w:val="22"/>
                <w:szCs w:val="22"/>
              </w:rPr>
            </w:pPr>
          </w:p>
          <w:p w:rsidR="006A2447" w:rsidRPr="006A2447" w:rsidRDefault="006A2447" w:rsidP="006A2447">
            <w:pPr>
              <w:ind w:left="4"/>
              <w:jc w:val="both"/>
              <w:rPr>
                <w:b/>
                <w:bCs/>
                <w:sz w:val="24"/>
                <w:szCs w:val="24"/>
              </w:rPr>
            </w:pPr>
            <w:r w:rsidRPr="006A2447">
              <w:rPr>
                <w:b/>
                <w:bCs/>
                <w:sz w:val="24"/>
                <w:szCs w:val="24"/>
              </w:rPr>
              <w:t>Zamawiający poprzez ten zapis rozumie dostarczenie przesyłek do wszystkich adresów w krajach aktualnie obsługiwanych określonych w międzynarodowych przepisach pocztowych, zgodnie z obowiązującymi przepisami i ustaleniami międzynarodowymi.</w:t>
            </w:r>
          </w:p>
          <w:p w:rsidR="006A2447" w:rsidRDefault="006A2447"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Pytanie 4</w:t>
            </w:r>
          </w:p>
          <w:p w:rsidR="004B0E19" w:rsidRPr="004B0E19" w:rsidRDefault="004B0E19" w:rsidP="0057696B">
            <w:pPr>
              <w:spacing w:after="120"/>
              <w:ind w:left="30" w:right="-72"/>
              <w:jc w:val="both"/>
              <w:rPr>
                <w:sz w:val="22"/>
                <w:szCs w:val="22"/>
              </w:rPr>
            </w:pPr>
            <w:r w:rsidRPr="004B0E19">
              <w:rPr>
                <w:sz w:val="22"/>
                <w:szCs w:val="22"/>
              </w:rPr>
              <w:t>Zamawiający w Załączniku nr 6a do SWZ (wzór umowy), § 6, ust. 3, oraz w Załączniku nr 6b do SWZ (wzór umowy) § 5, ust. 14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rsidR="006A2447" w:rsidRDefault="006A2447" w:rsidP="00AE1E71">
            <w:pPr>
              <w:spacing w:after="40"/>
              <w:ind w:left="30" w:right="-72"/>
              <w:rPr>
                <w:b/>
                <w:bCs/>
                <w:sz w:val="22"/>
                <w:szCs w:val="22"/>
              </w:rPr>
            </w:pPr>
          </w:p>
          <w:p w:rsidR="005B673B" w:rsidRPr="006A5DF1" w:rsidRDefault="005B673B" w:rsidP="005B673B">
            <w:pPr>
              <w:spacing w:after="40"/>
              <w:ind w:left="30" w:right="-72"/>
              <w:rPr>
                <w:b/>
                <w:bCs/>
                <w:sz w:val="22"/>
                <w:szCs w:val="22"/>
              </w:rPr>
            </w:pPr>
            <w:r w:rsidRPr="006A5DF1">
              <w:rPr>
                <w:b/>
                <w:bCs/>
                <w:sz w:val="22"/>
                <w:szCs w:val="22"/>
              </w:rPr>
              <w:t>Stanowisko (wyjaśnienie) Zamawiającego:</w:t>
            </w:r>
          </w:p>
          <w:p w:rsidR="005B673B" w:rsidRDefault="005B673B" w:rsidP="00AE1E71">
            <w:pPr>
              <w:spacing w:after="40"/>
              <w:ind w:left="30" w:right="-72"/>
              <w:rPr>
                <w:b/>
                <w:bCs/>
                <w:sz w:val="22"/>
                <w:szCs w:val="22"/>
              </w:rPr>
            </w:pPr>
          </w:p>
          <w:p w:rsidR="006A2447" w:rsidRPr="002A4A60" w:rsidRDefault="006A2447" w:rsidP="006A2447">
            <w:pPr>
              <w:rPr>
                <w:b/>
                <w:sz w:val="22"/>
                <w:szCs w:val="22"/>
              </w:rPr>
            </w:pPr>
            <w:r w:rsidRPr="002A4A60">
              <w:rPr>
                <w:b/>
                <w:sz w:val="22"/>
                <w:szCs w:val="22"/>
              </w:rPr>
              <w:t xml:space="preserve">Zmawiający modyfikuje zapisy Załącznika nr 6a do SWZ do Projekt umowy  który otrzymuje brzmienie: </w:t>
            </w:r>
          </w:p>
          <w:p w:rsidR="006A2447" w:rsidRPr="002A4A60" w:rsidRDefault="006A2447" w:rsidP="00AE1E71">
            <w:pPr>
              <w:spacing w:after="40"/>
              <w:ind w:left="30" w:right="-72"/>
              <w:rPr>
                <w:b/>
                <w:bCs/>
                <w:sz w:val="22"/>
                <w:szCs w:val="22"/>
              </w:rPr>
            </w:pPr>
          </w:p>
          <w:p w:rsidR="006A2447" w:rsidRPr="002A4A60" w:rsidRDefault="006A2447" w:rsidP="005B673B">
            <w:pPr>
              <w:spacing w:after="40"/>
              <w:ind w:left="30" w:right="-72"/>
              <w:jc w:val="both"/>
              <w:rPr>
                <w:b/>
                <w:bCs/>
                <w:sz w:val="22"/>
                <w:szCs w:val="22"/>
              </w:rPr>
            </w:pPr>
            <w:r w:rsidRPr="002A4A60">
              <w:rPr>
                <w:b/>
                <w:sz w:val="24"/>
                <w:szCs w:val="24"/>
              </w:rPr>
              <w:t xml:space="preserve">§ </w:t>
            </w:r>
            <w:r w:rsidRPr="002A4A60">
              <w:rPr>
                <w:b/>
                <w:sz w:val="22"/>
                <w:szCs w:val="22"/>
              </w:rPr>
              <w:t xml:space="preserve">6, ust. 3 </w:t>
            </w:r>
            <w:r w:rsidR="005B673B" w:rsidRPr="002A4A60">
              <w:rPr>
                <w:b/>
                <w:sz w:val="22"/>
                <w:szCs w:val="22"/>
              </w:rPr>
              <w:t>: Za dzień zapłaty strony przyjmują dzień wpływu środków na rachunek bankowy Wykonawcy</w:t>
            </w:r>
            <w:r w:rsidR="005B673B" w:rsidRPr="002A4A60">
              <w:rPr>
                <w:b/>
                <w:bCs/>
                <w:sz w:val="22"/>
                <w:szCs w:val="22"/>
              </w:rPr>
              <w:t xml:space="preserve"> </w:t>
            </w:r>
          </w:p>
          <w:p w:rsidR="006A2447" w:rsidRPr="002A4A60" w:rsidRDefault="006A2447" w:rsidP="00AE1E71">
            <w:pPr>
              <w:spacing w:after="40"/>
              <w:ind w:left="30" w:right="-72"/>
              <w:rPr>
                <w:b/>
                <w:bCs/>
                <w:sz w:val="22"/>
                <w:szCs w:val="22"/>
              </w:rPr>
            </w:pPr>
          </w:p>
          <w:p w:rsidR="005B673B" w:rsidRPr="002A4A60" w:rsidRDefault="005B673B" w:rsidP="005B673B">
            <w:pPr>
              <w:rPr>
                <w:b/>
                <w:sz w:val="22"/>
                <w:szCs w:val="22"/>
              </w:rPr>
            </w:pPr>
            <w:r w:rsidRPr="002A4A60">
              <w:rPr>
                <w:b/>
                <w:sz w:val="22"/>
                <w:szCs w:val="22"/>
              </w:rPr>
              <w:t xml:space="preserve">Zmawiający modyfikuje zapisy Załącznika nr 6a do SWZ do Projekt umowy  który otrzymuje brzmienie: </w:t>
            </w:r>
          </w:p>
          <w:p w:rsidR="005B673B" w:rsidRPr="002A4A60" w:rsidRDefault="005B673B" w:rsidP="005B673B">
            <w:pPr>
              <w:spacing w:after="40"/>
              <w:ind w:left="30" w:right="-72"/>
              <w:rPr>
                <w:b/>
                <w:bCs/>
                <w:sz w:val="22"/>
                <w:szCs w:val="22"/>
              </w:rPr>
            </w:pPr>
          </w:p>
          <w:p w:rsidR="005B673B" w:rsidRPr="002A4A60" w:rsidRDefault="005B673B" w:rsidP="005B673B">
            <w:pPr>
              <w:spacing w:after="40"/>
              <w:ind w:left="30" w:right="-72"/>
              <w:jc w:val="both"/>
              <w:rPr>
                <w:b/>
                <w:bCs/>
                <w:sz w:val="22"/>
                <w:szCs w:val="22"/>
              </w:rPr>
            </w:pPr>
            <w:r w:rsidRPr="002A4A60">
              <w:rPr>
                <w:b/>
                <w:sz w:val="24"/>
                <w:szCs w:val="24"/>
              </w:rPr>
              <w:lastRenderedPageBreak/>
              <w:t>§ 5</w:t>
            </w:r>
            <w:r w:rsidRPr="002A4A60">
              <w:rPr>
                <w:b/>
                <w:sz w:val="22"/>
                <w:szCs w:val="22"/>
              </w:rPr>
              <w:t>, ust. 14 : Za dzień zapłaty strony przyjmują dzień wpływu środków na rachunek bankowy Wykonawcy</w:t>
            </w:r>
            <w:r w:rsidRPr="002A4A60">
              <w:rPr>
                <w:b/>
                <w:bCs/>
                <w:sz w:val="22"/>
                <w:szCs w:val="22"/>
              </w:rPr>
              <w:t xml:space="preserve"> </w:t>
            </w:r>
          </w:p>
          <w:p w:rsidR="005B673B" w:rsidRDefault="005B673B" w:rsidP="00AE1E71">
            <w:pPr>
              <w:spacing w:after="40"/>
              <w:ind w:left="30" w:right="-72"/>
              <w:rPr>
                <w:b/>
                <w:bCs/>
                <w:sz w:val="22"/>
                <w:szCs w:val="22"/>
              </w:rPr>
            </w:pPr>
          </w:p>
          <w:p w:rsidR="005B673B" w:rsidRDefault="005B673B" w:rsidP="00AE1E71">
            <w:pPr>
              <w:spacing w:after="40"/>
              <w:ind w:left="30" w:right="-72"/>
              <w:rPr>
                <w:b/>
                <w:bCs/>
                <w:sz w:val="22"/>
                <w:szCs w:val="22"/>
              </w:rPr>
            </w:pPr>
          </w:p>
          <w:p w:rsidR="004B0E19" w:rsidRPr="004B0E19" w:rsidRDefault="004B0E19" w:rsidP="0057696B">
            <w:pPr>
              <w:spacing w:after="120"/>
              <w:ind w:left="30" w:right="-72"/>
              <w:jc w:val="both"/>
              <w:rPr>
                <w:sz w:val="22"/>
                <w:szCs w:val="22"/>
              </w:rPr>
            </w:pPr>
            <w:r w:rsidRPr="004B0E19">
              <w:rPr>
                <w:sz w:val="22"/>
                <w:szCs w:val="22"/>
              </w:rPr>
              <w:t>Pytanie 5</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6a do SWZ (wzór umowy), § 7, ust. 2 zastrzegł karę w wysokości 10% wartości wynagrodzenia umownego brutto w przypadku odstąpienia lub wypowiedzenia przez Zamawiającego z winy Wykonawcy. Określenie procentowe naliczanej kwoty może obciążyć wykonawcę kosztami niewspółmiernymi                    do zaistniałych nieprawidłowości. Ponadto w umowie nie zostały jasno i enumeratywnie określone kryteria uprawniające Zamawiającego do odstąpienia, stanowiąc duże ryzyko dla potencjalnych wykonawców.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Zamawiający dopuszcza wykreślenie lub chociażby złagodzenie wygórowanej w ocenie Wykonawcy kary postanowień i oparcie odpowiedzialności Wykonawcy na zasadach określonych w ustawie Prawo pocztowe z dnia 23 listopada 2012 roku oraz powszechnie obowiązujących przepisów prawa? Ewentualnie czy Zamawiający może w sposób ścisły określić przesłanki uprawniające do zastosowania kary umownej?</w:t>
            </w: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4B0E19" w:rsidRDefault="004B0E19" w:rsidP="0057696B">
            <w:pPr>
              <w:spacing w:after="120"/>
              <w:ind w:left="30" w:right="-72"/>
              <w:jc w:val="both"/>
              <w:rPr>
                <w:sz w:val="22"/>
                <w:szCs w:val="22"/>
              </w:rPr>
            </w:pPr>
          </w:p>
          <w:p w:rsidR="005B673B" w:rsidRPr="005B673B" w:rsidRDefault="005B673B" w:rsidP="0057696B">
            <w:pPr>
              <w:spacing w:after="120"/>
              <w:ind w:left="30" w:right="-72"/>
              <w:jc w:val="both"/>
              <w:rPr>
                <w:b/>
                <w:sz w:val="22"/>
                <w:szCs w:val="22"/>
              </w:rPr>
            </w:pPr>
            <w:r w:rsidRPr="005B673B">
              <w:rPr>
                <w:b/>
                <w:sz w:val="22"/>
                <w:szCs w:val="22"/>
              </w:rPr>
              <w:t>Zamawiający nie wyraża zgody na powyższą zmianę</w:t>
            </w:r>
            <w:r>
              <w:rPr>
                <w:b/>
                <w:sz w:val="22"/>
                <w:szCs w:val="22"/>
              </w:rPr>
              <w:t xml:space="preserve">. </w:t>
            </w:r>
          </w:p>
          <w:p w:rsidR="005B673B" w:rsidRPr="004B0E19" w:rsidRDefault="005B673B"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Pytanie 6</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6a do SWZ (wzór umowy), § 7, ust. 3, lit a, zastrzegł karę z tytułu nieprzyjęcia lub nieodebrania przesyłek pocztowych od Zamawiającego z przyczyn leżących po stronie Wykonawcy w dniu lub czasie, o których mowa w § 2 niniejszej umowy, (Wykonawca) zapłaci każdorazowo Zamawiającemu karę pieniężną za niezgłoszenie się po odbiór przesyłek w oznaczonym dniu w wysokości 120 zł  (słownie: sto dwadzieścia złotych) za każdy przypadek. </w:t>
            </w:r>
          </w:p>
          <w:p w:rsidR="004B0E19" w:rsidRDefault="004B0E19" w:rsidP="0057696B">
            <w:pPr>
              <w:spacing w:after="120"/>
              <w:ind w:left="30" w:right="-72"/>
              <w:jc w:val="both"/>
              <w:rPr>
                <w:sz w:val="22"/>
                <w:szCs w:val="22"/>
              </w:rPr>
            </w:pPr>
          </w:p>
          <w:p w:rsidR="005B673B" w:rsidRPr="004B0E19" w:rsidRDefault="005B673B"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Zamawiający zamierza dopuścić katalog wyjątków, w których brak odebrania przesyłek nie narazi Wykonawcę na konieczność zapłaty wygórowanej kary nieadekwatnej do dokonanego przewinienia?                        Do wyjątków należy zaliczyć z pewnością działanie siły wyższej oraz innych zakłóceń w pracy Wykonawcy                                o charakterze stałym, a zatem okoliczności uniemożliwiających wykonanie usługi w całości lub w jakiejkolwiek części, przykładowo: władcze działania organów państwowych, samorządowych oraz organizacji międzynarodowych, zmianę przepisów prawa, działania wojenne i inne operacje wojskowe, rozruchy, niepokoje społeczne, strajki, ograniczenia i zakazy wydane przez właściwe władze, stany nadzwyczajne, w tym stan wojenny lub wyjątkowy na całości lub na jakiejkolwiek części terytorium Polski, konflikty zbrojne, ataki terrorystyczne, działalność przestępczą osób trzecich, lokauty, powodzie, pożary, awarie energetyczne oraz działanie innych sił przyrody.</w:t>
            </w:r>
          </w:p>
          <w:p w:rsidR="004B0E19" w:rsidRPr="004B0E19" w:rsidRDefault="004B0E19" w:rsidP="0057696B">
            <w:pPr>
              <w:spacing w:after="120"/>
              <w:ind w:left="30" w:right="-72"/>
              <w:jc w:val="both"/>
              <w:rPr>
                <w:sz w:val="22"/>
                <w:szCs w:val="22"/>
              </w:rPr>
            </w:pPr>
            <w:r w:rsidRPr="004B0E19">
              <w:rPr>
                <w:sz w:val="22"/>
                <w:szCs w:val="22"/>
              </w:rPr>
              <w:t>Czy Zamawiający uwzględni sugestię Wykonawcy i zmodyfikuje zapis w załączniku do SIWZ Ogólne warunki umowy, zgodnie z poniższą propozycją: „Zamawiającemu przysługuje kara umowna za niezgłoszenie się po odbiór przesyłek w oznaczonym dniu, w wysokości 200% opłaty za jeden odbiór”?</w:t>
            </w: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4B0E19" w:rsidRDefault="004B0E19" w:rsidP="0057696B">
            <w:pPr>
              <w:spacing w:after="120"/>
              <w:ind w:left="30" w:right="-72"/>
              <w:jc w:val="both"/>
              <w:rPr>
                <w:sz w:val="22"/>
                <w:szCs w:val="22"/>
              </w:rPr>
            </w:pPr>
          </w:p>
          <w:p w:rsidR="005B673B" w:rsidRDefault="005B673B" w:rsidP="005B673B">
            <w:pPr>
              <w:rPr>
                <w:sz w:val="22"/>
                <w:szCs w:val="22"/>
              </w:rPr>
            </w:pPr>
            <w:r>
              <w:rPr>
                <w:sz w:val="22"/>
                <w:szCs w:val="22"/>
              </w:rPr>
              <w:t xml:space="preserve">Zmawiający modyfikuje zapisy Załącznika nr 6a do SWZ do Projekt umowy  który otrzymuje brzmienie: </w:t>
            </w:r>
          </w:p>
          <w:p w:rsidR="005B673B" w:rsidRPr="002A4A60" w:rsidRDefault="005B673B" w:rsidP="0057696B">
            <w:pPr>
              <w:spacing w:after="120"/>
              <w:ind w:left="30" w:right="-72"/>
              <w:jc w:val="both"/>
              <w:rPr>
                <w:sz w:val="22"/>
                <w:szCs w:val="22"/>
              </w:rPr>
            </w:pPr>
            <w:r w:rsidRPr="002A4A60">
              <w:rPr>
                <w:b/>
                <w:bCs/>
                <w:sz w:val="22"/>
                <w:szCs w:val="22"/>
              </w:rPr>
              <w:lastRenderedPageBreak/>
              <w:t xml:space="preserve">§ 7, ust. 3, lit a) otrzymuje nowe brzmienie:  „nieprzyjęcia lub nieodebrania przesyłek pocztowych od Zamawiającego z przyczyn leżących po stronie Wykonawcy w dniu lub czasie, o których mowa w § 2 niniejszej umowy, zapłaci każdorazowo Zamawiającemu karę pieniężną za niezgłoszenie się po odbiór przesyłek w oznaczonym dniu w wysokości 200% opłaty </w:t>
            </w:r>
            <w:r w:rsidR="002A4A60" w:rsidRPr="002A4A60">
              <w:rPr>
                <w:b/>
                <w:bCs/>
                <w:sz w:val="22"/>
                <w:szCs w:val="22"/>
              </w:rPr>
              <w:t xml:space="preserve">za jeden odbiór,  </w:t>
            </w:r>
            <w:r w:rsidRPr="002A4A60">
              <w:rPr>
                <w:b/>
                <w:bCs/>
                <w:sz w:val="22"/>
                <w:szCs w:val="22"/>
              </w:rPr>
              <w:t>za każdy przypadek</w:t>
            </w:r>
            <w:r w:rsidR="002A4A60" w:rsidRPr="002A4A60">
              <w:rPr>
                <w:b/>
                <w:bCs/>
                <w:sz w:val="22"/>
                <w:szCs w:val="22"/>
              </w:rPr>
              <w:t xml:space="preserve"> takiego zdarzenia.  </w:t>
            </w:r>
          </w:p>
          <w:p w:rsidR="005B673B" w:rsidRPr="004B0E19" w:rsidRDefault="005B673B" w:rsidP="0057696B">
            <w:pPr>
              <w:spacing w:after="120"/>
              <w:ind w:left="30" w:right="-72"/>
              <w:jc w:val="both"/>
              <w:rPr>
                <w:sz w:val="22"/>
                <w:szCs w:val="22"/>
              </w:rPr>
            </w:pPr>
          </w:p>
          <w:p w:rsidR="004B0E19" w:rsidRPr="004B0E19" w:rsidRDefault="00AE1E71" w:rsidP="0057696B">
            <w:pPr>
              <w:spacing w:after="120"/>
              <w:ind w:left="30" w:right="-72"/>
              <w:jc w:val="both"/>
              <w:rPr>
                <w:sz w:val="22"/>
                <w:szCs w:val="22"/>
              </w:rPr>
            </w:pPr>
            <w:r>
              <w:rPr>
                <w:sz w:val="22"/>
                <w:szCs w:val="22"/>
              </w:rPr>
              <w:t>Pytanie 7</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6b do SWZ (wzór umowy), § 3, ust. 3, lit a. zastrzega gwarantowane terminy doręczenia przesyłek kurierskich. Zgodnie z regulaminem Wykonawcy deklarowany czas dostawy przesyłki kurierskiej  nadanej do godziny 15:00 wynosi 24h, natomiast gwarantowany czas dostawy wynosi 48h.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Czy w związku z powyższym Zamawiający zaakceptuje terminowość doręczenia przesyłek kurierskich zawartą w regulaminie świadczenia usługi </w:t>
            </w:r>
            <w:r w:rsidR="00634895">
              <w:rPr>
                <w:sz w:val="22"/>
                <w:szCs w:val="22"/>
              </w:rPr>
              <w:t xml:space="preserve">(..) </w:t>
            </w:r>
            <w:r w:rsidRPr="004B0E19">
              <w:rPr>
                <w:sz w:val="22"/>
                <w:szCs w:val="22"/>
              </w:rPr>
              <w:t xml:space="preserve">w obrocie krajowym? </w:t>
            </w: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4B0E19" w:rsidRDefault="004B0E19" w:rsidP="0057696B">
            <w:pPr>
              <w:spacing w:after="120"/>
              <w:ind w:left="30" w:right="-72"/>
              <w:jc w:val="both"/>
              <w:rPr>
                <w:sz w:val="22"/>
                <w:szCs w:val="22"/>
              </w:rPr>
            </w:pPr>
          </w:p>
          <w:p w:rsidR="00315180" w:rsidRPr="002A4A60" w:rsidRDefault="00315180" w:rsidP="00315180">
            <w:pPr>
              <w:rPr>
                <w:b/>
                <w:sz w:val="22"/>
                <w:szCs w:val="22"/>
              </w:rPr>
            </w:pPr>
            <w:r w:rsidRPr="002A4A60">
              <w:rPr>
                <w:b/>
                <w:sz w:val="22"/>
                <w:szCs w:val="22"/>
              </w:rPr>
              <w:t xml:space="preserve">Zmawiający modyfikuje zapisy Załącznika nr 6a do SWZ do Projekt umowy  który otrzymuje brzmienie: </w:t>
            </w:r>
          </w:p>
          <w:p w:rsidR="00315180" w:rsidRDefault="00315180" w:rsidP="0057696B">
            <w:pPr>
              <w:spacing w:after="120"/>
              <w:ind w:left="30" w:right="-72"/>
              <w:jc w:val="both"/>
              <w:rPr>
                <w:sz w:val="22"/>
                <w:szCs w:val="22"/>
              </w:rPr>
            </w:pPr>
          </w:p>
          <w:p w:rsidR="00315180" w:rsidRPr="0034014F" w:rsidRDefault="00315180" w:rsidP="00315180">
            <w:pPr>
              <w:spacing w:after="120"/>
              <w:ind w:left="30" w:right="-72"/>
              <w:jc w:val="both"/>
              <w:rPr>
                <w:sz w:val="24"/>
                <w:szCs w:val="24"/>
              </w:rPr>
            </w:pPr>
            <w:r w:rsidRPr="004B0E19">
              <w:rPr>
                <w:sz w:val="22"/>
                <w:szCs w:val="22"/>
              </w:rPr>
              <w:t xml:space="preserve">§ 3, ust. </w:t>
            </w:r>
            <w:r>
              <w:rPr>
                <w:sz w:val="22"/>
                <w:szCs w:val="22"/>
              </w:rPr>
              <w:t>1</w:t>
            </w:r>
            <w:r w:rsidRPr="004B0E19">
              <w:rPr>
                <w:sz w:val="22"/>
                <w:szCs w:val="22"/>
              </w:rPr>
              <w:t>, lit a</w:t>
            </w:r>
            <w:r>
              <w:rPr>
                <w:sz w:val="22"/>
                <w:szCs w:val="22"/>
              </w:rPr>
              <w:t xml:space="preserve">) </w:t>
            </w:r>
            <w:r w:rsidRPr="0034014F">
              <w:rPr>
                <w:color w:val="232323"/>
                <w:sz w:val="24"/>
                <w:szCs w:val="24"/>
              </w:rPr>
              <w:t>przesyłki krajowe standardowe</w:t>
            </w:r>
            <w:r w:rsidRPr="0034014F">
              <w:rPr>
                <w:color w:val="363636"/>
                <w:sz w:val="24"/>
                <w:szCs w:val="24"/>
              </w:rPr>
              <w:t xml:space="preserve"> </w:t>
            </w:r>
            <w:r w:rsidRPr="0034014F">
              <w:rPr>
                <w:color w:val="232323"/>
                <w:sz w:val="24"/>
                <w:szCs w:val="24"/>
              </w:rPr>
              <w:t xml:space="preserve">– doręczane adresatom maksymalnie do </w:t>
            </w:r>
            <w:r>
              <w:rPr>
                <w:color w:val="232323"/>
                <w:sz w:val="24"/>
                <w:szCs w:val="24"/>
              </w:rPr>
              <w:t>48</w:t>
            </w:r>
            <w:r w:rsidRPr="0034014F">
              <w:rPr>
                <w:color w:val="232323"/>
                <w:sz w:val="24"/>
                <w:szCs w:val="24"/>
              </w:rPr>
              <w:t xml:space="preserve"> godzin od godziny odebrania przesyłki przez kuriera;</w:t>
            </w:r>
            <w:r w:rsidRPr="0034014F">
              <w:rPr>
                <w:sz w:val="24"/>
                <w:szCs w:val="24"/>
              </w:rPr>
              <w:t xml:space="preserve"> </w:t>
            </w:r>
          </w:p>
          <w:p w:rsidR="002A4A60" w:rsidRDefault="002A4A60" w:rsidP="0057696B">
            <w:pPr>
              <w:spacing w:after="120"/>
              <w:ind w:left="30" w:right="-72"/>
              <w:jc w:val="both"/>
              <w:rPr>
                <w:sz w:val="22"/>
                <w:szCs w:val="22"/>
              </w:rPr>
            </w:pPr>
          </w:p>
          <w:p w:rsidR="004B0E19" w:rsidRPr="004B0E19" w:rsidRDefault="00AE1E71" w:rsidP="0057696B">
            <w:pPr>
              <w:spacing w:after="120"/>
              <w:ind w:left="30" w:right="-72"/>
              <w:jc w:val="both"/>
              <w:rPr>
                <w:sz w:val="22"/>
                <w:szCs w:val="22"/>
              </w:rPr>
            </w:pPr>
            <w:r>
              <w:rPr>
                <w:sz w:val="22"/>
                <w:szCs w:val="22"/>
              </w:rPr>
              <w:t>Pytanie 8</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6b do SWZ (wzór umowy), § 3, ust. 3, lit c i d zastrzega terminy doręczenia przesyłek kurierskich w obrocie zagranicznym. Obsługa przesyłek zagranicznych uzależniona jest od elementów niezależnych bezpośrednio od wykonawcy np. kwestie celne, funkcjonowanie operatorów krajów docelowych, uwarunkowania prawne krajów docelowych. W związku z zapewnianiem Zamawiającemu w ramach postępowania możliwości nadawania do wielu krajów, terminy dostarczania przesyłek w poszczególnych destynacjach mogą się różnić. </w:t>
            </w:r>
          </w:p>
          <w:p w:rsidR="004B0E19" w:rsidRPr="004B0E19" w:rsidRDefault="004B0E19" w:rsidP="0057696B">
            <w:pPr>
              <w:spacing w:after="120"/>
              <w:ind w:left="30" w:right="-72"/>
              <w:jc w:val="both"/>
              <w:rPr>
                <w:sz w:val="22"/>
                <w:szCs w:val="22"/>
              </w:rPr>
            </w:pPr>
            <w:r w:rsidRPr="004B0E19">
              <w:rPr>
                <w:sz w:val="22"/>
                <w:szCs w:val="22"/>
              </w:rPr>
              <w:t xml:space="preserve">Sztywne określenie krótkich terminów z gwarancją dostarczenia, bez uwzględnienia specyfiki poszczególnych destynacji może uniemożliwi wykonawcy złożenie oferty.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Czy w związku z powyższym Zamawiający zaakceptuje deklarowaną terminowość zamiast gwarantowanej doręczenia przesyłek do wybranych krajów określoną na stronie https://www.pocztex.pl/ems/tabela-wymogow-uslugi-zagranicznej/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Ponadto czy Zamawiający zmodyfikuje Załącznik 2b do SWZ (kalkulacja ofertowa) o ilości i wagę przesyłek kurierskich w obrocie zagranicznym zgodnie ze specyfikacją dostępną na stronie https://cennik.poczta-polska.pl/usluga,zagraniczny_ems_przesylki_kurierskie.html? </w:t>
            </w:r>
          </w:p>
          <w:p w:rsidR="004B0E19" w:rsidRDefault="004B0E19" w:rsidP="0057696B">
            <w:pPr>
              <w:spacing w:after="120"/>
              <w:ind w:left="30" w:right="-72"/>
              <w:jc w:val="both"/>
              <w:rPr>
                <w:sz w:val="22"/>
                <w:szCs w:val="22"/>
              </w:rPr>
            </w:pPr>
          </w:p>
          <w:p w:rsidR="00554314" w:rsidRPr="006A5DF1" w:rsidRDefault="00554314" w:rsidP="00554314">
            <w:pPr>
              <w:spacing w:after="40"/>
              <w:ind w:left="30" w:right="-72"/>
              <w:rPr>
                <w:b/>
                <w:bCs/>
                <w:sz w:val="22"/>
                <w:szCs w:val="22"/>
              </w:rPr>
            </w:pPr>
            <w:r w:rsidRPr="006A5DF1">
              <w:rPr>
                <w:b/>
                <w:bCs/>
                <w:sz w:val="22"/>
                <w:szCs w:val="22"/>
              </w:rPr>
              <w:t>Stanowisko (wyjaśnienie) Zamawiającego:</w:t>
            </w:r>
          </w:p>
          <w:p w:rsidR="00554314" w:rsidRDefault="00554314" w:rsidP="0057696B">
            <w:pPr>
              <w:spacing w:after="120"/>
              <w:ind w:left="30" w:right="-72"/>
              <w:jc w:val="both"/>
              <w:rPr>
                <w:sz w:val="22"/>
                <w:szCs w:val="22"/>
              </w:rPr>
            </w:pPr>
          </w:p>
          <w:p w:rsidR="00554314" w:rsidRDefault="00554314" w:rsidP="0057696B">
            <w:pPr>
              <w:spacing w:after="120"/>
              <w:ind w:left="30" w:right="-72"/>
              <w:jc w:val="both"/>
              <w:rPr>
                <w:sz w:val="22"/>
                <w:szCs w:val="22"/>
              </w:rPr>
            </w:pPr>
            <w:r>
              <w:rPr>
                <w:sz w:val="22"/>
                <w:szCs w:val="22"/>
              </w:rPr>
              <w:t xml:space="preserve">Zamawiający </w:t>
            </w:r>
            <w:r w:rsidRPr="00554314">
              <w:rPr>
                <w:b/>
                <w:sz w:val="22"/>
                <w:szCs w:val="22"/>
                <w:u w:val="single"/>
              </w:rPr>
              <w:t>usuwa</w:t>
            </w:r>
            <w:r>
              <w:rPr>
                <w:sz w:val="22"/>
                <w:szCs w:val="22"/>
              </w:rPr>
              <w:t xml:space="preserve"> z Załącznika</w:t>
            </w:r>
            <w:r w:rsidRPr="004B0E19">
              <w:rPr>
                <w:sz w:val="22"/>
                <w:szCs w:val="22"/>
              </w:rPr>
              <w:t xml:space="preserve"> nr 6b do SWZ (wzór umowy), § 3, ust. 3, lit c i d</w:t>
            </w:r>
            <w:r>
              <w:rPr>
                <w:sz w:val="22"/>
                <w:szCs w:val="22"/>
              </w:rPr>
              <w:t xml:space="preserve"> </w:t>
            </w:r>
            <w:proofErr w:type="spellStart"/>
            <w:r>
              <w:rPr>
                <w:sz w:val="22"/>
                <w:szCs w:val="22"/>
              </w:rPr>
              <w:t>tj</w:t>
            </w:r>
            <w:proofErr w:type="spellEnd"/>
            <w:r>
              <w:rPr>
                <w:sz w:val="22"/>
                <w:szCs w:val="22"/>
              </w:rPr>
              <w:t xml:space="preserve">: </w:t>
            </w:r>
          </w:p>
          <w:p w:rsidR="00554314" w:rsidRDefault="00554314" w:rsidP="0057696B">
            <w:pPr>
              <w:spacing w:after="120"/>
              <w:ind w:left="30" w:right="-72"/>
              <w:jc w:val="both"/>
              <w:rPr>
                <w:sz w:val="22"/>
                <w:szCs w:val="22"/>
              </w:rPr>
            </w:pPr>
          </w:p>
          <w:p w:rsidR="00554314" w:rsidRPr="0034014F" w:rsidRDefault="00554314" w:rsidP="00554314">
            <w:pPr>
              <w:numPr>
                <w:ilvl w:val="0"/>
                <w:numId w:val="9"/>
              </w:numPr>
              <w:spacing w:after="4" w:line="250" w:lineRule="auto"/>
              <w:ind w:left="739" w:right="-6" w:hanging="313"/>
              <w:jc w:val="both"/>
              <w:rPr>
                <w:sz w:val="24"/>
                <w:szCs w:val="24"/>
              </w:rPr>
            </w:pPr>
            <w:r w:rsidRPr="0034014F">
              <w:rPr>
                <w:color w:val="232323"/>
                <w:sz w:val="24"/>
                <w:szCs w:val="24"/>
              </w:rPr>
              <w:lastRenderedPageBreak/>
              <w:t>przesyłki międzynarodowe standardowe na terenie Europy doręczane adresatom nie później  niż w ciągu 8 dni roboczych</w:t>
            </w:r>
            <w:r w:rsidRPr="0034014F">
              <w:rPr>
                <w:color w:val="4D4D4D"/>
                <w:sz w:val="24"/>
                <w:szCs w:val="24"/>
              </w:rPr>
              <w:t xml:space="preserve"> </w:t>
            </w:r>
            <w:r w:rsidRPr="0034014F">
              <w:rPr>
                <w:color w:val="363636"/>
                <w:sz w:val="24"/>
                <w:szCs w:val="24"/>
              </w:rPr>
              <w:t xml:space="preserve">po </w:t>
            </w:r>
            <w:r w:rsidRPr="0034014F">
              <w:rPr>
                <w:color w:val="232323"/>
                <w:sz w:val="24"/>
                <w:szCs w:val="24"/>
              </w:rPr>
              <w:t xml:space="preserve">dniu, w którym </w:t>
            </w:r>
            <w:r w:rsidRPr="0034014F">
              <w:rPr>
                <w:color w:val="363636"/>
                <w:sz w:val="24"/>
                <w:szCs w:val="24"/>
              </w:rPr>
              <w:t xml:space="preserve">nastąpił odbiór </w:t>
            </w:r>
            <w:r w:rsidRPr="0034014F">
              <w:rPr>
                <w:color w:val="232323"/>
                <w:sz w:val="24"/>
                <w:szCs w:val="24"/>
              </w:rPr>
              <w:t xml:space="preserve">przesyłki </w:t>
            </w:r>
            <w:r w:rsidRPr="0034014F">
              <w:rPr>
                <w:color w:val="363636"/>
                <w:sz w:val="24"/>
                <w:szCs w:val="24"/>
              </w:rPr>
              <w:t xml:space="preserve">od </w:t>
            </w:r>
            <w:r w:rsidRPr="0034014F">
              <w:rPr>
                <w:color w:val="232323"/>
                <w:sz w:val="24"/>
                <w:szCs w:val="24"/>
              </w:rPr>
              <w:t>Zamawiającego,</w:t>
            </w:r>
            <w:r w:rsidRPr="0034014F">
              <w:rPr>
                <w:sz w:val="24"/>
                <w:szCs w:val="24"/>
              </w:rPr>
              <w:t xml:space="preserve"> </w:t>
            </w:r>
          </w:p>
          <w:p w:rsidR="00554314" w:rsidRPr="0034014F" w:rsidRDefault="00554314" w:rsidP="00554314">
            <w:pPr>
              <w:numPr>
                <w:ilvl w:val="0"/>
                <w:numId w:val="9"/>
              </w:numPr>
              <w:spacing w:after="3" w:line="242" w:lineRule="auto"/>
              <w:ind w:right="-6" w:hanging="348"/>
              <w:jc w:val="both"/>
              <w:rPr>
                <w:sz w:val="24"/>
                <w:szCs w:val="24"/>
              </w:rPr>
            </w:pPr>
            <w:r w:rsidRPr="0034014F">
              <w:rPr>
                <w:color w:val="232323"/>
                <w:sz w:val="24"/>
                <w:szCs w:val="24"/>
              </w:rPr>
              <w:t xml:space="preserve">przesyłki międzynarodowe </w:t>
            </w:r>
            <w:r w:rsidRPr="0034014F">
              <w:rPr>
                <w:color w:val="363636"/>
                <w:sz w:val="24"/>
                <w:szCs w:val="24"/>
              </w:rPr>
              <w:t xml:space="preserve">standardowe do krajów pozaeuropejskich – doręczane adresatom nie później  </w:t>
            </w:r>
            <w:r w:rsidRPr="0034014F">
              <w:rPr>
                <w:color w:val="232323"/>
                <w:sz w:val="24"/>
                <w:szCs w:val="24"/>
              </w:rPr>
              <w:t xml:space="preserve">niż w </w:t>
            </w:r>
            <w:r w:rsidRPr="0034014F">
              <w:rPr>
                <w:color w:val="363636"/>
                <w:sz w:val="24"/>
                <w:szCs w:val="24"/>
              </w:rPr>
              <w:t xml:space="preserve">ciągu 8 </w:t>
            </w:r>
            <w:r w:rsidRPr="0034014F">
              <w:rPr>
                <w:color w:val="232323"/>
                <w:sz w:val="24"/>
                <w:szCs w:val="24"/>
              </w:rPr>
              <w:t>dn</w:t>
            </w:r>
            <w:r w:rsidRPr="0034014F">
              <w:rPr>
                <w:color w:val="4D4D4D"/>
                <w:sz w:val="24"/>
                <w:szCs w:val="24"/>
              </w:rPr>
              <w:t xml:space="preserve">i </w:t>
            </w:r>
            <w:r w:rsidRPr="0034014F">
              <w:rPr>
                <w:color w:val="232323"/>
                <w:sz w:val="24"/>
                <w:szCs w:val="24"/>
              </w:rPr>
              <w:t>roboczych  po dn</w:t>
            </w:r>
            <w:r w:rsidRPr="0034014F">
              <w:rPr>
                <w:color w:val="4D4D4D"/>
                <w:sz w:val="24"/>
                <w:szCs w:val="24"/>
              </w:rPr>
              <w:t xml:space="preserve">iu,  </w:t>
            </w:r>
            <w:r w:rsidRPr="0034014F">
              <w:rPr>
                <w:color w:val="363636"/>
                <w:sz w:val="24"/>
                <w:szCs w:val="24"/>
              </w:rPr>
              <w:t xml:space="preserve">w którym nastąpił odbiór przesyłki od </w:t>
            </w:r>
            <w:r w:rsidRPr="0034014F">
              <w:rPr>
                <w:color w:val="232323"/>
                <w:sz w:val="24"/>
                <w:szCs w:val="24"/>
              </w:rPr>
              <w:t>Zamawiającego</w:t>
            </w:r>
            <w:r w:rsidRPr="0034014F">
              <w:rPr>
                <w:color w:val="4D4D4D"/>
                <w:sz w:val="24"/>
                <w:szCs w:val="24"/>
              </w:rPr>
              <w:t>.</w:t>
            </w:r>
            <w:r w:rsidRPr="0034014F">
              <w:rPr>
                <w:sz w:val="24"/>
                <w:szCs w:val="24"/>
              </w:rPr>
              <w:t xml:space="preserve"> </w:t>
            </w:r>
          </w:p>
          <w:p w:rsidR="00554314" w:rsidRDefault="00554314" w:rsidP="0057696B">
            <w:pPr>
              <w:spacing w:after="120"/>
              <w:ind w:left="30" w:right="-72"/>
              <w:jc w:val="both"/>
              <w:rPr>
                <w:sz w:val="22"/>
                <w:szCs w:val="22"/>
              </w:rPr>
            </w:pPr>
          </w:p>
          <w:p w:rsidR="00554314" w:rsidRDefault="00554314" w:rsidP="0057696B">
            <w:pPr>
              <w:spacing w:after="120"/>
              <w:ind w:left="30" w:right="-72"/>
              <w:jc w:val="both"/>
              <w:rPr>
                <w:sz w:val="22"/>
                <w:szCs w:val="22"/>
              </w:rPr>
            </w:pPr>
            <w:r>
              <w:rPr>
                <w:sz w:val="22"/>
                <w:szCs w:val="22"/>
              </w:rPr>
              <w:t xml:space="preserve">Zamawiający wyjaśnia iż: </w:t>
            </w:r>
          </w:p>
          <w:p w:rsidR="00554314" w:rsidRPr="00554314" w:rsidRDefault="00554314" w:rsidP="00554314">
            <w:pPr>
              <w:ind w:left="4"/>
              <w:jc w:val="both"/>
              <w:rPr>
                <w:b/>
                <w:sz w:val="22"/>
                <w:szCs w:val="22"/>
              </w:rPr>
            </w:pPr>
            <w:r w:rsidRPr="00554314">
              <w:rPr>
                <w:b/>
                <w:sz w:val="22"/>
                <w:szCs w:val="22"/>
              </w:rPr>
              <w:t>p</w:t>
            </w:r>
            <w:r w:rsidRPr="00554314">
              <w:rPr>
                <w:b/>
                <w:bCs/>
                <w:sz w:val="22"/>
                <w:szCs w:val="22"/>
              </w:rPr>
              <w:t xml:space="preserve">rzedmiotem umowy jest świadczenie usługi kurierskiej w obrocie krajowym na rzecz Akademii Wychowania Fizycznego w Krakowie, zgodnie z opisem przedmiotu zamówienia stanowiącym załącznik nr 1 do umowy. </w:t>
            </w:r>
            <w:r>
              <w:rPr>
                <w:b/>
                <w:bCs/>
                <w:sz w:val="22"/>
                <w:szCs w:val="22"/>
              </w:rPr>
              <w:t>W</w:t>
            </w:r>
            <w:r w:rsidRPr="00554314">
              <w:rPr>
                <w:b/>
                <w:bCs/>
                <w:sz w:val="22"/>
                <w:szCs w:val="22"/>
              </w:rPr>
              <w:t xml:space="preserve"> wyniku pomyłki ust. 3, lit c i d nie powinien zostać dołączony do ww. umowy.</w:t>
            </w:r>
            <w:r w:rsidRPr="00554314">
              <w:rPr>
                <w:b/>
                <w:sz w:val="22"/>
                <w:szCs w:val="22"/>
              </w:rPr>
              <w:t xml:space="preserve"> </w:t>
            </w:r>
          </w:p>
          <w:p w:rsidR="00554314" w:rsidRDefault="00554314" w:rsidP="0057696B">
            <w:pPr>
              <w:spacing w:after="120"/>
              <w:ind w:left="30" w:right="-72"/>
              <w:jc w:val="both"/>
              <w:rPr>
                <w:b/>
                <w:sz w:val="22"/>
                <w:szCs w:val="22"/>
              </w:rPr>
            </w:pPr>
          </w:p>
          <w:p w:rsidR="004B0E19" w:rsidRPr="004B0E19" w:rsidRDefault="00AE1E71" w:rsidP="0057696B">
            <w:pPr>
              <w:spacing w:after="120"/>
              <w:ind w:left="30" w:right="-72"/>
              <w:jc w:val="both"/>
              <w:rPr>
                <w:sz w:val="22"/>
                <w:szCs w:val="22"/>
              </w:rPr>
            </w:pPr>
            <w:r>
              <w:rPr>
                <w:sz w:val="22"/>
                <w:szCs w:val="22"/>
              </w:rPr>
              <w:t>Pytanie 9</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6b do SWZ (wzór umowy), § 4, ust. 13, zastrzega, że w przypadku stwierdzenia braku możliwości śledzenia danej przesyłki, lub mylnych informacji dotyczących śledzonej przesyłki, np. terminu nadania lub odbioru, Zamawiający ma prawo obciążenia Wykonawcę karą umowną w wys. 5 zł  za daną przesyłkę.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Czy Zamawiający wyrazi zgodę na usunięcie powyższego zapisu? </w:t>
            </w: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4B0E19" w:rsidRDefault="004B0E19" w:rsidP="0057696B">
            <w:pPr>
              <w:spacing w:after="120"/>
              <w:ind w:left="30" w:right="-72"/>
              <w:jc w:val="both"/>
              <w:rPr>
                <w:sz w:val="22"/>
                <w:szCs w:val="22"/>
              </w:rPr>
            </w:pPr>
          </w:p>
          <w:p w:rsidR="00CF2812" w:rsidRPr="00CF2812" w:rsidRDefault="00CF2812" w:rsidP="00CF2812">
            <w:pPr>
              <w:rPr>
                <w:b/>
                <w:sz w:val="22"/>
                <w:szCs w:val="22"/>
              </w:rPr>
            </w:pPr>
            <w:r w:rsidRPr="00CF2812">
              <w:rPr>
                <w:b/>
                <w:sz w:val="22"/>
                <w:szCs w:val="22"/>
              </w:rPr>
              <w:t xml:space="preserve">Zmawiający modyfikuje zapisy Załącznika nr 6a do SWZ do Projekt umowy poprzez </w:t>
            </w:r>
            <w:r w:rsidRPr="00555675">
              <w:rPr>
                <w:b/>
                <w:sz w:val="22"/>
                <w:szCs w:val="22"/>
                <w:u w:val="single"/>
              </w:rPr>
              <w:t>usunięcie</w:t>
            </w:r>
            <w:r w:rsidRPr="00CF2812">
              <w:rPr>
                <w:b/>
                <w:sz w:val="22"/>
                <w:szCs w:val="22"/>
              </w:rPr>
              <w:t xml:space="preserve"> § 4, ust. 13</w:t>
            </w:r>
            <w:r>
              <w:rPr>
                <w:b/>
                <w:sz w:val="22"/>
                <w:szCs w:val="22"/>
              </w:rPr>
              <w:t xml:space="preserve"> </w:t>
            </w:r>
            <w:proofErr w:type="spellStart"/>
            <w:r>
              <w:rPr>
                <w:b/>
                <w:sz w:val="22"/>
                <w:szCs w:val="22"/>
              </w:rPr>
              <w:t>tj</w:t>
            </w:r>
            <w:proofErr w:type="spellEnd"/>
            <w:r>
              <w:rPr>
                <w:b/>
                <w:sz w:val="22"/>
                <w:szCs w:val="22"/>
              </w:rPr>
              <w:t xml:space="preserve">: </w:t>
            </w:r>
          </w:p>
          <w:p w:rsidR="00CF2812" w:rsidRDefault="00CF2812" w:rsidP="00CF2812">
            <w:pPr>
              <w:rPr>
                <w:b/>
                <w:sz w:val="22"/>
                <w:szCs w:val="22"/>
              </w:rPr>
            </w:pPr>
          </w:p>
          <w:p w:rsidR="00CF2812" w:rsidRPr="0034014F" w:rsidRDefault="00CF2812" w:rsidP="00CF2812">
            <w:pPr>
              <w:spacing w:after="4" w:line="250" w:lineRule="auto"/>
              <w:ind w:left="360"/>
              <w:jc w:val="both"/>
              <w:rPr>
                <w:sz w:val="24"/>
                <w:szCs w:val="24"/>
              </w:rPr>
            </w:pPr>
            <w:r>
              <w:rPr>
                <w:color w:val="232323"/>
                <w:sz w:val="24"/>
                <w:szCs w:val="24"/>
              </w:rPr>
              <w:t>„</w:t>
            </w:r>
            <w:r w:rsidRPr="0034014F">
              <w:rPr>
                <w:color w:val="232323"/>
                <w:sz w:val="24"/>
                <w:szCs w:val="24"/>
              </w:rPr>
              <w:t xml:space="preserve">W przypadku stwierdzenia braku możliwości śledzenia danej przesyłki, lub mylnych informacji dotyczących śledzonej przesyłki, np. terminu nadania lub odbioru, Zamawiający ma prawo obciążenia Wykonawcę karą umowną w wys. </w:t>
            </w:r>
            <w:r>
              <w:rPr>
                <w:color w:val="232323"/>
                <w:sz w:val="24"/>
                <w:szCs w:val="24"/>
              </w:rPr>
              <w:t xml:space="preserve">5 zł </w:t>
            </w:r>
            <w:r w:rsidRPr="0034014F">
              <w:rPr>
                <w:color w:val="232323"/>
                <w:sz w:val="24"/>
                <w:szCs w:val="24"/>
              </w:rPr>
              <w:t xml:space="preserve"> za daną przesyłkę</w:t>
            </w:r>
            <w:r>
              <w:rPr>
                <w:color w:val="232323"/>
                <w:sz w:val="24"/>
                <w:szCs w:val="24"/>
              </w:rPr>
              <w:t xml:space="preserve">” </w:t>
            </w:r>
          </w:p>
          <w:p w:rsidR="00CF2812" w:rsidRPr="002A4A60" w:rsidRDefault="00CF2812" w:rsidP="00CF2812">
            <w:pPr>
              <w:rPr>
                <w:b/>
                <w:sz w:val="22"/>
                <w:szCs w:val="22"/>
              </w:rPr>
            </w:pPr>
            <w:r w:rsidRPr="002A4A60">
              <w:rPr>
                <w:b/>
                <w:sz w:val="22"/>
                <w:szCs w:val="22"/>
              </w:rPr>
              <w:t xml:space="preserve"> </w:t>
            </w:r>
          </w:p>
          <w:p w:rsidR="00CF2812" w:rsidRDefault="00CF2812"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Pytanie </w:t>
            </w:r>
            <w:r w:rsidR="00AE1E71">
              <w:rPr>
                <w:sz w:val="22"/>
                <w:szCs w:val="22"/>
              </w:rPr>
              <w:t>10</w:t>
            </w:r>
            <w:r w:rsidRPr="004B0E19">
              <w:rPr>
                <w:sz w:val="22"/>
                <w:szCs w:val="22"/>
              </w:rPr>
              <w:t xml:space="preserve"> </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6b do SWZ (wzór umowy), § 7, ust. 8, zastrzega że za przekroczenie czasu reakcji na wezwanie do odbioru przesyłki, Wykonawca zapłaci Zamawiającemu karę umowna w wys. 5 % opłaty za daną przesyłkę brutto, po uprzednim pisemnym wyjaśnieniu sprawy z Wykonawcą.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 xml:space="preserve">Czy Zamawiający wyrazi zgodę na usunięcie powyższego zapisu? </w:t>
            </w:r>
          </w:p>
          <w:p w:rsidR="008075C7" w:rsidRDefault="008075C7" w:rsidP="00AE1E71">
            <w:pPr>
              <w:spacing w:after="40"/>
              <w:ind w:left="30" w:right="-72"/>
              <w:rPr>
                <w:b/>
                <w:bCs/>
                <w:sz w:val="22"/>
                <w:szCs w:val="22"/>
              </w:rPr>
            </w:pPr>
          </w:p>
          <w:p w:rsidR="00AE1E71" w:rsidRPr="006A5DF1" w:rsidRDefault="00AE1E71" w:rsidP="00AE1E71">
            <w:pPr>
              <w:spacing w:after="40"/>
              <w:ind w:left="30" w:right="-72"/>
              <w:rPr>
                <w:b/>
                <w:bCs/>
                <w:sz w:val="22"/>
                <w:szCs w:val="22"/>
              </w:rPr>
            </w:pPr>
            <w:r w:rsidRPr="006A5DF1">
              <w:rPr>
                <w:b/>
                <w:bCs/>
                <w:sz w:val="22"/>
                <w:szCs w:val="22"/>
              </w:rPr>
              <w:t>Stanowisko (wyjaśnienie) Zamawiającego:</w:t>
            </w:r>
          </w:p>
          <w:p w:rsidR="00555675" w:rsidRDefault="00555675" w:rsidP="0057696B">
            <w:pPr>
              <w:spacing w:after="120"/>
              <w:ind w:left="30" w:right="-72"/>
              <w:jc w:val="both"/>
              <w:rPr>
                <w:sz w:val="22"/>
                <w:szCs w:val="22"/>
              </w:rPr>
            </w:pPr>
          </w:p>
          <w:p w:rsidR="004B0E19" w:rsidRDefault="00555675" w:rsidP="0057696B">
            <w:pPr>
              <w:spacing w:after="120"/>
              <w:ind w:left="30" w:right="-72"/>
              <w:jc w:val="both"/>
              <w:rPr>
                <w:sz w:val="22"/>
                <w:szCs w:val="22"/>
              </w:rPr>
            </w:pPr>
            <w:r>
              <w:rPr>
                <w:sz w:val="22"/>
                <w:szCs w:val="22"/>
              </w:rPr>
              <w:t xml:space="preserve">Zamawiający nie wyraża zgody na usunięcie powyższego zapisu.    </w:t>
            </w:r>
          </w:p>
          <w:p w:rsidR="00555675" w:rsidRPr="004B0E19" w:rsidRDefault="00555675" w:rsidP="0057696B">
            <w:pPr>
              <w:spacing w:after="120"/>
              <w:ind w:left="30" w:right="-72"/>
              <w:jc w:val="both"/>
              <w:rPr>
                <w:sz w:val="22"/>
                <w:szCs w:val="22"/>
              </w:rPr>
            </w:pPr>
          </w:p>
          <w:p w:rsidR="004B0E19" w:rsidRPr="004B0E19" w:rsidRDefault="00AE1E71" w:rsidP="0057696B">
            <w:pPr>
              <w:spacing w:after="120"/>
              <w:ind w:left="30" w:right="-72"/>
              <w:jc w:val="both"/>
              <w:rPr>
                <w:sz w:val="22"/>
                <w:szCs w:val="22"/>
              </w:rPr>
            </w:pPr>
            <w:r>
              <w:rPr>
                <w:sz w:val="22"/>
                <w:szCs w:val="22"/>
              </w:rPr>
              <w:t>Pytanie 11</w:t>
            </w:r>
          </w:p>
          <w:p w:rsidR="004B0E19" w:rsidRPr="004B0E19" w:rsidRDefault="004B0E19" w:rsidP="0057696B">
            <w:pPr>
              <w:spacing w:after="120"/>
              <w:ind w:left="30" w:right="-72"/>
              <w:jc w:val="both"/>
              <w:rPr>
                <w:sz w:val="22"/>
                <w:szCs w:val="22"/>
              </w:rPr>
            </w:pPr>
            <w:r w:rsidRPr="004B0E19">
              <w:rPr>
                <w:sz w:val="22"/>
                <w:szCs w:val="22"/>
              </w:rPr>
              <w:t xml:space="preserve">Zamawiający w Załączniku nr 6b do SWZ (wzór umowy), § 7, ust. 11 zastrzega sobie możliwość potrącania kar umownych z wynagrodzenia należnego Wykonawcy. </w:t>
            </w:r>
          </w:p>
          <w:p w:rsidR="004B0E19" w:rsidRPr="004B0E19" w:rsidRDefault="004B0E19" w:rsidP="0057696B">
            <w:pPr>
              <w:spacing w:after="120"/>
              <w:ind w:left="30" w:right="-72"/>
              <w:jc w:val="both"/>
              <w:rPr>
                <w:sz w:val="22"/>
                <w:szCs w:val="22"/>
              </w:rPr>
            </w:pPr>
          </w:p>
          <w:p w:rsidR="004B0E19" w:rsidRPr="004B0E19" w:rsidRDefault="004B0E19" w:rsidP="0057696B">
            <w:pPr>
              <w:spacing w:after="120"/>
              <w:ind w:left="30" w:right="-72"/>
              <w:jc w:val="both"/>
              <w:rPr>
                <w:sz w:val="22"/>
                <w:szCs w:val="22"/>
              </w:rPr>
            </w:pPr>
            <w:r w:rsidRPr="004B0E19">
              <w:rPr>
                <w:sz w:val="22"/>
                <w:szCs w:val="22"/>
              </w:rPr>
              <w:t>Niczym nieograniczone jednostronne prawo naliczenia kar umownych i potrącenia ich przez Zamawiającego                        z należnego Wykonawcy wynagrodzenia godzi nie tylko w interes Wykonawcy, ale także uniemożliwia mu podjęcie próby zbadania, czy naliczona kara umowna potrącona została prawidłowo i w odpowiedniej wysokości. Nadto stwarzając możliwość pozbawienia Wykonawcy efektywnego wynagrodzenia za spełnione świadczenie bez żadnej kontroli, czy to Wykonawcy, czy sądu, może być uznane za nadużycie prawa, skutkujące nieważnością tegoż postanowienia na podstawie art. 58 § 2 kodeksu cywilnego w zw. z art. 139 ust. 1 Prawo zamówień publicznych.</w:t>
            </w:r>
          </w:p>
          <w:p w:rsidR="004B0E19" w:rsidRPr="004B0E19" w:rsidRDefault="004B0E19" w:rsidP="0057696B">
            <w:pPr>
              <w:spacing w:after="120"/>
              <w:ind w:left="30" w:right="-72"/>
              <w:jc w:val="both"/>
              <w:rPr>
                <w:sz w:val="22"/>
                <w:szCs w:val="22"/>
              </w:rPr>
            </w:pPr>
            <w:r w:rsidRPr="004B0E19">
              <w:rPr>
                <w:sz w:val="22"/>
                <w:szCs w:val="22"/>
              </w:rPr>
              <w:t xml:space="preserve">W związku z powyższym, z uwagi na nierówne ukształtowanie praw stron umowy, prosimy </w:t>
            </w:r>
          </w:p>
          <w:p w:rsidR="004B0E19" w:rsidRPr="004B0E19" w:rsidRDefault="004B0E19" w:rsidP="0057696B">
            <w:pPr>
              <w:spacing w:after="120"/>
              <w:ind w:left="30" w:right="-72"/>
              <w:jc w:val="both"/>
              <w:rPr>
                <w:sz w:val="22"/>
                <w:szCs w:val="22"/>
              </w:rPr>
            </w:pPr>
            <w:r w:rsidRPr="004B0E19">
              <w:rPr>
                <w:sz w:val="22"/>
                <w:szCs w:val="22"/>
              </w:rPr>
              <w:t>o wyjaśnienie, czy Zamawiający dopuszcza możliwość zmodyfikowania powyższego poprzez  modyfikację zapisu przez dopisanie „</w:t>
            </w:r>
            <w:r w:rsidR="008075C7">
              <w:rPr>
                <w:sz w:val="22"/>
                <w:szCs w:val="22"/>
              </w:rPr>
              <w:t xml:space="preserve">po przeprowadzeniu postępowania </w:t>
            </w:r>
            <w:r w:rsidRPr="004B0E19">
              <w:rPr>
                <w:sz w:val="22"/>
                <w:szCs w:val="22"/>
              </w:rPr>
              <w:t>potwierdzającego zasadność i wysokość naliczonej kary umownej”?</w:t>
            </w:r>
          </w:p>
          <w:p w:rsidR="004B0E19" w:rsidRPr="004B0E19" w:rsidRDefault="004B0E19" w:rsidP="0057696B">
            <w:pPr>
              <w:spacing w:after="120"/>
              <w:ind w:left="30" w:right="-72"/>
              <w:jc w:val="both"/>
              <w:rPr>
                <w:sz w:val="22"/>
                <w:szCs w:val="22"/>
              </w:rPr>
            </w:pPr>
          </w:p>
          <w:p w:rsidR="004B0E19" w:rsidRDefault="004B0E19" w:rsidP="0057696B">
            <w:pPr>
              <w:spacing w:after="40"/>
              <w:ind w:left="30" w:right="-72"/>
              <w:rPr>
                <w:b/>
                <w:bCs/>
                <w:sz w:val="22"/>
                <w:szCs w:val="22"/>
              </w:rPr>
            </w:pPr>
            <w:r w:rsidRPr="006A5DF1">
              <w:rPr>
                <w:b/>
                <w:bCs/>
                <w:sz w:val="22"/>
                <w:szCs w:val="22"/>
              </w:rPr>
              <w:t>Stanowisko (wyjaśnienie) Zamawiającego:</w:t>
            </w:r>
          </w:p>
          <w:p w:rsidR="008075C7" w:rsidRDefault="008075C7" w:rsidP="0057696B">
            <w:pPr>
              <w:spacing w:after="40"/>
              <w:ind w:left="30" w:right="-72"/>
              <w:rPr>
                <w:b/>
                <w:bCs/>
                <w:sz w:val="22"/>
                <w:szCs w:val="22"/>
              </w:rPr>
            </w:pPr>
          </w:p>
          <w:p w:rsidR="000D266F" w:rsidRPr="00CF2812" w:rsidRDefault="000D266F" w:rsidP="000D266F">
            <w:pPr>
              <w:rPr>
                <w:b/>
                <w:sz w:val="22"/>
                <w:szCs w:val="22"/>
              </w:rPr>
            </w:pPr>
            <w:r w:rsidRPr="00CF2812">
              <w:rPr>
                <w:b/>
                <w:sz w:val="22"/>
                <w:szCs w:val="22"/>
              </w:rPr>
              <w:t xml:space="preserve">Zmawiający modyfikuje zapisy Załącznika nr 6a do SWZ do Projekt umowy poprzez  § </w:t>
            </w:r>
            <w:r>
              <w:rPr>
                <w:b/>
                <w:sz w:val="22"/>
                <w:szCs w:val="22"/>
              </w:rPr>
              <w:t>7</w:t>
            </w:r>
            <w:r w:rsidRPr="00CF2812">
              <w:rPr>
                <w:b/>
                <w:sz w:val="22"/>
                <w:szCs w:val="22"/>
              </w:rPr>
              <w:t>, ust. 1</w:t>
            </w:r>
            <w:r>
              <w:rPr>
                <w:b/>
                <w:sz w:val="22"/>
                <w:szCs w:val="22"/>
              </w:rPr>
              <w:t xml:space="preserve">1 </w:t>
            </w:r>
            <w:proofErr w:type="spellStart"/>
            <w:r>
              <w:rPr>
                <w:b/>
                <w:sz w:val="22"/>
                <w:szCs w:val="22"/>
              </w:rPr>
              <w:t>tj</w:t>
            </w:r>
            <w:proofErr w:type="spellEnd"/>
            <w:r>
              <w:rPr>
                <w:b/>
                <w:sz w:val="22"/>
                <w:szCs w:val="22"/>
              </w:rPr>
              <w:t xml:space="preserve">: </w:t>
            </w:r>
          </w:p>
          <w:p w:rsidR="008075C7" w:rsidRDefault="008075C7" w:rsidP="0057696B">
            <w:pPr>
              <w:spacing w:after="40"/>
              <w:ind w:left="30" w:right="-72"/>
              <w:rPr>
                <w:b/>
                <w:bCs/>
                <w:sz w:val="22"/>
                <w:szCs w:val="22"/>
              </w:rPr>
            </w:pPr>
          </w:p>
          <w:p w:rsidR="000D266F" w:rsidRPr="0034014F" w:rsidRDefault="000D266F" w:rsidP="000D266F">
            <w:pPr>
              <w:spacing w:after="4" w:line="250" w:lineRule="auto"/>
              <w:ind w:left="30"/>
              <w:jc w:val="both"/>
              <w:rPr>
                <w:sz w:val="24"/>
                <w:szCs w:val="24"/>
              </w:rPr>
            </w:pPr>
            <w:r w:rsidRPr="0034014F">
              <w:rPr>
                <w:sz w:val="24"/>
                <w:szCs w:val="24"/>
              </w:rPr>
              <w:t>Zamawiający zastrzega sobie możliwość potrącania kar umownych z wynagrodzenia należnego Wykonawcy</w:t>
            </w:r>
            <w:r>
              <w:rPr>
                <w:sz w:val="24"/>
                <w:szCs w:val="24"/>
              </w:rPr>
              <w:t xml:space="preserve"> po uprzednim uzgodnieniu protokołu zdarzenia objętego kara umowną. </w:t>
            </w:r>
            <w:r w:rsidRPr="0034014F">
              <w:rPr>
                <w:sz w:val="24"/>
                <w:szCs w:val="24"/>
              </w:rPr>
              <w:t xml:space="preserve"> </w:t>
            </w:r>
          </w:p>
          <w:p w:rsidR="000D266F" w:rsidRDefault="000D266F" w:rsidP="0057696B">
            <w:pPr>
              <w:spacing w:after="40"/>
              <w:ind w:left="30" w:right="-72"/>
              <w:rPr>
                <w:b/>
                <w:bCs/>
                <w:sz w:val="22"/>
                <w:szCs w:val="22"/>
              </w:rPr>
            </w:pPr>
            <w:bookmarkStart w:id="0" w:name="_GoBack"/>
            <w:bookmarkEnd w:id="0"/>
          </w:p>
          <w:p w:rsidR="008075C7" w:rsidRDefault="008075C7" w:rsidP="0057696B">
            <w:pPr>
              <w:spacing w:after="40"/>
              <w:ind w:left="30" w:right="-72"/>
              <w:rPr>
                <w:b/>
                <w:bCs/>
                <w:sz w:val="22"/>
                <w:szCs w:val="22"/>
              </w:rPr>
            </w:pPr>
          </w:p>
          <w:p w:rsidR="00AE1E71" w:rsidRPr="009D11EA" w:rsidRDefault="000D266F" w:rsidP="0057696B">
            <w:pPr>
              <w:spacing w:after="60"/>
              <w:ind w:left="30" w:right="-72"/>
              <w:jc w:val="both"/>
              <w:rPr>
                <w:b/>
                <w:sz w:val="22"/>
                <w:szCs w:val="22"/>
                <w:highlight w:val="darkGray"/>
                <w:u w:val="single"/>
              </w:rPr>
            </w:pPr>
            <w:r w:rsidRPr="009D11EA">
              <w:rPr>
                <w:b/>
                <w:sz w:val="22"/>
                <w:szCs w:val="22"/>
                <w:u w:val="single"/>
              </w:rPr>
              <w:t xml:space="preserve">W związku z powyższymi modyfikacjami </w:t>
            </w:r>
            <w:r w:rsidR="009D11EA" w:rsidRPr="009D11EA">
              <w:rPr>
                <w:b/>
                <w:sz w:val="22"/>
                <w:szCs w:val="22"/>
                <w:u w:val="single"/>
              </w:rPr>
              <w:t>Zamawiający</w:t>
            </w:r>
            <w:r w:rsidRPr="009D11EA">
              <w:rPr>
                <w:b/>
                <w:sz w:val="22"/>
                <w:szCs w:val="22"/>
                <w:u w:val="single"/>
              </w:rPr>
              <w:t xml:space="preserve"> przesuwa termin składania ofert na dzień </w:t>
            </w:r>
            <w:r w:rsidR="009D11EA" w:rsidRPr="009D11EA">
              <w:rPr>
                <w:b/>
                <w:sz w:val="22"/>
                <w:szCs w:val="22"/>
                <w:u w:val="single"/>
              </w:rPr>
              <w:t xml:space="preserve">14 stycznia godzina 11.00 , termin otwarcia na 14 stycznia 2022 r. </w:t>
            </w:r>
          </w:p>
        </w:tc>
      </w:tr>
    </w:tbl>
    <w:p w:rsidR="00BE7BFD" w:rsidRPr="006A5DF1" w:rsidRDefault="00BE7BFD" w:rsidP="00520165">
      <w:pPr>
        <w:jc w:val="both"/>
        <w:rPr>
          <w:sz w:val="22"/>
          <w:szCs w:val="22"/>
        </w:rPr>
      </w:pPr>
    </w:p>
    <w:p w:rsidR="006D4AB3" w:rsidRDefault="006D4AB3" w:rsidP="006A5DF1">
      <w:pPr>
        <w:pStyle w:val="Tekstpodstawowy"/>
        <w:spacing w:before="120" w:after="480"/>
        <w:ind w:left="3119" w:firstLine="425"/>
        <w:jc w:val="right"/>
        <w:rPr>
          <w:sz w:val="22"/>
          <w:szCs w:val="22"/>
        </w:rPr>
      </w:pPr>
      <w:r w:rsidRPr="006A5DF1">
        <w:rPr>
          <w:sz w:val="22"/>
          <w:szCs w:val="22"/>
        </w:rPr>
        <w:t>Zamawiający</w:t>
      </w:r>
    </w:p>
    <w:p w:rsidR="000D266F" w:rsidRDefault="000D266F" w:rsidP="006A5DF1">
      <w:pPr>
        <w:pStyle w:val="Tekstpodstawowy"/>
        <w:spacing w:before="120" w:after="480"/>
        <w:ind w:left="3119" w:firstLine="425"/>
        <w:jc w:val="right"/>
        <w:rPr>
          <w:sz w:val="22"/>
          <w:szCs w:val="22"/>
        </w:rPr>
      </w:pPr>
      <w:r>
        <w:rPr>
          <w:sz w:val="22"/>
          <w:szCs w:val="22"/>
        </w:rPr>
        <w:t xml:space="preserve">Kanclerz AWF w Krakowie </w:t>
      </w:r>
    </w:p>
    <w:p w:rsidR="000D266F" w:rsidRPr="006A5DF1" w:rsidRDefault="000D266F" w:rsidP="006A5DF1">
      <w:pPr>
        <w:pStyle w:val="Tekstpodstawowy"/>
        <w:spacing w:before="120" w:after="480"/>
        <w:ind w:left="3119" w:firstLine="425"/>
        <w:jc w:val="right"/>
        <w:rPr>
          <w:sz w:val="22"/>
          <w:szCs w:val="22"/>
        </w:rPr>
      </w:pPr>
      <w:r>
        <w:rPr>
          <w:sz w:val="22"/>
          <w:szCs w:val="22"/>
        </w:rPr>
        <w:t xml:space="preserve">mgr Paweł Potoczek </w:t>
      </w:r>
    </w:p>
    <w:sectPr w:rsidR="000D266F"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B7C" w:rsidRDefault="006A2B7C">
      <w:r>
        <w:separator/>
      </w:r>
    </w:p>
  </w:endnote>
  <w:endnote w:type="continuationSeparator" w:id="0">
    <w:p w:rsidR="006A2B7C" w:rsidRDefault="006A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9D11E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A2B7C">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B7C" w:rsidRDefault="006A2B7C">
      <w:r>
        <w:separator/>
      </w:r>
    </w:p>
  </w:footnote>
  <w:footnote w:type="continuationSeparator" w:id="0">
    <w:p w:rsidR="006A2B7C" w:rsidRDefault="006A2B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19" w:rsidRDefault="004B0E19">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19" w:rsidRDefault="004B0E19">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E19" w:rsidRDefault="004B0E19">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7521B"/>
    <w:multiLevelType w:val="hybridMultilevel"/>
    <w:tmpl w:val="13F61C8C"/>
    <w:lvl w:ilvl="0" w:tplc="A766655C">
      <w:start w:val="1"/>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E9E0C140">
      <w:start w:val="1"/>
      <w:numFmt w:val="lowerLetter"/>
      <w:lvlText w:val="%2)"/>
      <w:lvlJc w:val="left"/>
      <w:pPr>
        <w:ind w:left="72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2" w:tplc="6AC8032A">
      <w:start w:val="1"/>
      <w:numFmt w:val="lowerRoman"/>
      <w:lvlText w:val="%3"/>
      <w:lvlJc w:val="left"/>
      <w:pPr>
        <w:ind w:left="144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3" w:tplc="A1B8A432">
      <w:start w:val="1"/>
      <w:numFmt w:val="decimal"/>
      <w:lvlText w:val="%4"/>
      <w:lvlJc w:val="left"/>
      <w:pPr>
        <w:ind w:left="216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4" w:tplc="BB5AF148">
      <w:start w:val="1"/>
      <w:numFmt w:val="lowerLetter"/>
      <w:lvlText w:val="%5"/>
      <w:lvlJc w:val="left"/>
      <w:pPr>
        <w:ind w:left="288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5" w:tplc="0526C39A">
      <w:start w:val="1"/>
      <w:numFmt w:val="lowerRoman"/>
      <w:lvlText w:val="%6"/>
      <w:lvlJc w:val="left"/>
      <w:pPr>
        <w:ind w:left="360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6" w:tplc="8A6CEF42">
      <w:start w:val="1"/>
      <w:numFmt w:val="decimal"/>
      <w:lvlText w:val="%7"/>
      <w:lvlJc w:val="left"/>
      <w:pPr>
        <w:ind w:left="432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7" w:tplc="747C28D8">
      <w:start w:val="1"/>
      <w:numFmt w:val="lowerLetter"/>
      <w:lvlText w:val="%8"/>
      <w:lvlJc w:val="left"/>
      <w:pPr>
        <w:ind w:left="504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lvl w:ilvl="8" w:tplc="5EE26BBC">
      <w:start w:val="1"/>
      <w:numFmt w:val="lowerRoman"/>
      <w:lvlText w:val="%9"/>
      <w:lvlJc w:val="left"/>
      <w:pPr>
        <w:ind w:left="5760"/>
      </w:pPr>
      <w:rPr>
        <w:rFonts w:ascii="Verdana" w:eastAsia="Verdana" w:hAnsi="Verdana" w:cs="Verdana"/>
        <w:b w:val="0"/>
        <w:i w:val="0"/>
        <w:strike w:val="0"/>
        <w:dstrike w:val="0"/>
        <w:color w:val="232323"/>
        <w:sz w:val="20"/>
        <w:szCs w:val="20"/>
        <w:u w:val="none" w:color="000000"/>
        <w:bdr w:val="none" w:sz="0" w:space="0" w:color="auto"/>
        <w:shd w:val="clear" w:color="auto" w:fill="auto"/>
        <w:vertAlign w:val="baseline"/>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EB54A0B"/>
    <w:multiLevelType w:val="hybridMultilevel"/>
    <w:tmpl w:val="8B9C73EE"/>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19968BF"/>
    <w:multiLevelType w:val="hybridMultilevel"/>
    <w:tmpl w:val="80FEFDE6"/>
    <w:lvl w:ilvl="0" w:tplc="07E88890">
      <w:start w:val="1"/>
      <w:numFmt w:val="decimal"/>
      <w:lvlText w:val="%1."/>
      <w:lvlJc w:val="left"/>
      <w:pPr>
        <w:ind w:left="36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9356DC94">
      <w:start w:val="1"/>
      <w:numFmt w:val="lowerLetter"/>
      <w:lvlText w:val="%2)"/>
      <w:lvlJc w:val="left"/>
      <w:pPr>
        <w:ind w:left="7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D36ED028">
      <w:start w:val="1"/>
      <w:numFmt w:val="lowerRoman"/>
      <w:lvlText w:val="%3"/>
      <w:lvlJc w:val="left"/>
      <w:pPr>
        <w:ind w:left="153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4E9401C2">
      <w:start w:val="1"/>
      <w:numFmt w:val="decimal"/>
      <w:lvlText w:val="%4"/>
      <w:lvlJc w:val="left"/>
      <w:pPr>
        <w:ind w:left="225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68EDE94">
      <w:start w:val="1"/>
      <w:numFmt w:val="lowerLetter"/>
      <w:lvlText w:val="%5"/>
      <w:lvlJc w:val="left"/>
      <w:pPr>
        <w:ind w:left="297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74E633B2">
      <w:start w:val="1"/>
      <w:numFmt w:val="lowerRoman"/>
      <w:lvlText w:val="%6"/>
      <w:lvlJc w:val="left"/>
      <w:pPr>
        <w:ind w:left="369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4FA7BA8">
      <w:start w:val="1"/>
      <w:numFmt w:val="decimal"/>
      <w:lvlText w:val="%7"/>
      <w:lvlJc w:val="left"/>
      <w:pPr>
        <w:ind w:left="441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042668">
      <w:start w:val="1"/>
      <w:numFmt w:val="lowerLetter"/>
      <w:lvlText w:val="%8"/>
      <w:lvlJc w:val="left"/>
      <w:pPr>
        <w:ind w:left="513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FD496AC">
      <w:start w:val="1"/>
      <w:numFmt w:val="lowerRoman"/>
      <w:lvlText w:val="%9"/>
      <w:lvlJc w:val="left"/>
      <w:pPr>
        <w:ind w:left="585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3A43A9"/>
    <w:multiLevelType w:val="hybridMultilevel"/>
    <w:tmpl w:val="FDE6FA04"/>
    <w:lvl w:ilvl="0" w:tplc="14AC88B8">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A022E146">
      <w:start w:val="1"/>
      <w:numFmt w:val="lowerLetter"/>
      <w:lvlText w:val="%2"/>
      <w:lvlJc w:val="left"/>
      <w:pPr>
        <w:ind w:left="145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9CE15AE">
      <w:start w:val="1"/>
      <w:numFmt w:val="lowerRoman"/>
      <w:lvlText w:val="%3"/>
      <w:lvlJc w:val="left"/>
      <w:pPr>
        <w:ind w:left="217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DDEE442">
      <w:start w:val="1"/>
      <w:numFmt w:val="decimal"/>
      <w:lvlText w:val="%4"/>
      <w:lvlJc w:val="left"/>
      <w:pPr>
        <w:ind w:left="289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3F6458FA">
      <w:start w:val="1"/>
      <w:numFmt w:val="lowerLetter"/>
      <w:lvlText w:val="%5"/>
      <w:lvlJc w:val="left"/>
      <w:pPr>
        <w:ind w:left="361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C6EDA2">
      <w:start w:val="1"/>
      <w:numFmt w:val="lowerRoman"/>
      <w:lvlText w:val="%6"/>
      <w:lvlJc w:val="left"/>
      <w:pPr>
        <w:ind w:left="433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55EC812">
      <w:start w:val="1"/>
      <w:numFmt w:val="decimal"/>
      <w:lvlText w:val="%7"/>
      <w:lvlJc w:val="left"/>
      <w:pPr>
        <w:ind w:left="505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BBE6AB0">
      <w:start w:val="1"/>
      <w:numFmt w:val="lowerLetter"/>
      <w:lvlText w:val="%8"/>
      <w:lvlJc w:val="left"/>
      <w:pPr>
        <w:ind w:left="577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DAE6402">
      <w:start w:val="1"/>
      <w:numFmt w:val="lowerRoman"/>
      <w:lvlText w:val="%9"/>
      <w:lvlJc w:val="left"/>
      <w:pPr>
        <w:ind w:left="649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10"/>
  </w:num>
  <w:num w:numId="3">
    <w:abstractNumId w:val="3"/>
  </w:num>
  <w:num w:numId="4">
    <w:abstractNumId w:val="9"/>
  </w:num>
  <w:num w:numId="5">
    <w:abstractNumId w:val="1"/>
  </w:num>
  <w:num w:numId="6">
    <w:abstractNumId w:val="2"/>
  </w:num>
  <w:num w:numId="7">
    <w:abstractNumId w:val="8"/>
  </w:num>
  <w:num w:numId="8">
    <w:abstractNumId w:val="5"/>
  </w:num>
  <w:num w:numId="9">
    <w:abstractNumId w:val="7"/>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B7C"/>
    <w:rsid w:val="00031374"/>
    <w:rsid w:val="000A1097"/>
    <w:rsid w:val="000D266F"/>
    <w:rsid w:val="000E2A8F"/>
    <w:rsid w:val="0012774F"/>
    <w:rsid w:val="00144B7A"/>
    <w:rsid w:val="00180C6E"/>
    <w:rsid w:val="00245E46"/>
    <w:rsid w:val="0029606A"/>
    <w:rsid w:val="002A4A60"/>
    <w:rsid w:val="00315180"/>
    <w:rsid w:val="004848F3"/>
    <w:rsid w:val="004A75F2"/>
    <w:rsid w:val="004B0E19"/>
    <w:rsid w:val="005144A9"/>
    <w:rsid w:val="00520165"/>
    <w:rsid w:val="00554314"/>
    <w:rsid w:val="00555675"/>
    <w:rsid w:val="005B1B08"/>
    <w:rsid w:val="005B673B"/>
    <w:rsid w:val="00632C3C"/>
    <w:rsid w:val="00634895"/>
    <w:rsid w:val="00662BDB"/>
    <w:rsid w:val="00667FCC"/>
    <w:rsid w:val="006A2447"/>
    <w:rsid w:val="006A2B7C"/>
    <w:rsid w:val="006A5DF1"/>
    <w:rsid w:val="006B7198"/>
    <w:rsid w:val="006D4AB3"/>
    <w:rsid w:val="006F3B81"/>
    <w:rsid w:val="007D7198"/>
    <w:rsid w:val="008075C7"/>
    <w:rsid w:val="00870F9F"/>
    <w:rsid w:val="008804B6"/>
    <w:rsid w:val="00897AB0"/>
    <w:rsid w:val="008A3553"/>
    <w:rsid w:val="009D11EA"/>
    <w:rsid w:val="00A905AC"/>
    <w:rsid w:val="00AE1E71"/>
    <w:rsid w:val="00BA6584"/>
    <w:rsid w:val="00BE7BFD"/>
    <w:rsid w:val="00C370F2"/>
    <w:rsid w:val="00C44EEC"/>
    <w:rsid w:val="00CF2812"/>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F9C289"/>
  <w15:chartTrackingRefBased/>
  <w15:docId w15:val="{6B7F06F6-CF72-4234-BE18-AE28FA235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Standard">
    <w:name w:val="Standard"/>
    <w:rsid w:val="00AE1E71"/>
    <w:pPr>
      <w:widowControl w:val="0"/>
      <w:suppressAutoHyphens/>
      <w:autoSpaceDN w:val="0"/>
      <w:textAlignment w:val="baseline"/>
    </w:pPr>
    <w:rPr>
      <w:rFonts w:ascii="Arial" w:hAnsi="Arial" w:cs="Arial"/>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7151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17537733">
      <w:bodyDiv w:val="1"/>
      <w:marLeft w:val="0"/>
      <w:marRight w:val="0"/>
      <w:marTop w:val="0"/>
      <w:marBottom w:val="0"/>
      <w:divBdr>
        <w:top w:val="none" w:sz="0" w:space="0" w:color="auto"/>
        <w:left w:val="none" w:sz="0" w:space="0" w:color="auto"/>
        <w:bottom w:val="none" w:sz="0" w:space="0" w:color="auto"/>
        <w:right w:val="none" w:sz="0" w:space="0" w:color="auto"/>
      </w:divBdr>
    </w:div>
    <w:div w:id="1396658683">
      <w:bodyDiv w:val="1"/>
      <w:marLeft w:val="0"/>
      <w:marRight w:val="0"/>
      <w:marTop w:val="0"/>
      <w:marBottom w:val="0"/>
      <w:divBdr>
        <w:top w:val="none" w:sz="0" w:space="0" w:color="auto"/>
        <w:left w:val="none" w:sz="0" w:space="0" w:color="auto"/>
        <w:bottom w:val="none" w:sz="0" w:space="0" w:color="auto"/>
        <w:right w:val="none" w:sz="0" w:space="0" w:color="auto"/>
      </w:divBdr>
    </w:div>
    <w:div w:id="194171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101</TotalTime>
  <Pages>7</Pages>
  <Words>2138</Words>
  <Characters>14333</Characters>
  <Application>Microsoft Office Word</Application>
  <DocSecurity>0</DocSecurity>
  <Lines>119</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Tadeusz Józefczyk</dc:creator>
  <cp:keywords/>
  <cp:lastModifiedBy>Tadeusz Józefczyk</cp:lastModifiedBy>
  <cp:revision>8</cp:revision>
  <cp:lastPrinted>2001-02-10T14:28:00Z</cp:lastPrinted>
  <dcterms:created xsi:type="dcterms:W3CDTF">2022-01-11T13:20:00Z</dcterms:created>
  <dcterms:modified xsi:type="dcterms:W3CDTF">2022-01-11T15:16:00Z</dcterms:modified>
</cp:coreProperties>
</file>