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DFC84" w14:textId="77777777" w:rsidR="00051A86" w:rsidRPr="00051A86" w:rsidRDefault="00051A86" w:rsidP="00B37A65">
      <w:pPr>
        <w:pStyle w:val="pkt"/>
        <w:spacing w:before="0" w:after="0"/>
        <w:ind w:left="0" w:firstLine="0"/>
        <w:rPr>
          <w:b/>
        </w:rPr>
      </w:pPr>
      <w:r w:rsidRPr="00051A86">
        <w:rPr>
          <w:b/>
        </w:rPr>
        <w:t>Szpital Wojewódzki w Poznaniu</w:t>
      </w:r>
    </w:p>
    <w:p w14:paraId="23FD4CF7" w14:textId="77777777" w:rsidR="00B01985" w:rsidRDefault="00051A86" w:rsidP="00B37A65">
      <w:pPr>
        <w:pStyle w:val="pkt"/>
        <w:spacing w:before="0" w:after="0"/>
        <w:ind w:left="0" w:firstLine="0"/>
        <w:rPr>
          <w:b/>
        </w:rPr>
      </w:pPr>
      <w:r w:rsidRPr="00051A86">
        <w:rPr>
          <w:b/>
        </w:rPr>
        <w:t>Dział Zamówień Publicznych</w:t>
      </w:r>
    </w:p>
    <w:p w14:paraId="477E60B1" w14:textId="77777777" w:rsidR="00B01985" w:rsidRDefault="00051A86" w:rsidP="00B37A65">
      <w:pPr>
        <w:pStyle w:val="pkt"/>
        <w:spacing w:before="0" w:after="0"/>
        <w:ind w:left="0" w:firstLine="0"/>
        <w:rPr>
          <w:bCs/>
        </w:rPr>
      </w:pPr>
      <w:r w:rsidRPr="00051A86">
        <w:rPr>
          <w:bCs/>
        </w:rPr>
        <w:t>Juraszów</w:t>
      </w:r>
      <w:r w:rsidR="00B01985">
        <w:rPr>
          <w:bCs/>
        </w:rPr>
        <w:t xml:space="preserve"> </w:t>
      </w:r>
      <w:r w:rsidRPr="00051A86">
        <w:rPr>
          <w:bCs/>
        </w:rPr>
        <w:t>7/19</w:t>
      </w:r>
      <w:r w:rsidR="00B01985">
        <w:rPr>
          <w:bCs/>
        </w:rPr>
        <w:t xml:space="preserve"> </w:t>
      </w:r>
    </w:p>
    <w:p w14:paraId="565052A5" w14:textId="77777777" w:rsidR="00B01985" w:rsidRDefault="00051A86" w:rsidP="00B37A65">
      <w:pPr>
        <w:pStyle w:val="pkt"/>
        <w:spacing w:before="0" w:after="0"/>
        <w:ind w:left="0" w:firstLine="0"/>
        <w:rPr>
          <w:b/>
        </w:rPr>
      </w:pPr>
      <w:r w:rsidRPr="00051A86">
        <w:rPr>
          <w:bCs/>
        </w:rPr>
        <w:t>60-479</w:t>
      </w:r>
      <w:r w:rsidR="00B01985">
        <w:rPr>
          <w:bCs/>
        </w:rPr>
        <w:t xml:space="preserve"> </w:t>
      </w:r>
      <w:r w:rsidRPr="00051A86">
        <w:rPr>
          <w:bCs/>
        </w:rPr>
        <w:t>Poznań</w:t>
      </w:r>
    </w:p>
    <w:p w14:paraId="627F76CE" w14:textId="77777777" w:rsidR="00B01985" w:rsidRDefault="00B01985" w:rsidP="00B37A65">
      <w:pPr>
        <w:pStyle w:val="pkt"/>
        <w:spacing w:before="0" w:after="0"/>
      </w:pPr>
    </w:p>
    <w:p w14:paraId="4EFDA822" w14:textId="77777777" w:rsidR="00B01985" w:rsidRDefault="00B01985" w:rsidP="00B37A65">
      <w:pPr>
        <w:pStyle w:val="pkt"/>
        <w:spacing w:before="0" w:after="0"/>
      </w:pPr>
    </w:p>
    <w:p w14:paraId="7427FE62" w14:textId="77777777" w:rsidR="00B01985" w:rsidRDefault="00B01985" w:rsidP="00B37A65">
      <w:pPr>
        <w:pStyle w:val="pkt"/>
        <w:spacing w:before="0" w:after="0"/>
      </w:pPr>
    </w:p>
    <w:p w14:paraId="3D56F43B" w14:textId="656F2A79" w:rsidR="00B01985" w:rsidRDefault="00B01985" w:rsidP="00B37A65">
      <w:pPr>
        <w:pStyle w:val="pkt"/>
        <w:tabs>
          <w:tab w:val="right" w:pos="9214"/>
        </w:tabs>
        <w:spacing w:before="0" w:after="0"/>
        <w:ind w:left="0" w:firstLine="0"/>
      </w:pPr>
      <w:r>
        <w:rPr>
          <w:bCs/>
        </w:rPr>
        <w:t>Znak sprawy:</w:t>
      </w:r>
      <w:r>
        <w:rPr>
          <w:b/>
        </w:rPr>
        <w:t xml:space="preserve"> </w:t>
      </w:r>
      <w:r w:rsidR="00051A86" w:rsidRPr="00051A86">
        <w:rPr>
          <w:b/>
        </w:rPr>
        <w:t>SZW/DZP/68/2021</w:t>
      </w:r>
      <w:r>
        <w:tab/>
      </w:r>
      <w:r w:rsidR="00051A86" w:rsidRPr="00051A86">
        <w:t>Poznań</w:t>
      </w:r>
      <w:r>
        <w:t xml:space="preserve">, </w:t>
      </w:r>
      <w:r w:rsidR="00051A86" w:rsidRPr="00051A86">
        <w:t>2022-01-03</w:t>
      </w:r>
    </w:p>
    <w:p w14:paraId="74BD5CD0" w14:textId="1F9E973E" w:rsidR="00B37A65" w:rsidRDefault="00B37A65" w:rsidP="00B37A65">
      <w:pPr>
        <w:pStyle w:val="pkt"/>
        <w:tabs>
          <w:tab w:val="right" w:pos="9214"/>
        </w:tabs>
        <w:spacing w:before="0" w:after="0"/>
        <w:ind w:left="0" w:firstLine="0"/>
      </w:pPr>
    </w:p>
    <w:p w14:paraId="221CECC8" w14:textId="77777777" w:rsidR="00B37A65" w:rsidRDefault="00B37A65" w:rsidP="00B37A65">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B01985" w14:paraId="50FD3825" w14:textId="77777777" w:rsidTr="00B01985">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4BE45460" w14:textId="77777777" w:rsidR="00B01985" w:rsidRDefault="00B01985" w:rsidP="00B37A65">
            <w:pPr>
              <w:pStyle w:val="Tytu"/>
              <w:spacing w:before="0" w:after="0"/>
            </w:pPr>
            <w:r>
              <w:t>SPECYFIKACJA WARUNKÓW ZAMÓWIENIA</w:t>
            </w:r>
          </w:p>
          <w:p w14:paraId="1185B1A8" w14:textId="77777777" w:rsidR="00B01985" w:rsidRDefault="00B01985" w:rsidP="00B37A65">
            <w:pPr>
              <w:keepNext/>
              <w:suppressAutoHyphens/>
              <w:jc w:val="center"/>
              <w:outlineLvl w:val="1"/>
              <w:rPr>
                <w:b/>
                <w:lang w:eastAsia="ar-SA"/>
              </w:rPr>
            </w:pPr>
            <w:r>
              <w:rPr>
                <w:lang w:eastAsia="ar-SA"/>
              </w:rPr>
              <w:t>zwana dalej</w:t>
            </w:r>
            <w:r>
              <w:rPr>
                <w:b/>
                <w:lang w:eastAsia="ar-SA"/>
              </w:rPr>
              <w:t xml:space="preserve"> (SWZ)</w:t>
            </w:r>
          </w:p>
        </w:tc>
      </w:tr>
    </w:tbl>
    <w:p w14:paraId="0A4D2103" w14:textId="77777777" w:rsidR="00B37A65" w:rsidRDefault="00B37A65" w:rsidP="00B37A65">
      <w:pPr>
        <w:jc w:val="center"/>
        <w:rPr>
          <w:b/>
          <w:sz w:val="28"/>
          <w:szCs w:val="28"/>
        </w:rPr>
      </w:pPr>
    </w:p>
    <w:p w14:paraId="0B0E911E" w14:textId="77777777" w:rsidR="00B37A65" w:rsidRDefault="00B37A65" w:rsidP="00B37A65">
      <w:pPr>
        <w:jc w:val="center"/>
        <w:rPr>
          <w:b/>
          <w:sz w:val="28"/>
          <w:szCs w:val="28"/>
        </w:rPr>
      </w:pPr>
    </w:p>
    <w:p w14:paraId="1D5FD389" w14:textId="4BF82E21" w:rsidR="00B01985" w:rsidRDefault="00051A86" w:rsidP="00B37A65">
      <w:pPr>
        <w:jc w:val="center"/>
        <w:rPr>
          <w:b/>
          <w:sz w:val="28"/>
          <w:szCs w:val="28"/>
        </w:rPr>
      </w:pPr>
      <w:r w:rsidRPr="00051A86">
        <w:rPr>
          <w:b/>
          <w:sz w:val="28"/>
          <w:szCs w:val="28"/>
        </w:rPr>
        <w:t>Dostawy zestawów odczynnikowych wraz z dzierżawą analizatorów do oznaczeń immunochemicznych oraz do elektroforezy, immunofiksacji i izoelektroogniskowania białek osocza, a także zakup asortymentu do wykonywania gazometrii u noworodków do Zakładu Diagnostyki Laboratoryjnej i Mikrobiologicznej</w:t>
      </w:r>
    </w:p>
    <w:p w14:paraId="0042FE6C" w14:textId="77777777" w:rsidR="00B01985" w:rsidRDefault="00B01985" w:rsidP="00B37A65">
      <w:pPr>
        <w:jc w:val="center"/>
        <w:rPr>
          <w:b/>
          <w:sz w:val="32"/>
          <w:szCs w:val="32"/>
        </w:rPr>
      </w:pPr>
    </w:p>
    <w:p w14:paraId="25272BEF" w14:textId="77777777" w:rsidR="00B01985" w:rsidRDefault="00B01985" w:rsidP="00B37A65">
      <w:pPr>
        <w:jc w:val="center"/>
        <w:rPr>
          <w:b/>
          <w:sz w:val="32"/>
          <w:szCs w:val="32"/>
        </w:rPr>
      </w:pPr>
    </w:p>
    <w:p w14:paraId="6ACD3A3A" w14:textId="77777777" w:rsidR="00B01985" w:rsidRDefault="00B01985" w:rsidP="00B37A65">
      <w:pPr>
        <w:jc w:val="center"/>
        <w:rPr>
          <w:b/>
          <w:sz w:val="32"/>
          <w:szCs w:val="32"/>
        </w:rPr>
      </w:pPr>
    </w:p>
    <w:p w14:paraId="5E3FB975" w14:textId="77777777" w:rsidR="00B01985" w:rsidRDefault="00B01985" w:rsidP="00B37A65">
      <w:pPr>
        <w:jc w:val="center"/>
        <w:rPr>
          <w:b/>
          <w:sz w:val="32"/>
          <w:szCs w:val="32"/>
        </w:rPr>
      </w:pPr>
    </w:p>
    <w:p w14:paraId="4DBA970B" w14:textId="77777777" w:rsidR="00B01985" w:rsidRDefault="00B01985" w:rsidP="00B37A65">
      <w:pPr>
        <w:jc w:val="both"/>
      </w:pPr>
      <w:r>
        <w:t xml:space="preserve">Postępowanie o udzielenie zamówienia prowadzone jest na podstawie ustawy z dnia 11 września 2019 r. Prawo zamówień publicznych </w:t>
      </w:r>
      <w:r w:rsidR="00051A86" w:rsidRPr="00051A86">
        <w:t>(t.j. Dz.U. z 2021r. poz. 1129)</w:t>
      </w:r>
      <w:r>
        <w:t>,, zwanej dalej ”ustawą Pzp”. Wartość szacunkowa zamówienia jest równa lub wyższa od progów unijnych określonych na podstawie art. 3 ustawy Pzp.</w:t>
      </w:r>
    </w:p>
    <w:p w14:paraId="0A415D29" w14:textId="77777777" w:rsidR="00B01985" w:rsidRDefault="00B01985" w:rsidP="00B37A65">
      <w:pPr>
        <w:jc w:val="both"/>
      </w:pPr>
    </w:p>
    <w:p w14:paraId="089FB169" w14:textId="77777777" w:rsidR="00B01985" w:rsidRDefault="00B01985" w:rsidP="00B37A65">
      <w:pPr>
        <w:jc w:val="both"/>
      </w:pPr>
    </w:p>
    <w:p w14:paraId="7165AF81" w14:textId="77777777" w:rsidR="00B01985" w:rsidRDefault="00B01985" w:rsidP="00B37A65">
      <w:pPr>
        <w:jc w:val="both"/>
      </w:pPr>
    </w:p>
    <w:p w14:paraId="650AE810" w14:textId="77777777" w:rsidR="00B01985" w:rsidRDefault="00B01985" w:rsidP="00B37A65">
      <w:pPr>
        <w:jc w:val="both"/>
      </w:pPr>
    </w:p>
    <w:p w14:paraId="6E75A5EC" w14:textId="77777777" w:rsidR="00B01985" w:rsidRDefault="00B01985" w:rsidP="00B37A65">
      <w:pPr>
        <w:jc w:val="both"/>
      </w:pPr>
    </w:p>
    <w:p w14:paraId="326B2F18" w14:textId="77777777" w:rsidR="00B01985" w:rsidRDefault="00B01985" w:rsidP="00B37A65">
      <w:pPr>
        <w:jc w:val="both"/>
      </w:pPr>
    </w:p>
    <w:p w14:paraId="278CAB86" w14:textId="37F9CFC4" w:rsidR="00B01985" w:rsidRPr="00B37A65" w:rsidRDefault="00B01985" w:rsidP="00B37A65">
      <w:pPr>
        <w:ind w:left="5940"/>
      </w:pPr>
      <w:r>
        <w:t>Zatwierdzono</w:t>
      </w:r>
    </w:p>
    <w:p w14:paraId="5A9CF3E4" w14:textId="77777777" w:rsidR="00B01985" w:rsidRDefault="00B01985" w:rsidP="00B37A65">
      <w:pPr>
        <w:ind w:left="5940"/>
      </w:pPr>
    </w:p>
    <w:p w14:paraId="52456538" w14:textId="77777777" w:rsidR="00B01985" w:rsidRDefault="00B01985" w:rsidP="00B37A65">
      <w:pPr>
        <w:ind w:left="5940"/>
      </w:pPr>
    </w:p>
    <w:p w14:paraId="4B48E4B1" w14:textId="77777777" w:rsidR="00B01985" w:rsidRDefault="00B01985" w:rsidP="00B37A65">
      <w:pPr>
        <w:ind w:left="5940"/>
      </w:pPr>
    </w:p>
    <w:p w14:paraId="467A41DA" w14:textId="77777777" w:rsidR="00B01985" w:rsidRDefault="00B01985" w:rsidP="00B37A65">
      <w:pPr>
        <w:ind w:left="5940"/>
      </w:pPr>
    </w:p>
    <w:p w14:paraId="5B3D2315" w14:textId="4A14380D" w:rsidR="00B01985" w:rsidRPr="00051A86" w:rsidRDefault="00B01985" w:rsidP="00B37A65">
      <w:pPr>
        <w:ind w:left="5940"/>
        <w:rPr>
          <w:highlight w:val="darkGray"/>
        </w:rPr>
      </w:pPr>
    </w:p>
    <w:p w14:paraId="5377C321" w14:textId="77777777" w:rsidR="00B01985" w:rsidRDefault="00B01985" w:rsidP="00B37A65">
      <w:pPr>
        <w:pStyle w:val="Nagwek1"/>
        <w:spacing w:before="0" w:after="0"/>
      </w:pPr>
      <w:r>
        <w:br w:type="page"/>
      </w:r>
      <w:bookmarkStart w:id="0" w:name="_Toc258314242"/>
      <w:r>
        <w:lastRenderedPageBreak/>
        <w:t>Nazwa</w:t>
      </w:r>
      <w:r>
        <w:rPr>
          <w:lang w:val="pl-PL"/>
        </w:rPr>
        <w:t xml:space="preserve"> oraz adres </w:t>
      </w:r>
      <w:r>
        <w:t>Zamawiającego</w:t>
      </w:r>
      <w:bookmarkEnd w:id="0"/>
    </w:p>
    <w:p w14:paraId="3485B569" w14:textId="77777777" w:rsidR="00B01985" w:rsidRDefault="00B01985" w:rsidP="00B37A65">
      <w:pPr>
        <w:pStyle w:val="Tekstpodstawowy"/>
        <w:spacing w:after="0"/>
        <w:ind w:left="360"/>
      </w:pPr>
      <w:r>
        <w:rPr>
          <w:lang w:val="x-none"/>
        </w:rPr>
        <w:t xml:space="preserve"> </w:t>
      </w:r>
      <w:r w:rsidR="00051A86" w:rsidRPr="00051A86">
        <w:rPr>
          <w:lang w:val="x-none"/>
        </w:rPr>
        <w:t>SZPITAL WOJEWÓDZKI W POZNANIU</w:t>
      </w:r>
    </w:p>
    <w:p w14:paraId="088D509E" w14:textId="77777777" w:rsidR="00B01985" w:rsidRDefault="00B01985" w:rsidP="00B37A65">
      <w:pPr>
        <w:pStyle w:val="Tekstpodstawowy"/>
        <w:spacing w:after="0"/>
        <w:ind w:left="360"/>
      </w:pPr>
      <w:r>
        <w:t xml:space="preserve"> </w:t>
      </w:r>
      <w:r w:rsidR="00051A86" w:rsidRPr="00051A86">
        <w:t>Juraszów</w:t>
      </w:r>
      <w:r>
        <w:t xml:space="preserve"> </w:t>
      </w:r>
      <w:r w:rsidR="00051A86" w:rsidRPr="00051A86">
        <w:t>7/19</w:t>
      </w:r>
      <w:r>
        <w:t xml:space="preserve"> </w:t>
      </w:r>
    </w:p>
    <w:p w14:paraId="305A7E36" w14:textId="77777777" w:rsidR="00B01985" w:rsidRDefault="00B01985" w:rsidP="00B37A65">
      <w:pPr>
        <w:pStyle w:val="Tekstpodstawowy"/>
        <w:spacing w:after="0"/>
        <w:ind w:left="360"/>
      </w:pPr>
      <w:r>
        <w:t xml:space="preserve"> </w:t>
      </w:r>
      <w:r w:rsidR="00051A86" w:rsidRPr="00051A86">
        <w:t>60-479</w:t>
      </w:r>
      <w:r>
        <w:t xml:space="preserve"> </w:t>
      </w:r>
      <w:r w:rsidR="00051A86" w:rsidRPr="00051A86">
        <w:t>Poznań</w:t>
      </w:r>
    </w:p>
    <w:p w14:paraId="1AA8BC08" w14:textId="77777777" w:rsidR="00B01985" w:rsidRPr="006052A4" w:rsidRDefault="00B01985" w:rsidP="00B37A65">
      <w:pPr>
        <w:pStyle w:val="Tekstpodstawowy"/>
        <w:spacing w:after="0"/>
        <w:ind w:left="360"/>
      </w:pPr>
      <w:r>
        <w:t xml:space="preserve"> </w:t>
      </w:r>
      <w:r w:rsidRPr="006052A4">
        <w:t xml:space="preserve">Tel.: </w:t>
      </w:r>
      <w:r w:rsidR="00051A86" w:rsidRPr="00051A86">
        <w:t>061</w:t>
      </w:r>
      <w:r w:rsidRPr="006052A4">
        <w:t xml:space="preserve"> </w:t>
      </w:r>
      <w:r w:rsidR="00051A86" w:rsidRPr="00051A86">
        <w:t>8212359</w:t>
      </w:r>
    </w:p>
    <w:p w14:paraId="56422D49" w14:textId="0D6C8FEF" w:rsidR="00B01985" w:rsidRPr="006052A4" w:rsidRDefault="00B01985" w:rsidP="00B37A65">
      <w:pPr>
        <w:pStyle w:val="Tekstpodstawowy"/>
        <w:spacing w:after="0"/>
        <w:ind w:left="360"/>
      </w:pPr>
      <w:r w:rsidRPr="006052A4">
        <w:t xml:space="preserve"> Adres poczty </w:t>
      </w:r>
      <w:r w:rsidRPr="00B37A65">
        <w:t>elektronicznej:</w:t>
      </w:r>
      <w:r w:rsidR="00B37A65" w:rsidRPr="00B37A65">
        <w:t xml:space="preserve"> minska</w:t>
      </w:r>
      <w:r w:rsidR="00051A86" w:rsidRPr="00B37A65">
        <w:t>@lutycka.pl</w:t>
      </w:r>
    </w:p>
    <w:p w14:paraId="43D03411" w14:textId="7D9AE5D0" w:rsidR="00B01985" w:rsidRDefault="00B01985" w:rsidP="00B37A65">
      <w:pPr>
        <w:pStyle w:val="Tekstpodstawowy"/>
        <w:spacing w:after="0"/>
        <w:ind w:left="426"/>
        <w:jc w:val="both"/>
      </w:pPr>
      <w:r w:rsidRPr="006052A4">
        <w:t>Adres strony internetowej prowadzonego postępowania</w:t>
      </w:r>
      <w:r>
        <w:t xml:space="preserve"> oraz strony, </w:t>
      </w:r>
      <w:bookmarkStart w:id="1" w:name="_Hlk61223206"/>
      <w:r>
        <w:t xml:space="preserve">na której udostępniane będą zmiany i wyjaśnienia treści SWZ oraz inne dokumenty zamówienia bezpośrednio związane z postępowaniem: </w:t>
      </w:r>
      <w:bookmarkEnd w:id="1"/>
      <w:r w:rsidR="00B37A65">
        <w:fldChar w:fldCharType="begin"/>
      </w:r>
      <w:r w:rsidR="00B37A65">
        <w:instrText xml:space="preserve"> HYPERLINK "http://</w:instrText>
      </w:r>
      <w:r w:rsidR="00B37A65" w:rsidRPr="00051A86">
        <w:instrText>www.lutycka.pl</w:instrText>
      </w:r>
      <w:r w:rsidR="00B37A65">
        <w:instrText xml:space="preserve">" </w:instrText>
      </w:r>
      <w:r w:rsidR="00B37A65">
        <w:fldChar w:fldCharType="separate"/>
      </w:r>
      <w:r w:rsidR="00B37A65" w:rsidRPr="008D68CD">
        <w:rPr>
          <w:rStyle w:val="Hipercze"/>
        </w:rPr>
        <w:t>www.lutycka.pl</w:t>
      </w:r>
      <w:r w:rsidR="00B37A65">
        <w:fldChar w:fldCharType="end"/>
      </w:r>
      <w:r>
        <w:t>.</w:t>
      </w:r>
    </w:p>
    <w:p w14:paraId="18D6A1CC" w14:textId="77777777" w:rsidR="00B37A65" w:rsidRDefault="00B37A65" w:rsidP="00B37A65">
      <w:pPr>
        <w:pStyle w:val="Tekstpodstawowy"/>
        <w:spacing w:after="0"/>
        <w:ind w:left="426"/>
        <w:jc w:val="both"/>
      </w:pPr>
    </w:p>
    <w:p w14:paraId="256A5542" w14:textId="77777777" w:rsidR="00B01985" w:rsidRDefault="00B01985" w:rsidP="00B37A65">
      <w:pPr>
        <w:pStyle w:val="Nagwek1"/>
        <w:spacing w:before="0" w:after="0"/>
      </w:pPr>
      <w:bookmarkStart w:id="2" w:name="_Toc258314243"/>
      <w:r>
        <w:t>Tryb udzielenia zamówienia</w:t>
      </w:r>
      <w:bookmarkEnd w:id="2"/>
    </w:p>
    <w:p w14:paraId="7B5579B9" w14:textId="4C32B4FF" w:rsidR="00B01985" w:rsidRDefault="00B01985" w:rsidP="00B37A65">
      <w:pPr>
        <w:pStyle w:val="Tekstpodstawowywcity"/>
        <w:spacing w:after="0"/>
        <w:ind w:left="426" w:firstLine="5"/>
        <w:jc w:val="both"/>
      </w:pPr>
      <w:r>
        <w:t xml:space="preserve">Postępowanie o udzielenie zamówienia prowadzone jest w trybie </w:t>
      </w:r>
      <w:r w:rsidR="00051A86" w:rsidRPr="00051A86">
        <w:rPr>
          <w:b/>
        </w:rPr>
        <w:t>przetarg</w:t>
      </w:r>
      <w:r w:rsidR="00B37A65">
        <w:rPr>
          <w:b/>
        </w:rPr>
        <w:t>u</w:t>
      </w:r>
      <w:r w:rsidR="00051A86" w:rsidRPr="00051A86">
        <w:rPr>
          <w:b/>
        </w:rPr>
        <w:t xml:space="preserve"> nieograniczon</w:t>
      </w:r>
      <w:r w:rsidR="00B37A65">
        <w:rPr>
          <w:b/>
        </w:rPr>
        <w:t>ego</w:t>
      </w:r>
      <w:r>
        <w:t>.</w:t>
      </w:r>
    </w:p>
    <w:p w14:paraId="50567BE5" w14:textId="77777777" w:rsidR="00B37A65" w:rsidRDefault="00B37A65" w:rsidP="00B37A65">
      <w:pPr>
        <w:pStyle w:val="Tekstpodstawowywcity"/>
        <w:spacing w:after="0"/>
        <w:ind w:left="426" w:firstLine="5"/>
        <w:jc w:val="both"/>
      </w:pPr>
    </w:p>
    <w:p w14:paraId="192BA99E" w14:textId="77777777" w:rsidR="00B01985" w:rsidRDefault="00B01985" w:rsidP="00B37A65">
      <w:pPr>
        <w:pStyle w:val="Nagwek1"/>
        <w:spacing w:before="0" w:after="0"/>
        <w:rPr>
          <w:lang w:val="pl-PL"/>
        </w:rPr>
      </w:pPr>
      <w:bookmarkStart w:id="3" w:name="_Toc258314244"/>
      <w:r>
        <w:rPr>
          <w:lang w:val="pl-PL"/>
        </w:rPr>
        <w:t>informacje ogólne</w:t>
      </w:r>
    </w:p>
    <w:p w14:paraId="3B16CC2B" w14:textId="77777777" w:rsidR="00B01985" w:rsidRDefault="00B01985" w:rsidP="00B37A65">
      <w:pPr>
        <w:pStyle w:val="Nagwek2"/>
        <w:spacing w:before="0" w:after="0"/>
      </w:pPr>
      <w:r>
        <w:t>Komunikacja w postępowaniu</w:t>
      </w:r>
    </w:p>
    <w:p w14:paraId="74A3692E" w14:textId="77777777" w:rsidR="00B01985" w:rsidRDefault="00B01985" w:rsidP="00B37A65">
      <w:pPr>
        <w:pStyle w:val="Nagwek2"/>
        <w:numPr>
          <w:ilvl w:val="0"/>
          <w:numId w:val="0"/>
        </w:numPr>
        <w:tabs>
          <w:tab w:val="left" w:pos="708"/>
        </w:tabs>
        <w:spacing w:before="0" w:after="0"/>
        <w:ind w:left="680"/>
      </w:pPr>
      <w:r>
        <w:t xml:space="preserve">W niniejszym postępowaniu komunikacja między Zamawiającym a Wykonawcami odbywa się przy użyciu środków komunikacji elektronicznej, za pośrednictwem platformy on-line działającej pod adresem </w:t>
      </w:r>
      <w:r w:rsidR="00051A86" w:rsidRPr="00051A86">
        <w:rPr>
          <w:color w:val="0000FF"/>
        </w:rPr>
        <w:t>https://e-propublico.pl</w:t>
      </w:r>
      <w:r>
        <w:t xml:space="preserve"> (dalej jako: ”Platforma”).</w:t>
      </w:r>
    </w:p>
    <w:p w14:paraId="3C070891" w14:textId="77777777" w:rsidR="00051A86" w:rsidRDefault="00B01985" w:rsidP="00B37A65">
      <w:pPr>
        <w:pStyle w:val="Nagwek2"/>
        <w:numPr>
          <w:ilvl w:val="0"/>
          <w:numId w:val="0"/>
        </w:numPr>
        <w:tabs>
          <w:tab w:val="left" w:pos="708"/>
        </w:tabs>
        <w:spacing w:before="0" w:after="0"/>
        <w:ind w:left="680"/>
      </w:pPr>
      <w:r>
        <w:t xml:space="preserve">Wizja lokalna </w:t>
      </w:r>
    </w:p>
    <w:p w14:paraId="58D60369" w14:textId="2F7D660D" w:rsidR="00B01985" w:rsidRDefault="00051A86" w:rsidP="00B37A65">
      <w:pPr>
        <w:pStyle w:val="Nagwek2"/>
        <w:spacing w:before="0" w:after="0"/>
      </w:pPr>
      <w:r>
        <w:t>Zamawiający nie przewiduje obowiązku odbycia przez Wykonawcę wizji lokalnej lub sprawdzenia przez Wykonawcę dokumentów niezbędnych do realizacji zamówienia</w:t>
      </w:r>
    </w:p>
    <w:p w14:paraId="254DB84D" w14:textId="77777777" w:rsidR="00B01985" w:rsidRDefault="00B01985" w:rsidP="00B37A65">
      <w:pPr>
        <w:pStyle w:val="Nagwek2"/>
        <w:spacing w:before="0" w:after="0"/>
      </w:pPr>
      <w:r>
        <w:t>Zaliczki na poczet wykonania zamówienia</w:t>
      </w:r>
    </w:p>
    <w:p w14:paraId="31A41DB1" w14:textId="77777777" w:rsidR="00B01985" w:rsidRDefault="00051A86" w:rsidP="00B37A65">
      <w:pPr>
        <w:pStyle w:val="Nagwek2"/>
        <w:numPr>
          <w:ilvl w:val="0"/>
          <w:numId w:val="0"/>
        </w:numPr>
        <w:tabs>
          <w:tab w:val="left" w:pos="708"/>
        </w:tabs>
        <w:spacing w:before="0" w:after="0"/>
        <w:ind w:left="680"/>
      </w:pPr>
      <w:r>
        <w:t>Zamawiający nie przewiduje udzielenia zaliczek na poczet wykonania zamówienia.</w:t>
      </w:r>
    </w:p>
    <w:p w14:paraId="0013E03A" w14:textId="77777777" w:rsidR="00B01985" w:rsidRDefault="00B01985" w:rsidP="00B37A65">
      <w:pPr>
        <w:pStyle w:val="Nagwek2"/>
        <w:spacing w:before="0" w:after="0"/>
      </w:pPr>
      <w:r>
        <w:t>Katalogi elektroniczne</w:t>
      </w:r>
    </w:p>
    <w:p w14:paraId="158DCB25" w14:textId="1803C9B4" w:rsidR="00B01985" w:rsidRDefault="00B01985" w:rsidP="00B37A65">
      <w:pPr>
        <w:pStyle w:val="Nagwek2"/>
        <w:numPr>
          <w:ilvl w:val="0"/>
          <w:numId w:val="0"/>
        </w:numPr>
        <w:tabs>
          <w:tab w:val="left" w:pos="708"/>
        </w:tabs>
        <w:spacing w:before="0" w:after="0"/>
        <w:ind w:left="680"/>
      </w:pPr>
      <w:r>
        <w:t>Zamawiający nie wymaga złożenia ofert w postaci katalogów elektronicznych.</w:t>
      </w:r>
    </w:p>
    <w:p w14:paraId="7BB6F526" w14:textId="51B0B121" w:rsidR="00B01985" w:rsidRDefault="00B01985" w:rsidP="00B37A65">
      <w:pPr>
        <w:pStyle w:val="Nagwek2"/>
        <w:spacing w:before="0" w:after="0"/>
      </w:pPr>
      <w:r>
        <w:t xml:space="preserve">Do </w:t>
      </w:r>
      <w:r w:rsidR="00F83C11" w:rsidRPr="00F83C11">
        <w:t>spraw nieuregulowanych w niniejszej SWZ mają zastosowanie przepisy ustawy z dnia 11 września 2019r. roku Prawo zamówień publicznych</w:t>
      </w:r>
      <w:r>
        <w:t xml:space="preserve"> </w:t>
      </w:r>
      <w:r w:rsidR="00051A86" w:rsidRPr="00051A86">
        <w:t>(t.j. Dz.U. z 2021r. poz. 1129)</w:t>
      </w:r>
      <w:r>
        <w:t>.</w:t>
      </w:r>
    </w:p>
    <w:p w14:paraId="02882A11" w14:textId="77777777" w:rsidR="00CA023B" w:rsidRDefault="00CA023B" w:rsidP="00CA023B">
      <w:pPr>
        <w:pStyle w:val="Nagwek2"/>
        <w:numPr>
          <w:ilvl w:val="0"/>
          <w:numId w:val="0"/>
        </w:numPr>
        <w:spacing w:before="0" w:after="0"/>
        <w:ind w:left="680"/>
      </w:pPr>
    </w:p>
    <w:p w14:paraId="34E7AED5" w14:textId="77777777" w:rsidR="00B01985" w:rsidRDefault="00B01985" w:rsidP="00B37A65">
      <w:pPr>
        <w:pStyle w:val="Nagwek1"/>
        <w:spacing w:before="0" w:after="0"/>
      </w:pPr>
      <w:r>
        <w:t>Opis przedmiotu zamówienia</w:t>
      </w:r>
      <w:bookmarkEnd w:id="3"/>
    </w:p>
    <w:p w14:paraId="372AE4BE" w14:textId="18E20078" w:rsidR="00B01985" w:rsidRDefault="00B01985" w:rsidP="00B37A65">
      <w:pPr>
        <w:pStyle w:val="Nagwek2"/>
        <w:spacing w:before="0" w:after="0"/>
      </w:pPr>
      <w:r>
        <w:t xml:space="preserve">Przedmiotem zamówienia </w:t>
      </w:r>
      <w:r w:rsidR="00CA023B">
        <w:t>są</w:t>
      </w:r>
      <w:r>
        <w:t xml:space="preserve"> </w:t>
      </w:r>
      <w:r w:rsidR="00CA023B">
        <w:rPr>
          <w:b/>
        </w:rPr>
        <w:t>d</w:t>
      </w:r>
      <w:r w:rsidR="00051A86" w:rsidRPr="00051A86">
        <w:rPr>
          <w:b/>
        </w:rPr>
        <w:t>ostawy zestawów odczynnikowych wraz z dzierżawą analizatorów do oznaczeń immunochemicznych oraz do elektroforezy, immunofiksacji i izoelektroogniskowania białek osocza, a także zakup asortymentu do wykonywania gazometrii u noworodków do Zakładu Diagnostyki Laboratoryjnej i Mikrobiologicznej</w:t>
      </w:r>
    </w:p>
    <w:p w14:paraId="03960BD1" w14:textId="77777777" w:rsidR="00B01985" w:rsidRDefault="00B01985" w:rsidP="00B37A65">
      <w:pPr>
        <w:pStyle w:val="Nagwek2"/>
        <w:spacing w:before="0" w:after="0"/>
      </w:pPr>
      <w:r>
        <w:t>Zamawiający dopuszcza składanie ofert częściowych, gdzie część (zadanie) stanowi:</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97"/>
        <w:gridCol w:w="7933"/>
      </w:tblGrid>
      <w:tr w:rsidR="00B01985" w14:paraId="74028CB7" w14:textId="77777777" w:rsidTr="00051A86">
        <w:trPr>
          <w:jc w:val="center"/>
        </w:trPr>
        <w:tc>
          <w:tcPr>
            <w:tcW w:w="109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500CA5" w14:textId="77777777" w:rsidR="00B01985" w:rsidRDefault="00B01985" w:rsidP="00B37A65">
            <w:pPr>
              <w:pStyle w:val="Tekstpodstawowy"/>
              <w:spacing w:after="0"/>
              <w:jc w:val="center"/>
              <w:rPr>
                <w:b/>
              </w:rPr>
            </w:pPr>
            <w:r>
              <w:rPr>
                <w:b/>
              </w:rPr>
              <w:t>Zadanie nr:</w:t>
            </w:r>
          </w:p>
        </w:tc>
        <w:tc>
          <w:tcPr>
            <w:tcW w:w="79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001E6DD" w14:textId="77777777" w:rsidR="00B01985" w:rsidRDefault="00B01985" w:rsidP="00B37A65">
            <w:pPr>
              <w:pStyle w:val="Tekstpodstawowy"/>
              <w:spacing w:after="0"/>
              <w:jc w:val="center"/>
              <w:rPr>
                <w:b/>
              </w:rPr>
            </w:pPr>
            <w:r>
              <w:rPr>
                <w:b/>
              </w:rPr>
              <w:t>Opis:</w:t>
            </w:r>
          </w:p>
        </w:tc>
      </w:tr>
      <w:tr w:rsidR="00051A86" w14:paraId="380A75FC" w14:textId="77777777" w:rsidTr="00051A86">
        <w:trPr>
          <w:jc w:val="center"/>
        </w:trPr>
        <w:tc>
          <w:tcPr>
            <w:tcW w:w="1097" w:type="dxa"/>
            <w:tcBorders>
              <w:top w:val="single" w:sz="4" w:space="0" w:color="auto"/>
              <w:left w:val="single" w:sz="4" w:space="0" w:color="auto"/>
              <w:bottom w:val="single" w:sz="4" w:space="0" w:color="auto"/>
              <w:right w:val="single" w:sz="4" w:space="0" w:color="auto"/>
            </w:tcBorders>
            <w:hideMark/>
          </w:tcPr>
          <w:p w14:paraId="20DD3FEB" w14:textId="77777777" w:rsidR="00051A86" w:rsidRDefault="00051A86" w:rsidP="00B37A65">
            <w:pPr>
              <w:pStyle w:val="Tekstpodstawowy"/>
              <w:spacing w:after="0"/>
              <w:jc w:val="right"/>
            </w:pPr>
            <w:r w:rsidRPr="00051A86">
              <w:t>1</w:t>
            </w:r>
          </w:p>
        </w:tc>
        <w:tc>
          <w:tcPr>
            <w:tcW w:w="7933" w:type="dxa"/>
            <w:tcBorders>
              <w:top w:val="single" w:sz="4" w:space="0" w:color="auto"/>
              <w:left w:val="single" w:sz="4" w:space="0" w:color="auto"/>
              <w:bottom w:val="single" w:sz="4" w:space="0" w:color="auto"/>
              <w:right w:val="single" w:sz="4" w:space="0" w:color="auto"/>
            </w:tcBorders>
            <w:hideMark/>
          </w:tcPr>
          <w:p w14:paraId="62E9E286" w14:textId="77777777" w:rsidR="00051A86" w:rsidRDefault="00051A86" w:rsidP="00CA023B">
            <w:pPr>
              <w:pStyle w:val="Tekstpodstawowy"/>
              <w:spacing w:after="0"/>
              <w:jc w:val="both"/>
            </w:pPr>
            <w:r>
              <w:rPr>
                <w:b/>
              </w:rPr>
              <w:t>Temat:</w:t>
            </w:r>
            <w:r>
              <w:t xml:space="preserve"> </w:t>
            </w:r>
            <w:r w:rsidRPr="00051A86">
              <w:t>Zestawy odczynnikowe wraz z dzierżawą analizatora/analizatorów do oznaczeń immunochemicznych m.in. w zakresie parametrów niezbędnych do kwalifikacji do przeszczepu oraz oznaczeń stężeń leków, w tym immunosupresyjnych</w:t>
            </w:r>
            <w:r>
              <w:t xml:space="preserve"> </w:t>
            </w:r>
          </w:p>
          <w:p w14:paraId="41A42BCF" w14:textId="77777777" w:rsidR="00051A86" w:rsidRDefault="00051A86" w:rsidP="00B37A65">
            <w:pPr>
              <w:pStyle w:val="Tekstpodstawowy"/>
              <w:spacing w:after="0"/>
              <w:rPr>
                <w:b/>
              </w:rPr>
            </w:pPr>
            <w:r>
              <w:rPr>
                <w:b/>
              </w:rPr>
              <w:t xml:space="preserve">Wspólny Słownik Zamówień: </w:t>
            </w:r>
            <w:r w:rsidRPr="00051A86">
              <w:t>33696500-0 - Odczynniki laboratoryjne</w:t>
            </w:r>
            <w:r>
              <w:t xml:space="preserve"> </w:t>
            </w:r>
          </w:p>
          <w:p w14:paraId="52318B13" w14:textId="77777777" w:rsidR="00051A86" w:rsidRDefault="00051A86" w:rsidP="00CA023B">
            <w:pPr>
              <w:pStyle w:val="Tekstpodstawowy"/>
              <w:spacing w:after="0"/>
              <w:jc w:val="both"/>
            </w:pPr>
            <w:r>
              <w:rPr>
                <w:b/>
              </w:rPr>
              <w:t xml:space="preserve">Opis: </w:t>
            </w:r>
            <w:r w:rsidRPr="00051A86">
              <w:t>Szczegółowy opis przedmiotu zamówienia zawiera załącznik nr 3 do SWZ / załącznik nr 1 do umowy - formularz cenowy, na zasadach określonych w projekcie umowy stanowiącym załącznik nr 4 do SWZ.</w:t>
            </w:r>
          </w:p>
          <w:p w14:paraId="51B140CD" w14:textId="77777777" w:rsidR="00051A86" w:rsidRDefault="00051A86" w:rsidP="00B37A65">
            <w:pPr>
              <w:pStyle w:val="Tekstpodstawowy"/>
              <w:spacing w:after="0"/>
            </w:pPr>
            <w:r w:rsidRPr="00051A86">
              <w:rPr>
                <w:b/>
              </w:rPr>
              <w:t>Zamawiający nie dopuszcza składania ofert równoważnych</w:t>
            </w:r>
          </w:p>
          <w:p w14:paraId="180FDDB4" w14:textId="77777777" w:rsidR="00051A86" w:rsidRDefault="00051A86" w:rsidP="00B37A65">
            <w:pPr>
              <w:pStyle w:val="Tekstpodstawowy"/>
              <w:spacing w:after="0"/>
              <w:rPr>
                <w:b/>
              </w:rPr>
            </w:pPr>
            <w:r>
              <w:lastRenderedPageBreak/>
              <w:t>Informacje dotyczące oferty wariantowej, o której mowa w art. 92 ustawy Pzp:</w:t>
            </w:r>
          </w:p>
          <w:p w14:paraId="33B90514" w14:textId="77777777" w:rsidR="00051A86" w:rsidRDefault="00051A86" w:rsidP="00B37A65">
            <w:pPr>
              <w:pStyle w:val="Tekstpodstawowy"/>
              <w:spacing w:after="0"/>
            </w:pPr>
            <w:r w:rsidRPr="00051A86">
              <w:rPr>
                <w:b/>
              </w:rPr>
              <w:t>Zamawiający nie dopuszcza składania ofert wariantowych</w:t>
            </w:r>
            <w:r>
              <w:t xml:space="preserve">. </w:t>
            </w:r>
          </w:p>
          <w:p w14:paraId="5C049D11" w14:textId="77777777" w:rsidR="00051A86" w:rsidRDefault="00051A86" w:rsidP="00B37A65">
            <w:pPr>
              <w:pStyle w:val="Tekstpodstawowy"/>
              <w:spacing w:after="0"/>
            </w:pPr>
          </w:p>
        </w:tc>
      </w:tr>
      <w:tr w:rsidR="00051A86" w14:paraId="2CE7C0D2" w14:textId="77777777" w:rsidTr="00051A86">
        <w:trPr>
          <w:jc w:val="center"/>
        </w:trPr>
        <w:tc>
          <w:tcPr>
            <w:tcW w:w="1097" w:type="dxa"/>
            <w:tcBorders>
              <w:top w:val="single" w:sz="4" w:space="0" w:color="auto"/>
              <w:left w:val="single" w:sz="4" w:space="0" w:color="auto"/>
              <w:bottom w:val="single" w:sz="4" w:space="0" w:color="auto"/>
              <w:right w:val="single" w:sz="4" w:space="0" w:color="auto"/>
            </w:tcBorders>
            <w:hideMark/>
          </w:tcPr>
          <w:p w14:paraId="045D121A" w14:textId="77777777" w:rsidR="00051A86" w:rsidRDefault="00051A86" w:rsidP="00B37A65">
            <w:pPr>
              <w:pStyle w:val="Tekstpodstawowy"/>
              <w:spacing w:after="0"/>
              <w:jc w:val="right"/>
            </w:pPr>
            <w:r w:rsidRPr="00051A86">
              <w:lastRenderedPageBreak/>
              <w:t>2</w:t>
            </w:r>
          </w:p>
        </w:tc>
        <w:tc>
          <w:tcPr>
            <w:tcW w:w="7933" w:type="dxa"/>
            <w:tcBorders>
              <w:top w:val="single" w:sz="4" w:space="0" w:color="auto"/>
              <w:left w:val="single" w:sz="4" w:space="0" w:color="auto"/>
              <w:bottom w:val="single" w:sz="4" w:space="0" w:color="auto"/>
              <w:right w:val="single" w:sz="4" w:space="0" w:color="auto"/>
            </w:tcBorders>
            <w:hideMark/>
          </w:tcPr>
          <w:p w14:paraId="018C22DA" w14:textId="77777777" w:rsidR="00051A86" w:rsidRDefault="00051A86" w:rsidP="00B37A65">
            <w:pPr>
              <w:pStyle w:val="Tekstpodstawowy"/>
              <w:spacing w:after="0"/>
            </w:pPr>
            <w:r>
              <w:rPr>
                <w:b/>
              </w:rPr>
              <w:t>Temat:</w:t>
            </w:r>
            <w:r>
              <w:t xml:space="preserve"> </w:t>
            </w:r>
            <w:r w:rsidRPr="00051A86">
              <w:t>Dostawa odczynników i akcesoriów do: elektroforezy, immunofiksacji i izoelektroogniskowania białek osocza i innych płynów ustrojowych wraz z dzierżawą analizatora/analizatorów</w:t>
            </w:r>
            <w:r>
              <w:t xml:space="preserve"> </w:t>
            </w:r>
          </w:p>
          <w:p w14:paraId="7821A988" w14:textId="77777777" w:rsidR="00051A86" w:rsidRDefault="00051A86" w:rsidP="00B37A65">
            <w:pPr>
              <w:pStyle w:val="Tekstpodstawowy"/>
              <w:spacing w:after="0"/>
              <w:rPr>
                <w:b/>
              </w:rPr>
            </w:pPr>
            <w:r>
              <w:rPr>
                <w:b/>
              </w:rPr>
              <w:t xml:space="preserve">Wspólny Słownik Zamówień: </w:t>
            </w:r>
            <w:r w:rsidRPr="00051A86">
              <w:t>33696500-0 - Odczynniki laboratoryjne</w:t>
            </w:r>
            <w:r>
              <w:t xml:space="preserve"> </w:t>
            </w:r>
          </w:p>
          <w:p w14:paraId="3E71CA48" w14:textId="77777777" w:rsidR="00051A86" w:rsidRDefault="00051A86" w:rsidP="00CA023B">
            <w:pPr>
              <w:pStyle w:val="Tekstpodstawowy"/>
              <w:spacing w:after="0"/>
              <w:jc w:val="both"/>
            </w:pPr>
            <w:r>
              <w:rPr>
                <w:b/>
              </w:rPr>
              <w:t xml:space="preserve">Opis: </w:t>
            </w:r>
            <w:r w:rsidRPr="00051A86">
              <w:t>Szczegółowy opis przedmiotu zamówienia zawiera załącznik nr 3 do SWZ / załącznik nr 1 do umowy - formularz cenowy, na zasadach określonych w projekcie umowy stanowiącym załącznik nr 4 do SWZ.</w:t>
            </w:r>
          </w:p>
          <w:p w14:paraId="2E6A058C" w14:textId="77777777" w:rsidR="00051A86" w:rsidRDefault="00051A86" w:rsidP="00B37A65">
            <w:pPr>
              <w:pStyle w:val="Tekstpodstawowy"/>
              <w:spacing w:after="0"/>
            </w:pPr>
            <w:r w:rsidRPr="00051A86">
              <w:rPr>
                <w:b/>
              </w:rPr>
              <w:t>Zamawiający nie dopuszcza składania ofert równoważnych</w:t>
            </w:r>
          </w:p>
          <w:p w14:paraId="34639A16" w14:textId="77777777" w:rsidR="00051A86" w:rsidRDefault="00051A86" w:rsidP="00B37A65">
            <w:pPr>
              <w:pStyle w:val="Tekstpodstawowy"/>
              <w:spacing w:after="0"/>
              <w:rPr>
                <w:b/>
              </w:rPr>
            </w:pPr>
            <w:r>
              <w:t>Informacje dotyczące oferty wariantowej, o której mowa w art. 92 ustawy Pzp:</w:t>
            </w:r>
          </w:p>
          <w:p w14:paraId="6C1B09BE" w14:textId="77777777" w:rsidR="00051A86" w:rsidRDefault="00051A86" w:rsidP="00B37A65">
            <w:pPr>
              <w:pStyle w:val="Tekstpodstawowy"/>
              <w:spacing w:after="0"/>
            </w:pPr>
            <w:r w:rsidRPr="00051A86">
              <w:rPr>
                <w:b/>
              </w:rPr>
              <w:t>Zamawiający nie dopuszcza składania ofert wariantowych</w:t>
            </w:r>
            <w:r>
              <w:t xml:space="preserve">. </w:t>
            </w:r>
          </w:p>
          <w:p w14:paraId="6451B05D" w14:textId="77777777" w:rsidR="00051A86" w:rsidRDefault="00051A86" w:rsidP="00B37A65">
            <w:pPr>
              <w:pStyle w:val="Tekstpodstawowy"/>
              <w:spacing w:after="0"/>
            </w:pPr>
          </w:p>
        </w:tc>
      </w:tr>
      <w:tr w:rsidR="00051A86" w14:paraId="7C6B5CAD" w14:textId="77777777" w:rsidTr="00051A86">
        <w:trPr>
          <w:jc w:val="center"/>
        </w:trPr>
        <w:tc>
          <w:tcPr>
            <w:tcW w:w="1097" w:type="dxa"/>
            <w:tcBorders>
              <w:top w:val="single" w:sz="4" w:space="0" w:color="auto"/>
              <w:left w:val="single" w:sz="4" w:space="0" w:color="auto"/>
              <w:bottom w:val="single" w:sz="4" w:space="0" w:color="auto"/>
              <w:right w:val="single" w:sz="4" w:space="0" w:color="auto"/>
            </w:tcBorders>
            <w:hideMark/>
          </w:tcPr>
          <w:p w14:paraId="51DCF461" w14:textId="77777777" w:rsidR="00051A86" w:rsidRDefault="00051A86" w:rsidP="00B37A65">
            <w:pPr>
              <w:pStyle w:val="Tekstpodstawowy"/>
              <w:spacing w:after="0"/>
              <w:jc w:val="right"/>
            </w:pPr>
            <w:r w:rsidRPr="00051A86">
              <w:t>3</w:t>
            </w:r>
          </w:p>
        </w:tc>
        <w:tc>
          <w:tcPr>
            <w:tcW w:w="7933" w:type="dxa"/>
            <w:tcBorders>
              <w:top w:val="single" w:sz="4" w:space="0" w:color="auto"/>
              <w:left w:val="single" w:sz="4" w:space="0" w:color="auto"/>
              <w:bottom w:val="single" w:sz="4" w:space="0" w:color="auto"/>
              <w:right w:val="single" w:sz="4" w:space="0" w:color="auto"/>
            </w:tcBorders>
            <w:hideMark/>
          </w:tcPr>
          <w:p w14:paraId="24982101" w14:textId="77777777" w:rsidR="00051A86" w:rsidRDefault="00051A86" w:rsidP="00B37A65">
            <w:pPr>
              <w:pStyle w:val="Tekstpodstawowy"/>
              <w:spacing w:after="0"/>
            </w:pPr>
            <w:r>
              <w:rPr>
                <w:b/>
              </w:rPr>
              <w:t>Temat:</w:t>
            </w:r>
            <w:r>
              <w:t xml:space="preserve"> </w:t>
            </w:r>
            <w:r w:rsidRPr="00051A86">
              <w:t>Asortyment do wykonywania gazometrii u noworodków</w:t>
            </w:r>
            <w:r>
              <w:t xml:space="preserve"> </w:t>
            </w:r>
          </w:p>
          <w:p w14:paraId="7B36EF30" w14:textId="77777777" w:rsidR="00051A86" w:rsidRDefault="00051A86" w:rsidP="00B37A65">
            <w:pPr>
              <w:pStyle w:val="Tekstpodstawowy"/>
              <w:spacing w:after="0"/>
              <w:rPr>
                <w:b/>
              </w:rPr>
            </w:pPr>
            <w:r>
              <w:rPr>
                <w:b/>
              </w:rPr>
              <w:t xml:space="preserve">Wspólny Słownik Zamówień: </w:t>
            </w:r>
            <w:r w:rsidRPr="00051A86">
              <w:t>33696500-0 - Odczynniki laboratoryjne</w:t>
            </w:r>
            <w:r>
              <w:t xml:space="preserve"> </w:t>
            </w:r>
          </w:p>
          <w:p w14:paraId="0582FDC0" w14:textId="06BCF796" w:rsidR="00051A86" w:rsidRDefault="00051A86" w:rsidP="00CA023B">
            <w:pPr>
              <w:pStyle w:val="Tekstpodstawowy"/>
              <w:spacing w:after="0"/>
              <w:jc w:val="both"/>
            </w:pPr>
            <w:r>
              <w:rPr>
                <w:b/>
              </w:rPr>
              <w:t xml:space="preserve">Opis: </w:t>
            </w:r>
            <w:r w:rsidRPr="00051A86">
              <w:t>Szczegółowy opis przedmiotu zamówienia zawiera załącznik nr 3 do SWZ / załącznik nr 1 do umowy - formularz cenowy, na zasadach określonych w projekcie umowy stanowiącym załącznik nr 4 do SWZ.</w:t>
            </w:r>
          </w:p>
          <w:p w14:paraId="0D4D653A" w14:textId="77777777" w:rsidR="00051A86" w:rsidRDefault="00051A86" w:rsidP="00B37A65">
            <w:pPr>
              <w:pStyle w:val="Tekstpodstawowy"/>
              <w:spacing w:after="0"/>
            </w:pPr>
            <w:r w:rsidRPr="00051A86">
              <w:rPr>
                <w:b/>
              </w:rPr>
              <w:t>Zamawiający nie dopuszcza składania ofert równoważnych</w:t>
            </w:r>
          </w:p>
          <w:p w14:paraId="6D311791" w14:textId="77777777" w:rsidR="00051A86" w:rsidRDefault="00051A86" w:rsidP="00B37A65">
            <w:pPr>
              <w:pStyle w:val="Tekstpodstawowy"/>
              <w:spacing w:after="0"/>
              <w:rPr>
                <w:b/>
              </w:rPr>
            </w:pPr>
            <w:r>
              <w:t>Informacje dotyczące oferty wariantowej, o której mowa w art. 92 ustawy Pzp:</w:t>
            </w:r>
          </w:p>
          <w:p w14:paraId="0F620A0B" w14:textId="77777777" w:rsidR="00051A86" w:rsidRDefault="00051A86" w:rsidP="00B37A65">
            <w:pPr>
              <w:pStyle w:val="Tekstpodstawowy"/>
              <w:spacing w:after="0"/>
            </w:pPr>
            <w:r w:rsidRPr="00051A86">
              <w:rPr>
                <w:b/>
              </w:rPr>
              <w:t>Zamawiający nie dopuszcza składania ofert wariantowych</w:t>
            </w:r>
            <w:r>
              <w:t xml:space="preserve">. </w:t>
            </w:r>
          </w:p>
          <w:p w14:paraId="3F27FEEB" w14:textId="77777777" w:rsidR="00051A86" w:rsidRDefault="00051A86" w:rsidP="00B37A65">
            <w:pPr>
              <w:pStyle w:val="Tekstpodstawowy"/>
              <w:spacing w:after="0"/>
            </w:pPr>
          </w:p>
        </w:tc>
      </w:tr>
    </w:tbl>
    <w:p w14:paraId="3DCF5AD9" w14:textId="77777777" w:rsidR="00B01985" w:rsidRDefault="00B01985" w:rsidP="00B37A65">
      <w:pPr>
        <w:pStyle w:val="Nagwek2"/>
        <w:spacing w:before="0" w:after="0"/>
      </w:pPr>
      <w:r>
        <w:t>Części nie mogą być dzielone przez Wykonawców, oferty nie zawierające pełnego zakresu przedmiotu zamówienia określonego w zadaniu częściowym zostaną odrzucone.</w:t>
      </w:r>
    </w:p>
    <w:p w14:paraId="56DD165D" w14:textId="52CC992A" w:rsidR="00051A86" w:rsidRDefault="00B01985" w:rsidP="00B37A65">
      <w:pPr>
        <w:pStyle w:val="Nagwek2"/>
        <w:spacing w:before="0" w:after="0"/>
      </w:pPr>
      <w:r>
        <w:t xml:space="preserve">Wykonawca może złożyć ofertę w odniesieniu do wszystkich części zamówienia. </w:t>
      </w:r>
    </w:p>
    <w:p w14:paraId="7AAFDE53" w14:textId="77777777" w:rsidR="00051A86" w:rsidRDefault="00051A86" w:rsidP="00B37A65">
      <w:pPr>
        <w:pStyle w:val="Nagwek2"/>
        <w:spacing w:before="0" w:after="0"/>
      </w:pPr>
      <w:r>
        <w:t xml:space="preserve">Zamawiający określa maksymalną liczbę części, na które zamówienie może zostać udzielone temu samemu Wykonawcy w ilości: </w:t>
      </w:r>
      <w:r w:rsidRPr="00051A86">
        <w:t>3</w:t>
      </w:r>
      <w:r>
        <w:t xml:space="preserve"> zadań.</w:t>
      </w:r>
    </w:p>
    <w:p w14:paraId="0BC6C510" w14:textId="77777777" w:rsidR="00B01985" w:rsidRDefault="00B01985" w:rsidP="00B37A65">
      <w:pPr>
        <w:pStyle w:val="Nagwek2"/>
        <w:spacing w:before="0" w:after="0"/>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051A86" w14:paraId="27304608" w14:textId="77777777" w:rsidTr="00436667">
        <w:tc>
          <w:tcPr>
            <w:tcW w:w="8640" w:type="dxa"/>
            <w:tcBorders>
              <w:top w:val="nil"/>
              <w:left w:val="nil"/>
              <w:bottom w:val="nil"/>
              <w:right w:val="nil"/>
            </w:tcBorders>
            <w:hideMark/>
          </w:tcPr>
          <w:p w14:paraId="68361F89" w14:textId="5B9AF60D" w:rsidR="00051A86" w:rsidRDefault="00051A86" w:rsidP="00B37A65">
            <w:pPr>
              <w:pStyle w:val="Nagwek2"/>
              <w:numPr>
                <w:ilvl w:val="0"/>
                <w:numId w:val="0"/>
              </w:numPr>
              <w:tabs>
                <w:tab w:val="left" w:pos="708"/>
              </w:tabs>
              <w:spacing w:before="0" w:after="0"/>
            </w:pPr>
            <w:bookmarkStart w:id="4" w:name="_Toc258314245"/>
            <w:r w:rsidRPr="00051A86">
              <w:t>Szpital Wojewódzki w Poznaniu ul. Juraszów 7/19</w:t>
            </w:r>
            <w:r>
              <w:t xml:space="preserve"> – dla zadania częściowego: </w:t>
            </w:r>
            <w:r w:rsidRPr="00051A86">
              <w:t>1, 2, 3</w:t>
            </w:r>
            <w:r w:rsidR="00CA023B">
              <w:t>.</w:t>
            </w:r>
          </w:p>
          <w:p w14:paraId="62DE32CD" w14:textId="77777777" w:rsidR="00AA2CDF" w:rsidRDefault="00AA2CDF" w:rsidP="00B37A65">
            <w:pPr>
              <w:pStyle w:val="Nagwek2"/>
              <w:numPr>
                <w:ilvl w:val="0"/>
                <w:numId w:val="0"/>
              </w:numPr>
              <w:tabs>
                <w:tab w:val="left" w:pos="708"/>
              </w:tabs>
              <w:spacing w:before="0" w:after="0"/>
            </w:pPr>
          </w:p>
          <w:p w14:paraId="6382ACE9" w14:textId="4EEFFFD3" w:rsidR="00CA023B" w:rsidRDefault="00CA023B" w:rsidP="00B37A65">
            <w:pPr>
              <w:pStyle w:val="Nagwek2"/>
              <w:numPr>
                <w:ilvl w:val="0"/>
                <w:numId w:val="0"/>
              </w:numPr>
              <w:tabs>
                <w:tab w:val="left" w:pos="708"/>
              </w:tabs>
              <w:spacing w:before="0" w:after="0"/>
            </w:pPr>
          </w:p>
        </w:tc>
      </w:tr>
    </w:tbl>
    <w:p w14:paraId="01FB5D27" w14:textId="77777777" w:rsidR="00B01985" w:rsidRDefault="00B01985" w:rsidP="00B37A65">
      <w:pPr>
        <w:pStyle w:val="Nagwek1"/>
        <w:spacing w:before="0" w:after="0"/>
      </w:pPr>
      <w:r>
        <w:t>Informacja o przewidywanych zamówieniach</w:t>
      </w:r>
      <w:r>
        <w:rPr>
          <w:lang w:val="pl-PL"/>
        </w:rPr>
        <w:t>,</w:t>
      </w:r>
      <w:r>
        <w:t xml:space="preserve"> o których mowa w art. </w:t>
      </w:r>
      <w:r>
        <w:rPr>
          <w:lang w:val="pl-PL"/>
        </w:rPr>
        <w:t>214</w:t>
      </w:r>
      <w:r>
        <w:t xml:space="preserve"> ust. 1 pkt </w:t>
      </w:r>
      <w:r>
        <w:rPr>
          <w:lang w:val="pl-PL"/>
        </w:rPr>
        <w:t>7</w:t>
      </w:r>
      <w:r>
        <w:t xml:space="preserve"> i </w:t>
      </w:r>
      <w:r>
        <w:rPr>
          <w:lang w:val="pl-PL"/>
        </w:rPr>
        <w:t>8</w:t>
      </w:r>
      <w:r>
        <w:t xml:space="preserve"> </w:t>
      </w:r>
      <w:r>
        <w:rPr>
          <w:lang w:val="pl-PL"/>
        </w:rPr>
        <w:t>USTAWY PZP</w:t>
      </w:r>
      <w:bookmarkEnd w:id="4"/>
      <w:r>
        <w:rPr>
          <w:lang w:val="pl-PL"/>
        </w:rPr>
        <w:t>.</w:t>
      </w:r>
    </w:p>
    <w:p w14:paraId="23315625" w14:textId="7F64BB75" w:rsidR="00B01985" w:rsidRDefault="00051A86" w:rsidP="00B37A65">
      <w:pPr>
        <w:pStyle w:val="Nagwek2"/>
        <w:numPr>
          <w:ilvl w:val="0"/>
          <w:numId w:val="0"/>
        </w:numPr>
        <w:tabs>
          <w:tab w:val="left" w:pos="708"/>
        </w:tabs>
        <w:spacing w:before="0" w:after="0"/>
        <w:ind w:left="426"/>
      </w:pPr>
      <w:r>
        <w:t>Zamawiający nie przewiduje udzielenia zamówień, o których mowa w art. 214 ust. 1 pkt 7 i 8 ustawy Pzp.</w:t>
      </w:r>
    </w:p>
    <w:p w14:paraId="56787EE6" w14:textId="77777777" w:rsidR="00CA023B" w:rsidRDefault="00CA023B" w:rsidP="00B37A65">
      <w:pPr>
        <w:pStyle w:val="Nagwek2"/>
        <w:numPr>
          <w:ilvl w:val="0"/>
          <w:numId w:val="0"/>
        </w:numPr>
        <w:tabs>
          <w:tab w:val="left" w:pos="708"/>
        </w:tabs>
        <w:spacing w:before="0" w:after="0"/>
        <w:ind w:left="426"/>
      </w:pPr>
    </w:p>
    <w:p w14:paraId="36C28D08" w14:textId="77777777" w:rsidR="00B01985" w:rsidRDefault="00B01985" w:rsidP="00B37A65">
      <w:pPr>
        <w:pStyle w:val="Nagwek1"/>
        <w:spacing w:before="0" w:after="0"/>
      </w:pPr>
      <w:bookmarkStart w:id="5" w:name="_Toc258314246"/>
      <w:r>
        <w:t>Termin wykonania zamówienia</w:t>
      </w:r>
      <w:bookmarkEnd w:id="5"/>
    </w:p>
    <w:p w14:paraId="60A9303D" w14:textId="77777777" w:rsidR="00B01985" w:rsidRDefault="00B01985" w:rsidP="00B37A65">
      <w:pPr>
        <w:pStyle w:val="Nagwek2"/>
        <w:numPr>
          <w:ilvl w:val="0"/>
          <w:numId w:val="0"/>
        </w:numPr>
        <w:tabs>
          <w:tab w:val="left" w:pos="708"/>
        </w:tabs>
        <w:spacing w:before="0" w:after="0"/>
        <w:ind w:left="426"/>
      </w:pPr>
      <w:r>
        <w:t>Zamówienie musi zostać zrealizowane w terminie:</w:t>
      </w:r>
    </w:p>
    <w:tbl>
      <w:tblPr>
        <w:tblW w:w="8930" w:type="dxa"/>
        <w:tblInd w:w="534" w:type="dxa"/>
        <w:tblLook w:val="01E0" w:firstRow="1" w:lastRow="1" w:firstColumn="1" w:lastColumn="1" w:noHBand="0" w:noVBand="0"/>
      </w:tblPr>
      <w:tblGrid>
        <w:gridCol w:w="8930"/>
      </w:tblGrid>
      <w:tr w:rsidR="00051A86" w14:paraId="56CA9C38" w14:textId="77777777" w:rsidTr="00436667">
        <w:tc>
          <w:tcPr>
            <w:tcW w:w="8930" w:type="dxa"/>
            <w:hideMark/>
          </w:tcPr>
          <w:p w14:paraId="55AC872D" w14:textId="77777777" w:rsidR="00051A86" w:rsidRDefault="00051A86" w:rsidP="00B37A65">
            <w:pPr>
              <w:pStyle w:val="Tekstpodstawowy"/>
              <w:spacing w:after="0"/>
              <w:ind w:left="-114"/>
            </w:pPr>
            <w:bookmarkStart w:id="6" w:name="_Toc258314247"/>
            <w:r w:rsidRPr="00051A86">
              <w:rPr>
                <w:b/>
              </w:rPr>
              <w:t>12 miesięcy od daty zawarcia umowy</w:t>
            </w:r>
            <w:r>
              <w:t xml:space="preserve"> – dla zadania częściowego: </w:t>
            </w:r>
            <w:r w:rsidRPr="00051A86">
              <w:t>3</w:t>
            </w:r>
          </w:p>
        </w:tc>
      </w:tr>
      <w:tr w:rsidR="00051A86" w14:paraId="36A4A5BB" w14:textId="77777777" w:rsidTr="00436667">
        <w:tc>
          <w:tcPr>
            <w:tcW w:w="8930" w:type="dxa"/>
            <w:hideMark/>
          </w:tcPr>
          <w:p w14:paraId="5E40C05C" w14:textId="77777777" w:rsidR="00051A86" w:rsidRDefault="00051A86" w:rsidP="00B37A65">
            <w:pPr>
              <w:pStyle w:val="Tekstpodstawowy"/>
              <w:spacing w:after="0"/>
              <w:ind w:left="-114"/>
            </w:pPr>
            <w:r w:rsidRPr="00051A86">
              <w:rPr>
                <w:b/>
              </w:rPr>
              <w:t>24 miesiące od daty zawarcia umowy</w:t>
            </w:r>
            <w:r>
              <w:t xml:space="preserve"> – dla zadania częściowego: </w:t>
            </w:r>
            <w:r w:rsidRPr="00051A86">
              <w:t>1, 2</w:t>
            </w:r>
          </w:p>
          <w:p w14:paraId="35D7E623" w14:textId="67A92015" w:rsidR="00CA023B" w:rsidRDefault="00CA023B" w:rsidP="00B37A65">
            <w:pPr>
              <w:pStyle w:val="Tekstpodstawowy"/>
              <w:spacing w:after="0"/>
              <w:ind w:left="-114"/>
            </w:pPr>
          </w:p>
        </w:tc>
      </w:tr>
    </w:tbl>
    <w:p w14:paraId="6576C8AE" w14:textId="77777777" w:rsidR="00B01985" w:rsidRDefault="00B01985" w:rsidP="00B37A65">
      <w:pPr>
        <w:pStyle w:val="Nagwek1"/>
        <w:spacing w:before="0" w:after="0"/>
      </w:pPr>
      <w:r>
        <w:rPr>
          <w:lang w:val="pl-PL"/>
        </w:rPr>
        <w:t>Informacja o warunkach</w:t>
      </w:r>
      <w:r>
        <w:t xml:space="preserve"> udziału w postępowaniu</w:t>
      </w:r>
      <w:bookmarkEnd w:id="6"/>
    </w:p>
    <w:p w14:paraId="18FD9B92" w14:textId="77777777" w:rsidR="00B01985" w:rsidRDefault="00B01985" w:rsidP="00B37A65">
      <w:pPr>
        <w:pStyle w:val="Nagwek2"/>
        <w:spacing w:before="0" w:after="0"/>
      </w:pPr>
      <w:r>
        <w:t>O udzielenie zamówienia mogą ubiegać się Wykonawcy, którzy nie podlegają wykluczeniu oraz spełniają warunki udziału w postępowaniu i wymagania określone w niniejszej SWZ.</w:t>
      </w:r>
    </w:p>
    <w:p w14:paraId="5445FA24" w14:textId="77777777" w:rsidR="00B01985" w:rsidRDefault="00B01985" w:rsidP="00B37A65">
      <w:pPr>
        <w:pStyle w:val="Nagwek2"/>
        <w:spacing w:before="0" w:after="0"/>
      </w:pPr>
      <w:r>
        <w:t>Zamawiający, na podstawie art. 112 ustawy Pzp określa następujące warunki udziału w postępowaniu:</w:t>
      </w:r>
    </w:p>
    <w:p w14:paraId="1B9A2992" w14:textId="77777777" w:rsidR="00051A86" w:rsidRDefault="00051A86" w:rsidP="00B37A65">
      <w:pPr>
        <w:pStyle w:val="Nagwek2"/>
        <w:numPr>
          <w:ilvl w:val="0"/>
          <w:numId w:val="0"/>
        </w:numPr>
        <w:tabs>
          <w:tab w:val="left" w:pos="708"/>
        </w:tabs>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051A86" w14:paraId="702B3AE6" w14:textId="77777777" w:rsidTr="00436667">
        <w:tc>
          <w:tcPr>
            <w:tcW w:w="720" w:type="dxa"/>
            <w:tcBorders>
              <w:top w:val="single" w:sz="4" w:space="0" w:color="auto"/>
              <w:left w:val="single" w:sz="4" w:space="0" w:color="auto"/>
              <w:bottom w:val="single" w:sz="4" w:space="0" w:color="auto"/>
              <w:right w:val="single" w:sz="4" w:space="0" w:color="auto"/>
            </w:tcBorders>
            <w:vAlign w:val="center"/>
            <w:hideMark/>
          </w:tcPr>
          <w:p w14:paraId="04398E80" w14:textId="77777777" w:rsidR="00051A86" w:rsidRDefault="00051A86" w:rsidP="00B37A65">
            <w:pPr>
              <w:jc w:val="center"/>
              <w:rPr>
                <w:b/>
                <w:sz w:val="20"/>
                <w:szCs w:val="20"/>
              </w:rPr>
            </w:pPr>
            <w:r>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2F1C6A6A" w14:textId="77777777" w:rsidR="00051A86" w:rsidRDefault="00051A86" w:rsidP="00B37A65">
            <w:pPr>
              <w:rPr>
                <w:sz w:val="20"/>
                <w:szCs w:val="20"/>
              </w:rPr>
            </w:pPr>
            <w:r>
              <w:rPr>
                <w:b/>
                <w:sz w:val="20"/>
                <w:szCs w:val="20"/>
              </w:rPr>
              <w:t>Warunki udziału w postępowaniu</w:t>
            </w:r>
          </w:p>
        </w:tc>
      </w:tr>
      <w:tr w:rsidR="00051A86" w14:paraId="38715163" w14:textId="77777777" w:rsidTr="00436667">
        <w:tc>
          <w:tcPr>
            <w:tcW w:w="720" w:type="dxa"/>
            <w:tcBorders>
              <w:top w:val="single" w:sz="4" w:space="0" w:color="auto"/>
              <w:left w:val="single" w:sz="4" w:space="0" w:color="auto"/>
              <w:bottom w:val="single" w:sz="4" w:space="0" w:color="auto"/>
              <w:right w:val="single" w:sz="4" w:space="0" w:color="auto"/>
            </w:tcBorders>
            <w:hideMark/>
          </w:tcPr>
          <w:p w14:paraId="457F73F4" w14:textId="77777777" w:rsidR="00051A86" w:rsidRDefault="00051A86" w:rsidP="00B37A65">
            <w:pPr>
              <w:jc w:val="center"/>
            </w:pPr>
            <w:r w:rsidRPr="00051A86">
              <w:t>1</w:t>
            </w:r>
          </w:p>
        </w:tc>
        <w:tc>
          <w:tcPr>
            <w:tcW w:w="7774" w:type="dxa"/>
            <w:tcBorders>
              <w:top w:val="single" w:sz="4" w:space="0" w:color="auto"/>
              <w:left w:val="single" w:sz="4" w:space="0" w:color="auto"/>
              <w:bottom w:val="single" w:sz="4" w:space="0" w:color="auto"/>
              <w:right w:val="single" w:sz="4" w:space="0" w:color="auto"/>
            </w:tcBorders>
            <w:hideMark/>
          </w:tcPr>
          <w:p w14:paraId="45902EC8" w14:textId="77777777" w:rsidR="00051A86" w:rsidRDefault="00051A86" w:rsidP="00B37A65">
            <w:pPr>
              <w:jc w:val="both"/>
              <w:rPr>
                <w:b/>
                <w:bCs/>
              </w:rPr>
            </w:pPr>
            <w:r w:rsidRPr="00051A86">
              <w:rPr>
                <w:b/>
                <w:bCs/>
              </w:rPr>
              <w:t>Sytuacja ekonomiczna lub finansowa</w:t>
            </w:r>
          </w:p>
          <w:p w14:paraId="475F9203" w14:textId="77777777" w:rsidR="00051A86" w:rsidRDefault="00051A86" w:rsidP="00B37A65">
            <w:pPr>
              <w:jc w:val="both"/>
            </w:pPr>
            <w:r w:rsidRPr="00051A86">
              <w:t>Zamawiający nie stawia szczególnych warunków w tym zakresie.</w:t>
            </w:r>
          </w:p>
        </w:tc>
      </w:tr>
      <w:tr w:rsidR="00051A86" w14:paraId="091AA7A5" w14:textId="77777777" w:rsidTr="00436667">
        <w:tc>
          <w:tcPr>
            <w:tcW w:w="720" w:type="dxa"/>
            <w:tcBorders>
              <w:top w:val="single" w:sz="4" w:space="0" w:color="auto"/>
              <w:left w:val="single" w:sz="4" w:space="0" w:color="auto"/>
              <w:bottom w:val="single" w:sz="4" w:space="0" w:color="auto"/>
              <w:right w:val="single" w:sz="4" w:space="0" w:color="auto"/>
            </w:tcBorders>
            <w:hideMark/>
          </w:tcPr>
          <w:p w14:paraId="6E4C03B3" w14:textId="77777777" w:rsidR="00051A86" w:rsidRDefault="00051A86" w:rsidP="00B37A65">
            <w:pPr>
              <w:jc w:val="center"/>
            </w:pPr>
            <w:r w:rsidRPr="00051A86">
              <w:t>2</w:t>
            </w:r>
          </w:p>
        </w:tc>
        <w:tc>
          <w:tcPr>
            <w:tcW w:w="7774" w:type="dxa"/>
            <w:tcBorders>
              <w:top w:val="single" w:sz="4" w:space="0" w:color="auto"/>
              <w:left w:val="single" w:sz="4" w:space="0" w:color="auto"/>
              <w:bottom w:val="single" w:sz="4" w:space="0" w:color="auto"/>
              <w:right w:val="single" w:sz="4" w:space="0" w:color="auto"/>
            </w:tcBorders>
            <w:hideMark/>
          </w:tcPr>
          <w:p w14:paraId="7536E7D4" w14:textId="77777777" w:rsidR="00051A86" w:rsidRDefault="00051A86" w:rsidP="00B37A65">
            <w:pPr>
              <w:jc w:val="both"/>
              <w:rPr>
                <w:b/>
                <w:bCs/>
              </w:rPr>
            </w:pPr>
            <w:r w:rsidRPr="00051A86">
              <w:rPr>
                <w:b/>
                <w:bCs/>
              </w:rPr>
              <w:t>Zdolność techniczna lub zawodowa</w:t>
            </w:r>
          </w:p>
          <w:p w14:paraId="5668AF51" w14:textId="77777777" w:rsidR="00051A86" w:rsidRDefault="00051A86" w:rsidP="00B37A65">
            <w:pPr>
              <w:jc w:val="both"/>
            </w:pPr>
            <w:r w:rsidRPr="00051A86">
              <w:t>Zamawiający nie stawia szczególnych warunków w tym zakresie.</w:t>
            </w:r>
          </w:p>
        </w:tc>
      </w:tr>
      <w:tr w:rsidR="00051A86" w14:paraId="5D95ED57" w14:textId="77777777" w:rsidTr="00436667">
        <w:tc>
          <w:tcPr>
            <w:tcW w:w="720" w:type="dxa"/>
            <w:tcBorders>
              <w:top w:val="single" w:sz="4" w:space="0" w:color="auto"/>
              <w:left w:val="single" w:sz="4" w:space="0" w:color="auto"/>
              <w:bottom w:val="single" w:sz="4" w:space="0" w:color="auto"/>
              <w:right w:val="single" w:sz="4" w:space="0" w:color="auto"/>
            </w:tcBorders>
            <w:hideMark/>
          </w:tcPr>
          <w:p w14:paraId="5E9E2A06" w14:textId="77777777" w:rsidR="00051A86" w:rsidRDefault="00051A86" w:rsidP="00B37A65">
            <w:pPr>
              <w:jc w:val="center"/>
            </w:pPr>
            <w:r w:rsidRPr="00051A86">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74BF1426" w14:textId="77777777" w:rsidR="00051A86" w:rsidRDefault="00051A86" w:rsidP="00B37A65">
            <w:pPr>
              <w:jc w:val="both"/>
              <w:rPr>
                <w:b/>
                <w:bCs/>
              </w:rPr>
            </w:pPr>
            <w:r w:rsidRPr="00051A86">
              <w:rPr>
                <w:b/>
                <w:bCs/>
              </w:rPr>
              <w:t>Zdolność do występowania w obrocie gospodarczym</w:t>
            </w:r>
          </w:p>
          <w:p w14:paraId="6174EC31" w14:textId="77777777" w:rsidR="00051A86" w:rsidRDefault="00051A86" w:rsidP="00B37A65">
            <w:pPr>
              <w:jc w:val="both"/>
            </w:pPr>
            <w:r w:rsidRPr="00051A86">
              <w:t>Zamawiający nie stawia szczególnych warunków w tym zakresie.</w:t>
            </w:r>
          </w:p>
        </w:tc>
      </w:tr>
      <w:tr w:rsidR="00051A86" w14:paraId="2654F01D" w14:textId="77777777" w:rsidTr="00436667">
        <w:tc>
          <w:tcPr>
            <w:tcW w:w="720" w:type="dxa"/>
            <w:tcBorders>
              <w:top w:val="single" w:sz="4" w:space="0" w:color="auto"/>
              <w:left w:val="single" w:sz="4" w:space="0" w:color="auto"/>
              <w:bottom w:val="single" w:sz="4" w:space="0" w:color="auto"/>
              <w:right w:val="single" w:sz="4" w:space="0" w:color="auto"/>
            </w:tcBorders>
            <w:hideMark/>
          </w:tcPr>
          <w:p w14:paraId="5BBEFEC4" w14:textId="77777777" w:rsidR="00051A86" w:rsidRDefault="00051A86" w:rsidP="00B37A65">
            <w:pPr>
              <w:jc w:val="center"/>
            </w:pPr>
            <w:r w:rsidRPr="00051A86">
              <w:t>4</w:t>
            </w:r>
          </w:p>
        </w:tc>
        <w:tc>
          <w:tcPr>
            <w:tcW w:w="7774" w:type="dxa"/>
            <w:tcBorders>
              <w:top w:val="single" w:sz="4" w:space="0" w:color="auto"/>
              <w:left w:val="single" w:sz="4" w:space="0" w:color="auto"/>
              <w:bottom w:val="single" w:sz="4" w:space="0" w:color="auto"/>
              <w:right w:val="single" w:sz="4" w:space="0" w:color="auto"/>
            </w:tcBorders>
            <w:hideMark/>
          </w:tcPr>
          <w:p w14:paraId="49408F14" w14:textId="77777777" w:rsidR="00051A86" w:rsidRDefault="00051A86" w:rsidP="00B37A65">
            <w:pPr>
              <w:jc w:val="both"/>
              <w:rPr>
                <w:b/>
                <w:bCs/>
              </w:rPr>
            </w:pPr>
            <w:r w:rsidRPr="00051A86">
              <w:rPr>
                <w:b/>
                <w:bCs/>
              </w:rPr>
              <w:t>Uprawnienia do prowadzenia określonej działalności gospodarczej lub zawodowej, o ile wynika to z odrębnych przepisów</w:t>
            </w:r>
          </w:p>
          <w:p w14:paraId="4CBDBEFE" w14:textId="77777777" w:rsidR="00051A86" w:rsidRDefault="00051A86" w:rsidP="00B37A65">
            <w:pPr>
              <w:jc w:val="both"/>
            </w:pPr>
            <w:r w:rsidRPr="00051A86">
              <w:t>Zamawiający nie stawia szczególnych warunków w tym zakresie.</w:t>
            </w:r>
          </w:p>
        </w:tc>
      </w:tr>
    </w:tbl>
    <w:p w14:paraId="238C5A36" w14:textId="77777777" w:rsidR="00B01985" w:rsidRDefault="00B01985" w:rsidP="00B37A65">
      <w:pPr>
        <w:pStyle w:val="Nagwek2"/>
        <w:numPr>
          <w:ilvl w:val="0"/>
          <w:numId w:val="0"/>
        </w:numPr>
        <w:tabs>
          <w:tab w:val="left" w:pos="708"/>
        </w:tabs>
        <w:spacing w:before="0" w:after="0"/>
        <w:ind w:left="680"/>
      </w:pPr>
    </w:p>
    <w:p w14:paraId="5A6D7CA4" w14:textId="77777777" w:rsidR="00B01985" w:rsidRDefault="00B01985" w:rsidP="00B37A65">
      <w:pPr>
        <w:pStyle w:val="Nagwek1"/>
        <w:spacing w:before="0" w:after="0"/>
      </w:pPr>
      <w:r>
        <w:t>Podstawy wykluczenia wykonawcy Z POSTĘPOWANIA</w:t>
      </w:r>
    </w:p>
    <w:p w14:paraId="6268015F" w14:textId="01E33783" w:rsidR="00B01985" w:rsidRDefault="00B01985" w:rsidP="00CA023B">
      <w:pPr>
        <w:pStyle w:val="Nagwek2"/>
        <w:spacing w:before="0" w:after="0"/>
      </w:pPr>
      <w:r>
        <w:t>Zamawiający wykluczy z postępowania o udzielenie zamówienia Wykonawcę, wobec którego zachodzą podstawy wykluczenia, o których mowa w art. 108 ustawy Pzp.</w:t>
      </w:r>
    </w:p>
    <w:p w14:paraId="4B098BDA" w14:textId="77777777" w:rsidR="00B01985" w:rsidRDefault="00B01985" w:rsidP="00B37A65">
      <w:pPr>
        <w:pStyle w:val="Nagwek2"/>
        <w:spacing w:before="0" w:after="0"/>
      </w:pPr>
      <w:r>
        <w:t>Wykluczenie Wykonawcy nastąpi w przypadkach, o których mowa w art. 111 ustawy Pzp.</w:t>
      </w:r>
    </w:p>
    <w:p w14:paraId="48470B14" w14:textId="77777777" w:rsidR="00B01985" w:rsidRDefault="00B01985" w:rsidP="00B37A65">
      <w:pPr>
        <w:pStyle w:val="Nagwek2"/>
        <w:spacing w:before="0" w:after="0"/>
      </w:pPr>
      <w:r>
        <w:t xml:space="preserve">Wykonawca </w:t>
      </w:r>
      <w:r w:rsidR="00F83C11" w:rsidRPr="00F83C11">
        <w:t>nie podlega wykluczeniu w okolicznościach określonych w art. 108 ust. 1 pkt 1, 2 i 5 lub art. 109 ust. 1 pkt 2‒5 i 7‒10 ustawy Pzp, jeżeli udowodni Zamawiającemu, że spełnił łącznie przesłanki określone w art. 110 ust. 2 ustawy Pzp</w:t>
      </w:r>
      <w:r>
        <w:t>.</w:t>
      </w:r>
    </w:p>
    <w:p w14:paraId="6880D2C8" w14:textId="77777777" w:rsidR="00B01985" w:rsidRDefault="00B01985" w:rsidP="00B37A65">
      <w:pPr>
        <w:pStyle w:val="Nagwek2"/>
        <w:spacing w:before="0" w:after="0"/>
      </w:pPr>
      <w:r>
        <w:t>Zamawiający oceni, czy podjęte przez Wykonawcę czynności są wystarczające do wykazania jego rzetelności, uwzględniając wagę i szczególne okoliczności czynu Wykonawcy, a jeżeli uzna, że nie są wystarczające, wykluczy Wykonawcę.</w:t>
      </w:r>
    </w:p>
    <w:p w14:paraId="31233EAA" w14:textId="04D559E3" w:rsidR="00B01985" w:rsidRDefault="00B01985" w:rsidP="00B37A65">
      <w:pPr>
        <w:pStyle w:val="Nagwek2"/>
        <w:spacing w:before="0" w:after="0"/>
      </w:pPr>
      <w:r>
        <w:t>Zamawiający może wykluczyć Wykonawcę na każdym etapie postępowania, ofertę Wykonawcy wykluczonego uznaje się za odrzuconą.</w:t>
      </w:r>
    </w:p>
    <w:p w14:paraId="07E5FCE9" w14:textId="77777777" w:rsidR="00CA023B" w:rsidRDefault="00CA023B" w:rsidP="00CA023B">
      <w:pPr>
        <w:pStyle w:val="Nagwek2"/>
        <w:numPr>
          <w:ilvl w:val="0"/>
          <w:numId w:val="0"/>
        </w:numPr>
        <w:spacing w:before="0" w:after="0"/>
        <w:ind w:left="680"/>
      </w:pPr>
    </w:p>
    <w:p w14:paraId="3027CAD6" w14:textId="5D8729F4" w:rsidR="00B01985" w:rsidRDefault="00B01985" w:rsidP="00B37A65">
      <w:pPr>
        <w:pStyle w:val="Nagwek1"/>
        <w:spacing w:before="0" w:after="0"/>
        <w:rPr>
          <w:lang w:val="pl-PL"/>
        </w:rPr>
      </w:pPr>
      <w:bookmarkStart w:id="7" w:name="_Toc258314248"/>
      <w:r>
        <w:rPr>
          <w:lang w:val="pl-PL"/>
        </w:rPr>
        <w:t>wykaz podmiotowych</w:t>
      </w:r>
      <w:r w:rsidR="006A09DA">
        <w:rPr>
          <w:lang w:val="pl-PL"/>
        </w:rPr>
        <w:t>/PRZEDMIOTOWYCH</w:t>
      </w:r>
      <w:r>
        <w:rPr>
          <w:lang w:val="pl-PL"/>
        </w:rPr>
        <w:t xml:space="preserve"> środków dowodowych</w:t>
      </w:r>
      <w:bookmarkEnd w:id="7"/>
    </w:p>
    <w:p w14:paraId="019D4DBC" w14:textId="77777777" w:rsidR="00B01985" w:rsidRDefault="00B01985" w:rsidP="00B37A65">
      <w:pPr>
        <w:pStyle w:val="Nagwek2"/>
        <w:spacing w:before="0" w:after="0"/>
      </w:pPr>
      <w: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B01985" w14:paraId="3743D36B" w14:textId="77777777" w:rsidTr="00051A86">
        <w:tc>
          <w:tcPr>
            <w:tcW w:w="709" w:type="dxa"/>
            <w:tcBorders>
              <w:top w:val="single" w:sz="4" w:space="0" w:color="auto"/>
              <w:left w:val="single" w:sz="4" w:space="0" w:color="auto"/>
              <w:bottom w:val="single" w:sz="4" w:space="0" w:color="auto"/>
              <w:right w:val="single" w:sz="4" w:space="0" w:color="auto"/>
            </w:tcBorders>
            <w:hideMark/>
          </w:tcPr>
          <w:p w14:paraId="0ABBDE8C" w14:textId="77777777" w:rsidR="00B01985" w:rsidRDefault="00B01985" w:rsidP="00B37A65">
            <w:pPr>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4554BA5" w14:textId="77777777" w:rsidR="00B01985" w:rsidRDefault="00B01985" w:rsidP="00B37A65">
            <w:pPr>
              <w:jc w:val="both"/>
            </w:pPr>
            <w:r>
              <w:rPr>
                <w:b/>
                <w:sz w:val="20"/>
                <w:szCs w:val="20"/>
              </w:rPr>
              <w:t>Wymagany dokument</w:t>
            </w:r>
          </w:p>
        </w:tc>
      </w:tr>
      <w:tr w:rsidR="00051A86" w14:paraId="7C32DA83" w14:textId="77777777" w:rsidTr="00051A86">
        <w:tc>
          <w:tcPr>
            <w:tcW w:w="709" w:type="dxa"/>
            <w:tcBorders>
              <w:top w:val="single" w:sz="4" w:space="0" w:color="auto"/>
              <w:left w:val="single" w:sz="4" w:space="0" w:color="auto"/>
              <w:bottom w:val="single" w:sz="4" w:space="0" w:color="auto"/>
              <w:right w:val="single" w:sz="4" w:space="0" w:color="auto"/>
            </w:tcBorders>
            <w:hideMark/>
          </w:tcPr>
          <w:p w14:paraId="40128331" w14:textId="77777777" w:rsidR="00051A86" w:rsidRDefault="00051A86" w:rsidP="00B37A65">
            <w:pPr>
              <w:jc w:val="center"/>
            </w:pPr>
            <w:r w:rsidRPr="00051A86">
              <w:t>1</w:t>
            </w:r>
          </w:p>
        </w:tc>
        <w:tc>
          <w:tcPr>
            <w:tcW w:w="7826" w:type="dxa"/>
            <w:tcBorders>
              <w:top w:val="single" w:sz="4" w:space="0" w:color="auto"/>
              <w:left w:val="single" w:sz="4" w:space="0" w:color="auto"/>
              <w:bottom w:val="single" w:sz="4" w:space="0" w:color="auto"/>
              <w:right w:val="single" w:sz="4" w:space="0" w:color="auto"/>
            </w:tcBorders>
            <w:hideMark/>
          </w:tcPr>
          <w:p w14:paraId="213FC80B" w14:textId="77777777" w:rsidR="00051A86" w:rsidRDefault="00051A86" w:rsidP="00B37A65">
            <w:pPr>
              <w:jc w:val="both"/>
            </w:pPr>
            <w:r w:rsidRPr="00051A86">
              <w:rPr>
                <w:b/>
              </w:rPr>
              <w:t>Jednolity europejski dokument zamówienia</w:t>
            </w:r>
          </w:p>
          <w:p w14:paraId="26EA0E49" w14:textId="799CEAA7" w:rsidR="00051A86" w:rsidRDefault="00051A86" w:rsidP="00B37A65">
            <w:pPr>
              <w:jc w:val="both"/>
            </w:pPr>
            <w:r w:rsidRPr="00051A86">
              <w:t>Aktualne na dzień składania ofert oświadczenie Wykonawcy (w formie Jednolitego europejskiego dokumentu zamówienia) stanowiące wstępne potwierdzenie spełniania warunków udziału w postępowaniu oraz braku podstaw wykluczenia</w:t>
            </w:r>
            <w:r w:rsidR="00CA023B">
              <w:t xml:space="preserve"> – załącznik nr 1 do SWZ.</w:t>
            </w:r>
          </w:p>
        </w:tc>
      </w:tr>
      <w:tr w:rsidR="00051A86" w14:paraId="52A0DF07" w14:textId="77777777" w:rsidTr="00051A86">
        <w:tc>
          <w:tcPr>
            <w:tcW w:w="709" w:type="dxa"/>
            <w:tcBorders>
              <w:top w:val="single" w:sz="4" w:space="0" w:color="auto"/>
              <w:left w:val="single" w:sz="4" w:space="0" w:color="auto"/>
              <w:bottom w:val="single" w:sz="4" w:space="0" w:color="auto"/>
              <w:right w:val="single" w:sz="4" w:space="0" w:color="auto"/>
            </w:tcBorders>
            <w:hideMark/>
          </w:tcPr>
          <w:p w14:paraId="45F5C52E" w14:textId="77777777" w:rsidR="00051A86" w:rsidRDefault="00051A86" w:rsidP="00B37A65">
            <w:pPr>
              <w:jc w:val="center"/>
            </w:pPr>
            <w:r w:rsidRPr="00051A86">
              <w:t>2</w:t>
            </w:r>
          </w:p>
        </w:tc>
        <w:tc>
          <w:tcPr>
            <w:tcW w:w="7826" w:type="dxa"/>
            <w:tcBorders>
              <w:top w:val="single" w:sz="4" w:space="0" w:color="auto"/>
              <w:left w:val="single" w:sz="4" w:space="0" w:color="auto"/>
              <w:bottom w:val="single" w:sz="4" w:space="0" w:color="auto"/>
              <w:right w:val="single" w:sz="4" w:space="0" w:color="auto"/>
            </w:tcBorders>
            <w:hideMark/>
          </w:tcPr>
          <w:p w14:paraId="7FD9014E" w14:textId="7F4C8687" w:rsidR="0041080A" w:rsidRDefault="006A09DA" w:rsidP="0041080A">
            <w:pPr>
              <w:pStyle w:val="Nagwek2"/>
              <w:numPr>
                <w:ilvl w:val="0"/>
                <w:numId w:val="0"/>
              </w:numPr>
              <w:spacing w:before="0" w:after="0"/>
              <w:rPr>
                <w:b/>
                <w:bCs w:val="0"/>
              </w:rPr>
            </w:pPr>
            <w:r>
              <w:rPr>
                <w:b/>
                <w:bCs w:val="0"/>
              </w:rPr>
              <w:t xml:space="preserve">Oświadczenie </w:t>
            </w:r>
            <w:r w:rsidR="0041080A">
              <w:rPr>
                <w:b/>
                <w:bCs w:val="0"/>
              </w:rPr>
              <w:t>Wykonawcy</w:t>
            </w:r>
          </w:p>
          <w:p w14:paraId="3D070D95" w14:textId="56975D1D" w:rsidR="00051A86" w:rsidRDefault="0041080A" w:rsidP="0041080A">
            <w:pPr>
              <w:pStyle w:val="Nagwek2"/>
              <w:numPr>
                <w:ilvl w:val="0"/>
                <w:numId w:val="0"/>
              </w:numPr>
              <w:spacing w:before="0" w:after="0"/>
            </w:pPr>
            <w:r w:rsidRPr="0041080A">
              <w:t xml:space="preserve">Oświadczenie </w:t>
            </w:r>
            <w:r w:rsidR="006A09DA" w:rsidRPr="0041080A">
              <w:t>posiadaniu dokumentów</w:t>
            </w:r>
            <w:r w:rsidRPr="0041080A">
              <w:t xml:space="preserve"> dopuszczających asortyment do</w:t>
            </w:r>
            <w:r>
              <w:rPr>
                <w:b/>
                <w:bCs w:val="0"/>
              </w:rPr>
              <w:t xml:space="preserve">  </w:t>
            </w:r>
            <w:r w:rsidR="006A09DA">
              <w:t xml:space="preserve">obrotu zgodnie z </w:t>
            </w:r>
            <w:r w:rsidR="006A09DA" w:rsidRPr="00FE6B40">
              <w:t xml:space="preserve">ustawą o wyrobach medycznych </w:t>
            </w:r>
            <w:r>
              <w:rPr>
                <w:color w:val="auto"/>
              </w:rPr>
              <w:t>– załącznik nr 5 do SWZ.</w:t>
            </w:r>
          </w:p>
        </w:tc>
      </w:tr>
      <w:tr w:rsidR="00051A86" w14:paraId="27A17493" w14:textId="77777777" w:rsidTr="00051A86">
        <w:tc>
          <w:tcPr>
            <w:tcW w:w="709" w:type="dxa"/>
            <w:tcBorders>
              <w:top w:val="single" w:sz="4" w:space="0" w:color="auto"/>
              <w:left w:val="single" w:sz="4" w:space="0" w:color="auto"/>
              <w:bottom w:val="single" w:sz="4" w:space="0" w:color="auto"/>
              <w:right w:val="single" w:sz="4" w:space="0" w:color="auto"/>
            </w:tcBorders>
            <w:hideMark/>
          </w:tcPr>
          <w:p w14:paraId="0098E2F1" w14:textId="77777777" w:rsidR="00051A86" w:rsidRDefault="00051A86" w:rsidP="00B37A65">
            <w:pPr>
              <w:jc w:val="center"/>
            </w:pPr>
            <w:r w:rsidRPr="00051A86">
              <w:t>3</w:t>
            </w:r>
          </w:p>
        </w:tc>
        <w:tc>
          <w:tcPr>
            <w:tcW w:w="7826" w:type="dxa"/>
            <w:tcBorders>
              <w:top w:val="single" w:sz="4" w:space="0" w:color="auto"/>
              <w:left w:val="single" w:sz="4" w:space="0" w:color="auto"/>
              <w:bottom w:val="single" w:sz="4" w:space="0" w:color="auto"/>
              <w:right w:val="single" w:sz="4" w:space="0" w:color="auto"/>
            </w:tcBorders>
            <w:hideMark/>
          </w:tcPr>
          <w:p w14:paraId="2A61977A" w14:textId="77777777" w:rsidR="006A09DA" w:rsidRPr="006A09DA" w:rsidRDefault="00051A86" w:rsidP="0041080A">
            <w:pPr>
              <w:jc w:val="both"/>
              <w:rPr>
                <w:b/>
                <w:bCs/>
              </w:rPr>
            </w:pPr>
            <w:r w:rsidRPr="006A09DA">
              <w:rPr>
                <w:b/>
                <w:bCs/>
              </w:rPr>
              <w:t xml:space="preserve">Pełnomocnictwo do podpisania oferty. </w:t>
            </w:r>
          </w:p>
          <w:p w14:paraId="30A79239" w14:textId="2A9B7EF0" w:rsidR="00051A86" w:rsidRDefault="00051A86" w:rsidP="0041080A">
            <w:pPr>
              <w:jc w:val="both"/>
            </w:pPr>
            <w:r w:rsidRPr="00051A86">
              <w:t>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051A86" w14:paraId="52A6AFB6" w14:textId="77777777" w:rsidTr="00051A86">
        <w:tc>
          <w:tcPr>
            <w:tcW w:w="709" w:type="dxa"/>
            <w:tcBorders>
              <w:top w:val="single" w:sz="4" w:space="0" w:color="auto"/>
              <w:left w:val="single" w:sz="4" w:space="0" w:color="auto"/>
              <w:bottom w:val="single" w:sz="4" w:space="0" w:color="auto"/>
              <w:right w:val="single" w:sz="4" w:space="0" w:color="auto"/>
            </w:tcBorders>
            <w:hideMark/>
          </w:tcPr>
          <w:p w14:paraId="7801FA1D" w14:textId="77777777" w:rsidR="00051A86" w:rsidRDefault="00051A86" w:rsidP="00B37A65">
            <w:pPr>
              <w:jc w:val="center"/>
            </w:pPr>
            <w:r w:rsidRPr="00051A86">
              <w:t>4</w:t>
            </w:r>
          </w:p>
        </w:tc>
        <w:tc>
          <w:tcPr>
            <w:tcW w:w="7826" w:type="dxa"/>
            <w:tcBorders>
              <w:top w:val="single" w:sz="4" w:space="0" w:color="auto"/>
              <w:left w:val="single" w:sz="4" w:space="0" w:color="auto"/>
              <w:bottom w:val="single" w:sz="4" w:space="0" w:color="auto"/>
              <w:right w:val="single" w:sz="4" w:space="0" w:color="auto"/>
            </w:tcBorders>
            <w:hideMark/>
          </w:tcPr>
          <w:p w14:paraId="285E0D49" w14:textId="704F8E26" w:rsidR="00CA023B" w:rsidRPr="00CA023B" w:rsidRDefault="00CA023B" w:rsidP="00B37A65">
            <w:pPr>
              <w:jc w:val="both"/>
              <w:rPr>
                <w:b/>
                <w:bCs/>
              </w:rPr>
            </w:pPr>
            <w:r w:rsidRPr="00CA023B">
              <w:rPr>
                <w:b/>
                <w:bCs/>
              </w:rPr>
              <w:t xml:space="preserve">Karty charakterystyki </w:t>
            </w:r>
            <w:r>
              <w:rPr>
                <w:b/>
                <w:bCs/>
              </w:rPr>
              <w:t>substancji niebezpiecznych</w:t>
            </w:r>
          </w:p>
          <w:p w14:paraId="34B303D4" w14:textId="1361A74D" w:rsidR="00051A86" w:rsidRDefault="00051A86" w:rsidP="00B37A65">
            <w:pPr>
              <w:jc w:val="both"/>
            </w:pPr>
            <w:r w:rsidRPr="00051A86">
              <w:t>Karty charakterystyki substancji niebezpiecznych spełniające wymagania Rozporządzenia Parlamentu Europejskiego i Rady (WE) nr 1272/2008 z dnia 16 grudnia 2008 z późn. zm; Rozporządzenia Komisji (UE) 2015/830 z dnia 28 maja 2015r.</w:t>
            </w:r>
          </w:p>
        </w:tc>
      </w:tr>
    </w:tbl>
    <w:p w14:paraId="71D319C9" w14:textId="1BD9C0E4" w:rsidR="00B01985" w:rsidRPr="0041080A" w:rsidRDefault="00B01985" w:rsidP="0041080A">
      <w:pPr>
        <w:pStyle w:val="Nagwek2"/>
        <w:spacing w:before="0" w:after="0"/>
        <w:rPr>
          <w:sz w:val="16"/>
          <w:szCs w:val="16"/>
        </w:rPr>
      </w:pPr>
      <w:r>
        <w:t xml:space="preserve">Zamawiający przed wyborem najkorzystniejszej oferty wezwie Wykonawcę, którego oferta została najwyżej oceniona, do złożenia w wyznaczonym terminie, nie krótszym niż 10 dni, aktualnych na dzień złożenia, następujących podmiotowych środków </w:t>
      </w:r>
      <w:r>
        <w:lastRenderedPageBreak/>
        <w:t xml:space="preserve">dowodowych: </w:t>
      </w:r>
      <w:r w:rsidR="0041080A">
        <w:t>oświadczenie Wykonawcy, karty charakterystyki substancji niebezpiecznych.</w:t>
      </w:r>
    </w:p>
    <w:p w14:paraId="4A913040" w14:textId="77777777" w:rsidR="00B01985" w:rsidRDefault="00B01985" w:rsidP="00B37A65">
      <w:pPr>
        <w:pStyle w:val="Nagwek2"/>
        <w:spacing w:before="0" w:after="0"/>
      </w:pPr>
      <w: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EF4E762" w14:textId="77777777" w:rsidR="00B01985" w:rsidRDefault="00B01985" w:rsidP="00B37A65">
      <w:pPr>
        <w:pStyle w:val="Nagwek2"/>
        <w:spacing w:before="0" w:after="0"/>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545D762A" w14:textId="77777777" w:rsidR="00B01985" w:rsidRDefault="00B01985" w:rsidP="00B37A65">
      <w:pPr>
        <w:pStyle w:val="Nagwek2"/>
        <w:spacing w:before="0" w:after="0"/>
      </w:pPr>
      <w:r>
        <w:t>Wykonawca nie jest zobowiązany do złożenia podmiotowych środków dowodowych, które Zamawiający posiada, jeżeli Wykonawca wskaże te środki oraz potwierdzi ich prawidłowość i aktualność.</w:t>
      </w:r>
    </w:p>
    <w:p w14:paraId="208B01C0" w14:textId="77777777" w:rsidR="00B01985" w:rsidRDefault="00B01985" w:rsidP="00B37A65">
      <w:pPr>
        <w:pStyle w:val="Nagwek2"/>
        <w:spacing w:before="0" w:after="0"/>
      </w:pPr>
      <w:r>
        <w:t>Podmiotowe środki dowodowe oraz inne dokumenty lub oświadczenia Wykonawca składa, pod rygorem nieważności, w formie elektronicznej w postaci dokumentu elektronicznego podpisanego kwalifikowanym podpisem elektronicznym.</w:t>
      </w:r>
    </w:p>
    <w:p w14:paraId="0FCEEA16" w14:textId="77777777" w:rsidR="00051A86" w:rsidRDefault="00B01985" w:rsidP="00B37A65">
      <w:pPr>
        <w:pStyle w:val="Nagwek2"/>
        <w:spacing w:before="0" w:after="0"/>
        <w:rPr>
          <w:sz w:val="16"/>
          <w:szCs w:val="16"/>
        </w:rPr>
      </w:pPr>
      <w:r>
        <w:t xml:space="preserve">Dokumenty sporządzone w języku obcym są składane wraz z tłumaczeniem na język polski. </w:t>
      </w:r>
      <w:bookmarkStart w:id="8" w:name="_Toc258314249"/>
    </w:p>
    <w:p w14:paraId="0FF6FE79" w14:textId="77777777" w:rsidR="00051A86" w:rsidRDefault="00051A86" w:rsidP="0041080A">
      <w:pPr>
        <w:pStyle w:val="Nagwek2"/>
        <w:numPr>
          <w:ilvl w:val="0"/>
          <w:numId w:val="0"/>
        </w:numPr>
        <w:spacing w:before="0" w:after="0"/>
        <w:ind w:left="680"/>
      </w:pPr>
    </w:p>
    <w:p w14:paraId="118D2F71" w14:textId="77777777" w:rsidR="00051A86" w:rsidRDefault="00051A86" w:rsidP="00B37A65">
      <w:pPr>
        <w:pStyle w:val="Nagwek1"/>
        <w:spacing w:before="0" w:after="0"/>
      </w:pPr>
      <w:r>
        <w:t>INFORMACJA DLA WYKONAWCÓW POLEGAJĄCYCH NA ZASOBACH</w:t>
      </w:r>
      <w:r>
        <w:rPr>
          <w:lang w:val="pl-PL"/>
        </w:rPr>
        <w:t xml:space="preserve"> podmiotów trzecich</w:t>
      </w:r>
    </w:p>
    <w:p w14:paraId="7061C077" w14:textId="77777777" w:rsidR="00051A86" w:rsidRDefault="00051A86" w:rsidP="00B37A65">
      <w:pPr>
        <w:pStyle w:val="Nagwek2"/>
        <w:spacing w:before="0" w:after="0"/>
      </w:pPr>
      <w:r>
        <w:t>Wykonawca, w celu potwierdzenia spełnienia warunków udziału w postępowaniu, może polegać na zdolnościach technicznych lub zawodowych lub sytuacji finansowej lub ekonomicznej podmiotów trzecich, na zasadach określonych w art. 118–123 ustawy Pzp.</w:t>
      </w:r>
    </w:p>
    <w:p w14:paraId="71217AD5" w14:textId="77777777" w:rsidR="00051A86" w:rsidRDefault="00051A86" w:rsidP="00B37A65">
      <w:pPr>
        <w:pStyle w:val="Nagwek2"/>
        <w:spacing w:before="0" w:after="0"/>
      </w:pPr>
      <w:r>
        <w:t>Wykonawca, który polega na zdolnościach lub sytuacji podmiotów udostępniających zasoby, zobowiązany jest:</w:t>
      </w:r>
    </w:p>
    <w:p w14:paraId="2C7222E9" w14:textId="77777777" w:rsidR="00051A86" w:rsidRDefault="00051A86" w:rsidP="00B37A65">
      <w:pPr>
        <w:pStyle w:val="Nagwek2"/>
        <w:numPr>
          <w:ilvl w:val="0"/>
          <w:numId w:val="6"/>
        </w:numPr>
        <w:tabs>
          <w:tab w:val="left" w:pos="708"/>
        </w:tabs>
        <w:spacing w:before="0" w:after="0"/>
      </w:pPr>
      <w: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31B1FCEB" w14:textId="77777777" w:rsidR="00051A86" w:rsidRDefault="00051A86" w:rsidP="00B37A65">
      <w:pPr>
        <w:pStyle w:val="Nagwek2"/>
        <w:numPr>
          <w:ilvl w:val="0"/>
          <w:numId w:val="7"/>
        </w:numPr>
        <w:tabs>
          <w:tab w:val="left" w:pos="708"/>
        </w:tabs>
        <w:spacing w:before="0" w:after="0"/>
      </w:pPr>
      <w:r>
        <w:t>zakres dostępnych Wykonawcy zasobów podmiotu udostępniającego zasoby;</w:t>
      </w:r>
    </w:p>
    <w:p w14:paraId="144086A9" w14:textId="77777777" w:rsidR="00051A86" w:rsidRDefault="00051A86" w:rsidP="00B37A65">
      <w:pPr>
        <w:pStyle w:val="Nagwek2"/>
        <w:numPr>
          <w:ilvl w:val="0"/>
          <w:numId w:val="7"/>
        </w:numPr>
        <w:tabs>
          <w:tab w:val="left" w:pos="708"/>
        </w:tabs>
        <w:spacing w:before="0" w:after="0"/>
      </w:pPr>
      <w:r>
        <w:t>sposób i okres udostępnienia Wykonawcy i wykorzystania przez niego zasobów podmiotu udostępniającego te zasoby przy wykonywaniu zamówienia;</w:t>
      </w:r>
    </w:p>
    <w:p w14:paraId="0A7AB938" w14:textId="77777777" w:rsidR="00051A86" w:rsidRDefault="00051A86" w:rsidP="00B37A65">
      <w:pPr>
        <w:pStyle w:val="Nagwek2"/>
        <w:numPr>
          <w:ilvl w:val="0"/>
          <w:numId w:val="7"/>
        </w:numPr>
        <w:tabs>
          <w:tab w:val="left" w:pos="708"/>
        </w:tabs>
        <w:spacing w:before="0" w:after="0"/>
      </w:pPr>
      <w: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710A309F" w14:textId="2C1A4340" w:rsidR="00051A86" w:rsidRDefault="00051A86" w:rsidP="00BA70C4">
      <w:pPr>
        <w:pStyle w:val="Nagwek2"/>
        <w:numPr>
          <w:ilvl w:val="0"/>
          <w:numId w:val="6"/>
        </w:numPr>
        <w:tabs>
          <w:tab w:val="left" w:pos="708"/>
        </w:tabs>
        <w:spacing w:before="0" w:after="0"/>
      </w:pPr>
      <w:r>
        <w:t xml:space="preserve">złożyć wraz z ofertą dokument ”Jednolitego europejskiego dokumentu zamówienia”, podmiotu udostępniającego zasoby, potwierdzający brak podstaw wykluczenia tego podmiotu oraz odpowiednio spełnianie warunków udziału w postępowaniu, w zakresie, w jakim Wykonawca powołuje się na jego zasoby. </w:t>
      </w:r>
    </w:p>
    <w:p w14:paraId="2EF827B8" w14:textId="77777777" w:rsidR="00051A86" w:rsidRDefault="00051A86" w:rsidP="00B37A65">
      <w:pPr>
        <w:pStyle w:val="Nagwek2"/>
        <w:spacing w:before="0" w:after="0"/>
      </w:pPr>
      <w:r>
        <w:t xml:space="preserve">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t>
      </w:r>
      <w:r>
        <w:lastRenderedPageBreak/>
        <w:t xml:space="preserve">wykluczenia, które zostały przewidziane względem </w:t>
      </w:r>
      <w:r w:rsidRPr="00BA70C4">
        <w:t>Wykonawcy w pkt. 8 niniejszej</w:t>
      </w:r>
      <w:r>
        <w:t xml:space="preserve"> SWZ.</w:t>
      </w:r>
    </w:p>
    <w:p w14:paraId="01187D50" w14:textId="0F644C97" w:rsidR="00B01985" w:rsidRDefault="00051A86" w:rsidP="00B37A65">
      <w:pPr>
        <w:pStyle w:val="Nagwek2"/>
        <w:spacing w:before="0" w:after="0"/>
      </w:pPr>
      <w:r>
        <w:t>Jeżeli 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 postępowaniu.</w:t>
      </w:r>
    </w:p>
    <w:p w14:paraId="15DAF222" w14:textId="77777777" w:rsidR="00BA70C4" w:rsidRDefault="00BA70C4" w:rsidP="00BA70C4">
      <w:pPr>
        <w:pStyle w:val="Nagwek2"/>
        <w:numPr>
          <w:ilvl w:val="0"/>
          <w:numId w:val="0"/>
        </w:numPr>
        <w:spacing w:before="0" w:after="0"/>
        <w:ind w:left="680"/>
      </w:pPr>
    </w:p>
    <w:p w14:paraId="238C13C5" w14:textId="77777777" w:rsidR="00B01985" w:rsidRDefault="00B01985" w:rsidP="00B37A65">
      <w:pPr>
        <w:pStyle w:val="Nagwek1"/>
        <w:spacing w:before="0" w:after="0"/>
        <w:rPr>
          <w:lang w:val="pl-PL"/>
        </w:rPr>
      </w:pPr>
      <w:r>
        <w:t>INFORMACJA DLA WYKONAWCÓW zamierzających powierzyć wykonanie części zamówienia podwykonawcom</w:t>
      </w:r>
    </w:p>
    <w:p w14:paraId="4277AE25" w14:textId="53949441" w:rsidR="00B01985" w:rsidRDefault="00B01985" w:rsidP="00BA70C4">
      <w:pPr>
        <w:pStyle w:val="Nagwek2"/>
        <w:spacing w:before="0" w:after="0"/>
      </w:pPr>
      <w:r>
        <w:t xml:space="preserve">Wykonawca może powierzyć wykonanie części zamówienia Podwykonawcom. </w:t>
      </w:r>
    </w:p>
    <w:p w14:paraId="0460A7CC" w14:textId="77777777" w:rsidR="00B01985" w:rsidRDefault="00B01985" w:rsidP="00B37A65">
      <w:pPr>
        <w:pStyle w:val="Nagwek2"/>
        <w:spacing w:before="0" w:after="0"/>
      </w:pPr>
      <w:r>
        <w:t>Zamawiający żąda, aby przed przystąpieniem do wykonania zamówienia Wykonawca, podał nazwy, dane kontaktowe oraz przedstawicieli, Podwykonawców zaangażowanych w realizację zamówienia, jeżeli są już znani.</w:t>
      </w:r>
    </w:p>
    <w:p w14:paraId="0B11F53C" w14:textId="77777777" w:rsidR="00051A86" w:rsidRDefault="00B01985" w:rsidP="00B37A65">
      <w:pPr>
        <w:pStyle w:val="Nagwek2"/>
        <w:numPr>
          <w:ilvl w:val="0"/>
          <w:numId w:val="0"/>
        </w:numPr>
        <w:tabs>
          <w:tab w:val="left" w:pos="708"/>
        </w:tabs>
        <w:spacing w:before="0" w:after="0"/>
        <w:ind w:left="680"/>
        <w:rPr>
          <w:sz w:val="16"/>
          <w:szCs w:val="16"/>
        </w:rPr>
      </w:pPr>
      <w: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Pr>
          <w:rFonts w:ascii="Calibri" w:hAnsi="Calibri"/>
          <w:sz w:val="22"/>
          <w:szCs w:val="22"/>
        </w:rPr>
        <w:t xml:space="preserve"> </w:t>
      </w:r>
    </w:p>
    <w:p w14:paraId="4AF9B425" w14:textId="77777777" w:rsidR="00B01985" w:rsidRDefault="00B01985" w:rsidP="00B37A65">
      <w:pPr>
        <w:pStyle w:val="Nagwek2"/>
        <w:numPr>
          <w:ilvl w:val="0"/>
          <w:numId w:val="0"/>
        </w:numPr>
        <w:tabs>
          <w:tab w:val="left" w:pos="708"/>
        </w:tabs>
        <w:spacing w:before="0" w:after="0"/>
        <w:ind w:left="680"/>
      </w:pPr>
    </w:p>
    <w:p w14:paraId="6880D5DE" w14:textId="77777777" w:rsidR="00B01985" w:rsidRDefault="00B01985" w:rsidP="00B37A65">
      <w:pPr>
        <w:pStyle w:val="Nagwek1"/>
        <w:spacing w:before="0" w:after="0"/>
      </w:pPr>
      <w:r>
        <w:t>Informacja dla wykonawców wspólnie ubiegających się o udzielenie zamówienia</w:t>
      </w:r>
    </w:p>
    <w:p w14:paraId="31998B1A" w14:textId="77777777" w:rsidR="00B01985" w:rsidRDefault="00B01985" w:rsidP="00B37A65">
      <w:pPr>
        <w:pStyle w:val="Nagwek2"/>
        <w:spacing w:before="0" w:after="0"/>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6A7A3C09" w14:textId="77777777" w:rsidR="00B01985" w:rsidRDefault="00B01985" w:rsidP="00B37A65">
      <w:pPr>
        <w:pStyle w:val="Nagwek2"/>
        <w:spacing w:before="0" w:after="0"/>
      </w:pPr>
      <w:r>
        <w:t>Pełnomocnictwo należy dołączyć do oferty i powinno ono zawierać w szczególności wskazanie:</w:t>
      </w:r>
    </w:p>
    <w:p w14:paraId="6E5E0C12" w14:textId="77777777" w:rsidR="00B01985" w:rsidRDefault="00B01985" w:rsidP="00B37A65">
      <w:pPr>
        <w:pStyle w:val="Nagwek2"/>
        <w:numPr>
          <w:ilvl w:val="0"/>
          <w:numId w:val="8"/>
        </w:numPr>
        <w:tabs>
          <w:tab w:val="left" w:pos="708"/>
        </w:tabs>
        <w:spacing w:before="0" w:after="0"/>
      </w:pPr>
      <w:r>
        <w:t>postępowania o udzielenie zamówienie publicznego, którego dotyczy;</w:t>
      </w:r>
    </w:p>
    <w:p w14:paraId="2901F079" w14:textId="77777777" w:rsidR="00B01985" w:rsidRDefault="00B01985" w:rsidP="00B37A65">
      <w:pPr>
        <w:pStyle w:val="Nagwek2"/>
        <w:numPr>
          <w:ilvl w:val="0"/>
          <w:numId w:val="8"/>
        </w:numPr>
        <w:tabs>
          <w:tab w:val="left" w:pos="708"/>
        </w:tabs>
        <w:spacing w:before="0" w:after="0"/>
      </w:pPr>
      <w:r>
        <w:t>wszystkich Wykonawców ubiegających się wspólnie o udzielenie zamówienia;</w:t>
      </w:r>
    </w:p>
    <w:p w14:paraId="4A731504" w14:textId="77777777" w:rsidR="00B01985" w:rsidRDefault="00B01985" w:rsidP="00B37A65">
      <w:pPr>
        <w:pStyle w:val="Nagwek2"/>
        <w:numPr>
          <w:ilvl w:val="0"/>
          <w:numId w:val="8"/>
        </w:numPr>
        <w:tabs>
          <w:tab w:val="left" w:pos="708"/>
        </w:tabs>
        <w:spacing w:before="0" w:after="0"/>
      </w:pPr>
      <w:r>
        <w:t>ustanowionego pełnomocnika oraz zakresu jego  umocowania.</w:t>
      </w:r>
    </w:p>
    <w:p w14:paraId="3BFA2A19" w14:textId="06085589" w:rsidR="00B01985" w:rsidRDefault="00B01985" w:rsidP="00B37A65">
      <w:pPr>
        <w:pStyle w:val="Nagwek2"/>
        <w:spacing w:before="0" w:after="0"/>
      </w:pPr>
      <w:r>
        <w:t xml:space="preserve">W przypadku wspólnego ubiegania się o zamówienie przez Wykonawców, dokument ”Jednolity europejski dokument zamówienia”, o którym mowa w </w:t>
      </w:r>
      <w:r w:rsidRPr="00BA70C4">
        <w:t>pkt. 9.1 SWZ, składa</w:t>
      </w:r>
      <w:r>
        <w:t xml:space="preserve">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8C62D08" w14:textId="77777777" w:rsidR="00BA70C4" w:rsidRDefault="00BA70C4" w:rsidP="00BA70C4">
      <w:pPr>
        <w:pStyle w:val="Nagwek2"/>
        <w:numPr>
          <w:ilvl w:val="0"/>
          <w:numId w:val="0"/>
        </w:numPr>
        <w:spacing w:before="0" w:after="0"/>
        <w:ind w:left="680"/>
      </w:pPr>
    </w:p>
    <w:p w14:paraId="072DCD4A" w14:textId="77777777" w:rsidR="00B01985" w:rsidRDefault="00B01985" w:rsidP="00B37A65">
      <w:pPr>
        <w:pStyle w:val="Nagwek1"/>
        <w:spacing w:before="0" w:after="0"/>
      </w:pPr>
      <w:r>
        <w:t>Informacje o sposobie porozumiewania się zamawiającego z Wykonawcami</w:t>
      </w:r>
      <w:bookmarkEnd w:id="8"/>
    </w:p>
    <w:p w14:paraId="032938F3" w14:textId="77777777" w:rsidR="00B01985" w:rsidRDefault="00B01985" w:rsidP="00B37A65">
      <w:pPr>
        <w:pStyle w:val="Nagwek2"/>
        <w:spacing w:before="0" w:after="0"/>
      </w:pPr>
      <w:r>
        <w:t xml:space="preserve">W niniejszym postępowaniu komunikacja Zamawiającego z Wykonawcami odbywa się przy użyciu środków komunikacji elektronicznej, za pośrednictwem Platformy on-line działającej pod adresem </w:t>
      </w:r>
      <w:r w:rsidR="00051A86" w:rsidRPr="00051A86">
        <w:rPr>
          <w:color w:val="0000FF"/>
          <w:u w:val="single"/>
        </w:rPr>
        <w:t>https://e-propublico.pl</w:t>
      </w:r>
      <w:r>
        <w:rPr>
          <w:color w:val="auto"/>
        </w:rPr>
        <w:t>.</w:t>
      </w:r>
    </w:p>
    <w:p w14:paraId="5F7A6412" w14:textId="77777777" w:rsidR="00B01985" w:rsidRDefault="00B01985" w:rsidP="00B37A65">
      <w:pPr>
        <w:pStyle w:val="Nagwek2"/>
        <w:spacing w:before="0" w:after="0"/>
      </w:pPr>
      <w:bookmarkStart w:id="9" w:name="_Hlk37863747"/>
      <w:r>
        <w:t>Korzystanie z Platformy przez Wykonawcę jest bezpłatne</w:t>
      </w:r>
      <w:bookmarkEnd w:id="9"/>
      <w:r>
        <w:t>.</w:t>
      </w:r>
    </w:p>
    <w:p w14:paraId="755DDD4E" w14:textId="77777777" w:rsidR="00B01985" w:rsidRDefault="00B01985" w:rsidP="00B37A65">
      <w:pPr>
        <w:pStyle w:val="Nagwek2"/>
        <w:spacing w:before="0" w:after="0"/>
      </w:pPr>
      <w:bookmarkStart w:id="10" w:name="_Hlk37863788"/>
      <w:r>
        <w:t>Na Platformie postępowanie prowadzone jest pod nazwą: ”</w:t>
      </w:r>
      <w:r w:rsidR="00051A86" w:rsidRPr="00051A86">
        <w:rPr>
          <w:b/>
        </w:rPr>
        <w:t xml:space="preserve">Dostawy zestawów odczynnikowych wraz z dzierżawą analizatorów do oznaczeń immunochemicznych oraz do elektroforezy, immunofiksacji i izoelektroogniskowania białek osocza, a </w:t>
      </w:r>
      <w:r w:rsidR="00051A86" w:rsidRPr="00051A86">
        <w:rPr>
          <w:b/>
        </w:rPr>
        <w:lastRenderedPageBreak/>
        <w:t>także zakup asortymentu do wykonywania gazometrii u noworodków do Zakładu Diagnostyki Laboratoryjnej i Mikrobiologicznej</w:t>
      </w:r>
      <w:r>
        <w:t xml:space="preserve">” – znak sprawy: </w:t>
      </w:r>
      <w:bookmarkEnd w:id="10"/>
      <w:r w:rsidR="00051A86" w:rsidRPr="00051A86">
        <w:rPr>
          <w:b/>
        </w:rPr>
        <w:t>SZW/DZP/68/2021</w:t>
      </w:r>
      <w:r>
        <w:t>.</w:t>
      </w:r>
    </w:p>
    <w:p w14:paraId="2CFFF738" w14:textId="77777777" w:rsidR="00B01985" w:rsidRDefault="00B01985" w:rsidP="00B37A65">
      <w:pPr>
        <w:pStyle w:val="Nagwek2"/>
        <w:spacing w:before="0" w:after="0"/>
      </w:pPr>
      <w:bookmarkStart w:id="11" w:name="_Hlk37863807"/>
      <w:r>
        <w:t xml:space="preserve">Wykonawca przystępując do postępowania o udzielenie zamówienia publicznego, akceptuje warunki korzystania z Platformy określone w Regulaminie zamieszczonym na stronie internetowej </w:t>
      </w:r>
      <w:r w:rsidR="00051A86" w:rsidRPr="00051A86">
        <w:t>https://e-propublico.pl</w:t>
      </w:r>
      <w:r>
        <w:t xml:space="preserve"> oraz uznaje go za wiążący</w:t>
      </w:r>
      <w:bookmarkEnd w:id="11"/>
      <w:r>
        <w:t>.</w:t>
      </w:r>
    </w:p>
    <w:p w14:paraId="72BBD8D0" w14:textId="77777777" w:rsidR="00B01985" w:rsidRDefault="00B01985" w:rsidP="00B37A65">
      <w:pPr>
        <w:pStyle w:val="Nagwek2"/>
        <w:spacing w:before="0" w:after="0"/>
      </w:pPr>
      <w:bookmarkStart w:id="12" w:name="_Hlk37863841"/>
      <w:r>
        <w:t>Wykonawca zamierzający wziąć udział w postępowaniu musi posiadać konto na Platformie</w:t>
      </w:r>
      <w:bookmarkEnd w:id="12"/>
      <w:r>
        <w:t>.</w:t>
      </w:r>
    </w:p>
    <w:p w14:paraId="2B79899E" w14:textId="77777777" w:rsidR="00B01985" w:rsidRDefault="00B01985" w:rsidP="00B37A65">
      <w:pPr>
        <w:pStyle w:val="Nagwek2"/>
        <w:spacing w:before="0" w:after="0"/>
      </w:pPr>
      <w:bookmarkStart w:id="13" w:name="_Hlk37863867"/>
      <w:r>
        <w:t>Do złożenia oferty konieczne jest posiadanie przez osobę upoważnioną do reprezentowania Wykonawcy ważnego kwalifikowanego podpisu elektronicznego</w:t>
      </w:r>
      <w:bookmarkEnd w:id="13"/>
      <w:r>
        <w:t>.</w:t>
      </w:r>
    </w:p>
    <w:p w14:paraId="70A13528" w14:textId="77777777" w:rsidR="00B01985" w:rsidRDefault="00B01985" w:rsidP="00B37A65">
      <w:pPr>
        <w:pStyle w:val="Nagwek2"/>
        <w:spacing w:before="0" w:after="0"/>
      </w:pPr>
      <w:bookmarkStart w:id="14" w:name="_Hlk37936911"/>
      <w:r>
        <w:t>Zalecenia Zamawiającego odnośnie kwalifikowanego podpisu elektronicznego</w:t>
      </w:r>
      <w:bookmarkEnd w:id="14"/>
      <w:r>
        <w:t>:</w:t>
      </w:r>
    </w:p>
    <w:p w14:paraId="738139A9" w14:textId="77777777" w:rsidR="00B01985" w:rsidRDefault="00B01985" w:rsidP="00B37A65">
      <w:pPr>
        <w:pStyle w:val="Nagwek2"/>
        <w:numPr>
          <w:ilvl w:val="0"/>
          <w:numId w:val="9"/>
        </w:numPr>
        <w:tabs>
          <w:tab w:val="left" w:pos="708"/>
        </w:tabs>
        <w:spacing w:before="0" w:after="0"/>
      </w:pPr>
      <w:bookmarkStart w:id="15" w:name="_Hlk37936930"/>
      <w:r>
        <w:t>dokumenty sporządzone i przesyłane w formacie .pdf zaleca się podpisywać kwalifikowanym podpisem elektronicznym w formacie PAdES</w:t>
      </w:r>
      <w:bookmarkEnd w:id="15"/>
      <w:r>
        <w:t>;</w:t>
      </w:r>
    </w:p>
    <w:p w14:paraId="3F8E0B98" w14:textId="77777777" w:rsidR="00B01985" w:rsidRDefault="00B01985" w:rsidP="00B37A65">
      <w:pPr>
        <w:pStyle w:val="Nagwek2"/>
        <w:numPr>
          <w:ilvl w:val="0"/>
          <w:numId w:val="9"/>
        </w:numPr>
        <w:tabs>
          <w:tab w:val="left" w:pos="708"/>
        </w:tabs>
        <w:spacing w:before="0" w:after="0"/>
      </w:pPr>
      <w:r>
        <w:t>dokumenty sporządzone i przesyłane w formacie innym niż .pdf (np.: .doc, .docx, .xlsx, .xml) zaleca się podpisywać kwalifikowanym podpisem elektronicznym w formacie XAdES;</w:t>
      </w:r>
    </w:p>
    <w:p w14:paraId="475FA228" w14:textId="77777777" w:rsidR="00B01985" w:rsidRDefault="00B01985" w:rsidP="00B37A65">
      <w:pPr>
        <w:pStyle w:val="Nagwek2"/>
        <w:numPr>
          <w:ilvl w:val="0"/>
          <w:numId w:val="9"/>
        </w:numPr>
        <w:tabs>
          <w:tab w:val="left" w:pos="708"/>
        </w:tabs>
        <w:spacing w:before="0" w:after="0"/>
      </w:pPr>
      <w:r>
        <w:t>do składania kwalifikowanego podpisu elektronicznego zaleca się stosowanie algorytmu SHA-2 (lub wyższego).</w:t>
      </w:r>
    </w:p>
    <w:p w14:paraId="3ADCAD80" w14:textId="77777777" w:rsidR="00B01985" w:rsidRDefault="00B01985" w:rsidP="00B37A65">
      <w:pPr>
        <w:pStyle w:val="Nagwek2"/>
        <w:spacing w:before="0" w:after="0"/>
      </w:pPr>
      <w:bookmarkStart w:id="16" w:name="_Hlk37937004"/>
      <w:r>
        <w:t>Zamawiający określa następujące wymagania sprzętowo – aplikacyjne pozwalające na korzystanie z Platformy</w:t>
      </w:r>
      <w:bookmarkEnd w:id="16"/>
      <w:r>
        <w:t>:</w:t>
      </w:r>
    </w:p>
    <w:p w14:paraId="3EF8E097" w14:textId="77777777" w:rsidR="00B01985" w:rsidRDefault="00B01985" w:rsidP="00B37A65">
      <w:pPr>
        <w:pStyle w:val="Nagwek2"/>
        <w:numPr>
          <w:ilvl w:val="0"/>
          <w:numId w:val="10"/>
        </w:numPr>
        <w:tabs>
          <w:tab w:val="left" w:pos="708"/>
        </w:tabs>
        <w:spacing w:before="0" w:after="0"/>
      </w:pPr>
      <w:bookmarkStart w:id="17" w:name="_Hlk37937034"/>
      <w:r>
        <w:t>stały dostęp do sieci Internet</w:t>
      </w:r>
      <w:bookmarkEnd w:id="17"/>
      <w:r>
        <w:t>;</w:t>
      </w:r>
    </w:p>
    <w:p w14:paraId="6CCCD991" w14:textId="77777777" w:rsidR="00B01985" w:rsidRDefault="00B01985" w:rsidP="00B37A65">
      <w:pPr>
        <w:numPr>
          <w:ilvl w:val="0"/>
          <w:numId w:val="10"/>
        </w:numPr>
        <w:jc w:val="both"/>
        <w:outlineLvl w:val="1"/>
        <w:rPr>
          <w:bCs/>
          <w:iCs/>
          <w:lang w:eastAsia="x-none"/>
        </w:rPr>
      </w:pPr>
      <w:bookmarkStart w:id="18" w:name="_Hlk37937050"/>
      <w:r>
        <w:rPr>
          <w:bCs/>
          <w:iCs/>
          <w:lang w:eastAsia="x-none"/>
        </w:rPr>
        <w:t>posiadanie dowolnej i aktywnej skrzynki poczty elektronicznej (e-mail)</w:t>
      </w:r>
      <w:bookmarkEnd w:id="18"/>
      <w:r>
        <w:rPr>
          <w:bCs/>
          <w:iCs/>
          <w:lang w:eastAsia="x-none"/>
        </w:rPr>
        <w:t>,</w:t>
      </w:r>
    </w:p>
    <w:p w14:paraId="09C39248" w14:textId="77777777" w:rsidR="00B01985" w:rsidRDefault="00B01985" w:rsidP="00B37A65">
      <w:pPr>
        <w:numPr>
          <w:ilvl w:val="0"/>
          <w:numId w:val="10"/>
        </w:numPr>
        <w:jc w:val="both"/>
        <w:outlineLvl w:val="1"/>
        <w:rPr>
          <w:bCs/>
          <w:iCs/>
          <w:lang w:eastAsia="x-none"/>
        </w:rPr>
      </w:pPr>
      <w:bookmarkStart w:id="19" w:name="_Hlk37937074"/>
      <w:r>
        <w:t>komputer z zainstalowanym systemem operacyjnym Windows 7 (lub nowszym) albo Linux</w:t>
      </w:r>
      <w:bookmarkEnd w:id="19"/>
      <w:r>
        <w:rPr>
          <w:bCs/>
          <w:iCs/>
          <w:lang w:eastAsia="x-none"/>
        </w:rPr>
        <w:t>,</w:t>
      </w:r>
    </w:p>
    <w:p w14:paraId="2ECF7859" w14:textId="77777777" w:rsidR="00B01985" w:rsidRDefault="00B01985" w:rsidP="00B37A65">
      <w:pPr>
        <w:numPr>
          <w:ilvl w:val="0"/>
          <w:numId w:val="10"/>
        </w:numPr>
        <w:jc w:val="both"/>
        <w:outlineLvl w:val="1"/>
        <w:rPr>
          <w:bCs/>
          <w:iCs/>
          <w:lang w:eastAsia="x-none"/>
        </w:rPr>
      </w:pPr>
      <w:bookmarkStart w:id="20" w:name="_Hlk37937092"/>
      <w:r>
        <w:rPr>
          <w:bCs/>
          <w:iCs/>
          <w:lang w:eastAsia="x-none"/>
        </w:rPr>
        <w:t>zainstalowana dowolna przeglądarka internetowa</w:t>
      </w:r>
      <w:r>
        <w:t xml:space="preserve"> - Platforma współpracuje                    z najnowszymi, stabilnymi wersjami wszystkich głównych przeglądarek internetowych (Internet Explorer 10+, Microsoft Edge, Mozilla Firefox, Google Chrome, Opera)</w:t>
      </w:r>
      <w:bookmarkEnd w:id="20"/>
      <w:r>
        <w:rPr>
          <w:bCs/>
          <w:iCs/>
          <w:lang w:eastAsia="x-none"/>
        </w:rPr>
        <w:t>,</w:t>
      </w:r>
    </w:p>
    <w:p w14:paraId="6848BDE7" w14:textId="77777777" w:rsidR="00B01985" w:rsidRDefault="00B01985" w:rsidP="00B37A65">
      <w:pPr>
        <w:pStyle w:val="Nagwek2"/>
        <w:numPr>
          <w:ilvl w:val="0"/>
          <w:numId w:val="10"/>
        </w:numPr>
        <w:tabs>
          <w:tab w:val="left" w:pos="708"/>
        </w:tabs>
        <w:spacing w:before="0" w:after="0"/>
      </w:pPr>
      <w:bookmarkStart w:id="21" w:name="_Hlk37937106"/>
      <w:r>
        <w:t>włączona obsługa JavaScript oraz Cookies</w:t>
      </w:r>
      <w:bookmarkEnd w:id="21"/>
      <w:r>
        <w:t>.</w:t>
      </w:r>
    </w:p>
    <w:p w14:paraId="49AA4360" w14:textId="77777777" w:rsidR="00B01985" w:rsidRDefault="006052A4" w:rsidP="00B37A65">
      <w:pPr>
        <w:pStyle w:val="Nagwek2"/>
        <w:spacing w:before="0" w:after="0"/>
      </w:pPr>
      <w:bookmarkStart w:id="22" w:name="_Hlk75250906"/>
      <w:r w:rsidRPr="00B778B9">
        <w:rPr>
          <w:lang w:val="x-none"/>
        </w:rPr>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2"/>
      <w:r w:rsidR="00B01985">
        <w:t>.</w:t>
      </w:r>
    </w:p>
    <w:p w14:paraId="23E78867" w14:textId="77777777" w:rsidR="00B01985" w:rsidRDefault="00B01985" w:rsidP="00B37A65">
      <w:pPr>
        <w:pStyle w:val="Nagwek2"/>
        <w:spacing w:before="0" w:after="0"/>
      </w:pPr>
      <w:bookmarkStart w:id="23" w:name="_Hlk37937156"/>
      <w:r>
        <w:t>Zamawiający określa następujące informacje na temat kodowania i czasu odbioru danych</w:t>
      </w:r>
      <w:bookmarkEnd w:id="23"/>
      <w:r>
        <w:t>:</w:t>
      </w:r>
    </w:p>
    <w:p w14:paraId="046898AF" w14:textId="77777777" w:rsidR="00B01985" w:rsidRDefault="00B01985" w:rsidP="00B37A65">
      <w:pPr>
        <w:pStyle w:val="Nagwek2"/>
        <w:numPr>
          <w:ilvl w:val="0"/>
          <w:numId w:val="11"/>
        </w:numPr>
        <w:tabs>
          <w:tab w:val="left" w:pos="708"/>
        </w:tabs>
        <w:spacing w:before="0" w:after="0"/>
      </w:pPr>
      <w:bookmarkStart w:id="24"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t>;</w:t>
      </w:r>
    </w:p>
    <w:p w14:paraId="3BB62D11" w14:textId="77777777" w:rsidR="00B01985" w:rsidRDefault="00B01985" w:rsidP="00B37A65">
      <w:pPr>
        <w:numPr>
          <w:ilvl w:val="0"/>
          <w:numId w:val="11"/>
        </w:numPr>
        <w:jc w:val="both"/>
        <w:outlineLvl w:val="1"/>
        <w:rPr>
          <w:bCs/>
          <w:iCs/>
          <w:lang w:eastAsia="x-none"/>
        </w:rPr>
      </w:pPr>
      <w:bookmarkStart w:id="25" w:name="_Hlk37937196"/>
      <w:r>
        <w:rPr>
          <w:bCs/>
          <w:iCs/>
          <w:lang w:eastAsia="x-none"/>
        </w:rPr>
        <w:t>oznaczenie czasu odbioru danych przez Platformę stanowi przyporządkowaną do dokumentu elektronicznego datę oraz dokładny czas (hh:mm:ss), widoczne przy  wysłanym dokumencie w kolumnie ”Data przesłania”</w:t>
      </w:r>
      <w:bookmarkEnd w:id="25"/>
      <w:r>
        <w:rPr>
          <w:bCs/>
          <w:iCs/>
          <w:lang w:eastAsia="x-none"/>
        </w:rPr>
        <w:t>;</w:t>
      </w:r>
    </w:p>
    <w:p w14:paraId="56EBC78E" w14:textId="77777777" w:rsidR="00B01985" w:rsidRDefault="00B01985" w:rsidP="00B37A65">
      <w:pPr>
        <w:pStyle w:val="Nagwek2"/>
        <w:numPr>
          <w:ilvl w:val="0"/>
          <w:numId w:val="11"/>
        </w:numPr>
        <w:tabs>
          <w:tab w:val="left" w:pos="708"/>
        </w:tabs>
        <w:spacing w:before="0" w:after="0"/>
      </w:pPr>
      <w:bookmarkStart w:id="26" w:name="_Hlk37937220"/>
      <w:r>
        <w:t>o terminie przesłania decyduje czas pełnego przeprocesowania transakcji pliku na Platformie</w:t>
      </w:r>
      <w:bookmarkEnd w:id="26"/>
      <w:r>
        <w:t>.</w:t>
      </w:r>
    </w:p>
    <w:p w14:paraId="2E537F62" w14:textId="77777777" w:rsidR="00B01985" w:rsidRDefault="00B01985" w:rsidP="00B37A65">
      <w:pPr>
        <w:pStyle w:val="Nagwek2"/>
        <w:spacing w:before="0" w:after="0"/>
      </w:pPr>
      <w:bookmarkStart w:id="27"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7"/>
    </w:p>
    <w:p w14:paraId="544AA28D" w14:textId="77777777" w:rsidR="00B01985" w:rsidRDefault="00B01985" w:rsidP="00B37A65">
      <w:pPr>
        <w:pStyle w:val="Nagwek2"/>
        <w:spacing w:before="0" w:after="0"/>
      </w:pPr>
      <w:bookmarkStart w:id="28" w:name="_Hlk37864921"/>
      <w:bookmarkStart w:id="29" w:name="_Hlk37865118"/>
      <w:r>
        <w:lastRenderedPageBreak/>
        <w:t>Ofertę, wraz ze stanowiącymi jej integralną część załącznikami, składa się pod rygorem nieważności w formie elektronicznej za pośrednictwem Platformy, podpisaną kwalifikowanym podpisem elektronicznym.</w:t>
      </w:r>
      <w:bookmarkEnd w:id="28"/>
      <w:bookmarkEnd w:id="29"/>
    </w:p>
    <w:p w14:paraId="4E4ACDCB" w14:textId="77777777" w:rsidR="00B01985" w:rsidRDefault="00B01985" w:rsidP="00B37A65">
      <w:pPr>
        <w:pStyle w:val="Nagwek2"/>
        <w:spacing w:before="0" w:after="0"/>
      </w:pPr>
      <w:bookmarkStart w:id="30" w:name="_Hlk37938680"/>
      <w:r>
        <w:t>Postępowanie o udzielenie zamówienia prowadzi się w języku polskim. Dokumenty sporządzone w języku obcym są składane wraz z tłumaczeniem na język polski</w:t>
      </w:r>
      <w:bookmarkEnd w:id="30"/>
      <w:r>
        <w:t>.</w:t>
      </w:r>
    </w:p>
    <w:p w14:paraId="26C5C508" w14:textId="77777777" w:rsidR="00B01985" w:rsidRDefault="00B01985" w:rsidP="00B37A65">
      <w:pPr>
        <w:pStyle w:val="Nagwek2"/>
        <w:spacing w:before="0" w:after="0"/>
      </w:pPr>
      <w:r>
        <w:t>Osobami uprawnionymi do kontaktu z Wykonawcami są:</w:t>
      </w:r>
    </w:p>
    <w:p w14:paraId="0C24870C" w14:textId="77777777" w:rsidR="00B01985" w:rsidRDefault="00B01985" w:rsidP="00B37A65">
      <w:pPr>
        <w:pStyle w:val="Nagwek2"/>
        <w:numPr>
          <w:ilvl w:val="0"/>
          <w:numId w:val="0"/>
        </w:numPr>
        <w:tabs>
          <w:tab w:val="left" w:pos="708"/>
        </w:tabs>
        <w:spacing w:before="0" w:after="0"/>
        <w:ind w:left="680"/>
      </w:pPr>
      <w:bookmarkStart w:id="31" w:name="_Toc258314250"/>
      <w: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051A86" w:rsidRPr="006052A4" w14:paraId="4E3415F8" w14:textId="77777777" w:rsidTr="00436667">
        <w:tc>
          <w:tcPr>
            <w:tcW w:w="8636" w:type="dxa"/>
            <w:tcBorders>
              <w:top w:val="nil"/>
              <w:left w:val="nil"/>
              <w:bottom w:val="nil"/>
              <w:right w:val="nil"/>
            </w:tcBorders>
            <w:hideMark/>
          </w:tcPr>
          <w:p w14:paraId="705D813E" w14:textId="77777777" w:rsidR="00051A86" w:rsidRPr="006052A4" w:rsidRDefault="00051A86" w:rsidP="00B37A65">
            <w:pPr>
              <w:rPr>
                <w:lang w:val="pt-BR"/>
              </w:rPr>
            </w:pPr>
            <w:r w:rsidRPr="00051A86">
              <w:rPr>
                <w:lang w:val="pt-BR"/>
              </w:rPr>
              <w:t xml:space="preserve">  Monika Mińska</w:t>
            </w:r>
            <w:r w:rsidRPr="006052A4">
              <w:rPr>
                <w:lang w:val="pt-BR"/>
              </w:rPr>
              <w:t xml:space="preserve"> -   tel.: </w:t>
            </w:r>
            <w:r w:rsidRPr="00051A86">
              <w:rPr>
                <w:lang w:val="pt-BR"/>
              </w:rPr>
              <w:t>( 61) 8212-359</w:t>
            </w:r>
            <w:r w:rsidRPr="006052A4">
              <w:rPr>
                <w:lang w:val="pt-BR"/>
              </w:rPr>
              <w:t xml:space="preserve">, e-mail: </w:t>
            </w:r>
            <w:r w:rsidRPr="00051A86">
              <w:rPr>
                <w:lang w:val="pt-BR"/>
              </w:rPr>
              <w:t>minska@lutycka.pl</w:t>
            </w:r>
          </w:p>
        </w:tc>
      </w:tr>
    </w:tbl>
    <w:p w14:paraId="47D8E4D9" w14:textId="77777777" w:rsidR="00BA70C4" w:rsidRDefault="00BA70C4" w:rsidP="00BA70C4">
      <w:pPr>
        <w:pStyle w:val="Nagwek1"/>
        <w:numPr>
          <w:ilvl w:val="0"/>
          <w:numId w:val="0"/>
        </w:numPr>
        <w:spacing w:before="0" w:after="0"/>
        <w:ind w:left="431"/>
        <w:rPr>
          <w:bCs w:val="0"/>
        </w:rPr>
      </w:pPr>
    </w:p>
    <w:p w14:paraId="1CD5D195" w14:textId="35BA5197" w:rsidR="00B01985" w:rsidRDefault="00B01985" w:rsidP="00B37A65">
      <w:pPr>
        <w:pStyle w:val="Nagwek1"/>
        <w:spacing w:before="0" w:after="0"/>
        <w:rPr>
          <w:bCs w:val="0"/>
        </w:rPr>
      </w:pPr>
      <w:r>
        <w:rPr>
          <w:bCs w:val="0"/>
        </w:rPr>
        <w:t>OPIS SPO</w:t>
      </w:r>
      <w:bookmarkStart w:id="32" w:name="_Hlk37938975"/>
      <w:r>
        <w:rPr>
          <w:bCs w:val="0"/>
        </w:rPr>
        <w:t>SOBU UDZIELANIA WYJAŚNIEŃ TREŚCI SWZ</w:t>
      </w:r>
      <w:bookmarkEnd w:id="32"/>
    </w:p>
    <w:p w14:paraId="51D5F1FB" w14:textId="77777777" w:rsidR="00B01985" w:rsidRDefault="00B01985" w:rsidP="00B37A65">
      <w:pPr>
        <w:pStyle w:val="Nagwek2"/>
        <w:spacing w:before="0" w:after="0"/>
      </w:pPr>
      <w:bookmarkStart w:id="33" w:name="_Hlk37783375"/>
      <w:bookmarkStart w:id="34" w:name="_Hlk37938993"/>
      <w:r>
        <w:t>Wykonawca może zwrócić się do Zamawiającego z wnioskiem o wyjaśnienie treści SWZ, przekazanym za pośrednictwem Platformy (karta ”Zapytania/Wyjaśnienia)</w:t>
      </w:r>
      <w:r>
        <w:rPr>
          <w:color w:val="auto"/>
        </w:rPr>
        <w:t>.</w:t>
      </w:r>
      <w:bookmarkStart w:id="35" w:name="_Hlk37783409"/>
      <w:bookmarkEnd w:id="33"/>
    </w:p>
    <w:p w14:paraId="17B11482" w14:textId="77777777" w:rsidR="00B01985" w:rsidRDefault="00B01985" w:rsidP="00B37A65">
      <w:pPr>
        <w:pStyle w:val="Nagwek2"/>
        <w:spacing w:before="0" w:after="0"/>
      </w:pPr>
      <w: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bookmarkEnd w:id="35"/>
    </w:p>
    <w:p w14:paraId="7F6C8F65" w14:textId="77777777" w:rsidR="00B01985" w:rsidRDefault="00B01985" w:rsidP="00B37A65">
      <w:pPr>
        <w:pStyle w:val="Nagwek2"/>
        <w:spacing w:before="0" w:after="0"/>
      </w:pPr>
      <w:r>
        <w:t>Jeżeli wniosek o wyjaśnienie treści SWZ nie wpłynie w terminie, o którym mowa w punkcie powyżej, Zamawiający nie ma obowiązku udzielania wyjaśnień SWZ.</w:t>
      </w:r>
    </w:p>
    <w:p w14:paraId="02C62389" w14:textId="77777777" w:rsidR="00B01985" w:rsidRDefault="00B01985" w:rsidP="00B37A65">
      <w:pPr>
        <w:pStyle w:val="Nagwek2"/>
        <w:spacing w:before="0" w:after="0"/>
      </w:pPr>
      <w:r>
        <w:t>Przedłużenie terminu składania ofert, nie wpływa na bieg terminu składania wniosku o wyjaśnienie treści SWZ.</w:t>
      </w:r>
    </w:p>
    <w:p w14:paraId="064DEC68" w14:textId="77777777" w:rsidR="00B01985" w:rsidRDefault="00B01985" w:rsidP="00B37A65">
      <w:pPr>
        <w:pStyle w:val="Nagwek2"/>
        <w:spacing w:before="0" w:after="0"/>
      </w:pPr>
      <w:r>
        <w:t>Treść zapytań wraz z wyjaśnieniami Zamawiający udostępni na stronie internetowej prowadzonego postępowania, bez ujawniania źródła zapytania.</w:t>
      </w:r>
    </w:p>
    <w:p w14:paraId="7672F6A5" w14:textId="54FFBF6B" w:rsidR="00B01985" w:rsidRDefault="00B01985" w:rsidP="00B37A65">
      <w:pPr>
        <w:pStyle w:val="Nagwek2"/>
        <w:spacing w:before="0" w:after="0"/>
      </w:pPr>
      <w:r>
        <w:t xml:space="preserve">W </w:t>
      </w:r>
      <w:bookmarkEnd w:id="34"/>
      <w:r>
        <w:t>uzasadnionych przypadkach Zamawiający może przed upływem terminu składania ofert zmienić treść SWZ. Dokonaną zmianę treści SWZ Zamawiający udostępni na stronie internetowej prowadzonego postępowania.</w:t>
      </w:r>
    </w:p>
    <w:p w14:paraId="725F4B54" w14:textId="77777777" w:rsidR="00BA70C4" w:rsidRDefault="00BA70C4" w:rsidP="00BA70C4">
      <w:pPr>
        <w:pStyle w:val="Nagwek2"/>
        <w:numPr>
          <w:ilvl w:val="0"/>
          <w:numId w:val="0"/>
        </w:numPr>
        <w:spacing w:before="0" w:after="0"/>
        <w:ind w:left="680"/>
      </w:pPr>
    </w:p>
    <w:p w14:paraId="336D16DD" w14:textId="77777777" w:rsidR="00B01985" w:rsidRDefault="00B01985" w:rsidP="00B37A65">
      <w:pPr>
        <w:pStyle w:val="Nagwek1"/>
        <w:spacing w:before="0" w:after="0"/>
      </w:pPr>
      <w:r>
        <w:t>Wymagania dotycz</w:t>
      </w:r>
      <w:r>
        <w:rPr>
          <w:rFonts w:eastAsia="TimesNewRoman" w:cs="TimesNewRoman"/>
        </w:rPr>
        <w:t>ą</w:t>
      </w:r>
      <w:r>
        <w:t>ce wadium</w:t>
      </w:r>
      <w:bookmarkEnd w:id="31"/>
    </w:p>
    <w:p w14:paraId="7B12DB72" w14:textId="564DF4D9" w:rsidR="00B01985" w:rsidRDefault="00051A86" w:rsidP="00B37A65">
      <w:pPr>
        <w:pStyle w:val="Nagwek2"/>
        <w:numPr>
          <w:ilvl w:val="0"/>
          <w:numId w:val="0"/>
        </w:numPr>
        <w:tabs>
          <w:tab w:val="left" w:pos="708"/>
        </w:tabs>
        <w:spacing w:before="0" w:after="0"/>
        <w:ind w:left="680"/>
      </w:pPr>
      <w:r>
        <w:t>W postępowaniu nie jest przewidziane składanie wadium.</w:t>
      </w:r>
    </w:p>
    <w:p w14:paraId="07B710C3" w14:textId="77777777" w:rsidR="00BA70C4" w:rsidRDefault="00BA70C4" w:rsidP="00BA70C4">
      <w:pPr>
        <w:pStyle w:val="Nagwek2"/>
        <w:numPr>
          <w:ilvl w:val="0"/>
          <w:numId w:val="0"/>
        </w:numPr>
        <w:tabs>
          <w:tab w:val="left" w:pos="708"/>
        </w:tabs>
        <w:spacing w:before="0" w:after="0"/>
        <w:ind w:left="680" w:hanging="680"/>
      </w:pPr>
    </w:p>
    <w:p w14:paraId="1D79A957" w14:textId="77777777" w:rsidR="00B01985" w:rsidRDefault="00B01985" w:rsidP="00B37A65">
      <w:pPr>
        <w:pStyle w:val="Nagwek1"/>
        <w:spacing w:before="0" w:after="0"/>
      </w:pPr>
      <w:bookmarkStart w:id="36" w:name="_Toc258314251"/>
      <w:r>
        <w:t>Termin zwi</w:t>
      </w:r>
      <w:r>
        <w:rPr>
          <w:rFonts w:eastAsia="TimesNewRoman" w:cs="TimesNewRoman"/>
        </w:rPr>
        <w:t>ą</w:t>
      </w:r>
      <w:r>
        <w:t>zania ofert</w:t>
      </w:r>
      <w:r>
        <w:rPr>
          <w:rFonts w:eastAsia="TimesNewRoman" w:cs="TimesNewRoman"/>
        </w:rPr>
        <w:t>ą</w:t>
      </w:r>
      <w:bookmarkEnd w:id="36"/>
    </w:p>
    <w:p w14:paraId="5F622B12" w14:textId="77777777" w:rsidR="00B01985" w:rsidRDefault="00B01985" w:rsidP="00B37A65">
      <w:pPr>
        <w:pStyle w:val="Nagwek2"/>
        <w:spacing w:before="0" w:after="0"/>
      </w:pPr>
      <w:r>
        <w:t xml:space="preserve">Wykonawca pozostaje związany ofertą do dnia </w:t>
      </w:r>
      <w:r w:rsidR="00051A86" w:rsidRPr="00051A86">
        <w:rPr>
          <w:b/>
        </w:rPr>
        <w:t>2022-05-18</w:t>
      </w:r>
      <w:r>
        <w:t>.</w:t>
      </w:r>
    </w:p>
    <w:p w14:paraId="541B41C8" w14:textId="77777777" w:rsidR="00B01985" w:rsidRDefault="00B01985" w:rsidP="00B37A65">
      <w:pPr>
        <w:pStyle w:val="Nagwek2"/>
        <w:spacing w:before="0" w:after="0"/>
      </w:pPr>
      <w:r>
        <w:t>Bieg terminu związania ofertą rozpoczyna się wraz z upływem terminu składania ofert.</w:t>
      </w:r>
    </w:p>
    <w:p w14:paraId="34B7733E" w14:textId="77777777" w:rsidR="00051A86" w:rsidRDefault="00B01985" w:rsidP="00B37A65">
      <w:pPr>
        <w:pStyle w:val="Nagwek2"/>
        <w:spacing w:before="0" w:after="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w:t>
      </w:r>
      <w:r w:rsidR="00F83C11">
        <w:t>6</w:t>
      </w:r>
      <w:r>
        <w:t xml:space="preserve">0 dni. </w:t>
      </w:r>
    </w:p>
    <w:p w14:paraId="7CCCE657" w14:textId="77777777" w:rsidR="00B01985" w:rsidRDefault="00B01985" w:rsidP="00BA70C4">
      <w:pPr>
        <w:pStyle w:val="Nagwek2"/>
        <w:numPr>
          <w:ilvl w:val="0"/>
          <w:numId w:val="0"/>
        </w:numPr>
        <w:spacing w:before="0" w:after="0"/>
        <w:ind w:left="680"/>
      </w:pPr>
    </w:p>
    <w:p w14:paraId="5BAD891F" w14:textId="77777777" w:rsidR="00B01985" w:rsidRDefault="00B01985" w:rsidP="00B37A65">
      <w:pPr>
        <w:pStyle w:val="Nagwek1"/>
        <w:spacing w:before="0" w:after="0"/>
      </w:pPr>
      <w:bookmarkStart w:id="37" w:name="_Toc258314252"/>
      <w:r>
        <w:t>Opis sposobu przygotowywania ofert</w:t>
      </w:r>
      <w:bookmarkEnd w:id="37"/>
    </w:p>
    <w:p w14:paraId="2B724B4C" w14:textId="77777777" w:rsidR="00B01985" w:rsidRDefault="00B01985" w:rsidP="00B37A65">
      <w:pPr>
        <w:pStyle w:val="Nagwek2"/>
        <w:spacing w:before="0" w:after="0"/>
      </w:pPr>
      <w:r>
        <w:t>Wykonawca może złożyć tylko jedną ofertę.</w:t>
      </w:r>
    </w:p>
    <w:p w14:paraId="5ABF5EB3" w14:textId="77777777" w:rsidR="00B01985" w:rsidRDefault="00B01985" w:rsidP="00B37A65">
      <w:pPr>
        <w:pStyle w:val="Nagwek2"/>
        <w:spacing w:before="0" w:after="0"/>
      </w:pPr>
      <w:r>
        <w:t>Tre</w:t>
      </w:r>
      <w:r>
        <w:rPr>
          <w:rFonts w:ascii="TimesNewRoman" w:eastAsia="TimesNewRoman" w:cs="TimesNewRoman"/>
        </w:rPr>
        <w:t>ść</w:t>
      </w:r>
      <w:r>
        <w:rPr>
          <w:rFonts w:ascii="TimesNewRoman" w:eastAsia="TimesNewRoman" w:cs="TimesNewRoman" w:hint="eastAsia"/>
        </w:rPr>
        <w:t xml:space="preserve"> </w:t>
      </w:r>
      <w:r>
        <w:t>oferty musi być zgodna z wymaganiami Zamawiającego określonymi w niniejszej SWZ.</w:t>
      </w:r>
    </w:p>
    <w:p w14:paraId="7AA0ECCA" w14:textId="77777777" w:rsidR="00B01985" w:rsidRDefault="00B01985" w:rsidP="00B37A65">
      <w:pPr>
        <w:pStyle w:val="Nagwek2"/>
        <w:spacing w:before="0" w:after="0"/>
      </w:pPr>
      <w:bookmarkStart w:id="38" w:name="_Hlk37866068"/>
      <w:r>
        <w:t>Oferta oraz pozostałe oświadczenia i dokumenty, dla których Zamawiający określił wzory w formie formularzy, powinny być sporządzone zgodnie z tymi wzorami</w:t>
      </w:r>
      <w:bookmarkEnd w:id="38"/>
      <w:r>
        <w:t>.</w:t>
      </w:r>
    </w:p>
    <w:p w14:paraId="0AA8F394" w14:textId="77777777" w:rsidR="00B01985" w:rsidRDefault="00B01985" w:rsidP="00B37A65">
      <w:pPr>
        <w:pStyle w:val="Nagwek2"/>
        <w:spacing w:before="0" w:after="0"/>
      </w:pPr>
      <w:bookmarkStart w:id="39" w:name="_Hlk37839542"/>
      <w:bookmarkStart w:id="40" w:name="_Hlk37866106"/>
      <w:r>
        <w:t>Oferta wraz ze stanowiącymi jej integralną część załącznikami musi być sporządzona w języku polskim i złożona pod rygorem nieważności w formie elektronicznej, za pośrednictwem Platformy oraz podpisana kwalifikowanym podpisem elektronicznym.</w:t>
      </w:r>
      <w:bookmarkEnd w:id="39"/>
      <w:bookmarkEnd w:id="40"/>
    </w:p>
    <w:p w14:paraId="0E95215A" w14:textId="77777777" w:rsidR="00B01985" w:rsidRDefault="00B01985" w:rsidP="00B37A65">
      <w:pPr>
        <w:pStyle w:val="Nagwek2"/>
        <w:spacing w:before="0" w:after="0"/>
      </w:pPr>
      <w:bookmarkStart w:id="41" w:name="_Hlk37939197"/>
      <w:r>
        <w:t xml:space="preserve">Zamawiający informuje, iż zgodnie z art. 18 ust. 3 ustawy Pzp, nie ujawnia się informacji stanowiących tajemnicę przedsiębiorstwa, w rozumieniu przepisów ustawy z dnia 16 </w:t>
      </w:r>
      <w:r>
        <w:lastRenderedPageBreak/>
        <w:t>kwietnia 1993 r. o zwalczaniu nieuczciwej konkurencji (Dz. U. z 2020 r. poz. 1913), zwanej dalej „ustawą o zwalczaniu nieuczciwej konkurencji” jeżeli Wykonawca</w:t>
      </w:r>
      <w:bookmarkEnd w:id="41"/>
      <w:r>
        <w:t>:</w:t>
      </w:r>
    </w:p>
    <w:p w14:paraId="0A2D3019" w14:textId="77777777" w:rsidR="00B01985" w:rsidRDefault="00B01985" w:rsidP="00B37A65">
      <w:pPr>
        <w:pStyle w:val="Nagwek2"/>
        <w:numPr>
          <w:ilvl w:val="0"/>
          <w:numId w:val="14"/>
        </w:numPr>
        <w:tabs>
          <w:tab w:val="left" w:pos="708"/>
        </w:tabs>
        <w:spacing w:before="0" w:after="0"/>
      </w:pPr>
      <w:r>
        <w:t>wraz z przekazaniem takich informacji, zastrzegł, że nie mogą być one udostępniane;</w:t>
      </w:r>
    </w:p>
    <w:p w14:paraId="029ADD9E" w14:textId="77777777" w:rsidR="00B01985" w:rsidRDefault="00B01985" w:rsidP="00B37A65">
      <w:pPr>
        <w:pStyle w:val="Nagwek2"/>
        <w:numPr>
          <w:ilvl w:val="0"/>
          <w:numId w:val="14"/>
        </w:numPr>
        <w:tabs>
          <w:tab w:val="left" w:pos="708"/>
        </w:tabs>
        <w:spacing w:before="0" w:after="0"/>
      </w:pPr>
      <w:r>
        <w:t>wykazał, załączając stosowne uzasadnienie, iż zastrzeżone informacje stanowią tajemnicę przedsiębiorstwa.</w:t>
      </w:r>
      <w:bookmarkStart w:id="42" w:name="_Hlk37939296"/>
    </w:p>
    <w:p w14:paraId="0A34A229" w14:textId="77777777" w:rsidR="00B01985" w:rsidRDefault="00B01985" w:rsidP="00B37A65">
      <w:pPr>
        <w:pStyle w:val="Nagwek2"/>
        <w:numPr>
          <w:ilvl w:val="0"/>
          <w:numId w:val="0"/>
        </w:numPr>
        <w:tabs>
          <w:tab w:val="left" w:pos="708"/>
        </w:tabs>
        <w:spacing w:before="0" w:after="0"/>
        <w:ind w:left="680"/>
      </w:pPr>
      <w:r>
        <w:t>Zaleca się, aby uzasadnienie o którym mowa powyżej było sformułowane w sposób umożliwiający jego udostępnienie pozostałym uczestnikom postępowania.</w:t>
      </w:r>
    </w:p>
    <w:p w14:paraId="203DB55F" w14:textId="77777777" w:rsidR="00B01985" w:rsidRDefault="00B01985" w:rsidP="00B37A65">
      <w:pPr>
        <w:pStyle w:val="Nagwek2"/>
        <w:numPr>
          <w:ilvl w:val="0"/>
          <w:numId w:val="0"/>
        </w:numPr>
        <w:tabs>
          <w:tab w:val="left" w:pos="708"/>
        </w:tabs>
        <w:spacing w:before="0" w:after="0"/>
        <w:ind w:left="680"/>
      </w:pPr>
      <w:bookmarkStart w:id="43" w:name="_Hlk38143710"/>
      <w:r>
        <w:t>Wykonawca nie może zastrzec informacji, o których mowa w art. 222 ust. 5 ustawy Pzp</w:t>
      </w:r>
      <w:bookmarkEnd w:id="42"/>
      <w:bookmarkEnd w:id="43"/>
      <w:r>
        <w:t>.</w:t>
      </w:r>
    </w:p>
    <w:p w14:paraId="7A63CA00" w14:textId="77777777" w:rsidR="00B01985" w:rsidRDefault="00B01985" w:rsidP="00B37A65">
      <w:pPr>
        <w:pStyle w:val="Nagwek2"/>
        <w:spacing w:before="0" w:after="0"/>
      </w:pPr>
      <w:bookmarkStart w:id="44" w:name="_Hlk37928068"/>
      <w:r>
        <w:t>Opis sposobu przygotowania oferty składanej w formie elektronicznej</w:t>
      </w:r>
      <w:bookmarkEnd w:id="44"/>
      <w:r>
        <w:t>:</w:t>
      </w:r>
    </w:p>
    <w:p w14:paraId="61496469" w14:textId="77777777" w:rsidR="00B01985" w:rsidRDefault="00B01985" w:rsidP="00B37A65">
      <w:pPr>
        <w:pStyle w:val="Nagwek2"/>
        <w:numPr>
          <w:ilvl w:val="0"/>
          <w:numId w:val="15"/>
        </w:numPr>
        <w:tabs>
          <w:tab w:val="left" w:pos="708"/>
        </w:tabs>
        <w:spacing w:before="0" w:after="0"/>
      </w:pPr>
      <w:bookmarkStart w:id="45" w:name="_Hlk37866429"/>
      <w:r>
        <w:t>Wykonawca, chcąc przystąpić do udziału w postępowaniu, loguje się na Platformie, w menu ”Ogłoszenia” wyszukuje niniejsze postępowanie, otwiera je klikając w jego temat, a następnie korzysta z funkcji ”</w:t>
      </w:r>
      <w:r>
        <w:rPr>
          <w:b/>
          <w:bCs w:val="0"/>
          <w:i/>
          <w:iCs w:val="0"/>
        </w:rPr>
        <w:t>Zgłoś udział w postępowaniu</w:t>
      </w:r>
      <w:r>
        <w:t>”</w:t>
      </w:r>
      <w:bookmarkEnd w:id="45"/>
      <w:r>
        <w:t xml:space="preserve"> na karcie Informacje ogólne”;</w:t>
      </w:r>
      <w:bookmarkStart w:id="46" w:name="_Hlk37866441"/>
    </w:p>
    <w:p w14:paraId="579E02DC" w14:textId="77777777" w:rsidR="00B01985" w:rsidRDefault="00B01985" w:rsidP="00B37A65">
      <w:pPr>
        <w:pStyle w:val="Nagwek2"/>
        <w:numPr>
          <w:ilvl w:val="0"/>
          <w:numId w:val="15"/>
        </w:numPr>
        <w:tabs>
          <w:tab w:val="left" w:pos="708"/>
        </w:tabs>
        <w:spacing w:before="0" w:after="0"/>
      </w:pPr>
      <w:r>
        <w:rPr>
          <w:rFonts w:eastAsia="Calibri"/>
        </w:rPr>
        <w:t xml:space="preserve">w przypadku, </w:t>
      </w:r>
      <w:bookmarkStart w:id="47" w:name="_Hlk37939646"/>
      <w:bookmarkStart w:id="48" w:name="_Hlk37866474"/>
      <w:bookmarkEnd w:id="46"/>
      <w:r>
        <w:rPr>
          <w:rFonts w:eastAsia="Calibri"/>
        </w:rPr>
        <w:t>gdy Wykonawca nie posiada konta na Platformie, należy skorzystać z funkcji ”</w:t>
      </w:r>
      <w:r>
        <w:rPr>
          <w:rFonts w:eastAsia="Calibri"/>
          <w:b/>
          <w:bCs w:val="0"/>
          <w:i/>
          <w:iCs w:val="0"/>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3E08F48" w14:textId="77777777" w:rsidR="00B01985" w:rsidRDefault="00B01985" w:rsidP="00B37A65">
      <w:pPr>
        <w:pStyle w:val="Nagwek2"/>
        <w:numPr>
          <w:ilvl w:val="0"/>
          <w:numId w:val="15"/>
        </w:numPr>
        <w:tabs>
          <w:tab w:val="left" w:pos="708"/>
        </w:tabs>
        <w:spacing w:before="0" w:after="0"/>
      </w:pPr>
      <w:r>
        <w:rPr>
          <w:rFonts w:eastAsia="Calibri"/>
        </w:rPr>
        <w:t xml:space="preserve">oferta </w:t>
      </w:r>
      <w:bookmarkEnd w:id="47"/>
      <w:r>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bCs w:val="0"/>
          <w:i/>
          <w:iCs w:val="0"/>
        </w:rPr>
        <w:t>Załącz plik</w:t>
      </w:r>
      <w:r>
        <w:rPr>
          <w:rFonts w:eastAsia="Calibri"/>
        </w:rPr>
        <w:t>” i użycie przycisku ”</w:t>
      </w:r>
      <w:r>
        <w:rPr>
          <w:rFonts w:eastAsia="Calibri"/>
          <w:b/>
          <w:bCs w:val="0"/>
          <w:i/>
          <w:iCs w:val="0"/>
        </w:rPr>
        <w:t>Załącz</w:t>
      </w:r>
      <w:r>
        <w:rPr>
          <w:rFonts w:eastAsia="Calibri"/>
        </w:rPr>
        <w:t>”;</w:t>
      </w:r>
      <w:bookmarkStart w:id="49" w:name="_Hlk37939678"/>
    </w:p>
    <w:p w14:paraId="38E5A36F" w14:textId="77777777" w:rsidR="00B01985" w:rsidRDefault="00B01985" w:rsidP="00B37A65">
      <w:pPr>
        <w:pStyle w:val="Nagwek2"/>
        <w:numPr>
          <w:ilvl w:val="0"/>
          <w:numId w:val="15"/>
        </w:numPr>
        <w:tabs>
          <w:tab w:val="left" w:pos="708"/>
        </w:tabs>
        <w:spacing w:before="0" w:after="0"/>
      </w:pPr>
      <w:r>
        <w:rPr>
          <w:rFonts w:eastAsia="Calibri"/>
        </w:rPr>
        <w:t xml:space="preserve">jeżeli </w:t>
      </w:r>
      <w:bookmarkEnd w:id="48"/>
      <w:bookmarkEnd w:id="49"/>
      <w:r>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bookmarkStart w:id="50" w:name="_Hlk37866559"/>
    </w:p>
    <w:p w14:paraId="5CBBB0D7" w14:textId="77777777" w:rsidR="00B01985" w:rsidRDefault="00B01985" w:rsidP="00B37A65">
      <w:pPr>
        <w:numPr>
          <w:ilvl w:val="0"/>
          <w:numId w:val="15"/>
        </w:numPr>
        <w:ind w:left="1037" w:hanging="357"/>
        <w:jc w:val="both"/>
        <w:outlineLvl w:val="1"/>
        <w:rPr>
          <w:rFonts w:eastAsia="Calibri"/>
          <w:bCs/>
          <w:iCs/>
          <w:lang w:eastAsia="x-none"/>
        </w:rPr>
      </w:pPr>
      <w:bookmarkStart w:id="51" w:name="_Hlk37940020"/>
      <w:bookmarkStart w:id="52" w:name="_Hlk37866628"/>
      <w:bookmarkEnd w:id="50"/>
      <w:r>
        <w:rPr>
          <w:rFonts w:eastAsia="Calibri"/>
          <w:bCs/>
          <w:iCs/>
          <w:lang w:eastAsia="x-none"/>
        </w:rPr>
        <w:t xml:space="preserve">wszelkie </w:t>
      </w:r>
      <w:bookmarkEnd w:id="51"/>
      <w:r>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lang w:eastAsia="x-none"/>
        </w:rPr>
        <w:t>Załącz plik</w:t>
      </w:r>
      <w:r>
        <w:rPr>
          <w:rFonts w:eastAsia="Calibri"/>
          <w:bCs/>
          <w:iCs/>
          <w:lang w:eastAsia="x-none"/>
        </w:rPr>
        <w:t>” i użycie przycisku ”</w:t>
      </w:r>
      <w:r>
        <w:rPr>
          <w:rFonts w:eastAsia="Calibri"/>
          <w:b/>
          <w:i/>
          <w:lang w:eastAsia="x-none"/>
        </w:rPr>
        <w:t>Załącz</w:t>
      </w:r>
      <w:r>
        <w:rPr>
          <w:rFonts w:eastAsia="Calibri"/>
          <w:bCs/>
          <w:iCs/>
          <w:lang w:eastAsia="x-none"/>
        </w:rPr>
        <w:t>”;</w:t>
      </w:r>
      <w:bookmarkStart w:id="53" w:name="_Hlk37940112"/>
      <w:bookmarkEnd w:id="52"/>
    </w:p>
    <w:p w14:paraId="277C07F1" w14:textId="77777777" w:rsidR="00B01985" w:rsidRDefault="00B01985" w:rsidP="00B37A65">
      <w:pPr>
        <w:numPr>
          <w:ilvl w:val="0"/>
          <w:numId w:val="15"/>
        </w:numPr>
        <w:ind w:left="1037" w:hanging="357"/>
        <w:jc w:val="both"/>
        <w:outlineLvl w:val="1"/>
        <w:rPr>
          <w:rFonts w:eastAsia="Calibri"/>
          <w:bCs/>
          <w:iCs/>
          <w:lang w:eastAsia="x-none"/>
        </w:rPr>
      </w:pPr>
      <w:r>
        <w:rPr>
          <w:rFonts w:eastAsia="Calibri"/>
          <w:bCs/>
          <w:iCs/>
          <w:lang w:eastAsia="x-none"/>
        </w:rPr>
        <w:t>potwierdzeniem prawidłowo załączonego pliku jest automatyczne wygenerowanie przez Platformę komunikatu systemowego o treści ”Plik został poprawnie przesłany na platformę;</w:t>
      </w:r>
    </w:p>
    <w:p w14:paraId="5C49683D" w14:textId="77777777" w:rsidR="00B01985" w:rsidRDefault="00B01985" w:rsidP="00B37A65">
      <w:pPr>
        <w:numPr>
          <w:ilvl w:val="0"/>
          <w:numId w:val="15"/>
        </w:numPr>
        <w:ind w:left="1037" w:hanging="357"/>
        <w:jc w:val="both"/>
        <w:outlineLvl w:val="1"/>
        <w:rPr>
          <w:rFonts w:eastAsia="Calibri"/>
          <w:bCs/>
          <w:iCs/>
          <w:lang w:eastAsia="x-none"/>
        </w:rPr>
      </w:pPr>
      <w:r>
        <w:rPr>
          <w:rFonts w:eastAsia="Calibri"/>
          <w:bCs/>
          <w:iCs/>
          <w:u w:val="single"/>
          <w:lang w:eastAsia="x-none"/>
        </w:rPr>
        <w:t>ostateczne złożenie oferty wraz z załącznikami Wykonawca musi potwierdzić klikając w przycisk ”</w:t>
      </w:r>
      <w:r>
        <w:rPr>
          <w:rFonts w:eastAsia="Calibri"/>
          <w:b/>
          <w:i/>
          <w:u w:val="single"/>
          <w:lang w:eastAsia="x-none"/>
        </w:rPr>
        <w:t>Złóż ofertę</w:t>
      </w:r>
      <w:r>
        <w:rPr>
          <w:rFonts w:eastAsia="Calibri"/>
          <w:bCs/>
          <w:iCs/>
          <w:u w:val="single"/>
          <w:lang w:eastAsia="x-none"/>
        </w:rPr>
        <w:t>”</w:t>
      </w:r>
      <w:r>
        <w:rPr>
          <w:rFonts w:eastAsia="Calibri"/>
          <w:bCs/>
          <w:iCs/>
          <w:lang w:eastAsia="x-none"/>
        </w:rPr>
        <w:t>;</w:t>
      </w:r>
    </w:p>
    <w:p w14:paraId="0730D523" w14:textId="77777777" w:rsidR="00B01985" w:rsidRDefault="00B01985" w:rsidP="00B37A65">
      <w:pPr>
        <w:numPr>
          <w:ilvl w:val="0"/>
          <w:numId w:val="15"/>
        </w:numPr>
        <w:ind w:left="1037" w:hanging="357"/>
        <w:jc w:val="both"/>
        <w:outlineLvl w:val="1"/>
        <w:rPr>
          <w:rFonts w:eastAsia="Calibri"/>
          <w:bCs/>
          <w:iCs/>
          <w:lang w:eastAsia="x-none"/>
        </w:rPr>
      </w:pPr>
      <w:r>
        <w:rPr>
          <w:rFonts w:eastAsia="Calibri"/>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3"/>
    </w:p>
    <w:p w14:paraId="776D658C" w14:textId="77777777" w:rsidR="00B01985" w:rsidRDefault="00B01985" w:rsidP="00B37A65">
      <w:pPr>
        <w:pStyle w:val="Nagwek2"/>
        <w:spacing w:before="0" w:after="0"/>
      </w:pPr>
      <w:bookmarkStart w:id="54" w:name="_Hlk37866756"/>
      <w:r>
        <w:lastRenderedPageBreak/>
        <w:t>Do upływu terminu składania ofert, Wykonawca, za pośrednictwem Platformy, może wycofać złożoną ofertę, używając opcji ”</w:t>
      </w:r>
      <w:r>
        <w:rPr>
          <w:b/>
          <w:bCs w:val="0"/>
          <w:i/>
          <w:iCs w:val="0"/>
        </w:rPr>
        <w:t>Wycofaj ofertę</w:t>
      </w:r>
      <w:r>
        <w:t>” (karta Oferta/Załączniki). Po wycofaniu oferty Wykonawca może usunąć załączone pliki, zaznaczając pozycje do usunięcia i klikając w przycisk ”</w:t>
      </w:r>
      <w:r>
        <w:rPr>
          <w:b/>
          <w:bCs w:val="0"/>
          <w:i/>
          <w:iCs w:val="0"/>
        </w:rPr>
        <w:t>Usuń zaznaczone</w:t>
      </w:r>
      <w:r>
        <w:t>”.</w:t>
      </w:r>
    </w:p>
    <w:p w14:paraId="3ADD90CA" w14:textId="77777777" w:rsidR="00B01985" w:rsidRDefault="00B01985" w:rsidP="00B37A65">
      <w:pPr>
        <w:pStyle w:val="Nagwek2"/>
        <w:spacing w:before="0" w:after="0"/>
      </w:pPr>
      <w:r>
        <w:t xml:space="preserve">Szczegółowa instrukcja korzystania z Platformy znajduje się na stronie internetowej </w:t>
      </w:r>
      <w:hyperlink r:id="rId7" w:history="1">
        <w:r>
          <w:rPr>
            <w:rFonts w:eastAsia="Calibri"/>
            <w:color w:val="0070C0"/>
            <w:lang w:eastAsia="en-US"/>
          </w:rPr>
          <w:t>https://e-ProPublico.pl/</w:t>
        </w:r>
      </w:hyperlink>
      <w:r>
        <w:t>, przycisk ”</w:t>
      </w:r>
      <w:r>
        <w:rPr>
          <w:b/>
          <w:bCs w:val="0"/>
          <w:i/>
          <w:iCs w:val="0"/>
        </w:rPr>
        <w:t>Instrukcja Wykonawcy</w:t>
      </w:r>
      <w:r>
        <w:t>”.</w:t>
      </w:r>
    </w:p>
    <w:bookmarkEnd w:id="54"/>
    <w:p w14:paraId="610862A2" w14:textId="150AB9D9" w:rsidR="00B01985" w:rsidRDefault="00B01985" w:rsidP="00B37A65">
      <w:pPr>
        <w:pStyle w:val="Nagwek2"/>
        <w:spacing w:before="0" w:after="0"/>
      </w:pPr>
      <w:r>
        <w:t>Zamawiający nie przewiduje zwrotu kosztów udziału w postępowaniu. Wykonawca ponosi wszelkie koszty związane z przygotowaniem i złożeniem oferty.</w:t>
      </w:r>
    </w:p>
    <w:p w14:paraId="5788655D" w14:textId="77777777" w:rsidR="00BA70C4" w:rsidRDefault="00BA70C4" w:rsidP="00BA70C4">
      <w:pPr>
        <w:pStyle w:val="Nagwek2"/>
        <w:numPr>
          <w:ilvl w:val="0"/>
          <w:numId w:val="0"/>
        </w:numPr>
        <w:spacing w:before="0" w:after="0"/>
        <w:ind w:left="680"/>
      </w:pPr>
    </w:p>
    <w:p w14:paraId="19BCC51C" w14:textId="77777777" w:rsidR="00B01985" w:rsidRDefault="00B01985" w:rsidP="00B37A65">
      <w:pPr>
        <w:pStyle w:val="Nagwek1"/>
        <w:spacing w:before="0" w:after="0"/>
      </w:pPr>
      <w:bookmarkStart w:id="55" w:name="_Toc258314253"/>
      <w:r>
        <w:t>Miejsce oraz termin składania i otwarcia ofert</w:t>
      </w:r>
      <w:bookmarkEnd w:id="55"/>
    </w:p>
    <w:p w14:paraId="79E277FE" w14:textId="0FC0E0A7" w:rsidR="00B01985" w:rsidRDefault="00B01985" w:rsidP="00B37A65">
      <w:pPr>
        <w:pStyle w:val="Nagwek2"/>
        <w:numPr>
          <w:ilvl w:val="0"/>
          <w:numId w:val="0"/>
        </w:numPr>
        <w:tabs>
          <w:tab w:val="left" w:pos="708"/>
        </w:tabs>
        <w:spacing w:before="0" w:after="0"/>
        <w:ind w:left="431"/>
      </w:pPr>
      <w:bookmarkStart w:id="56" w:name="_Hlk37940485"/>
      <w:bookmarkStart w:id="57" w:name="_Hlk37857777"/>
      <w:r>
        <w:t xml:space="preserve">Ofertę, wraz z załącznikami, należy złożyć za pośrednictwem Platformy w terminie do dnia </w:t>
      </w:r>
      <w:r w:rsidR="00051A86" w:rsidRPr="00051A86">
        <w:rPr>
          <w:b/>
        </w:rPr>
        <w:t>2022-02-18</w:t>
      </w:r>
      <w:r>
        <w:t xml:space="preserve"> do godz. </w:t>
      </w:r>
      <w:bookmarkEnd w:id="56"/>
      <w:bookmarkEnd w:id="57"/>
      <w:r w:rsidR="00051A86" w:rsidRPr="00051A86">
        <w:rPr>
          <w:b/>
        </w:rPr>
        <w:t>09:00</w:t>
      </w:r>
      <w:r>
        <w:t>.</w:t>
      </w:r>
    </w:p>
    <w:p w14:paraId="75772814" w14:textId="77777777" w:rsidR="00BA70C4" w:rsidRDefault="00BA70C4" w:rsidP="00BA70C4">
      <w:pPr>
        <w:pStyle w:val="Nagwek2"/>
        <w:numPr>
          <w:ilvl w:val="0"/>
          <w:numId w:val="0"/>
        </w:numPr>
        <w:tabs>
          <w:tab w:val="left" w:pos="708"/>
        </w:tabs>
        <w:spacing w:before="0" w:after="0"/>
        <w:ind w:left="680" w:hanging="680"/>
      </w:pPr>
    </w:p>
    <w:p w14:paraId="00224DA7" w14:textId="77777777" w:rsidR="00B01985" w:rsidRDefault="00B01985" w:rsidP="00B37A65">
      <w:pPr>
        <w:pStyle w:val="Nagwek1"/>
        <w:spacing w:before="0" w:after="0"/>
        <w:rPr>
          <w:lang w:val="pl-PL"/>
        </w:rPr>
      </w:pPr>
      <w:bookmarkStart w:id="58" w:name="_Toc258314254"/>
      <w:r>
        <w:rPr>
          <w:lang w:val="pl-PL"/>
        </w:rPr>
        <w:t>termin otwarcia ofert</w:t>
      </w:r>
    </w:p>
    <w:p w14:paraId="3F09B53E" w14:textId="77777777" w:rsidR="00B01985" w:rsidRDefault="00B01985" w:rsidP="00B37A65">
      <w:pPr>
        <w:pStyle w:val="Nagwek2"/>
        <w:spacing w:before="0" w:after="0"/>
      </w:pPr>
      <w:r>
        <w:t xml:space="preserve">Otwarcie ofert nastąpi w dniu: </w:t>
      </w:r>
      <w:r w:rsidR="00051A86" w:rsidRPr="00051A86">
        <w:rPr>
          <w:b/>
        </w:rPr>
        <w:t>2022-02-18</w:t>
      </w:r>
      <w:r>
        <w:t xml:space="preserve"> o godz. </w:t>
      </w:r>
      <w:r w:rsidR="00051A86" w:rsidRPr="00051A86">
        <w:rPr>
          <w:b/>
        </w:rPr>
        <w:t>10:00</w:t>
      </w:r>
      <w:r>
        <w:t>, za pośrednictwem Platformy, na karcie ”Oferta/Załączniki”, poprzez ich odszyfrowanie, które jest jednoznaczne z ich upublicznieniem.</w:t>
      </w:r>
    </w:p>
    <w:p w14:paraId="727AE07E" w14:textId="77777777" w:rsidR="00B01985" w:rsidRDefault="00B01985" w:rsidP="00B37A65">
      <w:pPr>
        <w:pStyle w:val="Nagwek2"/>
        <w:spacing w:before="0" w:after="0"/>
      </w:pPr>
      <w:r>
        <w:t>Zamawiający, najpóźniej przed otwarciem ofert, udostępni na stronie prowadzonego postępowania informację o kwocie, jaką zamierza przeznaczyć na sfinansowanie zamówienia.</w:t>
      </w:r>
    </w:p>
    <w:p w14:paraId="6F03293F" w14:textId="77777777" w:rsidR="00B01985" w:rsidRDefault="00B01985" w:rsidP="00B37A65">
      <w:pPr>
        <w:pStyle w:val="Nagwek2"/>
        <w:spacing w:before="0" w:after="0"/>
      </w:pPr>
      <w:r>
        <w:t>Niezwłocznie po otwarciu ofert, Zamawiający zamieści na stronie internetowej prowadzonego postępowania informacje o:</w:t>
      </w:r>
    </w:p>
    <w:p w14:paraId="6752503E" w14:textId="77777777" w:rsidR="00B01985" w:rsidRDefault="00B01985" w:rsidP="00B37A65">
      <w:pPr>
        <w:pStyle w:val="Nagwek2"/>
        <w:numPr>
          <w:ilvl w:val="0"/>
          <w:numId w:val="16"/>
        </w:numPr>
        <w:tabs>
          <w:tab w:val="left" w:pos="708"/>
        </w:tabs>
        <w:spacing w:before="0" w:after="0"/>
      </w:pPr>
      <w:r>
        <w:t>nazwach albo imionach i nazwiskach oraz siedzibach lub miejscach prowadzonej działalności gospodarczej bądź miejscach zamieszkania Wykonawców, których oferty zostały otwarte;</w:t>
      </w:r>
    </w:p>
    <w:p w14:paraId="5BDD4C30" w14:textId="5BDEEC1C" w:rsidR="00B01985" w:rsidRDefault="00B01985" w:rsidP="00B37A65">
      <w:pPr>
        <w:pStyle w:val="Nagwek2"/>
        <w:numPr>
          <w:ilvl w:val="0"/>
          <w:numId w:val="16"/>
        </w:numPr>
        <w:tabs>
          <w:tab w:val="left" w:pos="708"/>
        </w:tabs>
        <w:spacing w:before="0" w:after="0"/>
      </w:pPr>
      <w:r>
        <w:t>cenach lub kosztach zawartych w ofertach.</w:t>
      </w:r>
    </w:p>
    <w:p w14:paraId="1214E469" w14:textId="77777777" w:rsidR="00BA70C4" w:rsidRDefault="00BA70C4" w:rsidP="00BA70C4">
      <w:pPr>
        <w:pStyle w:val="Nagwek2"/>
        <w:numPr>
          <w:ilvl w:val="0"/>
          <w:numId w:val="0"/>
        </w:numPr>
        <w:tabs>
          <w:tab w:val="left" w:pos="708"/>
        </w:tabs>
        <w:spacing w:before="0" w:after="0"/>
        <w:ind w:left="1040"/>
      </w:pPr>
    </w:p>
    <w:p w14:paraId="53C0BC55" w14:textId="77777777" w:rsidR="00B01985" w:rsidRDefault="00B01985" w:rsidP="00B37A65">
      <w:pPr>
        <w:pStyle w:val="Nagwek1"/>
        <w:spacing w:before="0" w:after="0"/>
      </w:pPr>
      <w:r>
        <w:t>Opis sposobu obliczenia ceny</w:t>
      </w:r>
      <w:bookmarkEnd w:id="58"/>
    </w:p>
    <w:p w14:paraId="2405DC20" w14:textId="77777777" w:rsidR="00B01985" w:rsidRDefault="00B01985" w:rsidP="00B37A65">
      <w:pPr>
        <w:pStyle w:val="Nagwek2"/>
        <w:spacing w:before="0" w:after="0"/>
        <w:rPr>
          <w:color w:val="auto"/>
        </w:rPr>
      </w:pPr>
      <w:r>
        <w:t>W ofercie Wykonawca zobowiązany jest podać cenę za wykonanie całego przedmiotu zamówienia w złotych polskich (PLN), z dokładnością do 1 grosza, tj. do dwóch miejsc po przecinku.</w:t>
      </w:r>
    </w:p>
    <w:p w14:paraId="0FDA89E6" w14:textId="77777777" w:rsidR="00B01985" w:rsidRDefault="00B01985" w:rsidP="00B37A65">
      <w:pPr>
        <w:pStyle w:val="Nagwek2"/>
        <w:spacing w:before="0" w:after="0"/>
        <w:rPr>
          <w:color w:val="auto"/>
        </w:rPr>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4DE900F7" w14:textId="77777777" w:rsidR="00B01985" w:rsidRDefault="00B01985" w:rsidP="00B37A65">
      <w:pPr>
        <w:pStyle w:val="Nagwek2"/>
        <w:spacing w:before="0" w:after="0"/>
      </w:pPr>
      <w:r>
        <w:t>Rozliczenia między Zamawiającym a Wykonawcą prowadzone będą w złotych polskich z dokładnością do dwóch miejsc po przecinku.</w:t>
      </w:r>
    </w:p>
    <w:p w14:paraId="7ED6D759" w14:textId="77777777" w:rsidR="00B01985" w:rsidRDefault="00B01985" w:rsidP="00B37A65">
      <w:pPr>
        <w:pStyle w:val="Nagwek2"/>
        <w:spacing w:before="0" w:after="0"/>
      </w:pPr>
      <w:r>
        <w:t>Wykonawca zobowiązany jest zastosować stawkę VAT zgodnie z obowiązującymi przepisami ustawy z 11 marca 2004 r. o  podatku od towarów i usług.</w:t>
      </w:r>
    </w:p>
    <w:p w14:paraId="13106673" w14:textId="77777777" w:rsidR="00B01985" w:rsidRDefault="00B01985" w:rsidP="00B37A65">
      <w:pPr>
        <w:pStyle w:val="Nagwek2"/>
        <w:spacing w:before="0" w:after="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7736F9A7" w14:textId="77777777" w:rsidR="00B01985" w:rsidRDefault="00B01985" w:rsidP="00B37A65">
      <w:pPr>
        <w:pStyle w:val="Nagwek2"/>
        <w:spacing w:before="0" w:after="0"/>
      </w:pPr>
      <w:bookmarkStart w:id="59" w:name="_Hlk61113033"/>
      <w:r>
        <w:t>Wykonawca</w:t>
      </w:r>
      <w:bookmarkEnd w:id="59"/>
      <w:r>
        <w:t xml:space="preserve"> składając ofertę zobowiązany jest:</w:t>
      </w:r>
    </w:p>
    <w:p w14:paraId="13147E7F" w14:textId="77777777" w:rsidR="00B01985" w:rsidRDefault="00B01985" w:rsidP="00B37A65">
      <w:pPr>
        <w:pStyle w:val="Nagwek2"/>
        <w:numPr>
          <w:ilvl w:val="0"/>
          <w:numId w:val="17"/>
        </w:numPr>
        <w:tabs>
          <w:tab w:val="left" w:pos="708"/>
        </w:tabs>
        <w:spacing w:before="0" w:after="0"/>
      </w:pPr>
      <w:r>
        <w:t>poinformować Zamawiającego, że wybór jego oferty będzie prowadził do powstania u Zamawiającego obowiązku podatkowego;</w:t>
      </w:r>
    </w:p>
    <w:p w14:paraId="1445874F" w14:textId="77777777" w:rsidR="00B01985" w:rsidRDefault="00B01985" w:rsidP="00B37A65">
      <w:pPr>
        <w:pStyle w:val="Nagwek2"/>
        <w:numPr>
          <w:ilvl w:val="0"/>
          <w:numId w:val="17"/>
        </w:numPr>
        <w:tabs>
          <w:tab w:val="left" w:pos="708"/>
        </w:tabs>
        <w:spacing w:before="0" w:after="0"/>
      </w:pPr>
      <w:r>
        <w:t>wskazać nazwę (rodzaj) towaru lub usługi, których dostawa lub świadczenie będą prowadziły do powstania obowiązku podatkowego;</w:t>
      </w:r>
    </w:p>
    <w:p w14:paraId="4A64ABE1" w14:textId="77777777" w:rsidR="00B01985" w:rsidRDefault="00B01985" w:rsidP="00B37A65">
      <w:pPr>
        <w:pStyle w:val="Nagwek2"/>
        <w:numPr>
          <w:ilvl w:val="0"/>
          <w:numId w:val="17"/>
        </w:numPr>
        <w:tabs>
          <w:tab w:val="left" w:pos="708"/>
        </w:tabs>
        <w:spacing w:before="0" w:after="0"/>
      </w:pPr>
      <w:r>
        <w:lastRenderedPageBreak/>
        <w:t>wskazać wartości towaru lub usługi objętego obowiązkiem podatkowym Zamawiającego, bez kwoty podatku;</w:t>
      </w:r>
    </w:p>
    <w:p w14:paraId="1322A9D6" w14:textId="4D4B3882" w:rsidR="00B01985" w:rsidRDefault="00B01985" w:rsidP="00B37A65">
      <w:pPr>
        <w:pStyle w:val="Nagwek2"/>
        <w:numPr>
          <w:ilvl w:val="0"/>
          <w:numId w:val="17"/>
        </w:numPr>
        <w:tabs>
          <w:tab w:val="left" w:pos="708"/>
        </w:tabs>
        <w:spacing w:before="0" w:after="0"/>
      </w:pPr>
      <w:r>
        <w:t>wskazać stawkę podatku od towarów i usług, która zgodnie z wiedzą Wykonawcy, będzie miała zastosowanie.</w:t>
      </w:r>
    </w:p>
    <w:p w14:paraId="59C3A712" w14:textId="77777777" w:rsidR="00BA70C4" w:rsidRDefault="00BA70C4" w:rsidP="00BA70C4">
      <w:pPr>
        <w:pStyle w:val="Nagwek2"/>
        <w:numPr>
          <w:ilvl w:val="0"/>
          <w:numId w:val="0"/>
        </w:numPr>
        <w:tabs>
          <w:tab w:val="left" w:pos="708"/>
        </w:tabs>
        <w:spacing w:before="0" w:after="0"/>
        <w:ind w:left="1040"/>
      </w:pPr>
    </w:p>
    <w:p w14:paraId="33DA3B14" w14:textId="77777777" w:rsidR="00B01985" w:rsidRDefault="00B01985" w:rsidP="00B37A65">
      <w:pPr>
        <w:pStyle w:val="Nagwek1"/>
        <w:spacing w:before="0" w:after="0"/>
      </w:pPr>
      <w:bookmarkStart w:id="60" w:name="_Toc258314255"/>
      <w:r>
        <w:t>Opis kryteriów</w:t>
      </w:r>
      <w:r>
        <w:rPr>
          <w:lang w:val="pl-PL"/>
        </w:rPr>
        <w:t xml:space="preserve"> oceny ofert,</w:t>
      </w:r>
      <w:r>
        <w:t xml:space="preserve"> wraz z podaniem </w:t>
      </w:r>
      <w:r>
        <w:rPr>
          <w:lang w:val="pl-PL"/>
        </w:rPr>
        <w:t>wag</w:t>
      </w:r>
      <w:r>
        <w:t xml:space="preserve"> tych kryteriów i sposobu oceny ofert</w:t>
      </w:r>
      <w:bookmarkEnd w:id="60"/>
    </w:p>
    <w:p w14:paraId="56193AEB" w14:textId="77777777" w:rsidR="00B01985" w:rsidRDefault="00B01985" w:rsidP="00B37A65">
      <w:pPr>
        <w:pStyle w:val="Nagwek2"/>
        <w:spacing w:before="0" w:after="0"/>
      </w:pPr>
      <w:r>
        <w:t>Przy dokonywaniu wyboru najkorzystniejszej oferty Zamawiający stosować będzie niżej podane kryteria:</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625"/>
        <w:gridCol w:w="3846"/>
      </w:tblGrid>
      <w:tr w:rsidR="00B01985" w14:paraId="32CA9871" w14:textId="77777777" w:rsidTr="00BA70C4">
        <w:trPr>
          <w:trHeight w:val="481"/>
        </w:trPr>
        <w:tc>
          <w:tcPr>
            <w:tcW w:w="467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F61C3E" w14:textId="77777777" w:rsidR="00B01985" w:rsidRDefault="00B01985" w:rsidP="00B37A65">
            <w:pPr>
              <w:jc w:val="center"/>
              <w:outlineLvl w:val="1"/>
              <w:rPr>
                <w:b/>
                <w:bCs/>
                <w:iCs/>
                <w:color w:val="000000"/>
              </w:rPr>
            </w:pPr>
            <w:r>
              <w:rPr>
                <w:b/>
                <w:bCs/>
                <w:iCs/>
                <w:color w:val="000000"/>
              </w:rPr>
              <w:t>Zadanie częściowe</w:t>
            </w:r>
          </w:p>
        </w:tc>
        <w:tc>
          <w:tcPr>
            <w:tcW w:w="390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A64C52" w14:textId="77777777" w:rsidR="00B01985" w:rsidRDefault="00B01985" w:rsidP="00B37A65">
            <w:pPr>
              <w:jc w:val="center"/>
              <w:outlineLvl w:val="1"/>
              <w:rPr>
                <w:b/>
                <w:bCs/>
                <w:iCs/>
                <w:color w:val="000000"/>
              </w:rPr>
            </w:pPr>
            <w:r>
              <w:rPr>
                <w:b/>
                <w:bCs/>
                <w:iCs/>
                <w:color w:val="000000"/>
              </w:rPr>
              <w:t>Nazwa kryterium - waga [%]</w:t>
            </w:r>
          </w:p>
        </w:tc>
      </w:tr>
      <w:tr w:rsidR="00051A86" w14:paraId="7AA3E7B2" w14:textId="77777777" w:rsidTr="00BA70C4">
        <w:tc>
          <w:tcPr>
            <w:tcW w:w="4678" w:type="dxa"/>
            <w:tcBorders>
              <w:top w:val="single" w:sz="4" w:space="0" w:color="auto"/>
              <w:left w:val="single" w:sz="4" w:space="0" w:color="auto"/>
              <w:bottom w:val="single" w:sz="4" w:space="0" w:color="auto"/>
              <w:right w:val="single" w:sz="4" w:space="0" w:color="auto"/>
            </w:tcBorders>
            <w:shd w:val="clear" w:color="auto" w:fill="FFFFFF"/>
            <w:hideMark/>
          </w:tcPr>
          <w:p w14:paraId="2146F8CD" w14:textId="77777777" w:rsidR="00051A86" w:rsidRDefault="00051A86" w:rsidP="00B37A65">
            <w:pPr>
              <w:jc w:val="both"/>
              <w:outlineLvl w:val="1"/>
              <w:rPr>
                <w:bCs/>
                <w:iCs/>
              </w:rPr>
            </w:pPr>
            <w:r w:rsidRPr="00051A86">
              <w:rPr>
                <w:bCs/>
                <w:iCs/>
                <w:color w:val="000000"/>
              </w:rPr>
              <w:t>1 - Zestawy odczynnikowe wraz z dzierżawą analizatora/analizatorów do oznaczeń immunochemicznych m.in. w zakresie parametrów niezbędnych do kwalifikacji do przeszczepu oraz oznaczeń stężeń leków, w tym immunosupresyjnych</w:t>
            </w:r>
          </w:p>
        </w:tc>
        <w:tc>
          <w:tcPr>
            <w:tcW w:w="3900" w:type="dxa"/>
            <w:tcBorders>
              <w:top w:val="single" w:sz="4" w:space="0" w:color="auto"/>
              <w:left w:val="single" w:sz="4" w:space="0" w:color="auto"/>
              <w:bottom w:val="single" w:sz="4" w:space="0" w:color="auto"/>
              <w:right w:val="single" w:sz="4" w:space="0" w:color="auto"/>
            </w:tcBorders>
            <w:shd w:val="clear" w:color="auto" w:fill="FFFFFF"/>
            <w:hideMark/>
          </w:tcPr>
          <w:p w14:paraId="3AC38A78" w14:textId="77777777" w:rsidR="00051A86" w:rsidRDefault="00051A86" w:rsidP="00B37A65">
            <w:pPr>
              <w:jc w:val="both"/>
              <w:outlineLvl w:val="1"/>
              <w:rPr>
                <w:bCs/>
                <w:iCs/>
              </w:rPr>
            </w:pPr>
            <w:r w:rsidRPr="00051A86">
              <w:rPr>
                <w:bCs/>
                <w:iCs/>
              </w:rPr>
              <w:t>1 - Cena - 100</w:t>
            </w:r>
          </w:p>
        </w:tc>
      </w:tr>
      <w:tr w:rsidR="00051A86" w14:paraId="56312DC6" w14:textId="77777777" w:rsidTr="00BA70C4">
        <w:tc>
          <w:tcPr>
            <w:tcW w:w="4678" w:type="dxa"/>
            <w:tcBorders>
              <w:top w:val="single" w:sz="4" w:space="0" w:color="auto"/>
              <w:left w:val="single" w:sz="4" w:space="0" w:color="auto"/>
              <w:bottom w:val="single" w:sz="4" w:space="0" w:color="auto"/>
              <w:right w:val="single" w:sz="4" w:space="0" w:color="auto"/>
            </w:tcBorders>
            <w:shd w:val="clear" w:color="auto" w:fill="FFFFFF"/>
            <w:hideMark/>
          </w:tcPr>
          <w:p w14:paraId="7CFC8A27" w14:textId="77777777" w:rsidR="00051A86" w:rsidRDefault="00051A86" w:rsidP="00B37A65">
            <w:pPr>
              <w:jc w:val="both"/>
              <w:outlineLvl w:val="1"/>
              <w:rPr>
                <w:bCs/>
                <w:iCs/>
              </w:rPr>
            </w:pPr>
            <w:r w:rsidRPr="00051A86">
              <w:rPr>
                <w:bCs/>
                <w:iCs/>
                <w:color w:val="000000"/>
              </w:rPr>
              <w:t>2 - Dostawa odczynników i akcesoriów do: elektroforezy, immunofiksacji i izoelektroogniskowania białek osocza i innych płynów ustrojowych wraz z dzierżawą analizatora/analizatorów</w:t>
            </w:r>
          </w:p>
        </w:tc>
        <w:tc>
          <w:tcPr>
            <w:tcW w:w="3900" w:type="dxa"/>
            <w:tcBorders>
              <w:top w:val="single" w:sz="4" w:space="0" w:color="auto"/>
              <w:left w:val="single" w:sz="4" w:space="0" w:color="auto"/>
              <w:bottom w:val="single" w:sz="4" w:space="0" w:color="auto"/>
              <w:right w:val="single" w:sz="4" w:space="0" w:color="auto"/>
            </w:tcBorders>
            <w:shd w:val="clear" w:color="auto" w:fill="FFFFFF"/>
            <w:hideMark/>
          </w:tcPr>
          <w:p w14:paraId="7F4CE8FC" w14:textId="77777777" w:rsidR="00051A86" w:rsidRPr="00051A86" w:rsidRDefault="00051A86" w:rsidP="00B37A65">
            <w:pPr>
              <w:jc w:val="both"/>
              <w:outlineLvl w:val="1"/>
              <w:rPr>
                <w:bCs/>
                <w:iCs/>
              </w:rPr>
            </w:pPr>
            <w:r w:rsidRPr="00051A86">
              <w:rPr>
                <w:bCs/>
                <w:iCs/>
              </w:rPr>
              <w:t>1 - Cena - 95</w:t>
            </w:r>
          </w:p>
          <w:p w14:paraId="4492FE43" w14:textId="7ADD4F05" w:rsidR="00051A86" w:rsidRDefault="00051A86" w:rsidP="00B37A65">
            <w:pPr>
              <w:jc w:val="both"/>
              <w:outlineLvl w:val="1"/>
              <w:rPr>
                <w:bCs/>
                <w:iCs/>
              </w:rPr>
            </w:pPr>
            <w:r w:rsidRPr="00051A86">
              <w:rPr>
                <w:bCs/>
                <w:iCs/>
              </w:rPr>
              <w:t xml:space="preserve">2 - </w:t>
            </w:r>
            <w:r w:rsidR="00BA70C4" w:rsidRPr="00051A86">
              <w:rPr>
                <w:bCs/>
                <w:iCs/>
              </w:rPr>
              <w:t>Możliwość</w:t>
            </w:r>
            <w:r w:rsidRPr="00051A86">
              <w:rPr>
                <w:bCs/>
                <w:iCs/>
              </w:rPr>
              <w:t xml:space="preserve"> wykonywania immunofiksacji u pacjentów leczonych daratummabem bez wpływu leku na wynik badania - 5</w:t>
            </w:r>
          </w:p>
        </w:tc>
      </w:tr>
      <w:tr w:rsidR="00051A86" w14:paraId="7850083A" w14:textId="77777777" w:rsidTr="00BA70C4">
        <w:tc>
          <w:tcPr>
            <w:tcW w:w="4678" w:type="dxa"/>
            <w:tcBorders>
              <w:top w:val="single" w:sz="4" w:space="0" w:color="auto"/>
              <w:left w:val="single" w:sz="4" w:space="0" w:color="auto"/>
              <w:bottom w:val="single" w:sz="4" w:space="0" w:color="auto"/>
              <w:right w:val="single" w:sz="4" w:space="0" w:color="auto"/>
            </w:tcBorders>
            <w:shd w:val="clear" w:color="auto" w:fill="FFFFFF"/>
            <w:hideMark/>
          </w:tcPr>
          <w:p w14:paraId="37B5F22D" w14:textId="77777777" w:rsidR="00051A86" w:rsidRDefault="00051A86" w:rsidP="00B37A65">
            <w:pPr>
              <w:jc w:val="both"/>
              <w:outlineLvl w:val="1"/>
              <w:rPr>
                <w:bCs/>
                <w:iCs/>
              </w:rPr>
            </w:pPr>
            <w:r w:rsidRPr="00051A86">
              <w:rPr>
                <w:bCs/>
                <w:iCs/>
                <w:color w:val="000000"/>
              </w:rPr>
              <w:t>3 - Asortyment do wykonywania gazometrii u noworodków</w:t>
            </w:r>
          </w:p>
        </w:tc>
        <w:tc>
          <w:tcPr>
            <w:tcW w:w="3900" w:type="dxa"/>
            <w:tcBorders>
              <w:top w:val="single" w:sz="4" w:space="0" w:color="auto"/>
              <w:left w:val="single" w:sz="4" w:space="0" w:color="auto"/>
              <w:bottom w:val="single" w:sz="4" w:space="0" w:color="auto"/>
              <w:right w:val="single" w:sz="4" w:space="0" w:color="auto"/>
            </w:tcBorders>
            <w:shd w:val="clear" w:color="auto" w:fill="FFFFFF"/>
            <w:hideMark/>
          </w:tcPr>
          <w:p w14:paraId="5A187BBE" w14:textId="77777777" w:rsidR="00051A86" w:rsidRDefault="00051A86" w:rsidP="00B37A65">
            <w:pPr>
              <w:jc w:val="both"/>
              <w:outlineLvl w:val="1"/>
              <w:rPr>
                <w:bCs/>
                <w:iCs/>
              </w:rPr>
            </w:pPr>
            <w:r w:rsidRPr="00051A86">
              <w:rPr>
                <w:bCs/>
                <w:iCs/>
              </w:rPr>
              <w:t>1 - Cena - 100</w:t>
            </w:r>
          </w:p>
        </w:tc>
      </w:tr>
    </w:tbl>
    <w:p w14:paraId="3158A1F7" w14:textId="77777777" w:rsidR="00B01985" w:rsidRDefault="00B01985" w:rsidP="00B37A65">
      <w:pPr>
        <w:pStyle w:val="Nagwek2"/>
        <w:spacing w:before="0" w:after="0"/>
      </w:pPr>
      <w:r>
        <w:t>Punkty przyznawane za podane kryteria będą liczone według następujących wzorów: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786"/>
        <w:gridCol w:w="4685"/>
      </w:tblGrid>
      <w:tr w:rsidR="00B01985" w14:paraId="0E33AB62" w14:textId="77777777" w:rsidTr="00051A86">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4A552D" w14:textId="77777777" w:rsidR="00B01985" w:rsidRDefault="00B01985" w:rsidP="00B37A65">
            <w:pPr>
              <w:jc w:val="center"/>
              <w:outlineLvl w:val="1"/>
              <w:rPr>
                <w:b/>
                <w:bCs/>
                <w:iCs/>
                <w:color w:val="000000"/>
              </w:rPr>
            </w:pPr>
            <w:r>
              <w:rPr>
                <w:b/>
                <w:bCs/>
                <w:iCs/>
                <w:color w:val="000000"/>
              </w:rPr>
              <w:t>Zadanie częściowe</w:t>
            </w:r>
          </w:p>
        </w:tc>
        <w:tc>
          <w:tcPr>
            <w:tcW w:w="478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B26E06" w14:textId="77777777" w:rsidR="00B01985" w:rsidRDefault="00B01985" w:rsidP="00B37A65">
            <w:pPr>
              <w:jc w:val="center"/>
              <w:outlineLvl w:val="1"/>
              <w:rPr>
                <w:b/>
                <w:bCs/>
                <w:iCs/>
                <w:color w:val="000000"/>
              </w:rPr>
            </w:pPr>
            <w:r>
              <w:rPr>
                <w:b/>
                <w:bCs/>
                <w:iCs/>
                <w:color w:val="000000"/>
              </w:rPr>
              <w:t>Wzór</w:t>
            </w:r>
          </w:p>
        </w:tc>
      </w:tr>
      <w:tr w:rsidR="00051A86" w14:paraId="095566E4" w14:textId="77777777" w:rsidTr="00051A8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F4281DA" w14:textId="77777777" w:rsidR="00051A86" w:rsidRDefault="00051A86" w:rsidP="00B37A65">
            <w:pPr>
              <w:jc w:val="both"/>
              <w:outlineLvl w:val="1"/>
              <w:rPr>
                <w:bCs/>
                <w:iCs/>
              </w:rPr>
            </w:pPr>
            <w:r w:rsidRPr="00051A86">
              <w:rPr>
                <w:bCs/>
                <w:iCs/>
                <w:color w:val="000000"/>
              </w:rPr>
              <w:t>1 - Zestawy odczynnikowe wraz z dzierżawą analizatora/analizatorów do oznaczeń immunochemicznych m.in. w zakresie parametrów niezbędnych do kwalifikacji do przeszczepu oraz oznaczeń stężeń leków, w tym immunosupresyjnych</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657C6B53" w14:textId="77777777" w:rsidR="00051A86" w:rsidRPr="00051A86" w:rsidRDefault="00051A86" w:rsidP="00B37A65">
            <w:pPr>
              <w:jc w:val="both"/>
              <w:outlineLvl w:val="1"/>
              <w:rPr>
                <w:bCs/>
                <w:iCs/>
                <w:color w:val="000000"/>
              </w:rPr>
            </w:pPr>
            <w:r w:rsidRPr="00051A86">
              <w:rPr>
                <w:bCs/>
                <w:iCs/>
                <w:color w:val="000000"/>
              </w:rPr>
              <w:t>1 - Cena</w:t>
            </w:r>
          </w:p>
          <w:p w14:paraId="712E34FA" w14:textId="77777777" w:rsidR="00051A86" w:rsidRPr="00051A86" w:rsidRDefault="00051A86" w:rsidP="00B37A65">
            <w:pPr>
              <w:jc w:val="both"/>
              <w:outlineLvl w:val="1"/>
              <w:rPr>
                <w:bCs/>
                <w:iCs/>
                <w:color w:val="000000"/>
              </w:rPr>
            </w:pPr>
            <w:r w:rsidRPr="00051A86">
              <w:rPr>
                <w:bCs/>
                <w:iCs/>
                <w:color w:val="000000"/>
              </w:rPr>
              <w:t>Liczba punktów = ( Cmin/Cof ) * 100 * waga</w:t>
            </w:r>
          </w:p>
          <w:p w14:paraId="14B35542" w14:textId="77777777" w:rsidR="00051A86" w:rsidRPr="00051A86" w:rsidRDefault="00051A86" w:rsidP="00B37A65">
            <w:pPr>
              <w:jc w:val="both"/>
              <w:outlineLvl w:val="1"/>
              <w:rPr>
                <w:bCs/>
                <w:iCs/>
                <w:color w:val="000000"/>
              </w:rPr>
            </w:pPr>
            <w:r w:rsidRPr="00051A86">
              <w:rPr>
                <w:bCs/>
                <w:iCs/>
                <w:color w:val="000000"/>
              </w:rPr>
              <w:t>gdzie:</w:t>
            </w:r>
          </w:p>
          <w:p w14:paraId="3EDA70F6" w14:textId="77777777" w:rsidR="00051A86" w:rsidRPr="00051A86" w:rsidRDefault="00051A86" w:rsidP="00B37A65">
            <w:pPr>
              <w:jc w:val="both"/>
              <w:outlineLvl w:val="1"/>
              <w:rPr>
                <w:bCs/>
                <w:iCs/>
                <w:color w:val="000000"/>
              </w:rPr>
            </w:pPr>
            <w:r w:rsidRPr="00051A86">
              <w:rPr>
                <w:bCs/>
                <w:iCs/>
                <w:color w:val="000000"/>
              </w:rPr>
              <w:t>- Cmin - najniższa cena spośród wszystkich ofert</w:t>
            </w:r>
          </w:p>
          <w:p w14:paraId="5D2C58BE" w14:textId="77777777" w:rsidR="00051A86" w:rsidRDefault="00051A86" w:rsidP="00B37A65">
            <w:pPr>
              <w:jc w:val="both"/>
              <w:outlineLvl w:val="1"/>
              <w:rPr>
                <w:bCs/>
                <w:iCs/>
              </w:rPr>
            </w:pPr>
            <w:r w:rsidRPr="00051A86">
              <w:rPr>
                <w:bCs/>
                <w:iCs/>
                <w:color w:val="000000"/>
              </w:rPr>
              <w:t>- Cof -  cena podana w ofercie</w:t>
            </w:r>
          </w:p>
        </w:tc>
      </w:tr>
      <w:tr w:rsidR="00051A86" w14:paraId="24A84B84" w14:textId="77777777" w:rsidTr="00051A8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2C58E197" w14:textId="77777777" w:rsidR="00051A86" w:rsidRDefault="00051A86" w:rsidP="00B37A65">
            <w:pPr>
              <w:jc w:val="both"/>
              <w:outlineLvl w:val="1"/>
              <w:rPr>
                <w:bCs/>
                <w:iCs/>
              </w:rPr>
            </w:pPr>
            <w:r w:rsidRPr="00051A86">
              <w:rPr>
                <w:bCs/>
                <w:iCs/>
                <w:color w:val="000000"/>
              </w:rPr>
              <w:t>2 - Dostawa odczynników i akcesoriów do: elektroforezy, immunofiksacji i izoelektroogniskowania białek osocza i innych płynów ustrojowych wraz z dzierżawą analizatora/analizatorów</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68D33080" w14:textId="77777777" w:rsidR="00051A86" w:rsidRPr="00051A86" w:rsidRDefault="00051A86" w:rsidP="00B37A65">
            <w:pPr>
              <w:jc w:val="both"/>
              <w:outlineLvl w:val="1"/>
              <w:rPr>
                <w:bCs/>
                <w:iCs/>
                <w:color w:val="000000"/>
              </w:rPr>
            </w:pPr>
            <w:r w:rsidRPr="00051A86">
              <w:rPr>
                <w:bCs/>
                <w:iCs/>
                <w:color w:val="000000"/>
              </w:rPr>
              <w:t>1 - Cena</w:t>
            </w:r>
          </w:p>
          <w:p w14:paraId="08F885C1" w14:textId="77777777" w:rsidR="00051A86" w:rsidRPr="00051A86" w:rsidRDefault="00051A86" w:rsidP="00B37A65">
            <w:pPr>
              <w:jc w:val="both"/>
              <w:outlineLvl w:val="1"/>
              <w:rPr>
                <w:bCs/>
                <w:iCs/>
                <w:color w:val="000000"/>
              </w:rPr>
            </w:pPr>
            <w:r w:rsidRPr="00051A86">
              <w:rPr>
                <w:bCs/>
                <w:iCs/>
                <w:color w:val="000000"/>
              </w:rPr>
              <w:t>Liczba punktów = ( Cmin/Cof ) * 100 * waga</w:t>
            </w:r>
          </w:p>
          <w:p w14:paraId="412FFC21" w14:textId="77777777" w:rsidR="00051A86" w:rsidRPr="00051A86" w:rsidRDefault="00051A86" w:rsidP="00B37A65">
            <w:pPr>
              <w:jc w:val="both"/>
              <w:outlineLvl w:val="1"/>
              <w:rPr>
                <w:bCs/>
                <w:iCs/>
                <w:color w:val="000000"/>
              </w:rPr>
            </w:pPr>
            <w:r w:rsidRPr="00051A86">
              <w:rPr>
                <w:bCs/>
                <w:iCs/>
                <w:color w:val="000000"/>
              </w:rPr>
              <w:t>gdzie:</w:t>
            </w:r>
          </w:p>
          <w:p w14:paraId="68E84E9C" w14:textId="77777777" w:rsidR="00051A86" w:rsidRPr="00051A86" w:rsidRDefault="00051A86" w:rsidP="00B37A65">
            <w:pPr>
              <w:jc w:val="both"/>
              <w:outlineLvl w:val="1"/>
              <w:rPr>
                <w:bCs/>
                <w:iCs/>
                <w:color w:val="000000"/>
              </w:rPr>
            </w:pPr>
            <w:r w:rsidRPr="00051A86">
              <w:rPr>
                <w:bCs/>
                <w:iCs/>
                <w:color w:val="000000"/>
              </w:rPr>
              <w:t>- Cmin - najniższa cena spośród wszystkich ofert</w:t>
            </w:r>
          </w:p>
          <w:p w14:paraId="331CA198" w14:textId="77777777" w:rsidR="00051A86" w:rsidRPr="00051A86" w:rsidRDefault="00051A86" w:rsidP="00B37A65">
            <w:pPr>
              <w:jc w:val="both"/>
              <w:outlineLvl w:val="1"/>
              <w:rPr>
                <w:bCs/>
                <w:iCs/>
                <w:color w:val="000000"/>
              </w:rPr>
            </w:pPr>
            <w:r w:rsidRPr="00051A86">
              <w:rPr>
                <w:bCs/>
                <w:iCs/>
                <w:color w:val="000000"/>
              </w:rPr>
              <w:t>- Cof -  cena podana w ofercie</w:t>
            </w:r>
          </w:p>
          <w:p w14:paraId="6C7025C6" w14:textId="77777777" w:rsidR="00051A86" w:rsidRPr="00051A86" w:rsidRDefault="00051A86" w:rsidP="00B37A65">
            <w:pPr>
              <w:jc w:val="both"/>
              <w:outlineLvl w:val="1"/>
              <w:rPr>
                <w:bCs/>
                <w:iCs/>
                <w:color w:val="000000"/>
              </w:rPr>
            </w:pPr>
          </w:p>
          <w:p w14:paraId="256609CD" w14:textId="425DDE1F" w:rsidR="00051A86" w:rsidRPr="00051A86" w:rsidRDefault="00051A86" w:rsidP="00B37A65">
            <w:pPr>
              <w:jc w:val="both"/>
              <w:outlineLvl w:val="1"/>
              <w:rPr>
                <w:bCs/>
                <w:iCs/>
                <w:color w:val="000000"/>
              </w:rPr>
            </w:pPr>
            <w:r w:rsidRPr="00051A86">
              <w:rPr>
                <w:bCs/>
                <w:iCs/>
                <w:color w:val="000000"/>
              </w:rPr>
              <w:t xml:space="preserve">2 - </w:t>
            </w:r>
            <w:r w:rsidR="00BA70C4" w:rsidRPr="00051A86">
              <w:rPr>
                <w:bCs/>
                <w:iCs/>
                <w:color w:val="000000"/>
              </w:rPr>
              <w:t>Możliwość</w:t>
            </w:r>
            <w:r w:rsidRPr="00051A86">
              <w:rPr>
                <w:bCs/>
                <w:iCs/>
                <w:color w:val="000000"/>
              </w:rPr>
              <w:t xml:space="preserve"> wykonywania immunofiksacji u pacjentów leczonych daratummabem bez wpływu leku na wynik badania</w:t>
            </w:r>
          </w:p>
          <w:p w14:paraId="0E51F2D8" w14:textId="154C37B2" w:rsidR="00051A86" w:rsidRPr="00051A86" w:rsidRDefault="00051A86" w:rsidP="00B37A65">
            <w:pPr>
              <w:jc w:val="both"/>
              <w:outlineLvl w:val="1"/>
              <w:rPr>
                <w:bCs/>
                <w:iCs/>
                <w:color w:val="000000"/>
              </w:rPr>
            </w:pPr>
            <w:r w:rsidRPr="00051A86">
              <w:rPr>
                <w:bCs/>
                <w:iCs/>
                <w:color w:val="000000"/>
              </w:rPr>
              <w:t>gdzie:</w:t>
            </w:r>
          </w:p>
          <w:p w14:paraId="78DE0874" w14:textId="261F2E9E" w:rsidR="00051A86" w:rsidRPr="00051A86" w:rsidRDefault="00051A86" w:rsidP="00B37A65">
            <w:pPr>
              <w:jc w:val="both"/>
              <w:outlineLvl w:val="1"/>
              <w:rPr>
                <w:bCs/>
                <w:iCs/>
                <w:color w:val="000000"/>
              </w:rPr>
            </w:pPr>
            <w:r w:rsidRPr="00051A86">
              <w:rPr>
                <w:bCs/>
                <w:iCs/>
                <w:color w:val="000000"/>
              </w:rPr>
              <w:t>1% - 1 pkt.</w:t>
            </w:r>
          </w:p>
          <w:p w14:paraId="78F74EFC" w14:textId="77777777" w:rsidR="00051A86" w:rsidRPr="00051A86" w:rsidRDefault="00051A86" w:rsidP="00B37A65">
            <w:pPr>
              <w:jc w:val="both"/>
              <w:outlineLvl w:val="1"/>
              <w:rPr>
                <w:bCs/>
                <w:iCs/>
                <w:color w:val="000000"/>
              </w:rPr>
            </w:pPr>
            <w:r w:rsidRPr="00051A86">
              <w:rPr>
                <w:bCs/>
                <w:iCs/>
                <w:color w:val="000000"/>
              </w:rPr>
              <w:t>- możliwość wykonania immunofiksacji - 5pkt</w:t>
            </w:r>
          </w:p>
          <w:p w14:paraId="429E1BB3" w14:textId="77777777" w:rsidR="00051A86" w:rsidRPr="00051A86" w:rsidRDefault="00051A86" w:rsidP="00B37A65">
            <w:pPr>
              <w:jc w:val="both"/>
              <w:outlineLvl w:val="1"/>
              <w:rPr>
                <w:bCs/>
                <w:iCs/>
                <w:color w:val="000000"/>
              </w:rPr>
            </w:pPr>
            <w:r w:rsidRPr="00051A86">
              <w:rPr>
                <w:bCs/>
                <w:iCs/>
                <w:color w:val="000000"/>
              </w:rPr>
              <w:t>- brak możliwości wykonania immunofiksacji - 0pkt.</w:t>
            </w:r>
          </w:p>
          <w:p w14:paraId="46996922" w14:textId="77777777" w:rsidR="00051A86" w:rsidRPr="00051A86" w:rsidRDefault="00051A86" w:rsidP="00B37A65">
            <w:pPr>
              <w:jc w:val="both"/>
              <w:outlineLvl w:val="1"/>
              <w:rPr>
                <w:bCs/>
                <w:iCs/>
                <w:color w:val="000000"/>
              </w:rPr>
            </w:pPr>
            <w:r w:rsidRPr="00051A86">
              <w:rPr>
                <w:bCs/>
                <w:iCs/>
                <w:color w:val="000000"/>
              </w:rPr>
              <w:lastRenderedPageBreak/>
              <w:t>UWAGA:</w:t>
            </w:r>
          </w:p>
          <w:p w14:paraId="066325A8" w14:textId="77777777" w:rsidR="00051A86" w:rsidRDefault="00051A86" w:rsidP="00B37A65">
            <w:pPr>
              <w:jc w:val="both"/>
              <w:outlineLvl w:val="1"/>
              <w:rPr>
                <w:bCs/>
                <w:iCs/>
              </w:rPr>
            </w:pPr>
            <w:r w:rsidRPr="00051A86">
              <w:rPr>
                <w:bCs/>
                <w:iCs/>
                <w:color w:val="000000"/>
              </w:rPr>
              <w:t>Nie wypisanie tego pkt. Zamawiający uzna za brak możliwości wykonania immunofiksacji, co spowoduje przyznaniem 0pkt.</w:t>
            </w:r>
          </w:p>
        </w:tc>
      </w:tr>
      <w:tr w:rsidR="00051A86" w14:paraId="6AFFF138" w14:textId="77777777" w:rsidTr="00051A86">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6765C43E" w14:textId="77777777" w:rsidR="00051A86" w:rsidRDefault="00051A86" w:rsidP="00B37A65">
            <w:pPr>
              <w:jc w:val="both"/>
              <w:outlineLvl w:val="1"/>
              <w:rPr>
                <w:bCs/>
                <w:iCs/>
              </w:rPr>
            </w:pPr>
            <w:r w:rsidRPr="00051A86">
              <w:rPr>
                <w:bCs/>
                <w:iCs/>
                <w:color w:val="000000"/>
              </w:rPr>
              <w:lastRenderedPageBreak/>
              <w:t>3 - Asortyment do wykonywania gazometrii u noworodków</w:t>
            </w:r>
          </w:p>
        </w:tc>
        <w:tc>
          <w:tcPr>
            <w:tcW w:w="4782" w:type="dxa"/>
            <w:tcBorders>
              <w:top w:val="single" w:sz="4" w:space="0" w:color="auto"/>
              <w:left w:val="single" w:sz="4" w:space="0" w:color="auto"/>
              <w:bottom w:val="single" w:sz="4" w:space="0" w:color="auto"/>
              <w:right w:val="single" w:sz="4" w:space="0" w:color="auto"/>
            </w:tcBorders>
            <w:shd w:val="clear" w:color="auto" w:fill="FFFFFF"/>
            <w:hideMark/>
          </w:tcPr>
          <w:p w14:paraId="46266EB1" w14:textId="77777777" w:rsidR="00051A86" w:rsidRPr="00051A86" w:rsidRDefault="00051A86" w:rsidP="00B37A65">
            <w:pPr>
              <w:jc w:val="both"/>
              <w:outlineLvl w:val="1"/>
              <w:rPr>
                <w:bCs/>
                <w:iCs/>
                <w:color w:val="000000"/>
              </w:rPr>
            </w:pPr>
            <w:r w:rsidRPr="00051A86">
              <w:rPr>
                <w:bCs/>
                <w:iCs/>
                <w:color w:val="000000"/>
              </w:rPr>
              <w:t>1 - Cena</w:t>
            </w:r>
          </w:p>
          <w:p w14:paraId="4B7152EB" w14:textId="77777777" w:rsidR="00051A86" w:rsidRPr="00051A86" w:rsidRDefault="00051A86" w:rsidP="00B37A65">
            <w:pPr>
              <w:jc w:val="both"/>
              <w:outlineLvl w:val="1"/>
              <w:rPr>
                <w:bCs/>
                <w:iCs/>
                <w:color w:val="000000"/>
              </w:rPr>
            </w:pPr>
            <w:r w:rsidRPr="00051A86">
              <w:rPr>
                <w:bCs/>
                <w:iCs/>
                <w:color w:val="000000"/>
              </w:rPr>
              <w:t>Liczba punktów = ( Cmin/Cof ) * 100 * waga</w:t>
            </w:r>
          </w:p>
          <w:p w14:paraId="5586DA4F" w14:textId="77777777" w:rsidR="00051A86" w:rsidRPr="00051A86" w:rsidRDefault="00051A86" w:rsidP="00B37A65">
            <w:pPr>
              <w:jc w:val="both"/>
              <w:outlineLvl w:val="1"/>
              <w:rPr>
                <w:bCs/>
                <w:iCs/>
                <w:color w:val="000000"/>
              </w:rPr>
            </w:pPr>
            <w:r w:rsidRPr="00051A86">
              <w:rPr>
                <w:bCs/>
                <w:iCs/>
                <w:color w:val="000000"/>
              </w:rPr>
              <w:t>gdzie:</w:t>
            </w:r>
          </w:p>
          <w:p w14:paraId="3171F9D8" w14:textId="77777777" w:rsidR="00051A86" w:rsidRPr="00051A86" w:rsidRDefault="00051A86" w:rsidP="00B37A65">
            <w:pPr>
              <w:jc w:val="both"/>
              <w:outlineLvl w:val="1"/>
              <w:rPr>
                <w:bCs/>
                <w:iCs/>
                <w:color w:val="000000"/>
              </w:rPr>
            </w:pPr>
            <w:r w:rsidRPr="00051A86">
              <w:rPr>
                <w:bCs/>
                <w:iCs/>
                <w:color w:val="000000"/>
              </w:rPr>
              <w:t>- Cmin - najniższa cena spośród wszystkich ofert</w:t>
            </w:r>
          </w:p>
          <w:p w14:paraId="7C8A9195" w14:textId="77777777" w:rsidR="00051A86" w:rsidRDefault="00051A86" w:rsidP="00B37A65">
            <w:pPr>
              <w:jc w:val="both"/>
              <w:outlineLvl w:val="1"/>
              <w:rPr>
                <w:bCs/>
                <w:iCs/>
              </w:rPr>
            </w:pPr>
            <w:r w:rsidRPr="00051A86">
              <w:rPr>
                <w:bCs/>
                <w:iCs/>
                <w:color w:val="000000"/>
              </w:rPr>
              <w:t>- Cof -  cena podana w ofercie</w:t>
            </w:r>
          </w:p>
        </w:tc>
      </w:tr>
    </w:tbl>
    <w:p w14:paraId="77D5E75A" w14:textId="77777777" w:rsidR="00B01985" w:rsidRDefault="00B01985" w:rsidP="00B37A65">
      <w:pPr>
        <w:pStyle w:val="Nagwek2"/>
        <w:spacing w:before="0" w:after="0"/>
      </w:pPr>
      <w:r>
        <w:t>Po dokonaniu oceny punkty przyznane przez każdego z członków Komisji przetargowej zostaną zsumowane dla każdego z kryteriów oddzielnie. Suma punktów uzyskanych za wszystkie kryteria oceny stanowić będzie końcową ocenę danej oferty.</w:t>
      </w:r>
    </w:p>
    <w:p w14:paraId="64196B31" w14:textId="77777777" w:rsidR="00B01985" w:rsidRDefault="00B01985" w:rsidP="00B37A65">
      <w:pPr>
        <w:pStyle w:val="Nagwek2"/>
        <w:spacing w:before="0" w:after="0"/>
      </w:pPr>
      <w:r>
        <w:t>Zamawiaj</w:t>
      </w:r>
      <w:r>
        <w:rPr>
          <w:rFonts w:ascii="TimesNewRoman" w:eastAsia="TimesNewRoman" w:cs="TimesNewRoman"/>
        </w:rPr>
        <w:t>ą</w:t>
      </w:r>
      <w:r>
        <w:t>cy poprawi w ofercie:</w:t>
      </w:r>
    </w:p>
    <w:p w14:paraId="3E322E9D" w14:textId="77777777" w:rsidR="00B01985" w:rsidRDefault="00B01985" w:rsidP="00B37A65">
      <w:pPr>
        <w:pStyle w:val="Nagwek2"/>
        <w:numPr>
          <w:ilvl w:val="0"/>
          <w:numId w:val="18"/>
        </w:numPr>
        <w:tabs>
          <w:tab w:val="left" w:pos="708"/>
        </w:tabs>
        <w:spacing w:before="0" w:after="0"/>
      </w:pPr>
      <w:r>
        <w:t>oczywiste omyłki pisarskie,</w:t>
      </w:r>
    </w:p>
    <w:p w14:paraId="26330186" w14:textId="77777777" w:rsidR="00B01985" w:rsidRDefault="00B01985" w:rsidP="00B37A65">
      <w:pPr>
        <w:pStyle w:val="Nagwek2"/>
        <w:numPr>
          <w:ilvl w:val="0"/>
          <w:numId w:val="18"/>
        </w:numPr>
        <w:tabs>
          <w:tab w:val="left" w:pos="708"/>
        </w:tabs>
        <w:spacing w:before="0" w:after="0"/>
      </w:pPr>
      <w:r>
        <w:t>oczywiste omyłki rachunkowe, z uwzgl</w:t>
      </w:r>
      <w:r>
        <w:rPr>
          <w:rFonts w:ascii="TimesNewRoman" w:eastAsia="TimesNewRoman" w:cs="TimesNewRoman"/>
        </w:rPr>
        <w:t>ę</w:t>
      </w:r>
      <w:r>
        <w:t>dnieniem konsekwencji rachunkowych dokonanych poprawek,</w:t>
      </w:r>
    </w:p>
    <w:p w14:paraId="0DCE25E8" w14:textId="77777777" w:rsidR="00B01985" w:rsidRDefault="00B01985" w:rsidP="00B37A65">
      <w:pPr>
        <w:pStyle w:val="Nagwek2"/>
        <w:numPr>
          <w:ilvl w:val="0"/>
          <w:numId w:val="18"/>
        </w:numPr>
        <w:tabs>
          <w:tab w:val="left" w:pos="708"/>
        </w:tabs>
        <w:spacing w:before="0" w:after="0"/>
      </w:pPr>
      <w:r>
        <w:t xml:space="preserve">inne omyłki polegające na niezgodności oferty z dokumentami zamówienia, niepowodujące istotnych zmian w treści oferty </w:t>
      </w:r>
    </w:p>
    <w:p w14:paraId="3890FFE9" w14:textId="77777777" w:rsidR="00B01985" w:rsidRDefault="00B01985" w:rsidP="00B37A65">
      <w:pPr>
        <w:pStyle w:val="Nagwek2"/>
        <w:numPr>
          <w:ilvl w:val="0"/>
          <w:numId w:val="0"/>
        </w:numPr>
        <w:tabs>
          <w:tab w:val="left" w:pos="708"/>
        </w:tabs>
        <w:spacing w:before="0" w:after="0"/>
        <w:ind w:left="680"/>
      </w:pPr>
      <w:r>
        <w:t>- niezwłocznie zawiadamiaj</w:t>
      </w:r>
      <w:r>
        <w:rPr>
          <w:rFonts w:ascii="TimesNewRoman" w:eastAsia="TimesNewRoman" w:cs="TimesNewRoman"/>
        </w:rPr>
        <w:t>ą</w:t>
      </w:r>
      <w:r>
        <w:t>c o tym Wykonawc</w:t>
      </w:r>
      <w:r>
        <w:rPr>
          <w:rFonts w:ascii="TimesNewRoman" w:eastAsia="TimesNewRoman" w:cs="TimesNewRoman"/>
        </w:rPr>
        <w:t>ę</w:t>
      </w:r>
      <w:r>
        <w:t>, którego oferta została poprawiona.</w:t>
      </w:r>
    </w:p>
    <w:p w14:paraId="2DB66430" w14:textId="77777777" w:rsidR="00B01985" w:rsidRDefault="00B01985" w:rsidP="00B37A65">
      <w:pPr>
        <w:pStyle w:val="Nagwek2"/>
        <w:spacing w:before="0" w:after="0"/>
      </w:pPr>
      <w: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492E5769" w14:textId="77777777" w:rsidR="00B01985" w:rsidRDefault="00B01985" w:rsidP="00B37A65">
      <w:pPr>
        <w:pStyle w:val="Nagwek2"/>
        <w:spacing w:before="0" w:after="0"/>
      </w:pPr>
      <w:r>
        <w:t>Obowiązek wykazania, że oferta nie zawiera rażąco niskiej ceny spoczywa na Wykonawcy.</w:t>
      </w:r>
    </w:p>
    <w:p w14:paraId="11DC260C" w14:textId="77777777" w:rsidR="00B01985" w:rsidRDefault="00B01985" w:rsidP="00B37A65">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45AC581A" w14:textId="24AC6311" w:rsidR="00B01985" w:rsidRDefault="00B01985" w:rsidP="00B37A65">
      <w:pPr>
        <w:pStyle w:val="Nagwek2"/>
        <w:spacing w:before="0" w:after="0"/>
      </w:pPr>
      <w:r>
        <w:t>Zamawiający odrzuci ofertę Wykonawcy, który nie udzielił wyjaśnień w wyznaczonym terminie, lub jeżeli złożone wyjaśnienia wraz z dowodami nie uzasadniają rażąco niskiej ceny tej oferty.</w:t>
      </w:r>
    </w:p>
    <w:p w14:paraId="04614737" w14:textId="77777777" w:rsidR="0065594D" w:rsidRDefault="0065594D" w:rsidP="0065594D">
      <w:pPr>
        <w:pStyle w:val="Nagwek2"/>
        <w:numPr>
          <w:ilvl w:val="0"/>
          <w:numId w:val="0"/>
        </w:numPr>
        <w:spacing w:before="0" w:after="0"/>
        <w:ind w:left="680"/>
      </w:pPr>
    </w:p>
    <w:p w14:paraId="7FBCAAB1" w14:textId="77777777" w:rsidR="00B01985" w:rsidRDefault="00B01985" w:rsidP="00B37A65">
      <w:pPr>
        <w:pStyle w:val="Nagwek1"/>
        <w:spacing w:before="0" w:after="0"/>
      </w:pPr>
      <w:bookmarkStart w:id="61" w:name="_Toc258314256"/>
      <w:r>
        <w:t>UDZIELENIE ZAMÓWIENIA</w:t>
      </w:r>
      <w:bookmarkEnd w:id="61"/>
    </w:p>
    <w:p w14:paraId="03ED52EC" w14:textId="77777777" w:rsidR="00B01985" w:rsidRDefault="00B01985" w:rsidP="00B37A65">
      <w:pPr>
        <w:pStyle w:val="Nagwek2"/>
        <w:spacing w:before="0" w:after="0"/>
      </w:pPr>
      <w:r>
        <w:t>Zamawiający udzieli zamówienia Wykonawcy, którego oferta odpowiada wszystkim wymaganiom określonym w niniejszej SWZ i została oceniona jako najkorzystniejsza w oparciu o podane w niej kryteria oceny ofert.</w:t>
      </w:r>
    </w:p>
    <w:p w14:paraId="4292DCB5" w14:textId="77777777" w:rsidR="00B01985" w:rsidRDefault="00B01985" w:rsidP="00B37A65">
      <w:pPr>
        <w:pStyle w:val="Nagwek2"/>
        <w:spacing w:before="0" w:after="0"/>
        <w:rPr>
          <w:b/>
        </w:rPr>
      </w:pPr>
      <w:r>
        <w:tab/>
        <w:t xml:space="preserve">Niezwłocznie po wyborze najkorzystniejszej oferty Zamawiający poinformuje równocześnie Wykonawców, którzy złożyli oferty, przekazując im informacje, o których mowa w art. 253 ust. 1 ustawy Pzp oraz udostępni je na stronie internetowej prowadzonego postępowania </w:t>
      </w:r>
      <w:r w:rsidR="00051A86" w:rsidRPr="00051A86">
        <w:rPr>
          <w:color w:val="0000FF"/>
          <w:u w:val="single"/>
        </w:rPr>
        <w:t>www.lutycka.pl</w:t>
      </w:r>
      <w:r>
        <w:t>.</w:t>
      </w:r>
    </w:p>
    <w:p w14:paraId="1729F5B5" w14:textId="77777777" w:rsidR="00B01985" w:rsidRDefault="00B01985" w:rsidP="00B37A65">
      <w:pPr>
        <w:pStyle w:val="Nagwek2"/>
        <w:spacing w:before="0" w:after="0"/>
        <w:rPr>
          <w:color w:val="auto"/>
        </w:rPr>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3FC3CE16" w14:textId="77777777" w:rsidR="00B01985" w:rsidRDefault="00B01985" w:rsidP="00B37A65">
      <w:pPr>
        <w:pStyle w:val="Nagwek1"/>
        <w:spacing w:before="0" w:after="0"/>
      </w:pPr>
      <w:bookmarkStart w:id="62" w:name="_Toc258314257"/>
      <w:r>
        <w:lastRenderedPageBreak/>
        <w:t>Informacje o formalno</w:t>
      </w:r>
      <w:r>
        <w:rPr>
          <w:rFonts w:eastAsia="TimesNewRoman" w:cs="TimesNewRoman"/>
        </w:rPr>
        <w:t>ś</w:t>
      </w:r>
      <w:r>
        <w:t>ciach, jakie</w:t>
      </w:r>
      <w:r>
        <w:rPr>
          <w:lang w:val="pl-PL"/>
        </w:rPr>
        <w:t xml:space="preserve"> muszą zostać dopełnione </w:t>
      </w:r>
      <w:r>
        <w:t>po wyborze oferty w celu zawarcia umowy w sprawie zamówienia publicznego</w:t>
      </w:r>
      <w:bookmarkEnd w:id="62"/>
    </w:p>
    <w:p w14:paraId="55C5F7B6" w14:textId="77777777" w:rsidR="00B01985" w:rsidRDefault="00B01985" w:rsidP="00B37A65">
      <w:pPr>
        <w:pStyle w:val="Nagwek2"/>
        <w:spacing w:before="0" w:after="0"/>
      </w:pPr>
      <w:r>
        <w:t>Zamawiający zawrze umowę w sprawie zamówienia publicznego, w terminie i na zasadach określonych w art. 264 ust. 1 i 2 ustawy Pzp.</w:t>
      </w:r>
    </w:p>
    <w:p w14:paraId="26BCD32A" w14:textId="77777777" w:rsidR="00B01985" w:rsidRDefault="00B01985" w:rsidP="00B37A65">
      <w:pPr>
        <w:pStyle w:val="Nagwek2"/>
        <w:spacing w:before="0" w:after="0"/>
      </w:pPr>
      <w:r>
        <w:t>Zamawiający poinformuje Wykonawcę, któremu zostanie udzielone zamówienie, o miejscu i terminie zawarcia umowy.</w:t>
      </w:r>
    </w:p>
    <w:p w14:paraId="34FDC820" w14:textId="77777777" w:rsidR="00B01985" w:rsidRDefault="00B01985" w:rsidP="00B37A65">
      <w:pPr>
        <w:pStyle w:val="Nagwek2"/>
        <w:spacing w:before="0" w:after="0"/>
      </w:pPr>
      <w:r>
        <w:t>Przed zawarciem umowy Wykonawca, na wezwanie Zamawiającego, zobowiązany jest do podania wszelkich informacji niezbędnych do wypełnienia treści umowy.</w:t>
      </w:r>
    </w:p>
    <w:p w14:paraId="06F3539D" w14:textId="77777777" w:rsidR="00B01985" w:rsidRDefault="00B01985" w:rsidP="00B37A65">
      <w:pPr>
        <w:pStyle w:val="Nagwek2"/>
        <w:spacing w:before="0" w:after="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3FDB554C" w14:textId="22F5B9C3" w:rsidR="00B01985" w:rsidRDefault="00B01985" w:rsidP="00B37A65">
      <w:pPr>
        <w:pStyle w:val="Nagwek2"/>
        <w:spacing w:before="0" w:after="0"/>
      </w:pPr>
      <w:r>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p>
    <w:p w14:paraId="47E42AD5" w14:textId="77777777" w:rsidR="0065594D" w:rsidRDefault="0065594D" w:rsidP="0065594D">
      <w:pPr>
        <w:pStyle w:val="Nagwek2"/>
        <w:numPr>
          <w:ilvl w:val="0"/>
          <w:numId w:val="0"/>
        </w:numPr>
        <w:spacing w:before="0" w:after="0"/>
        <w:ind w:left="680"/>
      </w:pPr>
    </w:p>
    <w:p w14:paraId="5C642557" w14:textId="77777777" w:rsidR="00B01985" w:rsidRDefault="00B01985" w:rsidP="00B37A65">
      <w:pPr>
        <w:pStyle w:val="Nagwek1"/>
        <w:spacing w:before="0" w:after="0"/>
      </w:pPr>
      <w:bookmarkStart w:id="63" w:name="_Toc258314258"/>
      <w:r>
        <w:t>Wymagania dotycz</w:t>
      </w:r>
      <w:r>
        <w:rPr>
          <w:rFonts w:eastAsia="TimesNewRoman" w:cs="TimesNewRoman"/>
        </w:rPr>
        <w:t>ą</w:t>
      </w:r>
      <w:r>
        <w:t>ce zabezpieczenia nale</w:t>
      </w:r>
      <w:r>
        <w:rPr>
          <w:rFonts w:eastAsia="TimesNewRoman" w:cs="TimesNewRoman"/>
        </w:rPr>
        <w:t>ż</w:t>
      </w:r>
      <w:r>
        <w:t>ytego wykonania umowy</w:t>
      </w:r>
      <w:bookmarkEnd w:id="63"/>
    </w:p>
    <w:p w14:paraId="08F9678E" w14:textId="5C47F3EF" w:rsidR="00B01985" w:rsidRDefault="00051A86" w:rsidP="00B37A65">
      <w:pPr>
        <w:pStyle w:val="Nagwek2"/>
        <w:spacing w:before="0" w:after="0"/>
      </w:pPr>
      <w:r>
        <w:t>W danym postępowaniu wniesienie zabezpieczenie należytego wykonania umowy nie jest wymagane.</w:t>
      </w:r>
    </w:p>
    <w:p w14:paraId="4F65F0B0" w14:textId="77777777" w:rsidR="0065594D" w:rsidRDefault="0065594D" w:rsidP="0065594D">
      <w:pPr>
        <w:pStyle w:val="Nagwek2"/>
        <w:numPr>
          <w:ilvl w:val="0"/>
          <w:numId w:val="0"/>
        </w:numPr>
        <w:spacing w:before="0" w:after="0"/>
        <w:ind w:left="680"/>
      </w:pPr>
    </w:p>
    <w:p w14:paraId="63066A1B" w14:textId="77777777" w:rsidR="00B01985" w:rsidRDefault="00B01985" w:rsidP="00B37A65">
      <w:pPr>
        <w:pStyle w:val="Nagwek1"/>
        <w:spacing w:before="0" w:after="0"/>
      </w:pPr>
      <w:bookmarkStart w:id="64" w:name="_Toc258314259"/>
      <w:r>
        <w:rPr>
          <w:lang w:val="pl-PL"/>
        </w:rPr>
        <w:t xml:space="preserve">projektowane postanowienia </w:t>
      </w:r>
      <w:r>
        <w:t xml:space="preserve">umowy w sprawie zamówienia publicznego, </w:t>
      </w:r>
      <w:r>
        <w:rPr>
          <w:lang w:val="pl-PL"/>
        </w:rPr>
        <w:t xml:space="preserve">które zostaną wprowadzone do umowy w </w:t>
      </w:r>
      <w:r>
        <w:t>sprawie zamówienia publicznego</w:t>
      </w:r>
      <w:bookmarkEnd w:id="64"/>
    </w:p>
    <w:p w14:paraId="08217E81" w14:textId="1560FEA2" w:rsidR="00B01985" w:rsidRDefault="00B01985" w:rsidP="00B37A65">
      <w:pPr>
        <w:pStyle w:val="Nagwek2"/>
        <w:spacing w:before="0" w:after="0"/>
      </w:pPr>
      <w:r>
        <w:t xml:space="preserve">Wzór umowy stanowi załącznik </w:t>
      </w:r>
      <w:r w:rsidR="0065594D">
        <w:t xml:space="preserve">nr 4 </w:t>
      </w:r>
      <w:r>
        <w:t xml:space="preserve">do niniejszej SWZ. </w:t>
      </w:r>
    </w:p>
    <w:p w14:paraId="5652A4DC" w14:textId="56F9745C" w:rsidR="00B01985" w:rsidRDefault="00051A86" w:rsidP="00FC4221">
      <w:pPr>
        <w:pStyle w:val="Nagwek2"/>
        <w:numPr>
          <w:ilvl w:val="0"/>
          <w:numId w:val="0"/>
        </w:numPr>
        <w:spacing w:before="0" w:after="0"/>
        <w:ind w:left="680"/>
      </w:pPr>
      <w:r>
        <w:t>Zamawiający dopuszcza możliwość zmian umowy w następującym zakresie i na określonych poniżej warunkach:</w:t>
      </w:r>
      <w:r w:rsidR="0065594D">
        <w:t xml:space="preserve"> </w:t>
      </w:r>
      <w:r w:rsidRPr="00051A86">
        <w:t>zgodnie z §10 wzoru umowy</w:t>
      </w:r>
      <w:r w:rsidR="0065594D">
        <w:t>.</w:t>
      </w:r>
    </w:p>
    <w:p w14:paraId="3AF1C1B8" w14:textId="77777777" w:rsidR="0065594D" w:rsidRDefault="0065594D" w:rsidP="00FC4221">
      <w:pPr>
        <w:pStyle w:val="Nagwek2"/>
        <w:numPr>
          <w:ilvl w:val="0"/>
          <w:numId w:val="0"/>
        </w:numPr>
        <w:spacing w:before="0" w:after="0"/>
        <w:ind w:left="680"/>
      </w:pPr>
    </w:p>
    <w:p w14:paraId="3B8B7FB0" w14:textId="77777777" w:rsidR="00B01985" w:rsidRDefault="00B01985" w:rsidP="00B37A65">
      <w:pPr>
        <w:pStyle w:val="Nagwek1"/>
        <w:spacing w:before="0" w:after="0"/>
      </w:pPr>
      <w:bookmarkStart w:id="65"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65"/>
    </w:p>
    <w:p w14:paraId="71AE4EC3" w14:textId="4CBC48E7" w:rsidR="00B01985" w:rsidRDefault="00B01985" w:rsidP="0065594D">
      <w:pPr>
        <w:pStyle w:val="Nagwek2"/>
        <w:numPr>
          <w:ilvl w:val="0"/>
          <w:numId w:val="0"/>
        </w:numPr>
        <w:tabs>
          <w:tab w:val="left" w:pos="708"/>
        </w:tabs>
        <w:spacing w:before="0" w:after="0"/>
        <w:ind w:left="431"/>
      </w:pPr>
      <w: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6E45B017" w14:textId="77777777" w:rsidR="0065594D" w:rsidRDefault="0065594D" w:rsidP="0065594D">
      <w:pPr>
        <w:pStyle w:val="Nagwek2"/>
        <w:numPr>
          <w:ilvl w:val="0"/>
          <w:numId w:val="0"/>
        </w:numPr>
        <w:tabs>
          <w:tab w:val="left" w:pos="708"/>
        </w:tabs>
        <w:spacing w:before="0" w:after="0"/>
        <w:ind w:left="431"/>
      </w:pPr>
    </w:p>
    <w:p w14:paraId="183BF371" w14:textId="77777777" w:rsidR="0065594D" w:rsidRPr="00EF619A" w:rsidRDefault="0065594D" w:rsidP="0065594D">
      <w:pPr>
        <w:pStyle w:val="Nagwek1"/>
        <w:spacing w:before="0" w:after="0"/>
      </w:pPr>
      <w:r w:rsidRPr="00EF619A">
        <w:t>Aukcja elektroniczna</w:t>
      </w:r>
      <w:r>
        <w:rPr>
          <w:lang w:val="pl-PL"/>
        </w:rPr>
        <w:t>, DYNAMICZNY SYSTEM ZAKUPÓW, UMOWA RAMOWA</w:t>
      </w:r>
    </w:p>
    <w:p w14:paraId="4EF6F2F8" w14:textId="77777777" w:rsidR="0065594D" w:rsidRDefault="0065594D" w:rsidP="0065594D">
      <w:pPr>
        <w:pStyle w:val="Nagwek2"/>
        <w:spacing w:before="0" w:after="0"/>
      </w:pPr>
      <w:r w:rsidRPr="00EF619A">
        <w:t xml:space="preserve">W postępowaniu nie jest przewidziany wybór najkorzystniejszej oferty z zastosowaniem aukcji elektronicznej. </w:t>
      </w:r>
    </w:p>
    <w:p w14:paraId="72D3E16B" w14:textId="77777777" w:rsidR="0065594D" w:rsidRPr="00EF619A" w:rsidRDefault="0065594D" w:rsidP="0065594D">
      <w:pPr>
        <w:pStyle w:val="Nagwek2"/>
        <w:spacing w:before="0" w:after="0"/>
      </w:pPr>
      <w:r>
        <w:t>W postępowaniu nie jest przewidziane ustanowienie dynamicznego systemu zakupów.</w:t>
      </w:r>
    </w:p>
    <w:p w14:paraId="457BB118" w14:textId="65EE61AF" w:rsidR="0065594D" w:rsidRDefault="0065594D" w:rsidP="0065594D">
      <w:pPr>
        <w:pStyle w:val="Nagwek2"/>
        <w:spacing w:before="0" w:after="0"/>
      </w:pPr>
      <w:r>
        <w:t>W postępowaniu nie jest przewidziane zawarcie umowy ramowej.</w:t>
      </w:r>
    </w:p>
    <w:p w14:paraId="05266266" w14:textId="77777777" w:rsidR="0065594D" w:rsidRPr="00EF619A" w:rsidRDefault="0065594D" w:rsidP="0065594D">
      <w:pPr>
        <w:pStyle w:val="Nagwek2"/>
        <w:numPr>
          <w:ilvl w:val="0"/>
          <w:numId w:val="0"/>
        </w:numPr>
        <w:spacing w:before="0" w:after="0"/>
        <w:ind w:left="680"/>
      </w:pPr>
    </w:p>
    <w:p w14:paraId="2A59CD71" w14:textId="77777777" w:rsidR="00B01985" w:rsidRDefault="00B01985" w:rsidP="0065594D">
      <w:pPr>
        <w:pStyle w:val="Nagwek1"/>
        <w:spacing w:before="0" w:after="0"/>
      </w:pPr>
      <w:r>
        <w:rPr>
          <w:lang w:val="pl-PL"/>
        </w:rPr>
        <w:t>Ochrona danych osobowych</w:t>
      </w:r>
    </w:p>
    <w:p w14:paraId="522B360D" w14:textId="77777777" w:rsidR="00B01985" w:rsidRDefault="00B01985" w:rsidP="0065594D">
      <w:pPr>
        <w:pStyle w:val="Nagwek2"/>
        <w:spacing w:before="0" w:after="0"/>
      </w:pPr>
      <w:bookmarkStart w:id="66" w:name="_Hlk515367328"/>
      <w:r>
        <w:t xml:space="preserve">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w:t>
      </w:r>
      <w:r>
        <w:lastRenderedPageBreak/>
        <w:t>ochronie danych) (Dz.Urz. UE L 119 z 4 maja 2016 r.), dalej: RODO, tym samym dane osobowe podane przez Wykonawcę będą przetwarzane zgodnie z RODO oraz zgodnie z przepisami krajowymi.</w:t>
      </w:r>
    </w:p>
    <w:p w14:paraId="5EC56DEF" w14:textId="77777777" w:rsidR="00B01985" w:rsidRDefault="00B01985" w:rsidP="00B37A65">
      <w:pPr>
        <w:pStyle w:val="Nagwek2"/>
        <w:spacing w:before="0" w:after="0"/>
      </w:pPr>
      <w:r>
        <w:t>Zamawiający informuje, że:</w:t>
      </w:r>
    </w:p>
    <w:p w14:paraId="5717422A" w14:textId="77777777" w:rsidR="00B01985" w:rsidRDefault="00B01985" w:rsidP="00B37A65">
      <w:pPr>
        <w:pStyle w:val="Nagwek2"/>
        <w:numPr>
          <w:ilvl w:val="0"/>
          <w:numId w:val="21"/>
        </w:numPr>
        <w:tabs>
          <w:tab w:val="left" w:pos="708"/>
        </w:tabs>
        <w:spacing w:before="0" w:after="0"/>
      </w:pPr>
      <w:r>
        <w:t xml:space="preserve">administratorem </w:t>
      </w:r>
      <w:r>
        <w:rPr>
          <w:bCs w:val="0"/>
          <w:iCs w:val="0"/>
        </w:rPr>
        <w:t xml:space="preserve">danych osobowych Wykonawcy jest </w:t>
      </w:r>
      <w:r w:rsidR="00051A86" w:rsidRPr="00051A86">
        <w:rPr>
          <w:b/>
          <w:bCs w:val="0"/>
          <w:iCs w:val="0"/>
        </w:rPr>
        <w:t>SZPITAL WOJEWÓDZKI W POZNANIU</w:t>
      </w:r>
      <w:r>
        <w:rPr>
          <w:rFonts w:eastAsia="Calibri"/>
          <w:bCs w:val="0"/>
          <w:iCs w:val="0"/>
          <w:lang w:eastAsia="en-US"/>
        </w:rPr>
        <w:t xml:space="preserve">, </w:t>
      </w:r>
      <w:r w:rsidR="00051A86" w:rsidRPr="00051A86">
        <w:rPr>
          <w:rFonts w:eastAsia="Calibri"/>
          <w:bCs w:val="0"/>
          <w:iCs w:val="0"/>
          <w:lang w:eastAsia="en-US"/>
        </w:rPr>
        <w:t>Juraszów</w:t>
      </w:r>
      <w:r>
        <w:rPr>
          <w:bCs w:val="0"/>
          <w:iCs w:val="0"/>
        </w:rPr>
        <w:t xml:space="preserve"> </w:t>
      </w:r>
      <w:r w:rsidR="00051A86" w:rsidRPr="00051A86">
        <w:rPr>
          <w:bCs w:val="0"/>
          <w:iCs w:val="0"/>
        </w:rPr>
        <w:t>7/19</w:t>
      </w:r>
      <w:r>
        <w:rPr>
          <w:bCs w:val="0"/>
          <w:iCs w:val="0"/>
        </w:rPr>
        <w:t xml:space="preserve"> , </w:t>
      </w:r>
      <w:r w:rsidR="00051A86" w:rsidRPr="00051A86">
        <w:rPr>
          <w:bCs w:val="0"/>
          <w:iCs w:val="0"/>
        </w:rPr>
        <w:t>60-479</w:t>
      </w:r>
      <w:r>
        <w:rPr>
          <w:bCs w:val="0"/>
          <w:iCs w:val="0"/>
        </w:rPr>
        <w:t xml:space="preserve"> </w:t>
      </w:r>
      <w:r w:rsidR="00051A86" w:rsidRPr="00051A86">
        <w:rPr>
          <w:bCs w:val="0"/>
          <w:iCs w:val="0"/>
        </w:rPr>
        <w:t>Poznań</w:t>
      </w:r>
      <w:r>
        <w:t>.</w:t>
      </w:r>
    </w:p>
    <w:p w14:paraId="32522504" w14:textId="77777777" w:rsidR="00B01985" w:rsidRPr="006052A4" w:rsidRDefault="00B01985" w:rsidP="00B37A65">
      <w:pPr>
        <w:pStyle w:val="Nagwek2"/>
        <w:numPr>
          <w:ilvl w:val="0"/>
          <w:numId w:val="0"/>
        </w:numPr>
        <w:tabs>
          <w:tab w:val="left" w:pos="708"/>
        </w:tabs>
        <w:spacing w:before="0" w:after="0"/>
        <w:ind w:left="1040"/>
        <w:rPr>
          <w:lang w:val="pt-BR"/>
        </w:rPr>
      </w:pPr>
      <w:r w:rsidRPr="006052A4">
        <w:rPr>
          <w:lang w:val="pt-BR"/>
        </w:rPr>
        <w:t xml:space="preserve">Tel.: </w:t>
      </w:r>
      <w:r w:rsidR="00051A86" w:rsidRPr="00051A86">
        <w:rPr>
          <w:lang w:val="pt-BR"/>
        </w:rPr>
        <w:t>061</w:t>
      </w:r>
      <w:r w:rsidRPr="006052A4">
        <w:rPr>
          <w:lang w:val="pt-BR"/>
        </w:rPr>
        <w:t xml:space="preserve"> </w:t>
      </w:r>
      <w:r w:rsidR="00051A86" w:rsidRPr="00051A86">
        <w:rPr>
          <w:lang w:val="pt-BR"/>
        </w:rPr>
        <w:t>8212359</w:t>
      </w:r>
      <w:r w:rsidRPr="006052A4">
        <w:rPr>
          <w:lang w:val="pt-BR"/>
        </w:rPr>
        <w:t xml:space="preserve">, </w:t>
      </w:r>
      <w:r w:rsidRPr="006052A4">
        <w:rPr>
          <w:rFonts w:eastAsia="Calibri"/>
          <w:bCs w:val="0"/>
          <w:iCs w:val="0"/>
          <w:lang w:val="pt-BR" w:eastAsia="en-US"/>
        </w:rPr>
        <w:t xml:space="preserve">e-mail: </w:t>
      </w:r>
      <w:r w:rsidR="00051A86" w:rsidRPr="00051A86">
        <w:rPr>
          <w:rFonts w:eastAsia="Calibri"/>
          <w:bCs w:val="0"/>
          <w:iCs w:val="0"/>
          <w:lang w:val="pt-BR" w:eastAsia="en-US"/>
        </w:rPr>
        <w:t>dzp@lutycka.pl</w:t>
      </w:r>
    </w:p>
    <w:p w14:paraId="1462E98A" w14:textId="77777777" w:rsidR="00B01985" w:rsidRDefault="00B01985" w:rsidP="00B37A65">
      <w:pPr>
        <w:pStyle w:val="Nagwek2"/>
        <w:numPr>
          <w:ilvl w:val="0"/>
          <w:numId w:val="21"/>
        </w:numPr>
        <w:tabs>
          <w:tab w:val="left" w:pos="708"/>
        </w:tabs>
        <w:spacing w:before="0" w:after="0"/>
      </w:pPr>
      <w:r>
        <w:t xml:space="preserve">w </w:t>
      </w:r>
      <w:r>
        <w:rPr>
          <w:bCs w:val="0"/>
          <w:iCs w:val="0"/>
        </w:rPr>
        <w:t xml:space="preserve">sprawach związanych z przetwarzaniem danych osobowych, można kontaktować się z Inspektorem Ochrony Danych, którym jest </w:t>
      </w:r>
      <w:r w:rsidR="00051A86" w:rsidRPr="00051A86">
        <w:rPr>
          <w:bCs w:val="0"/>
          <w:iCs w:val="0"/>
        </w:rPr>
        <w:t>SZPITAL WOJEWÓDZKI W POZNANIU</w:t>
      </w:r>
      <w:r>
        <w:rPr>
          <w:rFonts w:eastAsia="Calibri"/>
          <w:lang w:eastAsia="en-US"/>
        </w:rPr>
        <w:t xml:space="preserve">, </w:t>
      </w:r>
      <w:r>
        <w:rPr>
          <w:bCs w:val="0"/>
          <w:iCs w:val="0"/>
        </w:rPr>
        <w:t xml:space="preserve">za pośrednictwem telefonu </w:t>
      </w:r>
      <w:r w:rsidR="00051A86" w:rsidRPr="00051A86">
        <w:rPr>
          <w:bCs w:val="0"/>
          <w:iCs w:val="0"/>
        </w:rPr>
        <w:t>61 8212 200</w:t>
      </w:r>
      <w:r>
        <w:t xml:space="preserve"> lub</w:t>
      </w:r>
      <w:r>
        <w:rPr>
          <w:bCs w:val="0"/>
          <w:iCs w:val="0"/>
        </w:rPr>
        <w:t xml:space="preserve"> adresu e-mail: </w:t>
      </w:r>
      <w:r w:rsidR="00051A86" w:rsidRPr="00051A86">
        <w:rPr>
          <w:bCs w:val="0"/>
          <w:iCs w:val="0"/>
        </w:rPr>
        <w:t>szpital@lutycka.pl</w:t>
      </w:r>
      <w:r>
        <w:t>;</w:t>
      </w:r>
    </w:p>
    <w:p w14:paraId="31A619DE" w14:textId="77777777" w:rsidR="00B01985" w:rsidRDefault="00B01985" w:rsidP="00B37A65">
      <w:pPr>
        <w:pStyle w:val="Nagwek2"/>
        <w:numPr>
          <w:ilvl w:val="0"/>
          <w:numId w:val="21"/>
        </w:numPr>
        <w:tabs>
          <w:tab w:val="left" w:pos="708"/>
        </w:tabs>
        <w:spacing w:before="0" w:after="0"/>
      </w:pPr>
      <w:r>
        <w:t xml:space="preserve">dane </w:t>
      </w:r>
      <w:r>
        <w:rPr>
          <w:bCs w:val="0"/>
          <w:iCs w:val="0"/>
        </w:rPr>
        <w:t xml:space="preserve">osobowe Wykonawcy będą przetwarzane w celu przeprowadzenia postępowania o udzielenie zamówienia publicznego pn. </w:t>
      </w:r>
      <w:r w:rsidR="00051A86" w:rsidRPr="00051A86">
        <w:rPr>
          <w:b/>
          <w:bCs w:val="0"/>
          <w:iCs w:val="0"/>
        </w:rPr>
        <w:t>Dostawy zestawów odczynnikowych wraz z dzierżawą analizatorów do oznaczeń immunochemicznych oraz do elektroforezy, immunofiksacji i izoelektroogniskowania białek osocza, a także zakup asortymentu do wykonywania gazometrii u noworodków do Zakładu Diagnostyki Laboratoryjnej i Mikrobiologicznej</w:t>
      </w:r>
      <w:r>
        <w:t xml:space="preserve"> – znak sprawy: </w:t>
      </w:r>
      <w:r w:rsidR="00051A86" w:rsidRPr="00051A86">
        <w:rPr>
          <w:b/>
        </w:rPr>
        <w:t>SZW/DZP/68/2021</w:t>
      </w:r>
      <w:r>
        <w:t xml:space="preserve"> oraz w celu archiwizacji dokumentacji dotyczącej tego postępowania;</w:t>
      </w:r>
    </w:p>
    <w:p w14:paraId="4C3B1F1B" w14:textId="77777777" w:rsidR="00B01985" w:rsidRDefault="00B01985" w:rsidP="00B37A65">
      <w:pPr>
        <w:pStyle w:val="Nagwek2"/>
        <w:numPr>
          <w:ilvl w:val="0"/>
          <w:numId w:val="21"/>
        </w:numPr>
        <w:tabs>
          <w:tab w:val="left" w:pos="708"/>
        </w:tabs>
        <w:spacing w:before="0" w:after="0"/>
      </w:pPr>
      <w:r>
        <w:t>odbiorcami przekazanych przez Wykonawcę danych osobowych będą osoby lub podmioty, którym zostanie udostępniona dokumentacja postępowania w oparciu o art. 18 oraz art. 74 ust. 1 ustawy Pzp;</w:t>
      </w:r>
    </w:p>
    <w:p w14:paraId="13253743" w14:textId="77777777" w:rsidR="00B01985" w:rsidRDefault="00B01985" w:rsidP="00B37A65">
      <w:pPr>
        <w:pStyle w:val="Nagwek2"/>
        <w:numPr>
          <w:ilvl w:val="0"/>
          <w:numId w:val="21"/>
        </w:numPr>
        <w:tabs>
          <w:tab w:val="left" w:pos="708"/>
        </w:tabs>
        <w:spacing w:before="0" w:after="0"/>
      </w:pPr>
      <w: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15C5C0C3" w14:textId="77777777" w:rsidR="00B01985" w:rsidRDefault="00B01985" w:rsidP="00B37A65">
      <w:pPr>
        <w:pStyle w:val="Nagwek2"/>
        <w:spacing w:before="0" w:after="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5E80ADE3" w14:textId="77777777" w:rsidR="00B01985" w:rsidRDefault="00B01985" w:rsidP="00B37A65">
      <w:pPr>
        <w:pStyle w:val="Nagwek2"/>
        <w:numPr>
          <w:ilvl w:val="0"/>
          <w:numId w:val="22"/>
        </w:numPr>
        <w:tabs>
          <w:tab w:val="left" w:pos="708"/>
        </w:tabs>
        <w:spacing w:before="0" w:after="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99BCE63" w14:textId="77777777" w:rsidR="00B01985" w:rsidRDefault="00B01985" w:rsidP="00B37A65">
      <w:pPr>
        <w:pStyle w:val="Nagwek2"/>
        <w:numPr>
          <w:ilvl w:val="0"/>
          <w:numId w:val="22"/>
        </w:numPr>
        <w:tabs>
          <w:tab w:val="left" w:pos="708"/>
        </w:tabs>
        <w:spacing w:before="0" w:after="0"/>
      </w:pPr>
      <w: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3949552D" w14:textId="77777777" w:rsidR="00B01985" w:rsidRDefault="00B01985" w:rsidP="00B37A65">
      <w:pPr>
        <w:pStyle w:val="Nagwek2"/>
        <w:spacing w:before="0" w:after="0"/>
      </w:pPr>
      <w:r>
        <w:t>Zamawiający informuje, że;</w:t>
      </w:r>
    </w:p>
    <w:p w14:paraId="4D557571" w14:textId="77777777" w:rsidR="00B01985" w:rsidRDefault="00B01985" w:rsidP="00B37A65">
      <w:pPr>
        <w:pStyle w:val="Nagwek2"/>
        <w:numPr>
          <w:ilvl w:val="0"/>
          <w:numId w:val="23"/>
        </w:numPr>
        <w:tabs>
          <w:tab w:val="left" w:pos="708"/>
        </w:tabs>
        <w:spacing w:before="0" w:after="0"/>
      </w:pPr>
      <w: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62873E93" w14:textId="77777777" w:rsidR="00B01985" w:rsidRDefault="00B01985" w:rsidP="00B37A65">
      <w:pPr>
        <w:pStyle w:val="Nagwek2"/>
        <w:numPr>
          <w:ilvl w:val="0"/>
          <w:numId w:val="23"/>
        </w:numPr>
        <w:tabs>
          <w:tab w:val="left" w:pos="708"/>
        </w:tabs>
        <w:spacing w:before="0" w:after="0"/>
      </w:pPr>
      <w:r>
        <w:t xml:space="preserve">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w:t>
      </w:r>
      <w:r>
        <w:lastRenderedPageBreak/>
        <w:t>zdrowia, seksualności lub orientacji seksualnej tej osoby), zebranych w toku postępowania o udzielenie zamówienia;</w:t>
      </w:r>
    </w:p>
    <w:p w14:paraId="79787506" w14:textId="77777777" w:rsidR="00B01985" w:rsidRDefault="00B01985" w:rsidP="00B37A65">
      <w:pPr>
        <w:pStyle w:val="Nagwek2"/>
        <w:numPr>
          <w:ilvl w:val="0"/>
          <w:numId w:val="23"/>
        </w:numPr>
        <w:tabs>
          <w:tab w:val="left" w:pos="708"/>
        </w:tabs>
        <w:spacing w:before="0" w:after="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D2E6F67" w14:textId="77777777" w:rsidR="00B01985" w:rsidRDefault="00B01985" w:rsidP="00B37A65">
      <w:pPr>
        <w:pStyle w:val="Nagwek2"/>
        <w:numPr>
          <w:ilvl w:val="0"/>
          <w:numId w:val="23"/>
        </w:numPr>
        <w:tabs>
          <w:tab w:val="left" w:pos="708"/>
        </w:tabs>
        <w:spacing w:before="0" w:after="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19747E97" w14:textId="77777777" w:rsidR="00B01985" w:rsidRDefault="00B01985" w:rsidP="00B37A65">
      <w:pPr>
        <w:pStyle w:val="Nagwek2"/>
        <w:numPr>
          <w:ilvl w:val="0"/>
          <w:numId w:val="23"/>
        </w:numPr>
        <w:tabs>
          <w:tab w:val="left" w:pos="708"/>
        </w:tabs>
        <w:spacing w:before="0" w:after="0"/>
      </w:pPr>
      <w:r>
        <w:t>w postępowaniu o udzielenie zamówienia zgłoszenie żądania ograniczenia przetwarzania, o którym mowa w art. 18 ust. 1 RODO, nie ogranicza przetwarzania danych osobowych do czasu zakończenia tego postępowania;</w:t>
      </w:r>
    </w:p>
    <w:p w14:paraId="252914DD" w14:textId="77777777" w:rsidR="00B01985" w:rsidRDefault="00B01985" w:rsidP="00B37A65">
      <w:pPr>
        <w:pStyle w:val="Nagwek2"/>
        <w:numPr>
          <w:ilvl w:val="0"/>
          <w:numId w:val="23"/>
        </w:numPr>
        <w:tabs>
          <w:tab w:val="left" w:pos="708"/>
        </w:tabs>
        <w:spacing w:before="0" w:after="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41229FE" w14:textId="77777777" w:rsidR="00B01985" w:rsidRDefault="00B01985" w:rsidP="00B37A65">
      <w:pPr>
        <w:pStyle w:val="Nagwek2"/>
        <w:numPr>
          <w:ilvl w:val="0"/>
          <w:numId w:val="0"/>
        </w:numPr>
        <w:tabs>
          <w:tab w:val="left" w:pos="708"/>
        </w:tabs>
        <w:spacing w:before="0" w:after="0"/>
        <w:ind w:left="1040"/>
      </w:pPr>
    </w:p>
    <w:p w14:paraId="37E1C898" w14:textId="77777777" w:rsidR="00B01985" w:rsidRDefault="00B01985" w:rsidP="00B37A65">
      <w:pPr>
        <w:jc w:val="both"/>
      </w:pPr>
      <w:r>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B01985" w14:paraId="495CADAD" w14:textId="77777777" w:rsidTr="00B01985">
        <w:tc>
          <w:tcPr>
            <w:tcW w:w="828" w:type="dxa"/>
            <w:tcBorders>
              <w:top w:val="single" w:sz="4" w:space="0" w:color="auto"/>
              <w:left w:val="single" w:sz="4" w:space="0" w:color="auto"/>
              <w:bottom w:val="single" w:sz="4" w:space="0" w:color="auto"/>
              <w:right w:val="single" w:sz="4" w:space="0" w:color="auto"/>
            </w:tcBorders>
            <w:hideMark/>
          </w:tcPr>
          <w:p w14:paraId="6BD94875" w14:textId="77777777" w:rsidR="00B01985" w:rsidRDefault="00B01985" w:rsidP="00B37A65">
            <w:pPr>
              <w:jc w:val="both"/>
              <w:rPr>
                <w:b/>
                <w:sz w:val="20"/>
                <w:szCs w:val="20"/>
              </w:rPr>
            </w:pPr>
            <w:r>
              <w:rPr>
                <w:b/>
                <w:sz w:val="20"/>
                <w:szCs w:val="20"/>
              </w:rPr>
              <w:t>Nr</w:t>
            </w:r>
          </w:p>
        </w:tc>
        <w:tc>
          <w:tcPr>
            <w:tcW w:w="8636" w:type="dxa"/>
            <w:tcBorders>
              <w:top w:val="single" w:sz="4" w:space="0" w:color="auto"/>
              <w:left w:val="single" w:sz="4" w:space="0" w:color="auto"/>
              <w:bottom w:val="single" w:sz="4" w:space="0" w:color="auto"/>
              <w:right w:val="single" w:sz="4" w:space="0" w:color="auto"/>
            </w:tcBorders>
            <w:hideMark/>
          </w:tcPr>
          <w:p w14:paraId="09BD9729" w14:textId="77777777" w:rsidR="00B01985" w:rsidRDefault="00B01985" w:rsidP="00B37A65">
            <w:pPr>
              <w:jc w:val="both"/>
              <w:rPr>
                <w:b/>
                <w:sz w:val="20"/>
                <w:szCs w:val="20"/>
              </w:rPr>
            </w:pPr>
            <w:r>
              <w:rPr>
                <w:b/>
                <w:sz w:val="20"/>
                <w:szCs w:val="20"/>
              </w:rPr>
              <w:t>Nazwa załącznika</w:t>
            </w:r>
          </w:p>
        </w:tc>
      </w:tr>
      <w:tr w:rsidR="00051A86" w14:paraId="01C4250D" w14:textId="77777777" w:rsidTr="00436667">
        <w:tc>
          <w:tcPr>
            <w:tcW w:w="828" w:type="dxa"/>
            <w:tcBorders>
              <w:top w:val="single" w:sz="4" w:space="0" w:color="auto"/>
              <w:left w:val="single" w:sz="4" w:space="0" w:color="auto"/>
              <w:bottom w:val="single" w:sz="4" w:space="0" w:color="auto"/>
              <w:right w:val="single" w:sz="4" w:space="0" w:color="auto"/>
            </w:tcBorders>
            <w:hideMark/>
          </w:tcPr>
          <w:p w14:paraId="037F9F04" w14:textId="77777777" w:rsidR="00051A86" w:rsidRDefault="00051A86" w:rsidP="00B37A65">
            <w:pPr>
              <w:jc w:val="both"/>
              <w:rPr>
                <w:b/>
              </w:rPr>
            </w:pPr>
            <w:r w:rsidRPr="00051A86">
              <w:t>1</w:t>
            </w:r>
          </w:p>
        </w:tc>
        <w:tc>
          <w:tcPr>
            <w:tcW w:w="8636" w:type="dxa"/>
            <w:tcBorders>
              <w:top w:val="single" w:sz="4" w:space="0" w:color="auto"/>
              <w:left w:val="single" w:sz="4" w:space="0" w:color="auto"/>
              <w:bottom w:val="single" w:sz="4" w:space="0" w:color="auto"/>
              <w:right w:val="single" w:sz="4" w:space="0" w:color="auto"/>
            </w:tcBorders>
            <w:hideMark/>
          </w:tcPr>
          <w:p w14:paraId="520415C6" w14:textId="77777777" w:rsidR="00051A86" w:rsidRDefault="00051A86" w:rsidP="00B37A65">
            <w:pPr>
              <w:jc w:val="both"/>
              <w:rPr>
                <w:b/>
              </w:rPr>
            </w:pPr>
            <w:r w:rsidRPr="00051A86">
              <w:t>Jednolity europejski dokument zamówienia</w:t>
            </w:r>
          </w:p>
        </w:tc>
      </w:tr>
      <w:tr w:rsidR="0065594D" w14:paraId="1116AB76" w14:textId="77777777" w:rsidTr="00436667">
        <w:tc>
          <w:tcPr>
            <w:tcW w:w="828" w:type="dxa"/>
            <w:tcBorders>
              <w:top w:val="single" w:sz="4" w:space="0" w:color="auto"/>
              <w:left w:val="single" w:sz="4" w:space="0" w:color="auto"/>
              <w:bottom w:val="single" w:sz="4" w:space="0" w:color="auto"/>
              <w:right w:val="single" w:sz="4" w:space="0" w:color="auto"/>
            </w:tcBorders>
          </w:tcPr>
          <w:p w14:paraId="3C04CD48" w14:textId="0ABFA8E5" w:rsidR="0065594D" w:rsidRPr="00051A86" w:rsidRDefault="0065594D" w:rsidP="00B37A65">
            <w:pPr>
              <w:jc w:val="both"/>
            </w:pPr>
            <w:r>
              <w:t>2</w:t>
            </w:r>
          </w:p>
        </w:tc>
        <w:tc>
          <w:tcPr>
            <w:tcW w:w="8636" w:type="dxa"/>
            <w:tcBorders>
              <w:top w:val="single" w:sz="4" w:space="0" w:color="auto"/>
              <w:left w:val="single" w:sz="4" w:space="0" w:color="auto"/>
              <w:bottom w:val="single" w:sz="4" w:space="0" w:color="auto"/>
              <w:right w:val="single" w:sz="4" w:space="0" w:color="auto"/>
            </w:tcBorders>
          </w:tcPr>
          <w:p w14:paraId="1F440F96" w14:textId="74099E16" w:rsidR="0065594D" w:rsidRPr="00051A86" w:rsidRDefault="0065594D" w:rsidP="00B37A65">
            <w:pPr>
              <w:jc w:val="both"/>
            </w:pPr>
            <w:r>
              <w:t>Wzór formularza ofertowego</w:t>
            </w:r>
          </w:p>
        </w:tc>
      </w:tr>
      <w:tr w:rsidR="0065594D" w14:paraId="4601B193" w14:textId="77777777" w:rsidTr="00436667">
        <w:tc>
          <w:tcPr>
            <w:tcW w:w="828" w:type="dxa"/>
            <w:tcBorders>
              <w:top w:val="single" w:sz="4" w:space="0" w:color="auto"/>
              <w:left w:val="single" w:sz="4" w:space="0" w:color="auto"/>
              <w:bottom w:val="single" w:sz="4" w:space="0" w:color="auto"/>
              <w:right w:val="single" w:sz="4" w:space="0" w:color="auto"/>
            </w:tcBorders>
          </w:tcPr>
          <w:p w14:paraId="7383FCD4" w14:textId="75BEFCEE" w:rsidR="0065594D" w:rsidRPr="00051A86" w:rsidRDefault="0065594D" w:rsidP="00B37A65">
            <w:pPr>
              <w:jc w:val="both"/>
            </w:pPr>
            <w:r>
              <w:t>3</w:t>
            </w:r>
          </w:p>
        </w:tc>
        <w:tc>
          <w:tcPr>
            <w:tcW w:w="8636" w:type="dxa"/>
            <w:tcBorders>
              <w:top w:val="single" w:sz="4" w:space="0" w:color="auto"/>
              <w:left w:val="single" w:sz="4" w:space="0" w:color="auto"/>
              <w:bottom w:val="single" w:sz="4" w:space="0" w:color="auto"/>
              <w:right w:val="single" w:sz="4" w:space="0" w:color="auto"/>
            </w:tcBorders>
          </w:tcPr>
          <w:p w14:paraId="298748D4" w14:textId="2E9C911F" w:rsidR="0065594D" w:rsidRPr="00051A86" w:rsidRDefault="0065594D" w:rsidP="00B37A65">
            <w:pPr>
              <w:jc w:val="both"/>
            </w:pPr>
            <w:r>
              <w:t>Formularz cenowy</w:t>
            </w:r>
          </w:p>
        </w:tc>
      </w:tr>
      <w:tr w:rsidR="0065594D" w14:paraId="19693C4B" w14:textId="77777777" w:rsidTr="00436667">
        <w:tc>
          <w:tcPr>
            <w:tcW w:w="828" w:type="dxa"/>
            <w:tcBorders>
              <w:top w:val="single" w:sz="4" w:space="0" w:color="auto"/>
              <w:left w:val="single" w:sz="4" w:space="0" w:color="auto"/>
              <w:bottom w:val="single" w:sz="4" w:space="0" w:color="auto"/>
              <w:right w:val="single" w:sz="4" w:space="0" w:color="auto"/>
            </w:tcBorders>
          </w:tcPr>
          <w:p w14:paraId="4A0635F5" w14:textId="3AFA28F4" w:rsidR="0065594D" w:rsidRPr="00051A86" w:rsidRDefault="0065594D" w:rsidP="00B37A65">
            <w:pPr>
              <w:jc w:val="both"/>
            </w:pPr>
            <w:r>
              <w:t>4</w:t>
            </w:r>
          </w:p>
        </w:tc>
        <w:tc>
          <w:tcPr>
            <w:tcW w:w="8636" w:type="dxa"/>
            <w:tcBorders>
              <w:top w:val="single" w:sz="4" w:space="0" w:color="auto"/>
              <w:left w:val="single" w:sz="4" w:space="0" w:color="auto"/>
              <w:bottom w:val="single" w:sz="4" w:space="0" w:color="auto"/>
              <w:right w:val="single" w:sz="4" w:space="0" w:color="auto"/>
            </w:tcBorders>
          </w:tcPr>
          <w:p w14:paraId="6B50E4DF" w14:textId="5F5DDAF6" w:rsidR="0065594D" w:rsidRPr="00051A86" w:rsidRDefault="0065594D" w:rsidP="00B37A65">
            <w:pPr>
              <w:jc w:val="both"/>
            </w:pPr>
            <w:r>
              <w:t>Wzór umowy</w:t>
            </w:r>
          </w:p>
        </w:tc>
      </w:tr>
      <w:tr w:rsidR="0065594D" w14:paraId="71956139" w14:textId="77777777" w:rsidTr="00436667">
        <w:tc>
          <w:tcPr>
            <w:tcW w:w="828" w:type="dxa"/>
            <w:tcBorders>
              <w:top w:val="single" w:sz="4" w:space="0" w:color="auto"/>
              <w:left w:val="single" w:sz="4" w:space="0" w:color="auto"/>
              <w:bottom w:val="single" w:sz="4" w:space="0" w:color="auto"/>
              <w:right w:val="single" w:sz="4" w:space="0" w:color="auto"/>
            </w:tcBorders>
          </w:tcPr>
          <w:p w14:paraId="3C5337EB" w14:textId="2A01E119" w:rsidR="0065594D" w:rsidRPr="00051A86" w:rsidRDefault="0065594D" w:rsidP="00B37A65">
            <w:pPr>
              <w:jc w:val="both"/>
            </w:pPr>
            <w:r>
              <w:t>5</w:t>
            </w:r>
          </w:p>
        </w:tc>
        <w:tc>
          <w:tcPr>
            <w:tcW w:w="8636" w:type="dxa"/>
            <w:tcBorders>
              <w:top w:val="single" w:sz="4" w:space="0" w:color="auto"/>
              <w:left w:val="single" w:sz="4" w:space="0" w:color="auto"/>
              <w:bottom w:val="single" w:sz="4" w:space="0" w:color="auto"/>
              <w:right w:val="single" w:sz="4" w:space="0" w:color="auto"/>
            </w:tcBorders>
          </w:tcPr>
          <w:p w14:paraId="5F94FC06" w14:textId="5D07F458" w:rsidR="0065594D" w:rsidRPr="00051A86" w:rsidRDefault="0065594D" w:rsidP="00B37A65">
            <w:pPr>
              <w:jc w:val="both"/>
            </w:pPr>
            <w:r>
              <w:t>Oświadczenie Wykonawcy</w:t>
            </w:r>
          </w:p>
        </w:tc>
      </w:tr>
    </w:tbl>
    <w:p w14:paraId="5CCE0836" w14:textId="77777777" w:rsidR="00B01985" w:rsidRDefault="00B01985" w:rsidP="00B37A65">
      <w:pPr>
        <w:jc w:val="both"/>
        <w:rPr>
          <w:b/>
          <w:sz w:val="12"/>
          <w:szCs w:val="12"/>
        </w:rPr>
      </w:pPr>
    </w:p>
    <w:p w14:paraId="4154F1AE" w14:textId="77777777" w:rsidR="004D2447" w:rsidRPr="00B01985" w:rsidRDefault="004D2447" w:rsidP="00B37A65"/>
    <w:sectPr w:rsidR="004D2447" w:rsidRPr="00B01985">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EF65D" w14:textId="77777777" w:rsidR="00BC49FD" w:rsidRDefault="00BC49FD">
      <w:r>
        <w:separator/>
      </w:r>
    </w:p>
  </w:endnote>
  <w:endnote w:type="continuationSeparator" w:id="0">
    <w:p w14:paraId="3BAE4CF8" w14:textId="77777777" w:rsidR="00BC49FD" w:rsidRDefault="00BC4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082E7" w14:textId="77777777" w:rsidR="00051A86" w:rsidRDefault="00051A8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3FD4E" w14:textId="19F0A7FD" w:rsidR="00D35830" w:rsidRDefault="00AA2CDF">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48F6AAD4" wp14:editId="6C30747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A4EA2"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039767A"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45C6E">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45C6E">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775AC" w14:textId="77777777" w:rsidR="00051A86" w:rsidRDefault="00051A8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884A9" w14:textId="77777777" w:rsidR="00BC49FD" w:rsidRDefault="00BC49FD">
      <w:r>
        <w:separator/>
      </w:r>
    </w:p>
  </w:footnote>
  <w:footnote w:type="continuationSeparator" w:id="0">
    <w:p w14:paraId="5D6B925C" w14:textId="77777777" w:rsidR="00BC49FD" w:rsidRDefault="00BC49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27D4B" w14:textId="77777777" w:rsidR="00051A86" w:rsidRDefault="00051A8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D6DF5" w14:textId="77777777" w:rsidR="00D35830" w:rsidRDefault="00D35830">
    <w:pPr>
      <w:pStyle w:val="Nagwek"/>
      <w:jc w:val="center"/>
      <w:rPr>
        <w:sz w:val="18"/>
        <w:szCs w:val="18"/>
      </w:rPr>
    </w:pPr>
    <w:r>
      <w:rPr>
        <w:sz w:val="18"/>
        <w:szCs w:val="18"/>
      </w:rPr>
      <w:t>S</w:t>
    </w:r>
    <w:r w:rsidR="00B01985">
      <w:rPr>
        <w:sz w:val="18"/>
        <w:szCs w:val="18"/>
      </w:rPr>
      <w:t>WZ</w:t>
    </w:r>
  </w:p>
  <w:p w14:paraId="75B03DEC" w14:textId="77777777" w:rsidR="00D35830" w:rsidRDefault="00051A86">
    <w:pPr>
      <w:pStyle w:val="Nagwek"/>
      <w:jc w:val="center"/>
      <w:rPr>
        <w:sz w:val="18"/>
        <w:szCs w:val="18"/>
      </w:rPr>
    </w:pPr>
    <w:r>
      <w:rPr>
        <w:sz w:val="18"/>
        <w:szCs w:val="18"/>
      </w:rPr>
      <w:t>Dostawy zestawów odczynnikowych wraz z dzierżawą analizatorów do oznaczeń immunochemicznych oraz do elektroforezy, immunofiksacji i izoelektroogniskowania białek osocza, a także zakup asortymentu do wykonywania gazometrii u noworodków do Zakładu Diagnostyki Laboratoryjnej i Mikrobiologicznej</w:t>
    </w:r>
  </w:p>
  <w:p w14:paraId="0544727C" w14:textId="26DC4D78" w:rsidR="00D35830" w:rsidRDefault="00AA2CDF">
    <w:pPr>
      <w:pStyle w:val="Nagwek"/>
    </w:pPr>
    <w:r>
      <w:rPr>
        <w:noProof/>
      </w:rPr>
      <mc:AlternateContent>
        <mc:Choice Requires="wps">
          <w:drawing>
            <wp:anchor distT="0" distB="0" distL="114300" distR="114300" simplePos="0" relativeHeight="251658240" behindDoc="0" locked="0" layoutInCell="1" allowOverlap="1" wp14:anchorId="1B633BB7" wp14:editId="6AD92138">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52BBA2"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A56765" w14:textId="77777777" w:rsidR="00051A86" w:rsidRDefault="00051A8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EE3197E"/>
    <w:multiLevelType w:val="multilevel"/>
    <w:tmpl w:val="CAA24F7C"/>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2"/>
  </w:num>
  <w:num w:numId="2">
    <w:abstractNumId w:val="6"/>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 w:numId="28">
    <w:abstractNumId w:val="18"/>
  </w:num>
  <w:num w:numId="29">
    <w:abstractNumId w:val="1"/>
  </w:num>
  <w:num w:numId="30">
    <w:abstractNumId w:val="20"/>
  </w:num>
  <w:num w:numId="31">
    <w:abstractNumId w:val="21"/>
  </w:num>
  <w:num w:numId="32">
    <w:abstractNumId w:val="7"/>
  </w:num>
  <w:num w:numId="33">
    <w:abstractNumId w:val="16"/>
  </w:num>
  <w:num w:numId="34">
    <w:abstractNumId w:val="13"/>
  </w:num>
  <w:num w:numId="35">
    <w:abstractNumId w:val="3"/>
  </w:num>
  <w:num w:numId="36">
    <w:abstractNumId w:val="11"/>
  </w:num>
  <w:num w:numId="37">
    <w:abstractNumId w:val="17"/>
  </w:num>
  <w:num w:numId="38">
    <w:abstractNumId w:val="0"/>
  </w:num>
  <w:num w:numId="39">
    <w:abstractNumId w:val="19"/>
  </w:num>
  <w:num w:numId="40">
    <w:abstractNumId w:val="4"/>
  </w:num>
  <w:num w:numId="41">
    <w:abstractNumId w:val="9"/>
  </w:num>
  <w:num w:numId="42">
    <w:abstractNumId w:val="5"/>
  </w:num>
  <w:num w:numId="43">
    <w:abstractNumId w:val="15"/>
  </w:num>
  <w:num w:numId="44">
    <w:abstractNumId w:val="8"/>
  </w:num>
  <w:num w:numId="45">
    <w:abstractNumId w:val="10"/>
  </w:num>
  <w:num w:numId="46">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9FD"/>
    <w:rsid w:val="00004D89"/>
    <w:rsid w:val="00004FFF"/>
    <w:rsid w:val="000067E5"/>
    <w:rsid w:val="00012833"/>
    <w:rsid w:val="00016AB3"/>
    <w:rsid w:val="0002045A"/>
    <w:rsid w:val="00020FF3"/>
    <w:rsid w:val="00026453"/>
    <w:rsid w:val="00031855"/>
    <w:rsid w:val="00034D1A"/>
    <w:rsid w:val="0004094C"/>
    <w:rsid w:val="000471B4"/>
    <w:rsid w:val="00050901"/>
    <w:rsid w:val="00051A86"/>
    <w:rsid w:val="00051C4D"/>
    <w:rsid w:val="0005779B"/>
    <w:rsid w:val="000666AF"/>
    <w:rsid w:val="00080783"/>
    <w:rsid w:val="00082134"/>
    <w:rsid w:val="000A2E0B"/>
    <w:rsid w:val="000A59AF"/>
    <w:rsid w:val="000B08A9"/>
    <w:rsid w:val="000C63A2"/>
    <w:rsid w:val="000C732C"/>
    <w:rsid w:val="000D3BC4"/>
    <w:rsid w:val="000E7443"/>
    <w:rsid w:val="000F01D8"/>
    <w:rsid w:val="000F53AD"/>
    <w:rsid w:val="001170A2"/>
    <w:rsid w:val="00125A9A"/>
    <w:rsid w:val="00126357"/>
    <w:rsid w:val="00127036"/>
    <w:rsid w:val="0013434C"/>
    <w:rsid w:val="00136676"/>
    <w:rsid w:val="00141A13"/>
    <w:rsid w:val="00142EC7"/>
    <w:rsid w:val="00150032"/>
    <w:rsid w:val="001542F3"/>
    <w:rsid w:val="001644FA"/>
    <w:rsid w:val="0018407C"/>
    <w:rsid w:val="00191475"/>
    <w:rsid w:val="00194EF2"/>
    <w:rsid w:val="001B3F5E"/>
    <w:rsid w:val="001B6A19"/>
    <w:rsid w:val="001C30E8"/>
    <w:rsid w:val="001C5986"/>
    <w:rsid w:val="001E4CE2"/>
    <w:rsid w:val="001E66C0"/>
    <w:rsid w:val="001F1894"/>
    <w:rsid w:val="001F5CB1"/>
    <w:rsid w:val="00201D7C"/>
    <w:rsid w:val="00202912"/>
    <w:rsid w:val="002239C2"/>
    <w:rsid w:val="00223EF2"/>
    <w:rsid w:val="002261AD"/>
    <w:rsid w:val="00226999"/>
    <w:rsid w:val="00232EF6"/>
    <w:rsid w:val="0023697B"/>
    <w:rsid w:val="00243FB4"/>
    <w:rsid w:val="002457DC"/>
    <w:rsid w:val="0024673F"/>
    <w:rsid w:val="00263EFE"/>
    <w:rsid w:val="002746F7"/>
    <w:rsid w:val="00285D0A"/>
    <w:rsid w:val="002962E0"/>
    <w:rsid w:val="002963F2"/>
    <w:rsid w:val="002A2D4A"/>
    <w:rsid w:val="002B22BF"/>
    <w:rsid w:val="002C15F4"/>
    <w:rsid w:val="002E5E36"/>
    <w:rsid w:val="002E666C"/>
    <w:rsid w:val="002E7C8B"/>
    <w:rsid w:val="002F07D4"/>
    <w:rsid w:val="0031141E"/>
    <w:rsid w:val="003200AE"/>
    <w:rsid w:val="003209A8"/>
    <w:rsid w:val="00322993"/>
    <w:rsid w:val="00325E66"/>
    <w:rsid w:val="00330F50"/>
    <w:rsid w:val="00333636"/>
    <w:rsid w:val="00333EB5"/>
    <w:rsid w:val="0033490B"/>
    <w:rsid w:val="00334E8F"/>
    <w:rsid w:val="00335C23"/>
    <w:rsid w:val="003440B4"/>
    <w:rsid w:val="0034463B"/>
    <w:rsid w:val="00363464"/>
    <w:rsid w:val="00370A37"/>
    <w:rsid w:val="00374986"/>
    <w:rsid w:val="0038188C"/>
    <w:rsid w:val="003825D5"/>
    <w:rsid w:val="00383BC8"/>
    <w:rsid w:val="00384056"/>
    <w:rsid w:val="003A5E68"/>
    <w:rsid w:val="003C478A"/>
    <w:rsid w:val="003C4BDA"/>
    <w:rsid w:val="003D0168"/>
    <w:rsid w:val="003D0409"/>
    <w:rsid w:val="003D58D6"/>
    <w:rsid w:val="003D736C"/>
    <w:rsid w:val="003E0A15"/>
    <w:rsid w:val="003E6DF0"/>
    <w:rsid w:val="00401A41"/>
    <w:rsid w:val="00403B18"/>
    <w:rsid w:val="0040419B"/>
    <w:rsid w:val="0041080A"/>
    <w:rsid w:val="0041437D"/>
    <w:rsid w:val="004201F8"/>
    <w:rsid w:val="00423EDC"/>
    <w:rsid w:val="004248CE"/>
    <w:rsid w:val="00424D45"/>
    <w:rsid w:val="00430D7E"/>
    <w:rsid w:val="004327AD"/>
    <w:rsid w:val="00432993"/>
    <w:rsid w:val="004350D7"/>
    <w:rsid w:val="004460EE"/>
    <w:rsid w:val="00466174"/>
    <w:rsid w:val="00466719"/>
    <w:rsid w:val="00466D96"/>
    <w:rsid w:val="00472F68"/>
    <w:rsid w:val="00475D05"/>
    <w:rsid w:val="004820E5"/>
    <w:rsid w:val="00483CBF"/>
    <w:rsid w:val="00483F80"/>
    <w:rsid w:val="00493DCE"/>
    <w:rsid w:val="0049430E"/>
    <w:rsid w:val="004A3EC1"/>
    <w:rsid w:val="004B524E"/>
    <w:rsid w:val="004B680C"/>
    <w:rsid w:val="004D10CC"/>
    <w:rsid w:val="004D2447"/>
    <w:rsid w:val="004D3F9C"/>
    <w:rsid w:val="004D7A7C"/>
    <w:rsid w:val="004E3A7E"/>
    <w:rsid w:val="004E7BF9"/>
    <w:rsid w:val="004F2C2A"/>
    <w:rsid w:val="004F50A8"/>
    <w:rsid w:val="005060B9"/>
    <w:rsid w:val="00510831"/>
    <w:rsid w:val="00514D20"/>
    <w:rsid w:val="0052404F"/>
    <w:rsid w:val="005241B2"/>
    <w:rsid w:val="00533577"/>
    <w:rsid w:val="00534BA4"/>
    <w:rsid w:val="00536FAD"/>
    <w:rsid w:val="0054473A"/>
    <w:rsid w:val="00562E86"/>
    <w:rsid w:val="005631F3"/>
    <w:rsid w:val="005670A6"/>
    <w:rsid w:val="00571EFD"/>
    <w:rsid w:val="00573EF4"/>
    <w:rsid w:val="005741F3"/>
    <w:rsid w:val="005828F4"/>
    <w:rsid w:val="005844A0"/>
    <w:rsid w:val="005961D6"/>
    <w:rsid w:val="005A032F"/>
    <w:rsid w:val="005C46D9"/>
    <w:rsid w:val="005C649B"/>
    <w:rsid w:val="005D0A27"/>
    <w:rsid w:val="005D2148"/>
    <w:rsid w:val="005E544C"/>
    <w:rsid w:val="005E73AC"/>
    <w:rsid w:val="005F6E73"/>
    <w:rsid w:val="00603291"/>
    <w:rsid w:val="006052A4"/>
    <w:rsid w:val="00614581"/>
    <w:rsid w:val="006260AC"/>
    <w:rsid w:val="00626835"/>
    <w:rsid w:val="00627ED2"/>
    <w:rsid w:val="006318DF"/>
    <w:rsid w:val="0063322D"/>
    <w:rsid w:val="00635CBF"/>
    <w:rsid w:val="0063732B"/>
    <w:rsid w:val="00646680"/>
    <w:rsid w:val="00650268"/>
    <w:rsid w:val="0065594D"/>
    <w:rsid w:val="00656498"/>
    <w:rsid w:val="0066198A"/>
    <w:rsid w:val="0066381A"/>
    <w:rsid w:val="00666C20"/>
    <w:rsid w:val="006672A6"/>
    <w:rsid w:val="00670336"/>
    <w:rsid w:val="006737D4"/>
    <w:rsid w:val="006803E8"/>
    <w:rsid w:val="006810A7"/>
    <w:rsid w:val="00681AF7"/>
    <w:rsid w:val="006A09DA"/>
    <w:rsid w:val="006B281B"/>
    <w:rsid w:val="006B3D74"/>
    <w:rsid w:val="006C1585"/>
    <w:rsid w:val="006C1F3A"/>
    <w:rsid w:val="006E2CC4"/>
    <w:rsid w:val="006F5BCD"/>
    <w:rsid w:val="006F77F8"/>
    <w:rsid w:val="00703F5F"/>
    <w:rsid w:val="00705BE6"/>
    <w:rsid w:val="0070620B"/>
    <w:rsid w:val="0071220B"/>
    <w:rsid w:val="00713E16"/>
    <w:rsid w:val="00717726"/>
    <w:rsid w:val="00722A08"/>
    <w:rsid w:val="00730E7F"/>
    <w:rsid w:val="00732B5E"/>
    <w:rsid w:val="00734784"/>
    <w:rsid w:val="00740B94"/>
    <w:rsid w:val="00740EFA"/>
    <w:rsid w:val="00741CCD"/>
    <w:rsid w:val="007536C0"/>
    <w:rsid w:val="00757FE2"/>
    <w:rsid w:val="00760959"/>
    <w:rsid w:val="00770037"/>
    <w:rsid w:val="00774374"/>
    <w:rsid w:val="00774A7C"/>
    <w:rsid w:val="00774C75"/>
    <w:rsid w:val="007941DD"/>
    <w:rsid w:val="007A004A"/>
    <w:rsid w:val="007A5710"/>
    <w:rsid w:val="007B2BC0"/>
    <w:rsid w:val="007C00B8"/>
    <w:rsid w:val="007F35F3"/>
    <w:rsid w:val="007F3A2E"/>
    <w:rsid w:val="007F5389"/>
    <w:rsid w:val="008056A9"/>
    <w:rsid w:val="00811E8A"/>
    <w:rsid w:val="00812A5E"/>
    <w:rsid w:val="00820382"/>
    <w:rsid w:val="0082230A"/>
    <w:rsid w:val="00823C81"/>
    <w:rsid w:val="008431B7"/>
    <w:rsid w:val="00843E32"/>
    <w:rsid w:val="00844250"/>
    <w:rsid w:val="0084633A"/>
    <w:rsid w:val="00855B32"/>
    <w:rsid w:val="00862609"/>
    <w:rsid w:val="008634CF"/>
    <w:rsid w:val="00872ECA"/>
    <w:rsid w:val="00872FB2"/>
    <w:rsid w:val="00874101"/>
    <w:rsid w:val="00882E8D"/>
    <w:rsid w:val="00883670"/>
    <w:rsid w:val="00892EAD"/>
    <w:rsid w:val="00895AC8"/>
    <w:rsid w:val="008A3895"/>
    <w:rsid w:val="008B13A8"/>
    <w:rsid w:val="008B60B4"/>
    <w:rsid w:val="008C47F9"/>
    <w:rsid w:val="008D48A7"/>
    <w:rsid w:val="008E2C1B"/>
    <w:rsid w:val="008E38E4"/>
    <w:rsid w:val="008E3C1A"/>
    <w:rsid w:val="008F1B65"/>
    <w:rsid w:val="008F317B"/>
    <w:rsid w:val="008F6989"/>
    <w:rsid w:val="008F7292"/>
    <w:rsid w:val="00903BB2"/>
    <w:rsid w:val="0090602E"/>
    <w:rsid w:val="00910126"/>
    <w:rsid w:val="009141A8"/>
    <w:rsid w:val="00925F62"/>
    <w:rsid w:val="00932E86"/>
    <w:rsid w:val="0093445C"/>
    <w:rsid w:val="00940F3B"/>
    <w:rsid w:val="00943E31"/>
    <w:rsid w:val="0094461F"/>
    <w:rsid w:val="00945B58"/>
    <w:rsid w:val="00950CB2"/>
    <w:rsid w:val="009526DC"/>
    <w:rsid w:val="009554B6"/>
    <w:rsid w:val="00961A57"/>
    <w:rsid w:val="00966186"/>
    <w:rsid w:val="00977C3E"/>
    <w:rsid w:val="00983549"/>
    <w:rsid w:val="009838C7"/>
    <w:rsid w:val="009A4CC1"/>
    <w:rsid w:val="009B239D"/>
    <w:rsid w:val="009B5EF9"/>
    <w:rsid w:val="009B75C1"/>
    <w:rsid w:val="009D760C"/>
    <w:rsid w:val="009E7B6E"/>
    <w:rsid w:val="009F0A8E"/>
    <w:rsid w:val="009F1CA7"/>
    <w:rsid w:val="00A01979"/>
    <w:rsid w:val="00A021C0"/>
    <w:rsid w:val="00A02B83"/>
    <w:rsid w:val="00A13671"/>
    <w:rsid w:val="00A17359"/>
    <w:rsid w:val="00A22820"/>
    <w:rsid w:val="00A2369F"/>
    <w:rsid w:val="00A244E5"/>
    <w:rsid w:val="00A300F2"/>
    <w:rsid w:val="00A34E0E"/>
    <w:rsid w:val="00A40A2C"/>
    <w:rsid w:val="00A4142E"/>
    <w:rsid w:val="00A43AEE"/>
    <w:rsid w:val="00A46681"/>
    <w:rsid w:val="00A50B70"/>
    <w:rsid w:val="00A54376"/>
    <w:rsid w:val="00A56785"/>
    <w:rsid w:val="00A56852"/>
    <w:rsid w:val="00A70B48"/>
    <w:rsid w:val="00A722BA"/>
    <w:rsid w:val="00A85971"/>
    <w:rsid w:val="00A86605"/>
    <w:rsid w:val="00A90128"/>
    <w:rsid w:val="00A91016"/>
    <w:rsid w:val="00A9512C"/>
    <w:rsid w:val="00A966A6"/>
    <w:rsid w:val="00A96E95"/>
    <w:rsid w:val="00AA2CDF"/>
    <w:rsid w:val="00AA661F"/>
    <w:rsid w:val="00AB6491"/>
    <w:rsid w:val="00AB7036"/>
    <w:rsid w:val="00AC3CE1"/>
    <w:rsid w:val="00AE4E38"/>
    <w:rsid w:val="00AF1311"/>
    <w:rsid w:val="00AF616D"/>
    <w:rsid w:val="00B01985"/>
    <w:rsid w:val="00B05777"/>
    <w:rsid w:val="00B0712C"/>
    <w:rsid w:val="00B11855"/>
    <w:rsid w:val="00B24E6E"/>
    <w:rsid w:val="00B36CE0"/>
    <w:rsid w:val="00B37A65"/>
    <w:rsid w:val="00B45275"/>
    <w:rsid w:val="00B50743"/>
    <w:rsid w:val="00B51D96"/>
    <w:rsid w:val="00B74784"/>
    <w:rsid w:val="00B8343A"/>
    <w:rsid w:val="00B90CFE"/>
    <w:rsid w:val="00BA1AB5"/>
    <w:rsid w:val="00BA45E8"/>
    <w:rsid w:val="00BA70C4"/>
    <w:rsid w:val="00BB295E"/>
    <w:rsid w:val="00BC04D7"/>
    <w:rsid w:val="00BC308F"/>
    <w:rsid w:val="00BC49FD"/>
    <w:rsid w:val="00BF3D49"/>
    <w:rsid w:val="00BF458A"/>
    <w:rsid w:val="00BF579F"/>
    <w:rsid w:val="00BF6DEC"/>
    <w:rsid w:val="00C00534"/>
    <w:rsid w:val="00C03499"/>
    <w:rsid w:val="00C06D30"/>
    <w:rsid w:val="00C11A62"/>
    <w:rsid w:val="00C20DA9"/>
    <w:rsid w:val="00C2712C"/>
    <w:rsid w:val="00C45C6E"/>
    <w:rsid w:val="00C47684"/>
    <w:rsid w:val="00C530BF"/>
    <w:rsid w:val="00C54057"/>
    <w:rsid w:val="00C70735"/>
    <w:rsid w:val="00C85325"/>
    <w:rsid w:val="00C87319"/>
    <w:rsid w:val="00C971F9"/>
    <w:rsid w:val="00CA023B"/>
    <w:rsid w:val="00CA3D6E"/>
    <w:rsid w:val="00CB6608"/>
    <w:rsid w:val="00CC4ADC"/>
    <w:rsid w:val="00CD1C53"/>
    <w:rsid w:val="00CD2A67"/>
    <w:rsid w:val="00CE1482"/>
    <w:rsid w:val="00CE1F43"/>
    <w:rsid w:val="00CF3703"/>
    <w:rsid w:val="00CF68D8"/>
    <w:rsid w:val="00D06196"/>
    <w:rsid w:val="00D06289"/>
    <w:rsid w:val="00D07762"/>
    <w:rsid w:val="00D14E18"/>
    <w:rsid w:val="00D23093"/>
    <w:rsid w:val="00D257BE"/>
    <w:rsid w:val="00D30384"/>
    <w:rsid w:val="00D35830"/>
    <w:rsid w:val="00D45566"/>
    <w:rsid w:val="00D65942"/>
    <w:rsid w:val="00D67BC1"/>
    <w:rsid w:val="00D71903"/>
    <w:rsid w:val="00D94CD8"/>
    <w:rsid w:val="00D95619"/>
    <w:rsid w:val="00DA094A"/>
    <w:rsid w:val="00DA2C09"/>
    <w:rsid w:val="00DC3E3B"/>
    <w:rsid w:val="00DD574A"/>
    <w:rsid w:val="00DE2057"/>
    <w:rsid w:val="00DE231C"/>
    <w:rsid w:val="00DE5056"/>
    <w:rsid w:val="00DF4EB3"/>
    <w:rsid w:val="00DF5C49"/>
    <w:rsid w:val="00E0511E"/>
    <w:rsid w:val="00E0552F"/>
    <w:rsid w:val="00E10E4F"/>
    <w:rsid w:val="00E14BA2"/>
    <w:rsid w:val="00E20949"/>
    <w:rsid w:val="00E234D8"/>
    <w:rsid w:val="00E26EEE"/>
    <w:rsid w:val="00E30EB9"/>
    <w:rsid w:val="00E40611"/>
    <w:rsid w:val="00E415FD"/>
    <w:rsid w:val="00E528CA"/>
    <w:rsid w:val="00E547CA"/>
    <w:rsid w:val="00E65F99"/>
    <w:rsid w:val="00E677CE"/>
    <w:rsid w:val="00E7448C"/>
    <w:rsid w:val="00E761B8"/>
    <w:rsid w:val="00E83A67"/>
    <w:rsid w:val="00E85EB9"/>
    <w:rsid w:val="00E879CD"/>
    <w:rsid w:val="00EA00A8"/>
    <w:rsid w:val="00EB00B6"/>
    <w:rsid w:val="00EB24E5"/>
    <w:rsid w:val="00EB6566"/>
    <w:rsid w:val="00EB7871"/>
    <w:rsid w:val="00EC031F"/>
    <w:rsid w:val="00EC4CDA"/>
    <w:rsid w:val="00ED0999"/>
    <w:rsid w:val="00ED58F5"/>
    <w:rsid w:val="00EE1213"/>
    <w:rsid w:val="00EE3618"/>
    <w:rsid w:val="00EF0A3B"/>
    <w:rsid w:val="00EF5211"/>
    <w:rsid w:val="00F01987"/>
    <w:rsid w:val="00F04C40"/>
    <w:rsid w:val="00F131CB"/>
    <w:rsid w:val="00F13967"/>
    <w:rsid w:val="00F17BC3"/>
    <w:rsid w:val="00F20EAA"/>
    <w:rsid w:val="00F234AD"/>
    <w:rsid w:val="00F23594"/>
    <w:rsid w:val="00F241C5"/>
    <w:rsid w:val="00F278EE"/>
    <w:rsid w:val="00F525A3"/>
    <w:rsid w:val="00F65ACD"/>
    <w:rsid w:val="00F7086B"/>
    <w:rsid w:val="00F8072E"/>
    <w:rsid w:val="00F83C11"/>
    <w:rsid w:val="00F83D72"/>
    <w:rsid w:val="00F927BA"/>
    <w:rsid w:val="00FB5143"/>
    <w:rsid w:val="00FC7555"/>
    <w:rsid w:val="00FD0B5A"/>
    <w:rsid w:val="00FD2772"/>
    <w:rsid w:val="00FD5B5F"/>
    <w:rsid w:val="00FE474E"/>
    <w:rsid w:val="00FE6971"/>
    <w:rsid w:val="00FF1C48"/>
    <w:rsid w:val="00FF1CDA"/>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128B90"/>
  <w15:chartTrackingRefBased/>
  <w15:docId w15:val="{24725CC5-74CB-4720-B491-6DB6C4BB4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04FFF"/>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04FFF"/>
    <w:rPr>
      <w:b/>
      <w:bCs/>
      <w:caps/>
      <w:kern w:val="32"/>
      <w:sz w:val="24"/>
      <w:szCs w:val="24"/>
      <w:lang w:val="x-none" w:eastAsia="x-none"/>
    </w:rPr>
  </w:style>
  <w:style w:type="character" w:customStyle="1" w:styleId="Nagwek2Znak">
    <w:name w:val="Nagłówek 2 Znak"/>
    <w:link w:val="Nagwek2"/>
    <w:rsid w:val="00843E32"/>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customStyle="1" w:styleId="Nagwek3Znak">
    <w:name w:val="Nagłówek 3 Znak"/>
    <w:link w:val="Nagwek3"/>
    <w:rsid w:val="004D2447"/>
    <w:rPr>
      <w:bCs/>
      <w:sz w:val="24"/>
      <w:szCs w:val="24"/>
    </w:rPr>
  </w:style>
  <w:style w:type="character" w:customStyle="1" w:styleId="Nagwek4Znak">
    <w:name w:val="Nagłówek 4 Znak"/>
    <w:link w:val="Nagwek4"/>
    <w:rsid w:val="004D2447"/>
    <w:rPr>
      <w:bCs/>
      <w:sz w:val="24"/>
      <w:szCs w:val="24"/>
    </w:rPr>
  </w:style>
  <w:style w:type="character" w:customStyle="1" w:styleId="Nagwek5Znak">
    <w:name w:val="Nagłówek 5 Znak"/>
    <w:link w:val="Nagwek5"/>
    <w:rsid w:val="004D2447"/>
    <w:rPr>
      <w:b/>
      <w:bCs/>
      <w:i/>
      <w:iCs/>
      <w:sz w:val="26"/>
      <w:szCs w:val="26"/>
    </w:rPr>
  </w:style>
  <w:style w:type="character" w:customStyle="1" w:styleId="Nagwek6Znak">
    <w:name w:val="Nagłówek 6 Znak"/>
    <w:link w:val="Nagwek6"/>
    <w:rsid w:val="004D2447"/>
    <w:rPr>
      <w:b/>
      <w:bCs/>
      <w:sz w:val="22"/>
      <w:szCs w:val="22"/>
    </w:rPr>
  </w:style>
  <w:style w:type="character" w:customStyle="1" w:styleId="Nagwek7Znak">
    <w:name w:val="Nagłówek 7 Znak"/>
    <w:link w:val="Nagwek7"/>
    <w:rsid w:val="004D2447"/>
    <w:rPr>
      <w:sz w:val="24"/>
      <w:szCs w:val="24"/>
    </w:rPr>
  </w:style>
  <w:style w:type="character" w:customStyle="1" w:styleId="Nagwek8Znak">
    <w:name w:val="Nagłówek 8 Znak"/>
    <w:link w:val="Nagwek8"/>
    <w:rsid w:val="004D2447"/>
    <w:rPr>
      <w:i/>
      <w:iCs/>
      <w:sz w:val="24"/>
      <w:szCs w:val="24"/>
    </w:rPr>
  </w:style>
  <w:style w:type="character" w:customStyle="1" w:styleId="Nagwek9Znak">
    <w:name w:val="Nagłówek 9 Znak"/>
    <w:link w:val="Nagwek9"/>
    <w:rsid w:val="004D2447"/>
    <w:rPr>
      <w:rFonts w:ascii="Arial" w:hAnsi="Arial" w:cs="Arial"/>
      <w:sz w:val="22"/>
      <w:szCs w:val="22"/>
    </w:rPr>
  </w:style>
  <w:style w:type="character" w:styleId="Hipercze">
    <w:name w:val="Hyperlink"/>
    <w:unhideWhenUsed/>
    <w:rsid w:val="004D2447"/>
    <w:rPr>
      <w:color w:val="0563C1"/>
      <w:u w:val="single"/>
    </w:rPr>
  </w:style>
  <w:style w:type="character" w:styleId="UyteHipercze">
    <w:name w:val="FollowedHyperlink"/>
    <w:uiPriority w:val="99"/>
    <w:unhideWhenUsed/>
    <w:rsid w:val="004D2447"/>
    <w:rPr>
      <w:color w:val="954F72"/>
      <w:u w:val="single"/>
    </w:rPr>
  </w:style>
  <w:style w:type="paragraph" w:customStyle="1" w:styleId="msonormal0">
    <w:name w:val="msonormal"/>
    <w:basedOn w:val="Normalny"/>
    <w:rsid w:val="004D2447"/>
    <w:pPr>
      <w:spacing w:before="100" w:beforeAutospacing="1" w:after="100" w:afterAutospacing="1"/>
    </w:pPr>
  </w:style>
  <w:style w:type="character" w:customStyle="1" w:styleId="TekstkomentarzaZnak">
    <w:name w:val="Tekst komentarza Znak"/>
    <w:basedOn w:val="Domylnaczcionkaakapitu"/>
    <w:link w:val="Tekstkomentarza"/>
    <w:semiHidden/>
    <w:rsid w:val="004D2447"/>
  </w:style>
  <w:style w:type="character" w:customStyle="1" w:styleId="NagwekZnak">
    <w:name w:val="Nagłówek Znak"/>
    <w:link w:val="Nagwek"/>
    <w:rsid w:val="004D2447"/>
    <w:rPr>
      <w:sz w:val="24"/>
      <w:szCs w:val="24"/>
    </w:rPr>
  </w:style>
  <w:style w:type="character" w:customStyle="1" w:styleId="StopkaZnak">
    <w:name w:val="Stopka Znak"/>
    <w:link w:val="Stopka"/>
    <w:rsid w:val="004D2447"/>
    <w:rPr>
      <w:sz w:val="24"/>
      <w:szCs w:val="24"/>
    </w:rPr>
  </w:style>
  <w:style w:type="character" w:customStyle="1" w:styleId="TytuZnak">
    <w:name w:val="Tytuł Znak"/>
    <w:link w:val="Tytu"/>
    <w:rsid w:val="004D2447"/>
    <w:rPr>
      <w:rFonts w:cs="Arial"/>
      <w:b/>
      <w:bCs/>
      <w:kern w:val="28"/>
      <w:sz w:val="32"/>
      <w:szCs w:val="32"/>
    </w:rPr>
  </w:style>
  <w:style w:type="character" w:customStyle="1" w:styleId="TekstpodstawowywcityZnak">
    <w:name w:val="Tekst podstawowy wcięty Znak"/>
    <w:link w:val="Tekstpodstawowywcity"/>
    <w:rsid w:val="004D2447"/>
    <w:rPr>
      <w:sz w:val="24"/>
      <w:szCs w:val="24"/>
    </w:rPr>
  </w:style>
  <w:style w:type="character" w:customStyle="1" w:styleId="Tekstpodstawowy2Znak">
    <w:name w:val="Tekst podstawowy 2 Znak"/>
    <w:link w:val="Tekstpodstawowy2"/>
    <w:rsid w:val="004D2447"/>
    <w:rPr>
      <w:sz w:val="24"/>
      <w:szCs w:val="24"/>
    </w:rPr>
  </w:style>
  <w:style w:type="character" w:customStyle="1" w:styleId="Tekstpodstawowy3Znak">
    <w:name w:val="Tekst podstawowy 3 Znak"/>
    <w:link w:val="Tekstpodstawowy3"/>
    <w:rsid w:val="004D2447"/>
    <w:rPr>
      <w:sz w:val="24"/>
      <w:szCs w:val="24"/>
    </w:rPr>
  </w:style>
  <w:style w:type="character" w:customStyle="1" w:styleId="MapadokumentuZnak">
    <w:name w:val="Mapa dokumentu Znak"/>
    <w:link w:val="Mapadokumentu"/>
    <w:semiHidden/>
    <w:rsid w:val="004D2447"/>
    <w:rPr>
      <w:rFonts w:ascii="Tahoma" w:hAnsi="Tahoma" w:cs="Tahoma"/>
      <w:sz w:val="24"/>
      <w:szCs w:val="24"/>
      <w:shd w:val="clear" w:color="auto" w:fill="000080"/>
    </w:rPr>
  </w:style>
  <w:style w:type="character" w:customStyle="1" w:styleId="TematkomentarzaZnak">
    <w:name w:val="Temat komentarza Znak"/>
    <w:link w:val="Tematkomentarza"/>
    <w:semiHidden/>
    <w:rsid w:val="004D2447"/>
    <w:rPr>
      <w:b/>
      <w:bCs/>
    </w:rPr>
  </w:style>
  <w:style w:type="character" w:customStyle="1" w:styleId="TekstdymkaZnak">
    <w:name w:val="Tekst dymka Znak"/>
    <w:link w:val="Tekstdymka"/>
    <w:semiHidden/>
    <w:rsid w:val="004D2447"/>
    <w:rPr>
      <w:rFonts w:ascii="Tahoma" w:hAnsi="Tahoma" w:cs="Tahoma"/>
      <w:sz w:val="16"/>
      <w:szCs w:val="16"/>
    </w:rPr>
  </w:style>
  <w:style w:type="character" w:styleId="Nierozpoznanawzmianka">
    <w:name w:val="Unresolved Mention"/>
    <w:basedOn w:val="Domylnaczcionkaakapitu"/>
    <w:uiPriority w:val="99"/>
    <w:semiHidden/>
    <w:unhideWhenUsed/>
    <w:rsid w:val="00B37A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67546">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332677572">
      <w:bodyDiv w:val="1"/>
      <w:marLeft w:val="0"/>
      <w:marRight w:val="0"/>
      <w:marTop w:val="0"/>
      <w:marBottom w:val="0"/>
      <w:divBdr>
        <w:top w:val="none" w:sz="0" w:space="0" w:color="auto"/>
        <w:left w:val="none" w:sz="0" w:space="0" w:color="auto"/>
        <w:bottom w:val="none" w:sz="0" w:space="0" w:color="auto"/>
        <w:right w:val="none" w:sz="0" w:space="0" w:color="auto"/>
      </w:divBdr>
    </w:div>
    <w:div w:id="1535927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15</Pages>
  <Words>5608</Words>
  <Characters>33651</Characters>
  <Application>Microsoft Office Word</Application>
  <DocSecurity>0</DocSecurity>
  <Lines>280</Lines>
  <Paragraphs>78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39181</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2</cp:revision>
  <cp:lastPrinted>2022-01-03T11:32:00Z</cp:lastPrinted>
  <dcterms:created xsi:type="dcterms:W3CDTF">2022-01-03T11:32:00Z</dcterms:created>
  <dcterms:modified xsi:type="dcterms:W3CDTF">2022-01-03T11:32:00Z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