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A75" w:rsidRDefault="00161C46" w:rsidP="000F4A75">
      <w:pPr>
        <w:pStyle w:val="p2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0"/>
        </w:rPr>
      </w:pPr>
      <w:r>
        <w:rPr>
          <w:noProof/>
        </w:rPr>
        <w:drawing>
          <wp:inline distT="0" distB="0" distL="0" distR="0">
            <wp:extent cx="5753100" cy="438150"/>
            <wp:effectExtent l="0" t="0" r="0" b="0"/>
            <wp:docPr id="3" name="Obraz 2" descr="Pasek logotypów: Fundusze Europejskie Program Regionalny, Rzeczpospolita Polska, Podkarpackie,  Unia Europejska 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sek logotypów: Fundusze Europejskie Program Regionalny, Rzeczpospolita Polska, Podkarpackie,  Unia Europejska EFR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A75" w:rsidRDefault="00971A5D" w:rsidP="00971A5D">
      <w:pPr>
        <w:pStyle w:val="p2"/>
        <w:spacing w:before="0" w:beforeAutospacing="0" w:after="0" w:afterAutospacing="0" w:line="360" w:lineRule="auto"/>
        <w:rPr>
          <w:rFonts w:ascii="Verdana" w:hAnsi="Verdana"/>
          <w:b/>
          <w:bCs/>
          <w:color w:val="000000"/>
          <w:sz w:val="28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 xml:space="preserve">RPO .RC .21.007.01 - PCI N2_207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BioActivCarbon</w:t>
      </w:r>
      <w:proofErr w:type="spellEnd"/>
    </w:p>
    <w:p w:rsidR="007926B3" w:rsidRDefault="007926B3" w:rsidP="007926B3">
      <w:pPr>
        <w:pStyle w:val="p2"/>
        <w:spacing w:before="0" w:beforeAutospacing="0" w:after="0" w:afterAutospacing="0" w:line="360" w:lineRule="auto"/>
        <w:jc w:val="center"/>
        <w:rPr>
          <w:rFonts w:ascii="Verdana" w:hAnsi="Verdana"/>
          <w:b/>
          <w:bCs/>
          <w:color w:val="000000"/>
          <w:sz w:val="28"/>
          <w:szCs w:val="20"/>
        </w:rPr>
      </w:pPr>
      <w:r>
        <w:rPr>
          <w:rFonts w:ascii="Verdana" w:hAnsi="Verdana"/>
          <w:b/>
          <w:bCs/>
          <w:color w:val="000000"/>
          <w:sz w:val="28"/>
          <w:szCs w:val="20"/>
        </w:rPr>
        <w:t>OGŁOSZENIE O UDZIELANYM ZAMÓWIENIU</w:t>
      </w:r>
    </w:p>
    <w:p w:rsidR="007926B3" w:rsidRPr="00F7427B" w:rsidRDefault="00E00FE8" w:rsidP="007926B3">
      <w:pPr>
        <w:pStyle w:val="Zwykytekst"/>
        <w:tabs>
          <w:tab w:val="left" w:pos="142"/>
        </w:tabs>
        <w:jc w:val="center"/>
        <w:rPr>
          <w:rFonts w:ascii="Verdana" w:hAnsi="Verdana"/>
          <w:sz w:val="24"/>
          <w:szCs w:val="24"/>
          <w:lang w:val="pl-PL"/>
        </w:rPr>
      </w:pPr>
      <w:r w:rsidRPr="003209A8">
        <w:rPr>
          <w:b/>
        </w:rPr>
        <w:t xml:space="preserve">Znak sprawy: </w:t>
      </w:r>
      <w:r w:rsidR="004E5CE1" w:rsidRPr="004E5CE1">
        <w:rPr>
          <w:b/>
        </w:rPr>
        <w:t>NA/O/3</w:t>
      </w:r>
      <w:r w:rsidR="00F7427B">
        <w:rPr>
          <w:b/>
          <w:lang w:val="pl-PL"/>
        </w:rPr>
        <w:t>43</w:t>
      </w:r>
      <w:r w:rsidR="004E5CE1" w:rsidRPr="004E5CE1">
        <w:rPr>
          <w:b/>
        </w:rPr>
        <w:t>/2021</w:t>
      </w:r>
      <w:r>
        <w:rPr>
          <w:b/>
          <w:lang w:val="pl-PL"/>
        </w:rPr>
        <w:t xml:space="preserve"> </w:t>
      </w:r>
      <w:r w:rsidR="004E5CE1" w:rsidRPr="004E5CE1">
        <w:rPr>
          <w:lang w:val="pl-PL"/>
        </w:rPr>
        <w:t>Rzeszów</w:t>
      </w:r>
      <w:r w:rsidR="00211900" w:rsidRPr="003209A8">
        <w:t xml:space="preserve">, </w:t>
      </w:r>
      <w:r w:rsidR="004E5CE1" w:rsidRPr="004E5CE1">
        <w:t>2021-12-</w:t>
      </w:r>
      <w:r w:rsidR="00F7427B">
        <w:rPr>
          <w:lang w:val="pl-PL"/>
        </w:rPr>
        <w:t>30</w:t>
      </w:r>
    </w:p>
    <w:p w:rsidR="007926B3" w:rsidRDefault="007926B3" w:rsidP="007926B3">
      <w:pPr>
        <w:pStyle w:val="Nagwek"/>
        <w:tabs>
          <w:tab w:val="right" w:pos="7371"/>
        </w:tabs>
        <w:rPr>
          <w:rFonts w:ascii="Verdana" w:hAnsi="Verdana"/>
          <w:b/>
          <w:bCs/>
          <w:color w:val="FF0000"/>
          <w:sz w:val="16"/>
          <w:szCs w:val="16"/>
        </w:rPr>
      </w:pPr>
    </w:p>
    <w:p w:rsidR="007926B3" w:rsidRPr="00632ADD" w:rsidRDefault="00632ADD" w:rsidP="007427DE">
      <w:pPr>
        <w:tabs>
          <w:tab w:val="center" w:pos="4536"/>
          <w:tab w:val="right" w:pos="7371"/>
          <w:tab w:val="right" w:pos="9072"/>
        </w:tabs>
        <w:jc w:val="both"/>
      </w:pPr>
      <w:r w:rsidRPr="00632ADD">
        <w:t xml:space="preserve">Zamówienie o wartości </w:t>
      </w:r>
      <w:r>
        <w:t xml:space="preserve">poniżej progu stosowania </w:t>
      </w:r>
      <w:r w:rsidRPr="00632ADD">
        <w:t>ustawy</w:t>
      </w:r>
      <w:r w:rsidR="00E67674" w:rsidRPr="00632ADD">
        <w:rPr>
          <w:bCs/>
        </w:rPr>
        <w:t xml:space="preserve"> </w:t>
      </w:r>
      <w:r w:rsidR="007427DE" w:rsidRPr="00632ADD">
        <w:rPr>
          <w:bCs/>
        </w:rPr>
        <w:t xml:space="preserve">z dnia </w:t>
      </w:r>
      <w:r w:rsidRPr="00632ADD">
        <w:t>11</w:t>
      </w:r>
      <w:r w:rsidR="007427DE" w:rsidRPr="00632ADD">
        <w:t xml:space="preserve"> </w:t>
      </w:r>
      <w:r w:rsidRPr="00632ADD">
        <w:t>września 2019</w:t>
      </w:r>
      <w:r w:rsidR="007427DE" w:rsidRPr="00632ADD">
        <w:t xml:space="preserve"> roku Prawo zamówień publicznych </w:t>
      </w:r>
      <w:r w:rsidR="004E5CE1" w:rsidRPr="004E5CE1">
        <w:t>(</w:t>
      </w:r>
      <w:proofErr w:type="spellStart"/>
      <w:r w:rsidR="004E5CE1" w:rsidRPr="004E5CE1">
        <w:t>t.j</w:t>
      </w:r>
      <w:proofErr w:type="spellEnd"/>
      <w:r w:rsidR="004E5CE1" w:rsidRPr="004E5CE1">
        <w:t>. Dz.U. z 2021r. poz. 1129)</w:t>
      </w:r>
    </w:p>
    <w:p w:rsidR="007427DE" w:rsidRDefault="007427DE" w:rsidP="007427DE">
      <w:pPr>
        <w:tabs>
          <w:tab w:val="center" w:pos="4536"/>
          <w:tab w:val="right" w:pos="7371"/>
          <w:tab w:val="right" w:pos="9072"/>
        </w:tabs>
        <w:jc w:val="both"/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7926B3" w:rsidTr="00632ADD">
        <w:trPr>
          <w:trHeight w:val="2050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B3" w:rsidRDefault="007926B3" w:rsidP="00632ADD">
            <w:pPr>
              <w:pStyle w:val="p5"/>
              <w:spacing w:before="0" w:beforeAutospacing="0" w:after="0" w:afterAutospacing="0"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I. </w:t>
            </w:r>
            <w:r w:rsidR="00DB45AA">
              <w:rPr>
                <w:b/>
                <w:bCs/>
                <w:color w:val="000000"/>
              </w:rPr>
              <w:t>ZLECENIODAWCA</w:t>
            </w:r>
          </w:p>
          <w:p w:rsidR="007926B3" w:rsidRDefault="007926B3" w:rsidP="00632ADD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Politechnika Rzeszowska im. I. Łukasiewicza</w:t>
            </w:r>
          </w:p>
          <w:p w:rsidR="007926B3" w:rsidRDefault="007926B3" w:rsidP="00632ADD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al. Powstańców Warszawy 12</w:t>
            </w:r>
          </w:p>
          <w:p w:rsidR="007926B3" w:rsidRDefault="007926B3" w:rsidP="00632ADD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35-959 Rzeszów </w:t>
            </w:r>
          </w:p>
          <w:p w:rsidR="007926B3" w:rsidRPr="001C44C9" w:rsidRDefault="007926B3" w:rsidP="00632ADD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NIP: 813-026-69-99</w:t>
            </w:r>
          </w:p>
        </w:tc>
      </w:tr>
    </w:tbl>
    <w:p w:rsidR="007926B3" w:rsidRDefault="007926B3" w:rsidP="00583EF9">
      <w:pPr>
        <w:spacing w:line="360" w:lineRule="auto"/>
        <w:rPr>
          <w:b/>
        </w:rPr>
      </w:pPr>
    </w:p>
    <w:p w:rsidR="007926B3" w:rsidRDefault="007926B3" w:rsidP="00583EF9">
      <w:pPr>
        <w:spacing w:line="360" w:lineRule="auto"/>
        <w:rPr>
          <w:b/>
        </w:rPr>
      </w:pPr>
      <w:r>
        <w:rPr>
          <w:b/>
        </w:rPr>
        <w:t xml:space="preserve">Osoba prowadząca postępowanie: </w:t>
      </w:r>
    </w:p>
    <w:p w:rsidR="00014627" w:rsidRDefault="004E5CE1" w:rsidP="00583EF9">
      <w:pPr>
        <w:spacing w:line="360" w:lineRule="auto"/>
        <w:rPr>
          <w:b/>
        </w:rPr>
      </w:pPr>
      <w:r w:rsidRPr="004E5CE1">
        <w:rPr>
          <w:rFonts w:ascii="Arial" w:hAnsi="Arial" w:cs="Arial"/>
          <w:sz w:val="22"/>
          <w:szCs w:val="22"/>
          <w:lang w:val="de-DE"/>
        </w:rPr>
        <w:t>mgr Katarzyna Kaczorowska</w:t>
      </w:r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 - </w:t>
      </w:r>
      <w:r w:rsidRPr="004E5CE1">
        <w:rPr>
          <w:rFonts w:ascii="Arial" w:hAnsi="Arial" w:cs="Arial"/>
          <w:sz w:val="22"/>
          <w:szCs w:val="22"/>
          <w:lang w:val="de-DE"/>
        </w:rPr>
        <w:t xml:space="preserve"> </w:t>
      </w:r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tel. </w:t>
      </w:r>
      <w:r w:rsidRPr="004E5CE1">
        <w:rPr>
          <w:rFonts w:ascii="Arial" w:hAnsi="Arial" w:cs="Arial"/>
          <w:sz w:val="22"/>
          <w:szCs w:val="22"/>
          <w:lang w:val="de-DE"/>
        </w:rPr>
        <w:t>(017) 8653535</w:t>
      </w:r>
      <w:r w:rsidR="00014627" w:rsidRPr="00A84A89">
        <w:rPr>
          <w:rFonts w:ascii="Arial" w:hAnsi="Arial" w:cs="Arial"/>
          <w:sz w:val="22"/>
          <w:szCs w:val="22"/>
          <w:lang w:val="en-US"/>
        </w:rPr>
        <w:t xml:space="preserve"> e-mail </w:t>
      </w:r>
      <w:r w:rsidRPr="004E5CE1">
        <w:rPr>
          <w:rFonts w:ascii="Arial" w:hAnsi="Arial" w:cs="Arial"/>
          <w:sz w:val="22"/>
          <w:szCs w:val="22"/>
          <w:lang w:val="en-US"/>
        </w:rPr>
        <w:t>kaczork@prz.edu.pl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316BAA" w:rsidTr="00006B5B"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316BAA" w:rsidRDefault="00316BAA" w:rsidP="00006B5B"/>
        </w:tc>
      </w:tr>
    </w:tbl>
    <w:p w:rsidR="00211900" w:rsidRDefault="00211900" w:rsidP="00211900">
      <w:pPr>
        <w:pStyle w:val="p15"/>
        <w:spacing w:before="12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II. OPIS PRZEDMIOTU ZAMÓWIENIA</w:t>
      </w:r>
    </w:p>
    <w:p w:rsidR="00211900" w:rsidRDefault="00211900" w:rsidP="007926B3">
      <w:pPr>
        <w:spacing w:line="360" w:lineRule="auto"/>
        <w:rPr>
          <w:b/>
        </w:rPr>
      </w:pPr>
    </w:p>
    <w:p w:rsidR="00211900" w:rsidRDefault="00DB45AA" w:rsidP="00211900">
      <w:pPr>
        <w:pStyle w:val="ProPublico"/>
        <w:numPr>
          <w:ilvl w:val="1"/>
          <w:numId w:val="0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Zleceniodawca</w:t>
      </w:r>
      <w:r w:rsidR="00211900">
        <w:rPr>
          <w:rFonts w:ascii="Times New Roman" w:hAnsi="Times New Roman"/>
          <w:sz w:val="24"/>
        </w:rPr>
        <w:t xml:space="preserve"> dopuszcza składanie ofert częściowych i częściowy wybór ofert, gdzie część (zadanie) stanowi: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700"/>
      </w:tblGrid>
      <w:tr w:rsidR="00211900" w:rsidTr="003F4C0E">
        <w:tc>
          <w:tcPr>
            <w:tcW w:w="1510" w:type="dxa"/>
            <w:shd w:val="clear" w:color="auto" w:fill="F3F3F3"/>
            <w:vAlign w:val="center"/>
          </w:tcPr>
          <w:p w:rsidR="00211900" w:rsidRPr="00CA0351" w:rsidRDefault="00211900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Zadanie częściowe nr</w:t>
            </w:r>
          </w:p>
        </w:tc>
        <w:tc>
          <w:tcPr>
            <w:tcW w:w="7700" w:type="dxa"/>
            <w:shd w:val="clear" w:color="auto" w:fill="F3F3F3"/>
            <w:vAlign w:val="center"/>
          </w:tcPr>
          <w:p w:rsidR="00211900" w:rsidRPr="00CA0351" w:rsidRDefault="00211900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4E5CE1" w:rsidTr="00696957">
        <w:tc>
          <w:tcPr>
            <w:tcW w:w="1510" w:type="dxa"/>
            <w:vAlign w:val="center"/>
          </w:tcPr>
          <w:p w:rsidR="004E5CE1" w:rsidRDefault="004E5CE1" w:rsidP="00696957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C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00" w:type="dxa"/>
          </w:tcPr>
          <w:p w:rsidR="004E5CE1" w:rsidRDefault="004E5CE1" w:rsidP="00696957">
            <w:pPr>
              <w:spacing w:after="120"/>
              <w:jc w:val="both"/>
            </w:pPr>
            <w:r>
              <w:rPr>
                <w:b/>
              </w:rPr>
              <w:t>Temat</w:t>
            </w:r>
            <w:r>
              <w:t xml:space="preserve">: </w:t>
            </w:r>
            <w:r w:rsidRPr="004E5CE1">
              <w:t>Przeprowadzenie badań i opracowanie raportu w zakresie</w:t>
            </w:r>
            <w:r w:rsidR="00A4264A">
              <w:t xml:space="preserve"> </w:t>
            </w:r>
            <w:r w:rsidR="00A4264A" w:rsidRPr="00A4264A">
              <w:t>granulacji</w:t>
            </w:r>
          </w:p>
          <w:p w:rsidR="004E5CE1" w:rsidRDefault="004E5CE1" w:rsidP="00696957">
            <w:pPr>
              <w:spacing w:after="120"/>
              <w:jc w:val="both"/>
            </w:pPr>
            <w:r>
              <w:rPr>
                <w:b/>
              </w:rPr>
              <w:t>Wspólny Słownik Zamówień</w:t>
            </w:r>
            <w:r w:rsidRPr="003F5C86">
              <w:t>:</w:t>
            </w:r>
            <w:r>
              <w:rPr>
                <w:b/>
              </w:rPr>
              <w:t xml:space="preserve"> </w:t>
            </w:r>
            <w:r w:rsidRPr="004E5CE1">
              <w:t>73111000-3 - Laboratoryjne usługi badawcze</w:t>
            </w:r>
            <w:r>
              <w:t xml:space="preserve"> </w:t>
            </w:r>
          </w:p>
          <w:p w:rsidR="004E5CE1" w:rsidRDefault="004E5CE1" w:rsidP="00696957">
            <w:pPr>
              <w:spacing w:after="120"/>
              <w:jc w:val="both"/>
            </w:pPr>
            <w:r>
              <w:rPr>
                <w:b/>
              </w:rPr>
              <w:t>Opis</w:t>
            </w:r>
            <w:r>
              <w:t xml:space="preserve">: </w:t>
            </w:r>
          </w:p>
          <w:p w:rsidR="004E5CE1" w:rsidRPr="004E5CE1" w:rsidRDefault="004E5CE1" w:rsidP="00696957">
            <w:pPr>
              <w:spacing w:after="120"/>
              <w:jc w:val="both"/>
            </w:pPr>
            <w:r w:rsidRPr="004E5CE1">
              <w:t>Usługa  obejmuję przeprowadzanie badań i opracowanie raportu w zakresie:</w:t>
            </w:r>
          </w:p>
          <w:p w:rsidR="004E5CE1" w:rsidRPr="004E5CE1" w:rsidRDefault="004E5CE1" w:rsidP="00696957">
            <w:pPr>
              <w:spacing w:after="120"/>
              <w:jc w:val="both"/>
            </w:pPr>
            <w:r w:rsidRPr="004E5CE1">
              <w:t xml:space="preserve">- przeglądu technologii granulacji oraz oceny możliwości granulacji wytworzonych </w:t>
            </w:r>
            <w:proofErr w:type="spellStart"/>
            <w:r w:rsidRPr="004E5CE1">
              <w:t>toryfikatów</w:t>
            </w:r>
            <w:proofErr w:type="spellEnd"/>
            <w:r w:rsidRPr="004E5CE1">
              <w:t xml:space="preserve"> dla celów sorpcyjnych,</w:t>
            </w:r>
          </w:p>
          <w:p w:rsidR="004E5CE1" w:rsidRPr="004E5CE1" w:rsidRDefault="004E5CE1" w:rsidP="00696957">
            <w:pPr>
              <w:spacing w:after="120"/>
              <w:jc w:val="both"/>
            </w:pPr>
            <w:r w:rsidRPr="004E5CE1">
              <w:t>- wytworzenie i ocena wytrzymałości uzyskanych aglomeratów,</w:t>
            </w:r>
          </w:p>
          <w:p w:rsidR="004E5CE1" w:rsidRDefault="004E5CE1" w:rsidP="00696957">
            <w:pPr>
              <w:spacing w:after="120"/>
              <w:jc w:val="both"/>
            </w:pPr>
            <w:r w:rsidRPr="004E5CE1">
              <w:t xml:space="preserve">- przygotowanie i dostarczenie próbek aglomerowanych </w:t>
            </w:r>
            <w:proofErr w:type="spellStart"/>
            <w:r w:rsidRPr="004E5CE1">
              <w:t>toryfikatów</w:t>
            </w:r>
            <w:proofErr w:type="spellEnd"/>
            <w:r w:rsidRPr="004E5CE1">
              <w:t xml:space="preserve"> do oceny ich zdolności sorpcyjnych w środowisku wodnym</w:t>
            </w:r>
            <w:r w:rsidR="00CE22B6">
              <w:t xml:space="preserve"> (koszt dostarczenia ponosi </w:t>
            </w:r>
            <w:r w:rsidR="00982120">
              <w:t>Zleceniobiorca</w:t>
            </w:r>
            <w:r w:rsidR="00CE22B6">
              <w:t>)</w:t>
            </w:r>
            <w:r w:rsidRPr="004E5CE1">
              <w:t>.</w:t>
            </w:r>
          </w:p>
          <w:p w:rsidR="004E5CE1" w:rsidRDefault="00DB45AA" w:rsidP="00696957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5AA">
              <w:rPr>
                <w:rFonts w:ascii="Times New Roman" w:hAnsi="Times New Roman"/>
                <w:b/>
                <w:sz w:val="24"/>
              </w:rPr>
              <w:t>Zleceniodawca</w:t>
            </w:r>
            <w:r w:rsidRPr="00DB45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E5CE1" w:rsidRPr="004E5CE1">
              <w:rPr>
                <w:rFonts w:ascii="Times New Roman" w:hAnsi="Times New Roman"/>
                <w:b/>
                <w:sz w:val="24"/>
                <w:szCs w:val="24"/>
              </w:rPr>
              <w:t>nie dopuszcza składania ofert wariantowych</w:t>
            </w:r>
            <w:r w:rsidR="004E5CE1" w:rsidRPr="00587DBF">
              <w:rPr>
                <w:rFonts w:ascii="Times New Roman" w:hAnsi="Times New Roman"/>
                <w:sz w:val="24"/>
                <w:szCs w:val="24"/>
              </w:rPr>
              <w:t>.</w:t>
            </w:r>
            <w:r w:rsidR="004E5C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E5CE1" w:rsidTr="00696957">
        <w:tc>
          <w:tcPr>
            <w:tcW w:w="1510" w:type="dxa"/>
            <w:vAlign w:val="center"/>
          </w:tcPr>
          <w:p w:rsidR="004E5CE1" w:rsidRDefault="004E5CE1" w:rsidP="00696957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CE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00" w:type="dxa"/>
          </w:tcPr>
          <w:p w:rsidR="004E5CE1" w:rsidRDefault="004E5CE1" w:rsidP="00696957">
            <w:pPr>
              <w:spacing w:after="120"/>
              <w:jc w:val="both"/>
            </w:pPr>
            <w:r>
              <w:rPr>
                <w:b/>
              </w:rPr>
              <w:t>Temat</w:t>
            </w:r>
            <w:r>
              <w:t xml:space="preserve">: </w:t>
            </w:r>
            <w:r w:rsidRPr="004E5CE1">
              <w:t xml:space="preserve">Wykonanie  analiz otrzymanych </w:t>
            </w:r>
            <w:proofErr w:type="spellStart"/>
            <w:r w:rsidRPr="004E5CE1">
              <w:t>toryfikatów</w:t>
            </w:r>
            <w:proofErr w:type="spellEnd"/>
          </w:p>
          <w:p w:rsidR="004E5CE1" w:rsidRDefault="004E5CE1" w:rsidP="00696957">
            <w:pPr>
              <w:spacing w:after="120"/>
              <w:jc w:val="both"/>
            </w:pPr>
            <w:r>
              <w:rPr>
                <w:b/>
              </w:rPr>
              <w:t>Wspólny Słownik Zamówień</w:t>
            </w:r>
            <w:r w:rsidRPr="003F5C86">
              <w:t>:</w:t>
            </w:r>
            <w:r>
              <w:rPr>
                <w:b/>
              </w:rPr>
              <w:t xml:space="preserve"> </w:t>
            </w:r>
            <w:r w:rsidRPr="004E5CE1">
              <w:t>71900000-7 - Usługi laboratoryjne</w:t>
            </w:r>
            <w:r>
              <w:t xml:space="preserve"> </w:t>
            </w:r>
          </w:p>
          <w:p w:rsidR="004E5CE1" w:rsidRDefault="004E5CE1" w:rsidP="00696957">
            <w:pPr>
              <w:spacing w:after="120"/>
              <w:jc w:val="both"/>
            </w:pPr>
            <w:r>
              <w:rPr>
                <w:b/>
              </w:rPr>
              <w:t>Opis</w:t>
            </w:r>
            <w:r>
              <w:t xml:space="preserve">: </w:t>
            </w:r>
          </w:p>
          <w:p w:rsidR="004E5CE1" w:rsidRPr="004E5CE1" w:rsidRDefault="004E5CE1" w:rsidP="00696957">
            <w:pPr>
              <w:spacing w:after="120"/>
              <w:jc w:val="both"/>
            </w:pPr>
            <w:r w:rsidRPr="004E5CE1">
              <w:lastRenderedPageBreak/>
              <w:t xml:space="preserve">W przedmiocie zamówienia przewiduje się wykonanie następujących analiz otrzymanych </w:t>
            </w:r>
            <w:proofErr w:type="spellStart"/>
            <w:r w:rsidRPr="004E5CE1">
              <w:t>toryfikatów</w:t>
            </w:r>
            <w:proofErr w:type="spellEnd"/>
            <w:r w:rsidRPr="004E5CE1">
              <w:t>:</w:t>
            </w:r>
          </w:p>
          <w:p w:rsidR="004E5CE1" w:rsidRPr="004E5CE1" w:rsidRDefault="004E5CE1" w:rsidP="00696957">
            <w:pPr>
              <w:spacing w:after="120"/>
              <w:jc w:val="both"/>
            </w:pPr>
            <w:r w:rsidRPr="004E5CE1">
              <w:t>SPEKTROMETRIA W PODCZERWIENI (FTIR) -</w:t>
            </w:r>
          </w:p>
          <w:p w:rsidR="004E5CE1" w:rsidRPr="004E5CE1" w:rsidRDefault="004E5CE1" w:rsidP="00696957">
            <w:pPr>
              <w:spacing w:after="120"/>
              <w:jc w:val="both"/>
            </w:pPr>
            <w:r w:rsidRPr="004E5CE1">
              <w:t>POROZYMETRIA (ASAP)</w:t>
            </w:r>
          </w:p>
          <w:p w:rsidR="004E5CE1" w:rsidRPr="004E5CE1" w:rsidRDefault="004E5CE1" w:rsidP="00696957">
            <w:pPr>
              <w:spacing w:after="120"/>
              <w:jc w:val="both"/>
            </w:pPr>
            <w:r w:rsidRPr="004E5CE1">
              <w:t>MIKROSKOPIA ELEKTRONOWA (SEM)</w:t>
            </w:r>
          </w:p>
          <w:p w:rsidR="004E5CE1" w:rsidRPr="004E5CE1" w:rsidRDefault="004E5CE1" w:rsidP="00696957">
            <w:pPr>
              <w:spacing w:after="120"/>
              <w:jc w:val="both"/>
            </w:pPr>
            <w:r w:rsidRPr="004E5CE1">
              <w:t>ANALIZA ELEMENTARNA Energy-</w:t>
            </w:r>
            <w:proofErr w:type="spellStart"/>
            <w:r w:rsidRPr="004E5CE1">
              <w:t>dispersive</w:t>
            </w:r>
            <w:proofErr w:type="spellEnd"/>
            <w:r w:rsidRPr="004E5CE1">
              <w:t xml:space="preserve"> X-</w:t>
            </w:r>
            <w:proofErr w:type="spellStart"/>
            <w:r w:rsidRPr="004E5CE1">
              <w:t>ray</w:t>
            </w:r>
            <w:proofErr w:type="spellEnd"/>
          </w:p>
          <w:p w:rsidR="004E5CE1" w:rsidRPr="004E5CE1" w:rsidRDefault="004E5CE1" w:rsidP="00696957">
            <w:pPr>
              <w:spacing w:after="120"/>
              <w:jc w:val="both"/>
            </w:pPr>
            <w:proofErr w:type="spellStart"/>
            <w:r w:rsidRPr="004E5CE1">
              <w:t>spectroscopy</w:t>
            </w:r>
            <w:proofErr w:type="spellEnd"/>
            <w:r w:rsidRPr="004E5CE1">
              <w:t xml:space="preserve"> (EDS)</w:t>
            </w:r>
          </w:p>
          <w:p w:rsidR="004E5CE1" w:rsidRDefault="004E5CE1" w:rsidP="00696957">
            <w:pPr>
              <w:spacing w:after="120"/>
              <w:jc w:val="both"/>
            </w:pPr>
            <w:r w:rsidRPr="004E5CE1">
              <w:t>Przewidywana ilość analiz - 12 każdego rodzaju, z zastrzeżeniem możliwości modyfikacji</w:t>
            </w:r>
            <w:r w:rsidR="00CE22B6">
              <w:t xml:space="preserve"> (zmniejszenia)</w:t>
            </w:r>
            <w:r w:rsidRPr="004E5CE1">
              <w:t xml:space="preserve"> </w:t>
            </w:r>
            <w:r w:rsidR="00CE22B6">
              <w:t>za zgodą zleceniodawcy</w:t>
            </w:r>
            <w:r w:rsidR="00A63E44">
              <w:t xml:space="preserve">. </w:t>
            </w:r>
          </w:p>
          <w:p w:rsidR="004E5CE1" w:rsidRDefault="00DB45AA" w:rsidP="00696957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5AA">
              <w:rPr>
                <w:rFonts w:ascii="Times New Roman" w:hAnsi="Times New Roman"/>
                <w:b/>
                <w:sz w:val="24"/>
              </w:rPr>
              <w:t>Zleceniodawca</w:t>
            </w:r>
            <w:r w:rsidRPr="004E5C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E5CE1" w:rsidRPr="004E5CE1">
              <w:rPr>
                <w:rFonts w:ascii="Times New Roman" w:hAnsi="Times New Roman"/>
                <w:b/>
                <w:sz w:val="24"/>
                <w:szCs w:val="24"/>
              </w:rPr>
              <w:t>nie dopuszcza składania ofert wariantowych</w:t>
            </w:r>
            <w:r w:rsidR="004E5CE1" w:rsidRPr="00587DBF">
              <w:rPr>
                <w:rFonts w:ascii="Times New Roman" w:hAnsi="Times New Roman"/>
                <w:sz w:val="24"/>
                <w:szCs w:val="24"/>
              </w:rPr>
              <w:t>.</w:t>
            </w:r>
            <w:r w:rsidR="004E5C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11900" w:rsidRDefault="00211900" w:rsidP="00211900">
      <w:pPr>
        <w:spacing w:after="120"/>
        <w:jc w:val="both"/>
      </w:pPr>
      <w:r w:rsidRPr="00763481">
        <w:lastRenderedPageBreak/>
        <w:t xml:space="preserve">Części nie mogą być dzielone przez </w:t>
      </w:r>
      <w:r w:rsidR="00982120">
        <w:t>zleceniobiorców</w:t>
      </w:r>
      <w:r w:rsidRPr="00763481">
        <w:t>, oferty nie zawierające pełnego zakresu przedmiotu zamówienia określonego w zadaniu częściowym zostaną odrzucone.</w:t>
      </w:r>
    </w:p>
    <w:p w:rsidR="00607971" w:rsidRDefault="00607971" w:rsidP="00607971">
      <w:pPr>
        <w:spacing w:before="120" w:after="120"/>
        <w:rPr>
          <w:b/>
          <w:bCs/>
          <w:color w:val="000000"/>
        </w:rPr>
      </w:pPr>
      <w:r>
        <w:rPr>
          <w:b/>
          <w:bCs/>
          <w:color w:val="000000"/>
        </w:rPr>
        <w:t>III. TERMIN REALIZACJI</w:t>
      </w:r>
    </w:p>
    <w:p w:rsidR="00607971" w:rsidRPr="00607971" w:rsidRDefault="00607971" w:rsidP="00211900">
      <w:pPr>
        <w:spacing w:after="120"/>
        <w:jc w:val="both"/>
        <w:rPr>
          <w:b/>
        </w:rPr>
      </w:pPr>
    </w:p>
    <w:tbl>
      <w:tblPr>
        <w:tblW w:w="17280" w:type="dxa"/>
        <w:tblInd w:w="648" w:type="dxa"/>
        <w:tblLook w:val="01E0" w:firstRow="1" w:lastRow="1" w:firstColumn="1" w:lastColumn="1" w:noHBand="0" w:noVBand="0"/>
      </w:tblPr>
      <w:tblGrid>
        <w:gridCol w:w="8640"/>
        <w:gridCol w:w="8640"/>
      </w:tblGrid>
      <w:tr w:rsidR="004E5CE1" w:rsidRPr="003209A8" w:rsidTr="00696957">
        <w:tc>
          <w:tcPr>
            <w:tcW w:w="8640" w:type="dxa"/>
          </w:tcPr>
          <w:p w:rsidR="004E5CE1" w:rsidRPr="003209A8" w:rsidRDefault="004E5CE1" w:rsidP="00697D48">
            <w:pPr>
              <w:pStyle w:val="Tekstpodstawowy"/>
            </w:pPr>
            <w:r w:rsidRPr="004E5CE1">
              <w:rPr>
                <w:b/>
              </w:rPr>
              <w:t>14 dni od daty udzielenia zamówienia</w:t>
            </w:r>
            <w:r w:rsidRPr="003209A8">
              <w:t xml:space="preserve"> </w:t>
            </w:r>
          </w:p>
        </w:tc>
        <w:tc>
          <w:tcPr>
            <w:tcW w:w="8640" w:type="dxa"/>
          </w:tcPr>
          <w:p w:rsidR="004E5CE1" w:rsidRPr="003209A8" w:rsidRDefault="004E5CE1" w:rsidP="00696957">
            <w:pPr>
              <w:pStyle w:val="Tekstpodstawowy"/>
            </w:pPr>
          </w:p>
        </w:tc>
      </w:tr>
    </w:tbl>
    <w:p w:rsidR="00607971" w:rsidRDefault="00607971" w:rsidP="00211900">
      <w:pPr>
        <w:spacing w:after="120"/>
        <w:jc w:val="both"/>
      </w:pP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8640"/>
      </w:tblGrid>
      <w:tr w:rsidR="00211900" w:rsidTr="003F4C0E">
        <w:tc>
          <w:tcPr>
            <w:tcW w:w="8640" w:type="dxa"/>
            <w:hideMark/>
          </w:tcPr>
          <w:p w:rsidR="00211900" w:rsidRPr="001C44C9" w:rsidRDefault="00211900" w:rsidP="003F4C0E">
            <w:pPr>
              <w:pStyle w:val="Tekstpodstawowy"/>
              <w:rPr>
                <w:lang w:val="pl-PL" w:eastAsia="pl-PL"/>
              </w:rPr>
            </w:pPr>
          </w:p>
        </w:tc>
      </w:tr>
    </w:tbl>
    <w:p w:rsidR="00211900" w:rsidRDefault="00211900" w:rsidP="007926B3">
      <w:pPr>
        <w:spacing w:line="360" w:lineRule="auto"/>
        <w:rPr>
          <w:b/>
        </w:rPr>
      </w:pP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211900" w:rsidTr="00005133">
        <w:trPr>
          <w:trHeight w:val="2117"/>
          <w:jc w:val="center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34" w:rsidRDefault="00070634" w:rsidP="00070634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IV. OPIS SPOSOBU PRZYGOTOWANIA OFERTY</w:t>
            </w:r>
          </w:p>
          <w:p w:rsidR="00070634" w:rsidRDefault="00070634" w:rsidP="00070634">
            <w:pPr>
              <w:numPr>
                <w:ilvl w:val="0"/>
                <w:numId w:val="24"/>
              </w:numPr>
              <w:ind w:left="641" w:hanging="357"/>
              <w:jc w:val="both"/>
              <w:outlineLvl w:val="1"/>
              <w:rPr>
                <w:b/>
                <w:bCs/>
                <w:iCs/>
                <w:u w:val="single"/>
                <w:lang w:val="x-none" w:eastAsia="x-none"/>
              </w:rPr>
            </w:pPr>
            <w:r>
              <w:rPr>
                <w:b/>
                <w:bCs/>
                <w:iCs/>
                <w:u w:val="single"/>
                <w:lang w:val="x-none" w:eastAsia="x-none"/>
              </w:rPr>
              <w:t xml:space="preserve">Oferta musi być sporządzona według wzoru formularza oferty stanowiącego załącznik nr </w:t>
            </w:r>
            <w:r>
              <w:rPr>
                <w:b/>
                <w:bCs/>
                <w:iCs/>
                <w:u w:val="single"/>
                <w:lang w:eastAsia="x-none"/>
              </w:rPr>
              <w:t>1</w:t>
            </w:r>
            <w:r>
              <w:rPr>
                <w:b/>
                <w:bCs/>
                <w:iCs/>
                <w:u w:val="single"/>
                <w:lang w:val="x-none" w:eastAsia="x-none"/>
              </w:rPr>
              <w:t xml:space="preserve"> do niniejszego ogłoszenia.</w:t>
            </w:r>
          </w:p>
          <w:p w:rsidR="00070634" w:rsidRDefault="00070634" w:rsidP="00070634">
            <w:pPr>
              <w:numPr>
                <w:ilvl w:val="0"/>
                <w:numId w:val="24"/>
              </w:numPr>
              <w:ind w:left="641" w:hanging="357"/>
              <w:jc w:val="both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Do oferty należy dołączyć szczegółową wycenę zawierającą ceny jednostkowe brutto za poszczególne pozycje składające się na całość zadania.</w:t>
            </w:r>
          </w:p>
          <w:p w:rsidR="00070634" w:rsidRDefault="00070634" w:rsidP="00070634">
            <w:pPr>
              <w:numPr>
                <w:ilvl w:val="0"/>
                <w:numId w:val="24"/>
              </w:numPr>
              <w:ind w:left="641" w:hanging="357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</w:rPr>
              <w:t xml:space="preserve">Do oferty należy dołączyć </w:t>
            </w:r>
            <w:r>
              <w:rPr>
                <w:color w:val="000000"/>
              </w:rPr>
              <w:t>aktualny odpis z właściwego rejestru lub z centralnej ewidencji i informacji o działalności gospodarczej.</w:t>
            </w:r>
            <w:r>
              <w:t xml:space="preserve"> </w:t>
            </w:r>
          </w:p>
          <w:p w:rsidR="00070634" w:rsidRDefault="00070634" w:rsidP="00070634">
            <w:pPr>
              <w:jc w:val="both"/>
              <w:outlineLvl w:val="1"/>
              <w:rPr>
                <w:b/>
                <w:bCs/>
                <w:iCs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W przypadku podmiotów zagranicznych: </w:t>
            </w:r>
          </w:p>
          <w:p w:rsidR="00070634" w:rsidRDefault="00070634" w:rsidP="0007063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 oferty należy dołączyć dokument potwierdzający, że nie otwarto jego likwidacji ani nie ogłoszono upadłości</w:t>
            </w:r>
          </w:p>
          <w:p w:rsidR="00070634" w:rsidRDefault="00070634" w:rsidP="0007063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Dodatkowe informację:</w:t>
            </w:r>
          </w:p>
          <w:p w:rsidR="00070634" w:rsidRDefault="00982120" w:rsidP="00070634">
            <w:pPr>
              <w:keepNext/>
              <w:numPr>
                <w:ilvl w:val="0"/>
                <w:numId w:val="24"/>
              </w:numPr>
              <w:jc w:val="both"/>
              <w:outlineLvl w:val="1"/>
              <w:rPr>
                <w:bCs/>
                <w:iCs/>
                <w:lang w:val="x-none" w:eastAsia="x-none"/>
              </w:rPr>
            </w:pPr>
            <w:r>
              <w:rPr>
                <w:bCs/>
                <w:iCs/>
                <w:lang w:eastAsia="x-none"/>
              </w:rPr>
              <w:t>Zleceniobiorca</w:t>
            </w:r>
            <w:r w:rsidR="00070634">
              <w:rPr>
                <w:bCs/>
                <w:iCs/>
                <w:lang w:val="x-none" w:eastAsia="x-none"/>
              </w:rPr>
              <w:t xml:space="preserve"> może złożyć tylko jedną ofertę.</w:t>
            </w:r>
          </w:p>
          <w:p w:rsidR="00070634" w:rsidRDefault="00982120" w:rsidP="00070634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lang w:val="x-none" w:eastAsia="x-none"/>
              </w:rPr>
            </w:pPr>
            <w:r>
              <w:rPr>
                <w:bCs/>
                <w:iCs/>
                <w:lang w:eastAsia="x-none"/>
              </w:rPr>
              <w:t>5</w:t>
            </w:r>
            <w:r w:rsidR="00070634">
              <w:rPr>
                <w:bCs/>
                <w:iCs/>
                <w:lang w:val="x-none" w:eastAsia="x-none"/>
              </w:rPr>
              <w:t>. Tre</w:t>
            </w:r>
            <w:r w:rsidR="00070634">
              <w:rPr>
                <w:rFonts w:eastAsia="TimesNewRoman"/>
                <w:bCs/>
                <w:iCs/>
                <w:lang w:val="x-none" w:eastAsia="x-none"/>
              </w:rPr>
              <w:t xml:space="preserve">ść </w:t>
            </w:r>
            <w:r w:rsidR="00070634">
              <w:rPr>
                <w:bCs/>
                <w:iCs/>
                <w:lang w:val="x-none" w:eastAsia="x-none"/>
              </w:rPr>
              <w:t>oferty musi odpowiada</w:t>
            </w:r>
            <w:r w:rsidR="00070634">
              <w:rPr>
                <w:rFonts w:eastAsia="TimesNewRoman"/>
                <w:bCs/>
                <w:iCs/>
                <w:lang w:val="x-none" w:eastAsia="x-none"/>
              </w:rPr>
              <w:t xml:space="preserve">ć </w:t>
            </w:r>
            <w:r w:rsidR="00070634">
              <w:rPr>
                <w:bCs/>
                <w:iCs/>
                <w:lang w:val="x-none" w:eastAsia="x-none"/>
              </w:rPr>
              <w:t>tre</w:t>
            </w:r>
            <w:r w:rsidR="00070634">
              <w:rPr>
                <w:rFonts w:eastAsia="TimesNewRoman"/>
                <w:bCs/>
                <w:iCs/>
                <w:lang w:val="x-none" w:eastAsia="x-none"/>
              </w:rPr>
              <w:t>ś</w:t>
            </w:r>
            <w:r w:rsidR="00070634">
              <w:rPr>
                <w:bCs/>
                <w:iCs/>
                <w:lang w:val="x-none" w:eastAsia="x-none"/>
              </w:rPr>
              <w:t xml:space="preserve">ci niniejszego ogłoszenia </w:t>
            </w:r>
          </w:p>
          <w:p w:rsidR="00070634" w:rsidRDefault="00982120" w:rsidP="00070634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lang w:val="x-none" w:eastAsia="x-none"/>
              </w:rPr>
            </w:pPr>
            <w:r>
              <w:rPr>
                <w:bCs/>
                <w:iCs/>
                <w:lang w:eastAsia="x-none"/>
              </w:rPr>
              <w:t>6</w:t>
            </w:r>
            <w:r w:rsidR="00070634">
              <w:rPr>
                <w:bCs/>
                <w:iCs/>
                <w:lang w:val="x-none" w:eastAsia="x-none"/>
              </w:rPr>
              <w:t xml:space="preserve">. </w:t>
            </w:r>
            <w:r w:rsidR="00DB45AA">
              <w:rPr>
                <w:bCs/>
                <w:iCs/>
                <w:lang w:eastAsia="x-none"/>
              </w:rPr>
              <w:t>Zleceniodawca</w:t>
            </w:r>
            <w:r w:rsidR="00070634">
              <w:rPr>
                <w:bCs/>
                <w:iCs/>
                <w:lang w:val="x-none" w:eastAsia="x-none"/>
              </w:rPr>
              <w:t xml:space="preserve"> nie przewiduje zwrotu kosztów udziału w postępowaniu.</w:t>
            </w:r>
          </w:p>
          <w:p w:rsidR="00070634" w:rsidRDefault="00982120" w:rsidP="00070634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lang w:val="x-none" w:eastAsia="x-none"/>
              </w:rPr>
            </w:pPr>
            <w:r>
              <w:rPr>
                <w:bCs/>
                <w:iCs/>
                <w:lang w:eastAsia="x-none"/>
              </w:rPr>
              <w:t>7</w:t>
            </w:r>
            <w:r w:rsidR="00070634">
              <w:rPr>
                <w:bCs/>
                <w:iCs/>
                <w:lang w:val="x-none" w:eastAsia="x-none"/>
              </w:rPr>
              <w:t xml:space="preserve">. Oferta wraz ze stanowiącymi jej integralną część załącznikami musi być sporządzona przez </w:t>
            </w:r>
            <w:r>
              <w:rPr>
                <w:bCs/>
                <w:iCs/>
                <w:lang w:eastAsia="x-none"/>
              </w:rPr>
              <w:t>Zleceniobiorcę</w:t>
            </w:r>
            <w:r w:rsidR="00070634">
              <w:rPr>
                <w:bCs/>
                <w:iCs/>
                <w:lang w:val="x-none" w:eastAsia="x-none"/>
              </w:rPr>
              <w:t xml:space="preserve"> ściśle według postanowień niniejszego ogłoszenia</w:t>
            </w:r>
          </w:p>
          <w:p w:rsidR="00070634" w:rsidRDefault="00982120" w:rsidP="00070634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/>
                <w:bCs/>
                <w:iCs/>
                <w:u w:val="single"/>
                <w:lang w:eastAsia="x-none"/>
              </w:rPr>
            </w:pPr>
            <w:r>
              <w:rPr>
                <w:bCs/>
                <w:iCs/>
                <w:lang w:eastAsia="x-none"/>
              </w:rPr>
              <w:t>8</w:t>
            </w:r>
            <w:r w:rsidR="00070634">
              <w:rPr>
                <w:bCs/>
                <w:iCs/>
                <w:lang w:val="x-none" w:eastAsia="x-none"/>
              </w:rPr>
              <w:t xml:space="preserve">. </w:t>
            </w:r>
            <w:r w:rsidR="00070634">
              <w:rPr>
                <w:bCs/>
                <w:iCs/>
                <w:u w:val="single"/>
                <w:lang w:val="x-none" w:eastAsia="x-none"/>
              </w:rPr>
              <w:t xml:space="preserve">Oferta </w:t>
            </w:r>
            <w:r w:rsidR="00070634">
              <w:rPr>
                <w:bCs/>
                <w:iCs/>
                <w:u w:val="single"/>
                <w:lang w:eastAsia="x-none"/>
              </w:rPr>
              <w:t xml:space="preserve">wraz z załącznikami </w:t>
            </w:r>
            <w:r w:rsidR="00070634">
              <w:rPr>
                <w:bCs/>
                <w:iCs/>
                <w:u w:val="single"/>
                <w:lang w:val="x-none" w:eastAsia="x-none"/>
              </w:rPr>
              <w:t xml:space="preserve">musi być sporządzona </w:t>
            </w:r>
            <w:r w:rsidR="00070634">
              <w:rPr>
                <w:b/>
                <w:bCs/>
                <w:iCs/>
                <w:u w:val="single"/>
                <w:lang w:val="x-none" w:eastAsia="x-none"/>
              </w:rPr>
              <w:t>w języku polskim</w:t>
            </w:r>
            <w:r w:rsidR="00070634">
              <w:rPr>
                <w:bCs/>
                <w:iCs/>
                <w:u w:val="single"/>
                <w:lang w:val="x-none" w:eastAsia="x-none"/>
              </w:rPr>
              <w:t>, zrozumiale i czytelnie, napisane komputerowo lub nieścieralnym atramentem.</w:t>
            </w:r>
          </w:p>
          <w:p w:rsidR="00070634" w:rsidRDefault="00982120" w:rsidP="00070634">
            <w:pPr>
              <w:jc w:val="both"/>
              <w:rPr>
                <w:b/>
              </w:rPr>
            </w:pPr>
            <w:r>
              <w:t>9</w:t>
            </w:r>
            <w:r w:rsidR="00070634">
              <w:t xml:space="preserve">. Oferta musi być podpisana przez osobę uprawnioną do reprezentowania </w:t>
            </w:r>
            <w:r>
              <w:t>Zleceniobiorcy</w:t>
            </w:r>
            <w:r w:rsidR="00070634">
              <w:t xml:space="preserve">, zgodnie z formą reprezentacji określoną w dokumentach rejestrowych, lub przez osobę posiadającą ważne </w:t>
            </w:r>
            <w:r w:rsidR="00070634">
              <w:rPr>
                <w:b/>
                <w:u w:val="single"/>
              </w:rPr>
              <w:t>pełnomocnictwo</w:t>
            </w:r>
            <w:r w:rsidR="00070634">
              <w:t>, które należy dołączyć do składanej oferty</w:t>
            </w:r>
          </w:p>
          <w:p w:rsidR="00070634" w:rsidRDefault="00070634" w:rsidP="00070634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Oferta powinna zawierać:</w:t>
            </w:r>
          </w:p>
          <w:p w:rsidR="00070634" w:rsidRDefault="00070634" w:rsidP="00070634">
            <w:pPr>
              <w:numPr>
                <w:ilvl w:val="0"/>
                <w:numId w:val="25"/>
              </w:numPr>
              <w:rPr>
                <w:color w:val="000000"/>
              </w:rPr>
            </w:pPr>
            <w:r>
              <w:rPr>
                <w:color w:val="000000"/>
              </w:rPr>
              <w:t>Dane teleadresowe firmy - numer NIP , REGON firmy itp.</w:t>
            </w:r>
          </w:p>
          <w:p w:rsidR="00070634" w:rsidRDefault="00070634" w:rsidP="00070634">
            <w:pPr>
              <w:numPr>
                <w:ilvl w:val="0"/>
                <w:numId w:val="25"/>
              </w:numPr>
              <w:rPr>
                <w:color w:val="000000"/>
              </w:rPr>
            </w:pPr>
            <w:r>
              <w:rPr>
                <w:color w:val="000000"/>
              </w:rPr>
              <w:t>Wskazanie osoby do kontaktu w sprawie oferty (numer telefonu i e-mail).</w:t>
            </w:r>
          </w:p>
          <w:p w:rsidR="00070634" w:rsidRDefault="00070634" w:rsidP="00070634">
            <w:pPr>
              <w:numPr>
                <w:ilvl w:val="0"/>
                <w:numId w:val="25"/>
              </w:numPr>
              <w:rPr>
                <w:color w:val="000000"/>
              </w:rPr>
            </w:pPr>
            <w:r>
              <w:rPr>
                <w:color w:val="000000"/>
              </w:rPr>
              <w:t>Proponowaną cenę brutto za realizację zamówienia.</w:t>
            </w:r>
          </w:p>
          <w:p w:rsidR="00211900" w:rsidRDefault="00070634" w:rsidP="00982120">
            <w:pPr>
              <w:spacing w:before="120"/>
            </w:pPr>
            <w:r>
              <w:t xml:space="preserve">Oferta złożona przez </w:t>
            </w:r>
            <w:r w:rsidR="00982120">
              <w:t>Zleceniobiorcę</w:t>
            </w:r>
            <w:r>
              <w:t xml:space="preserve"> nie jest ofertą w rozumieniu KC.</w:t>
            </w:r>
          </w:p>
        </w:tc>
      </w:tr>
      <w:tr w:rsidR="00211900" w:rsidTr="00005133">
        <w:trPr>
          <w:trHeight w:val="1577"/>
          <w:jc w:val="center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V</w:t>
            </w:r>
            <w:r w:rsidR="00211900">
              <w:rPr>
                <w:b/>
                <w:bCs/>
                <w:color w:val="000000"/>
              </w:rPr>
              <w:t>. KRYTERIA OCENY OFERT</w:t>
            </w:r>
          </w:p>
          <w:p w:rsidR="008443B5" w:rsidRPr="00FF38E6" w:rsidRDefault="008443B5" w:rsidP="008443B5">
            <w:pPr>
              <w:jc w:val="both"/>
              <w:rPr>
                <w:color w:val="000000"/>
              </w:rPr>
            </w:pPr>
            <w:r w:rsidRPr="00FF38E6">
              <w:rPr>
                <w:color w:val="000000"/>
              </w:rPr>
              <w:t xml:space="preserve">Przy ocenie i porównaniu ofert zastosowane będą następujące kryteria: </w:t>
            </w:r>
          </w:p>
          <w:p w:rsidR="008443B5" w:rsidRPr="00693802" w:rsidRDefault="008443B5" w:rsidP="008443B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Calibri"/>
                <w:lang w:val="pl-PL"/>
              </w:rPr>
            </w:pPr>
            <w:r w:rsidRPr="00693802">
              <w:rPr>
                <w:rFonts w:ascii="Times New Roman" w:hAnsi="Times New Roman" w:cs="Calibri"/>
                <w:color w:val="000000"/>
                <w:sz w:val="24"/>
                <w:szCs w:val="24"/>
                <w:lang w:val="pl-PL"/>
              </w:rPr>
              <w:t xml:space="preserve">Cena 100% </w:t>
            </w:r>
          </w:p>
          <w:p w:rsidR="008443B5" w:rsidRPr="00FF38E6" w:rsidRDefault="008443B5" w:rsidP="008443B5">
            <w:pPr>
              <w:jc w:val="both"/>
              <w:rPr>
                <w:b/>
              </w:rPr>
            </w:pPr>
            <w:r w:rsidRPr="00FF38E6">
              <w:rPr>
                <w:b/>
              </w:rPr>
              <w:t>Ocena złożonych ofert w zakresie kryterium „Cena”</w:t>
            </w:r>
            <w:r w:rsidRPr="00FF38E6">
              <w:t xml:space="preserve"> zostanie dokonana na podstawie podanej przez </w:t>
            </w:r>
            <w:r w:rsidR="00982120">
              <w:t>Zleceniobiorcę</w:t>
            </w:r>
            <w:r w:rsidRPr="00FF38E6">
              <w:t xml:space="preserve"> całkowitej ceny brutto. Oferty zostaną ocenione przy zastosowaniu poniższego wzoru:</w:t>
            </w:r>
          </w:p>
          <w:p w:rsidR="008443B5" w:rsidRPr="00FF38E6" w:rsidRDefault="008443B5" w:rsidP="008443B5">
            <w:pPr>
              <w:jc w:val="both"/>
            </w:pPr>
            <w:r w:rsidRPr="00FF38E6">
              <w:tab/>
              <w:t xml:space="preserve">                                                   cena najniższa</w:t>
            </w:r>
          </w:p>
          <w:p w:rsidR="008443B5" w:rsidRPr="00FF38E6" w:rsidRDefault="008443B5" w:rsidP="008443B5">
            <w:pPr>
              <w:jc w:val="both"/>
            </w:pPr>
            <w:r w:rsidRPr="00FF38E6">
              <w:t>Liczba pkt. oferty ocenianej =</w:t>
            </w:r>
            <w:proofErr w:type="spellStart"/>
            <w:r w:rsidRPr="00FF38E6">
              <w:t>Kc</w:t>
            </w:r>
            <w:proofErr w:type="spellEnd"/>
            <w:r w:rsidRPr="00FF38E6">
              <w:t xml:space="preserve"> = -------------------------------- x max liczby punktów</w:t>
            </w:r>
          </w:p>
          <w:p w:rsidR="008443B5" w:rsidRPr="00FF38E6" w:rsidRDefault="008443B5" w:rsidP="008443B5">
            <w:pPr>
              <w:jc w:val="both"/>
            </w:pPr>
            <w:r w:rsidRPr="00FF38E6">
              <w:t xml:space="preserve">                                                           cena oferty ocenianej</w:t>
            </w:r>
          </w:p>
          <w:p w:rsidR="008443B5" w:rsidRPr="00FF38E6" w:rsidRDefault="008443B5" w:rsidP="008443B5">
            <w:pPr>
              <w:spacing w:before="120"/>
              <w:jc w:val="both"/>
              <w:rPr>
                <w:color w:val="000000"/>
              </w:rPr>
            </w:pPr>
            <w:r w:rsidRPr="00FF38E6">
              <w:t>Cena musi być podana w złotych polskich cyfrą i słownie. W przypadku rozbieżności pomiędzy wartością wyrażoną cyfrą, a podaną słownie, jako wartość właściwa zostanie przyjęta wartość podana słownie.</w:t>
            </w:r>
            <w:r w:rsidRPr="00FF38E6">
              <w:rPr>
                <w:color w:val="000000"/>
              </w:rPr>
              <w:t>.</w:t>
            </w:r>
          </w:p>
          <w:p w:rsidR="00211900" w:rsidRDefault="00DB45AA" w:rsidP="00982120">
            <w:pPr>
              <w:spacing w:before="12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Zleceniodawca</w:t>
            </w:r>
            <w:r w:rsidR="008443B5" w:rsidRPr="00FF38E6">
              <w:rPr>
                <w:color w:val="000000"/>
              </w:rPr>
              <w:t xml:space="preserve"> udzieli zamówienia </w:t>
            </w:r>
            <w:r w:rsidR="00982120">
              <w:rPr>
                <w:color w:val="000000"/>
              </w:rPr>
              <w:t>zleceniobiorcy</w:t>
            </w:r>
            <w:r w:rsidR="008443B5" w:rsidRPr="00FF38E6">
              <w:rPr>
                <w:color w:val="000000"/>
              </w:rPr>
              <w:t>, którego oferta uzyskała najwyższą ocenę.</w:t>
            </w:r>
          </w:p>
        </w:tc>
      </w:tr>
      <w:tr w:rsidR="00211900" w:rsidTr="00005133">
        <w:trPr>
          <w:trHeight w:val="1166"/>
          <w:jc w:val="center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</w:t>
            </w:r>
            <w:r w:rsidR="00211900">
              <w:rPr>
                <w:b/>
                <w:bCs/>
                <w:color w:val="000000"/>
              </w:rPr>
              <w:t>I.TERMINY PŁATNOŚCI</w:t>
            </w:r>
          </w:p>
          <w:p w:rsidR="00211900" w:rsidRDefault="00211900" w:rsidP="00DA688E">
            <w:pPr>
              <w:pStyle w:val="p14"/>
              <w:spacing w:before="120" w:beforeAutospacing="0" w:after="0" w:afterAutospacing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Wynagrodzenie zostanie wypłacone w terminie do </w:t>
            </w:r>
            <w:r w:rsidR="00070634">
              <w:rPr>
                <w:color w:val="000000"/>
              </w:rPr>
              <w:t>14</w:t>
            </w:r>
            <w:r>
              <w:rPr>
                <w:color w:val="000000"/>
              </w:rPr>
              <w:t xml:space="preserve"> dni od daty otrzymania przez </w:t>
            </w:r>
            <w:r w:rsidR="00DA688E">
              <w:rPr>
                <w:color w:val="000000"/>
              </w:rPr>
              <w:t>Zleceniodawcę</w:t>
            </w:r>
            <w:r>
              <w:rPr>
                <w:color w:val="000000"/>
              </w:rPr>
              <w:t xml:space="preserve"> poprawnie wystawionej przez </w:t>
            </w:r>
            <w:r w:rsidR="00DA688E">
              <w:rPr>
                <w:color w:val="000000"/>
              </w:rPr>
              <w:t>Zleceniobiorcę</w:t>
            </w:r>
            <w:r>
              <w:rPr>
                <w:color w:val="000000"/>
              </w:rPr>
              <w:t xml:space="preserve"> faktury VAT.</w:t>
            </w:r>
          </w:p>
        </w:tc>
      </w:tr>
      <w:tr w:rsidR="00211900" w:rsidTr="00005133">
        <w:trPr>
          <w:trHeight w:val="126"/>
          <w:jc w:val="center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D2" w:rsidRDefault="008030D2" w:rsidP="00803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VII. MIEJSCE I TERMIN SKŁADANIA OFERT</w:t>
            </w:r>
          </w:p>
          <w:p w:rsidR="008030D2" w:rsidRDefault="008030D2" w:rsidP="008030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Ofertę należy przygotować w wersji elektronicznej i przesłać odpowiednio drogą </w:t>
            </w:r>
            <w:r>
              <w:rPr>
                <w:color w:val="000000"/>
              </w:rPr>
              <w:br/>
              <w:t xml:space="preserve">e-mailową na adres </w:t>
            </w:r>
            <w:r>
              <w:rPr>
                <w:lang w:val="en-US"/>
              </w:rPr>
              <w:t xml:space="preserve">e-mail kaczork@prz.edu.pl </w:t>
            </w:r>
            <w:r>
              <w:rPr>
                <w:color w:val="000000"/>
              </w:rPr>
              <w:t xml:space="preserve">Otrzymanie oferty zostanie potwierdzone niezwłocznie w e- mailu zwrotnym. W treści e-maila należy powołać się na numer zapytania. </w:t>
            </w:r>
          </w:p>
          <w:p w:rsidR="008030D2" w:rsidRDefault="008030D2" w:rsidP="008030D2">
            <w:r>
              <w:rPr>
                <w:color w:val="000000"/>
              </w:rPr>
              <w:t>Nieprzekraczalny termin dostarczenia oferty: </w:t>
            </w:r>
          </w:p>
          <w:p w:rsidR="008030D2" w:rsidRDefault="008030D2" w:rsidP="008030D2">
            <w:pPr>
              <w:tabs>
                <w:tab w:val="num" w:pos="0"/>
              </w:tabs>
              <w:spacing w:after="120"/>
              <w:jc w:val="both"/>
              <w:rPr>
                <w:noProof/>
              </w:rPr>
            </w:pPr>
            <w:r>
              <w:rPr>
                <w:b/>
                <w:noProof/>
              </w:rPr>
              <w:t>Miejsce i termin składania ofert (e-mail): do dnia 202</w:t>
            </w:r>
            <w:r w:rsidR="00ED3C69">
              <w:rPr>
                <w:b/>
                <w:noProof/>
              </w:rPr>
              <w:t>2</w:t>
            </w:r>
            <w:r>
              <w:rPr>
                <w:b/>
                <w:noProof/>
              </w:rPr>
              <w:t>-</w:t>
            </w:r>
            <w:r w:rsidR="00F7427B">
              <w:rPr>
                <w:b/>
                <w:noProof/>
              </w:rPr>
              <w:t>01</w:t>
            </w:r>
            <w:r>
              <w:rPr>
                <w:b/>
                <w:noProof/>
              </w:rPr>
              <w:t>-</w:t>
            </w:r>
            <w:r w:rsidR="00F7427B">
              <w:rPr>
                <w:b/>
                <w:noProof/>
              </w:rPr>
              <w:t>05</w:t>
            </w:r>
            <w:r>
              <w:rPr>
                <w:b/>
                <w:noProof/>
              </w:rPr>
              <w:t xml:space="preserve"> do godz. 10:00.</w:t>
            </w:r>
          </w:p>
          <w:p w:rsidR="008030D2" w:rsidRDefault="008030D2" w:rsidP="008030D2">
            <w:pPr>
              <w:spacing w:after="120"/>
              <w:jc w:val="both"/>
              <w:rPr>
                <w:bCs/>
              </w:rPr>
            </w:pPr>
            <w:r>
              <w:rPr>
                <w:b/>
              </w:rPr>
              <w:t xml:space="preserve">Termin związania ofertą: </w:t>
            </w:r>
            <w:r>
              <w:t>30 dn</w:t>
            </w:r>
            <w:r>
              <w:rPr>
                <w:bCs/>
              </w:rPr>
              <w:t>i</w:t>
            </w:r>
          </w:p>
          <w:p w:rsidR="008030D2" w:rsidRPr="008030D2" w:rsidRDefault="008030D2" w:rsidP="00ED3C69">
            <w:pPr>
              <w:pStyle w:val="Nagwek2"/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pl-PL" w:eastAsia="pl-PL"/>
              </w:rPr>
              <w:t xml:space="preserve">Otwarcie ofert nastąpi w dniu: </w:t>
            </w:r>
            <w:r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  <w:lang w:val="pl-PL" w:eastAsia="pl-PL"/>
              </w:rPr>
              <w:t>202</w:t>
            </w:r>
            <w:r w:rsidR="00ED3C69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  <w:lang w:val="pl-PL" w:eastAsia="pl-PL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  <w:lang w:val="pl-PL" w:eastAsia="pl-PL"/>
              </w:rPr>
              <w:t>-</w:t>
            </w:r>
            <w:r w:rsidR="00F7427B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  <w:lang w:val="pl-PL" w:eastAsia="pl-PL"/>
              </w:rPr>
              <w:t>01</w:t>
            </w:r>
            <w:r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  <w:lang w:val="pl-PL" w:eastAsia="pl-PL"/>
              </w:rPr>
              <w:t>-</w:t>
            </w:r>
            <w:r w:rsidR="00F7427B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  <w:lang w:val="pl-PL" w:eastAsia="pl-PL"/>
              </w:rPr>
              <w:t>05</w:t>
            </w:r>
            <w:r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  <w:lang w:val="pl-PL" w:eastAsia="pl-PL"/>
              </w:rPr>
              <w:t xml:space="preserve"> o godz. 10:15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pl-PL" w:eastAsia="pl-PL"/>
              </w:rPr>
              <w:t xml:space="preserve">, w siedzibie </w:t>
            </w:r>
            <w:r w:rsidR="00DA688E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pl-PL" w:eastAsia="pl-PL"/>
              </w:rPr>
              <w:t>Zleceniodawcy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pl-PL" w:eastAsia="pl-PL"/>
              </w:rPr>
              <w:t>, pokój nr 424-1, bud. V, al. Powstańców Warszawy 12, 35-95</w:t>
            </w:r>
          </w:p>
        </w:tc>
      </w:tr>
      <w:tr w:rsidR="00211900" w:rsidTr="00005133">
        <w:trPr>
          <w:trHeight w:val="568"/>
          <w:jc w:val="center"/>
        </w:trPr>
        <w:tc>
          <w:tcPr>
            <w:tcW w:w="9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W w:w="93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20"/>
            </w:tblGrid>
            <w:tr w:rsidR="00005133" w:rsidTr="00005133">
              <w:trPr>
                <w:trHeight w:val="126"/>
                <w:jc w:val="center"/>
              </w:trPr>
              <w:tc>
                <w:tcPr>
                  <w:tcW w:w="9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5133" w:rsidRDefault="00005133" w:rsidP="0000513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VIII. BADANIE OFERTY</w:t>
                  </w:r>
                </w:p>
                <w:p w:rsidR="00005133" w:rsidRDefault="00005133" w:rsidP="00005133">
                  <w:pPr>
                    <w:numPr>
                      <w:ilvl w:val="0"/>
                      <w:numId w:val="26"/>
                    </w:numPr>
                    <w:suppressAutoHyphens/>
                    <w:contextualSpacing/>
                    <w:jc w:val="both"/>
                    <w:rPr>
                      <w:rFonts w:eastAsia="Calibri"/>
                      <w:bCs/>
                      <w:lang w:eastAsia="ar-SA"/>
                    </w:rPr>
                  </w:pPr>
                  <w:r>
                    <w:rPr>
                      <w:rFonts w:eastAsia="Calibri"/>
                      <w:lang w:eastAsia="ar-SA"/>
                    </w:rPr>
                    <w:t xml:space="preserve">W toku badania i oceny ofert, </w:t>
                  </w:r>
                  <w:r w:rsidR="00DB45AA">
                    <w:rPr>
                      <w:rFonts w:eastAsia="Calibri"/>
                      <w:lang w:eastAsia="ar-SA"/>
                    </w:rPr>
                    <w:t>Zleceniodawca</w:t>
                  </w:r>
                  <w:r>
                    <w:rPr>
                      <w:rFonts w:eastAsia="Calibri"/>
                      <w:lang w:eastAsia="ar-SA"/>
                    </w:rPr>
                    <w:t xml:space="preserve"> może żądać od </w:t>
                  </w:r>
                  <w:r w:rsidR="00982120">
                    <w:rPr>
                      <w:rFonts w:eastAsia="Calibri"/>
                      <w:lang w:eastAsia="ar-SA"/>
                    </w:rPr>
                    <w:t>Zleceniobiorców</w:t>
                  </w:r>
                  <w:r>
                    <w:rPr>
                      <w:rFonts w:eastAsia="Calibri"/>
                      <w:lang w:eastAsia="ar-SA"/>
                    </w:rPr>
                    <w:t xml:space="preserve"> wyjaśnień dotyczących treści złożonych ofert. </w:t>
                  </w:r>
                </w:p>
                <w:p w:rsidR="00005133" w:rsidRDefault="00DB45AA" w:rsidP="00005133">
                  <w:pPr>
                    <w:numPr>
                      <w:ilvl w:val="0"/>
                      <w:numId w:val="26"/>
                    </w:numPr>
                    <w:suppressAutoHyphens/>
                    <w:contextualSpacing/>
                    <w:jc w:val="both"/>
                    <w:rPr>
                      <w:rFonts w:eastAsia="Calibri"/>
                      <w:bCs/>
                      <w:lang w:eastAsia="ar-SA"/>
                    </w:rPr>
                  </w:pPr>
                  <w:r>
                    <w:rPr>
                      <w:rFonts w:eastAsia="Calibri"/>
                      <w:lang w:eastAsia="en-US"/>
                    </w:rPr>
                    <w:t>Zleceniodawca</w:t>
                  </w:r>
                  <w:r w:rsidR="00005133">
                    <w:rPr>
                      <w:rFonts w:eastAsia="Calibri"/>
                      <w:lang w:eastAsia="en-US"/>
                    </w:rPr>
                    <w:t xml:space="preserve"> poprawia w ofercie: </w:t>
                  </w:r>
                </w:p>
                <w:p w:rsidR="00005133" w:rsidRDefault="00005133" w:rsidP="00005133">
                  <w:pPr>
                    <w:numPr>
                      <w:ilvl w:val="0"/>
                      <w:numId w:val="27"/>
                    </w:numPr>
                    <w:spacing w:line="252" w:lineRule="auto"/>
                    <w:contextualSpacing/>
                    <w:jc w:val="both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oczywiste omyłki pisarskie, </w:t>
                  </w:r>
                </w:p>
                <w:p w:rsidR="00005133" w:rsidRDefault="00005133" w:rsidP="00005133">
                  <w:pPr>
                    <w:numPr>
                      <w:ilvl w:val="0"/>
                      <w:numId w:val="27"/>
                    </w:numPr>
                    <w:spacing w:line="252" w:lineRule="auto"/>
                    <w:contextualSpacing/>
                    <w:jc w:val="both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oczywiste omyłki rachunkowe z uwzględnieniem konsekwencji rachunkowych dokonanych poprawek, </w:t>
                  </w:r>
                </w:p>
                <w:p w:rsidR="00005133" w:rsidRDefault="00005133" w:rsidP="00005133">
                  <w:pPr>
                    <w:numPr>
                      <w:ilvl w:val="0"/>
                      <w:numId w:val="27"/>
                    </w:numPr>
                    <w:spacing w:line="252" w:lineRule="auto"/>
                    <w:contextualSpacing/>
                    <w:jc w:val="both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inne omyłki polegające na niezgodności oferty z zapisami niniejszego zapytania ofertowego, niepowodujące istotnych zmian w treści oferty, </w:t>
                  </w:r>
                </w:p>
                <w:p w:rsidR="00005133" w:rsidRDefault="00DA688E" w:rsidP="00005133">
                  <w:pPr>
                    <w:keepNext/>
                    <w:widowControl w:val="0"/>
                    <w:jc w:val="both"/>
                    <w:rPr>
                      <w:rFonts w:eastAsia="Verdana,Bold"/>
                      <w:b/>
                      <w:bCs/>
                      <w:color w:val="000000"/>
                    </w:rPr>
                  </w:pPr>
                  <w:r>
                    <w:rPr>
                      <w:rFonts w:eastAsia="Verdana,Bold"/>
                      <w:b/>
                      <w:bCs/>
                      <w:color w:val="000000"/>
                    </w:rPr>
                    <w:t>ZLECENIODAWCA</w:t>
                  </w:r>
                  <w:r w:rsidR="00005133">
                    <w:rPr>
                      <w:rFonts w:eastAsia="Verdana,Bold"/>
                      <w:b/>
                      <w:bCs/>
                      <w:color w:val="000000"/>
                    </w:rPr>
                    <w:t xml:space="preserve"> ODRZUCI OFERTĘ</w:t>
                  </w:r>
                </w:p>
                <w:p w:rsidR="00005133" w:rsidRDefault="00005133" w:rsidP="00005133">
                  <w:pPr>
                    <w:keepNext/>
                    <w:widowControl w:val="0"/>
                    <w:autoSpaceDE w:val="0"/>
                    <w:autoSpaceDN w:val="0"/>
                    <w:adjustRightInd w:val="0"/>
                    <w:ind w:left="585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  <w:bCs/>
                    </w:rPr>
                    <w:t xml:space="preserve">1) </w:t>
                  </w:r>
                  <w:r w:rsidR="00982120">
                    <w:rPr>
                      <w:rFonts w:eastAsia="Calibri"/>
                      <w:iCs/>
                    </w:rPr>
                    <w:t>Zleceniobiorcy</w:t>
                  </w:r>
                  <w:r>
                    <w:rPr>
                      <w:rFonts w:eastAsia="Calibri"/>
                    </w:rPr>
                    <w:t xml:space="preserve">, który złożył więcej niż jedną ofertę w prowadzonym postępowaniu. </w:t>
                  </w:r>
                </w:p>
                <w:p w:rsidR="00005133" w:rsidRDefault="00005133" w:rsidP="00005133">
                  <w:pPr>
                    <w:keepNext/>
                    <w:widowControl w:val="0"/>
                    <w:autoSpaceDE w:val="0"/>
                    <w:autoSpaceDN w:val="0"/>
                    <w:adjustRightInd w:val="0"/>
                    <w:ind w:left="585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  <w:bCs/>
                    </w:rPr>
                    <w:t>2) Treść złożonej oferty n</w:t>
                  </w:r>
                  <w:r>
                    <w:rPr>
                      <w:rFonts w:eastAsia="Calibri"/>
                    </w:rPr>
                    <w:t xml:space="preserve">ie odpowiada warunkom postępowania. </w:t>
                  </w:r>
                </w:p>
                <w:p w:rsidR="00005133" w:rsidRDefault="00005133" w:rsidP="00005133">
                  <w:pPr>
                    <w:keepNext/>
                    <w:widowControl w:val="0"/>
                    <w:autoSpaceDE w:val="0"/>
                    <w:autoSpaceDN w:val="0"/>
                    <w:adjustRightInd w:val="0"/>
                    <w:ind w:left="585"/>
                    <w:jc w:val="both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</w:rPr>
                    <w:t>3)</w:t>
                  </w:r>
                  <w:r>
                    <w:rPr>
                      <w:rFonts w:eastAsia="Calibri"/>
                      <w:color w:val="000000"/>
                    </w:rPr>
                    <w:t xml:space="preserve"> Oferty złożone po terminie</w:t>
                  </w:r>
                </w:p>
                <w:p w:rsidR="00005133" w:rsidRDefault="00005133" w:rsidP="00005133">
                  <w:pPr>
                    <w:keepNext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color w:val="000000"/>
                    </w:rPr>
                  </w:pPr>
                  <w:r>
                    <w:rPr>
                      <w:rFonts w:eastAsia="Calibri"/>
                      <w:b/>
                      <w:color w:val="000000"/>
                    </w:rPr>
                    <w:t>UNIEWAŻNIENIE POSTĘPOWANIA</w:t>
                  </w:r>
                </w:p>
                <w:p w:rsidR="00005133" w:rsidRDefault="00DB45AA" w:rsidP="00005133">
                  <w:pPr>
                    <w:numPr>
                      <w:ilvl w:val="0"/>
                      <w:numId w:val="28"/>
                    </w:numPr>
                    <w:suppressAutoHyphens/>
                    <w:contextualSpacing/>
                    <w:jc w:val="both"/>
                    <w:rPr>
                      <w:rFonts w:eastAsia="Calibri"/>
                      <w:lang w:eastAsia="ar-SA"/>
                    </w:rPr>
                  </w:pPr>
                  <w:r>
                    <w:rPr>
                      <w:rFonts w:eastAsia="Calibri"/>
                      <w:lang w:eastAsia="ar-SA"/>
                    </w:rPr>
                    <w:t>Zleceniodawca</w:t>
                  </w:r>
                  <w:r w:rsidR="00005133">
                    <w:rPr>
                      <w:rFonts w:eastAsia="Calibri"/>
                      <w:lang w:eastAsia="ar-SA"/>
                    </w:rPr>
                    <w:t xml:space="preserve"> zastrzega sobie prawo do unieważnienia niniejszego postępowania na każdym jego etapie bez podania przyczyny, o czym poinformuje niezwłocznie wszystkich Oferentów.</w:t>
                  </w:r>
                </w:p>
                <w:p w:rsidR="00005133" w:rsidRDefault="00005133" w:rsidP="00DB45A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lang w:eastAsia="ar-SA"/>
                    </w:rPr>
                    <w:t xml:space="preserve">Unieważnienia postępowania w sytuacji, kiedy cena za wykonanie zamówienia jest wyższa od kwoty, jaką </w:t>
                  </w:r>
                  <w:r w:rsidR="00DB45AA">
                    <w:rPr>
                      <w:lang w:eastAsia="ar-SA"/>
                    </w:rPr>
                    <w:t>Zleceniodawca</w:t>
                  </w:r>
                  <w:r>
                    <w:rPr>
                      <w:lang w:eastAsia="ar-SA"/>
                    </w:rPr>
                    <w:t xml:space="preserve"> może przeznaczyć na realizację zamówienia.</w:t>
                  </w:r>
                </w:p>
              </w:tc>
            </w:tr>
            <w:tr w:rsidR="00005133" w:rsidTr="00005133">
              <w:trPr>
                <w:trHeight w:val="126"/>
                <w:jc w:val="center"/>
              </w:trPr>
              <w:tc>
                <w:tcPr>
                  <w:tcW w:w="9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5133" w:rsidRDefault="00005133" w:rsidP="00005133">
                  <w:pPr>
                    <w:pStyle w:val="p37"/>
                    <w:spacing w:before="0" w:beforeAutospacing="0" w:after="0" w:afterAutospacing="0"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IX. </w:t>
                  </w:r>
                  <w:r>
                    <w:rPr>
                      <w:b/>
                      <w:bCs/>
                      <w:color w:val="000000"/>
                    </w:rPr>
                    <w:t xml:space="preserve">ODPOWIEDZI NA PYTANIA </w:t>
                  </w:r>
                  <w:r w:rsidR="00982120">
                    <w:rPr>
                      <w:b/>
                      <w:bCs/>
                      <w:color w:val="000000"/>
                    </w:rPr>
                    <w:t>ZLECENIOBIORCÓW</w:t>
                  </w:r>
                  <w:r>
                    <w:rPr>
                      <w:b/>
                      <w:bCs/>
                      <w:color w:val="000000"/>
                    </w:rPr>
                    <w:t xml:space="preserve"> ORAZ ZMIANY TREŚCI OGŁOSZENIA</w:t>
                  </w:r>
                </w:p>
                <w:p w:rsidR="00005133" w:rsidRDefault="00005133" w:rsidP="00005133">
                  <w:pPr>
                    <w:pStyle w:val="Akapitzlist"/>
                    <w:numPr>
                      <w:ilvl w:val="0"/>
                      <w:numId w:val="29"/>
                    </w:numPr>
                    <w:spacing w:after="0" w:line="25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Każdorazowo, w języku polskim, powołując się na numer ogłoszenia można kierować pytania do </w:t>
                  </w:r>
                  <w:r w:rsidR="00DA688E">
                    <w:rPr>
                      <w:rFonts w:ascii="Times New Roman" w:hAnsi="Times New Roman"/>
                      <w:sz w:val="24"/>
                      <w:szCs w:val="24"/>
                      <w:lang w:val="pl-PL"/>
                    </w:rPr>
                    <w:t>Zleceniodawcy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na adres </w:t>
                  </w:r>
                  <w:r w:rsidR="00DA688E">
                    <w:rPr>
                      <w:rFonts w:ascii="Times New Roman" w:hAnsi="Times New Roman"/>
                      <w:sz w:val="24"/>
                      <w:szCs w:val="24"/>
                      <w:lang w:val="pl-PL"/>
                    </w:rPr>
                    <w:t>Zleceniodawcy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e-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mailem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: kaczork@prz.edu.pl</w:t>
                  </w:r>
                </w:p>
                <w:p w:rsidR="00005133" w:rsidRDefault="00982120" w:rsidP="00005133">
                  <w:pPr>
                    <w:pStyle w:val="Akapitzlist"/>
                    <w:numPr>
                      <w:ilvl w:val="0"/>
                      <w:numId w:val="29"/>
                    </w:numPr>
                    <w:spacing w:after="0" w:line="25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pl-PL"/>
                    </w:rPr>
                    <w:t>Zleceniobiorca</w:t>
                  </w:r>
                  <w:r w:rsidR="00005133">
                    <w:rPr>
                      <w:rFonts w:ascii="Times New Roman" w:hAnsi="Times New Roman"/>
                      <w:sz w:val="24"/>
                      <w:szCs w:val="24"/>
                    </w:rPr>
                    <w:t xml:space="preserve"> może zwrócić się do </w:t>
                  </w:r>
                  <w:r w:rsidR="00DA688E">
                    <w:rPr>
                      <w:rFonts w:ascii="Times New Roman" w:hAnsi="Times New Roman"/>
                      <w:sz w:val="24"/>
                      <w:szCs w:val="24"/>
                      <w:lang w:val="pl-PL"/>
                    </w:rPr>
                    <w:t>Zleceniodawcy o</w:t>
                  </w:r>
                  <w:r w:rsidR="00005133">
                    <w:rPr>
                      <w:rFonts w:ascii="Times New Roman" w:hAnsi="Times New Roman"/>
                      <w:sz w:val="24"/>
                      <w:szCs w:val="24"/>
                    </w:rPr>
                    <w:t xml:space="preserve"> wyjaśnienie treści niniejszego ogłoszenia. </w:t>
                  </w:r>
                  <w:r w:rsidR="00DB45AA">
                    <w:rPr>
                      <w:rFonts w:ascii="Times New Roman" w:hAnsi="Times New Roman"/>
                      <w:sz w:val="24"/>
                      <w:szCs w:val="24"/>
                      <w:lang w:val="pl-PL"/>
                    </w:rPr>
                    <w:t>Zleceniodawca</w:t>
                  </w:r>
                  <w:r w:rsidR="00005133">
                    <w:rPr>
                      <w:rFonts w:ascii="Times New Roman" w:hAnsi="Times New Roman"/>
                      <w:sz w:val="24"/>
                      <w:szCs w:val="24"/>
                    </w:rPr>
                    <w:t xml:space="preserve"> udzieli wyjaśnień niezwłocznie, jednak nie później niż na 2 dni przed upływem terminu składania ofert - pod warunkiem że wniosek o wyjaśnienie treści ogłoszenia wpłynął do </w:t>
                  </w:r>
                  <w:r w:rsidR="00DA688E">
                    <w:rPr>
                      <w:rFonts w:ascii="Times New Roman" w:hAnsi="Times New Roman"/>
                      <w:sz w:val="24"/>
                      <w:szCs w:val="24"/>
                      <w:lang w:val="pl-PL"/>
                    </w:rPr>
                    <w:t>Zleceniodawcy</w:t>
                  </w:r>
                  <w:r w:rsidR="00005133">
                    <w:rPr>
                      <w:rFonts w:ascii="Times New Roman" w:hAnsi="Times New Roman"/>
                      <w:sz w:val="24"/>
                      <w:szCs w:val="24"/>
                    </w:rPr>
                    <w:t xml:space="preserve"> nie później niż do końca dnia, w którym upływa połowa wyznaczonego terminu składania ofert. Jeżeli wniosek o wyjaśnienie treści ogłoszenia wpłynął po upływie terminu składania wniosku, o którym mowa powyżej w niniejszym punkcie, lub dotyczy udzielonych wyjaśnień, </w:t>
                  </w:r>
                  <w:r w:rsidR="00DB45AA">
                    <w:rPr>
                      <w:rFonts w:ascii="Times New Roman" w:hAnsi="Times New Roman"/>
                      <w:sz w:val="24"/>
                      <w:szCs w:val="24"/>
                      <w:lang w:val="pl-PL"/>
                    </w:rPr>
                    <w:t>Zleceniodawca</w:t>
                  </w:r>
                  <w:r w:rsidR="00005133">
                    <w:rPr>
                      <w:rFonts w:ascii="Times New Roman" w:hAnsi="Times New Roman"/>
                      <w:sz w:val="24"/>
                      <w:szCs w:val="24"/>
                    </w:rPr>
                    <w:t xml:space="preserve"> może udzielić wyjaśnień albo pozostawić wniosek bez rozpoznania.</w:t>
                  </w:r>
                </w:p>
                <w:p w:rsidR="00005133" w:rsidRDefault="00005133" w:rsidP="00005133">
                  <w:pPr>
                    <w:pStyle w:val="Akapitzlist"/>
                    <w:numPr>
                      <w:ilvl w:val="0"/>
                      <w:numId w:val="29"/>
                    </w:numPr>
                    <w:spacing w:after="0" w:line="25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Przedłużenie terminu składania ofert nie wpływa na bieg terminu składania wniosku, o którym mowa w pkt 2.</w:t>
                  </w:r>
                </w:p>
                <w:p w:rsidR="00005133" w:rsidRDefault="00005133" w:rsidP="00005133">
                  <w:pPr>
                    <w:pStyle w:val="Akapitzlist"/>
                    <w:numPr>
                      <w:ilvl w:val="0"/>
                      <w:numId w:val="29"/>
                    </w:numPr>
                    <w:spacing w:after="0" w:line="25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Treść zapytań wraz z wyjaśnieniami </w:t>
                  </w:r>
                  <w:r w:rsidR="00DB45AA">
                    <w:rPr>
                      <w:rFonts w:ascii="Times New Roman" w:hAnsi="Times New Roman"/>
                      <w:sz w:val="24"/>
                      <w:szCs w:val="24"/>
                      <w:lang w:val="pl-PL"/>
                    </w:rPr>
                    <w:t>Zleceniodawca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przekazuje bez ujawniania źródła zapytania, na stronie internetowej: </w:t>
                  </w:r>
                  <w:hyperlink r:id="rId8" w:history="1">
                    <w:r>
                      <w:rPr>
                        <w:rStyle w:val="Hipercze"/>
                        <w:rFonts w:ascii="Times New Roman" w:hAnsi="Times New Roman"/>
                        <w:sz w:val="24"/>
                        <w:szCs w:val="24"/>
                      </w:rPr>
                      <w:t>http://www.ogloszenia.propublico.pl/prz</w:t>
                    </w:r>
                  </w:hyperlink>
                </w:p>
                <w:p w:rsidR="00005133" w:rsidRDefault="00005133" w:rsidP="00DB45AA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t xml:space="preserve">W uzasadnionych przypadkach </w:t>
                  </w:r>
                  <w:r w:rsidR="00DB45AA">
                    <w:t>Zleceniodawca</w:t>
                  </w:r>
                  <w:r>
                    <w:t xml:space="preserve"> może przed upływem terminu składania ofert zmienić treść ogłoszenia. Dokonaną zmianę treści ogłoszenia </w:t>
                  </w:r>
                  <w:r w:rsidR="00DB45AA">
                    <w:t>Zleceniodawca</w:t>
                  </w:r>
                  <w:r>
                    <w:t xml:space="preserve"> udostępnia na stronie internetowej.</w:t>
                  </w:r>
                </w:p>
              </w:tc>
            </w:tr>
            <w:tr w:rsidR="00005133" w:rsidTr="00005133">
              <w:trPr>
                <w:trHeight w:val="126"/>
                <w:jc w:val="center"/>
              </w:trPr>
              <w:tc>
                <w:tcPr>
                  <w:tcW w:w="9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5133" w:rsidRDefault="00005133" w:rsidP="00DA688E">
                  <w:pPr>
                    <w:pStyle w:val="p37"/>
                    <w:spacing w:before="0" w:beforeAutospacing="0" w:after="0" w:afterAutospacing="0"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lastRenderedPageBreak/>
                    <w:t xml:space="preserve">X. Od rozstrzygnięcia </w:t>
                  </w:r>
                  <w:r w:rsidR="00DA688E">
                    <w:rPr>
                      <w:bCs/>
                      <w:color w:val="000000"/>
                    </w:rPr>
                    <w:t>Zleceniodawcy</w:t>
                  </w:r>
                  <w:r>
                    <w:rPr>
                      <w:bCs/>
                      <w:color w:val="000000"/>
                    </w:rPr>
                    <w:t xml:space="preserve"> nie przysługuje odwołanie.  </w:t>
                  </w:r>
                </w:p>
              </w:tc>
            </w:tr>
          </w:tbl>
          <w:p w:rsidR="00005133" w:rsidRDefault="00005133" w:rsidP="000051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05133" w:rsidRDefault="00005133" w:rsidP="000051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05133" w:rsidRDefault="00005133" w:rsidP="000051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05133" w:rsidRDefault="00005133" w:rsidP="000051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05133" w:rsidRDefault="00005133" w:rsidP="000051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05133" w:rsidRDefault="00005133" w:rsidP="000051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05133" w:rsidRDefault="00005133" w:rsidP="000051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11900" w:rsidRDefault="00211900" w:rsidP="003F4C0E">
            <w:pPr>
              <w:pStyle w:val="p1"/>
              <w:spacing w:before="30" w:beforeAutospacing="0" w:after="0" w:afterAutospacing="0" w:line="285" w:lineRule="atLeast"/>
              <w:rPr>
                <w:color w:val="000000"/>
              </w:rPr>
            </w:pPr>
          </w:p>
        </w:tc>
      </w:tr>
    </w:tbl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FB1361">
      <w:pPr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005133" w:rsidRDefault="00005133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005133" w:rsidRDefault="00005133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005133" w:rsidRDefault="00005133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005133" w:rsidRDefault="00005133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005133" w:rsidRDefault="00005133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005133" w:rsidRDefault="00005133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005133" w:rsidRDefault="00005133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005133" w:rsidRDefault="00005133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005133" w:rsidRDefault="00005133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005133" w:rsidRDefault="00005133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005133" w:rsidRDefault="00005133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005133" w:rsidRDefault="00005133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005133" w:rsidRDefault="00005133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971A5D" w:rsidRDefault="00161C46" w:rsidP="00971A5D">
      <w:pPr>
        <w:pStyle w:val="p2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0"/>
        </w:rPr>
      </w:pPr>
      <w:r>
        <w:rPr>
          <w:noProof/>
        </w:rPr>
        <w:lastRenderedPageBreak/>
        <w:drawing>
          <wp:inline distT="0" distB="0" distL="0" distR="0">
            <wp:extent cx="5753100" cy="438150"/>
            <wp:effectExtent l="0" t="0" r="0" b="0"/>
            <wp:docPr id="2" name="Obraz 2" descr="Pasek logotypów: Fundusze Europejskie Program Regionalny, Rzeczpospolita Polska, Podkarpackie,  Unia Europejska 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 logotypów: Fundusze Europejskie Program Regionalny, Rzeczpospolita Polska, Podkarpackie,  Unia Europejska EFR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A5D" w:rsidRDefault="00971A5D" w:rsidP="00971A5D">
      <w:pPr>
        <w:pStyle w:val="p2"/>
        <w:spacing w:before="0" w:beforeAutospacing="0" w:after="0" w:afterAutospacing="0" w:line="360" w:lineRule="auto"/>
        <w:rPr>
          <w:rFonts w:ascii="Verdana" w:hAnsi="Verdana"/>
          <w:b/>
          <w:bCs/>
          <w:color w:val="000000"/>
          <w:sz w:val="28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 xml:space="preserve">RPO .RC .21.007.01 - PCI N2_207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BioActivCarbon</w:t>
      </w:r>
      <w:proofErr w:type="spellEnd"/>
    </w:p>
    <w:p w:rsidR="00005133" w:rsidRDefault="00005133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005133" w:rsidRDefault="00005133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005133" w:rsidRPr="00005133" w:rsidRDefault="00005133" w:rsidP="00005133">
      <w:pPr>
        <w:jc w:val="right"/>
        <w:rPr>
          <w:rFonts w:ascii="Arial" w:hAnsi="Arial" w:cs="Arial"/>
          <w:b/>
        </w:rPr>
      </w:pPr>
      <w:r w:rsidRPr="00005133">
        <w:rPr>
          <w:rFonts w:ascii="Arial" w:hAnsi="Arial" w:cs="Arial"/>
          <w:b/>
        </w:rPr>
        <w:t xml:space="preserve">Załącznik nr 1 </w:t>
      </w: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B541E" w:rsidRPr="00A84A89" w:rsidRDefault="001B541E" w:rsidP="001B541E">
      <w:pPr>
        <w:jc w:val="center"/>
        <w:rPr>
          <w:rFonts w:ascii="Arial" w:hAnsi="Arial" w:cs="Arial"/>
          <w:b/>
          <w:sz w:val="28"/>
          <w:szCs w:val="28"/>
        </w:rPr>
      </w:pPr>
      <w:r w:rsidRPr="00A84A89">
        <w:rPr>
          <w:rFonts w:ascii="Arial" w:hAnsi="Arial" w:cs="Arial"/>
          <w:b/>
          <w:sz w:val="28"/>
          <w:szCs w:val="28"/>
        </w:rPr>
        <w:t>FORMULARZ OFERTY</w:t>
      </w:r>
    </w:p>
    <w:p w:rsidR="001B541E" w:rsidRDefault="001B541E" w:rsidP="001B541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84A89">
        <w:rPr>
          <w:rFonts w:ascii="Arial" w:hAnsi="Arial" w:cs="Arial"/>
          <w:sz w:val="28"/>
          <w:szCs w:val="28"/>
          <w:u w:val="single"/>
        </w:rPr>
        <w:t xml:space="preserve">na wykonanie </w:t>
      </w:r>
      <w:r w:rsidR="004E5CE1" w:rsidRPr="004E5CE1">
        <w:rPr>
          <w:rFonts w:ascii="Arial" w:hAnsi="Arial" w:cs="Arial"/>
          <w:sz w:val="28"/>
          <w:szCs w:val="28"/>
          <w:u w:val="single"/>
        </w:rPr>
        <w:t>Usługi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8C5240" w:rsidRPr="00A40632" w:rsidRDefault="008C5240" w:rsidP="001B541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8"/>
          <w:szCs w:val="28"/>
          <w:u w:val="single"/>
        </w:rPr>
        <w:t>NA/3</w:t>
      </w:r>
      <w:r w:rsidR="00DD60B4">
        <w:rPr>
          <w:rFonts w:ascii="Arial" w:hAnsi="Arial" w:cs="Arial"/>
          <w:sz w:val="28"/>
          <w:szCs w:val="28"/>
          <w:u w:val="single"/>
        </w:rPr>
        <w:t>43</w:t>
      </w:r>
      <w:r>
        <w:rPr>
          <w:rFonts w:ascii="Arial" w:hAnsi="Arial" w:cs="Arial"/>
          <w:sz w:val="28"/>
          <w:szCs w:val="28"/>
          <w:u w:val="single"/>
        </w:rPr>
        <w:t>/2021</w:t>
      </w: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I. Nazwa i adres ZAMAWIAJĄCEGO:</w:t>
      </w:r>
    </w:p>
    <w:p w:rsidR="001B541E" w:rsidRPr="00A40632" w:rsidRDefault="004E5CE1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4E5CE1">
        <w:rPr>
          <w:rFonts w:ascii="Arial" w:hAnsi="Arial" w:cs="Arial"/>
        </w:rPr>
        <w:t>POLITECHNIKA RZESZOWSKA</w:t>
      </w:r>
    </w:p>
    <w:p w:rsidR="001B541E" w:rsidRPr="00A40632" w:rsidRDefault="004E5CE1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4E5CE1">
        <w:rPr>
          <w:rFonts w:ascii="Arial" w:hAnsi="Arial" w:cs="Arial"/>
        </w:rPr>
        <w:t>Al. Powstańców Warszawy</w:t>
      </w:r>
      <w:r w:rsidR="001B541E" w:rsidRPr="00A40632">
        <w:rPr>
          <w:rFonts w:ascii="Arial" w:hAnsi="Arial" w:cs="Arial"/>
        </w:rPr>
        <w:t xml:space="preserve"> </w:t>
      </w:r>
      <w:r w:rsidRPr="004E5CE1">
        <w:rPr>
          <w:rFonts w:ascii="Arial" w:hAnsi="Arial" w:cs="Arial"/>
        </w:rPr>
        <w:t>12</w:t>
      </w:r>
      <w:r w:rsidR="001B541E" w:rsidRPr="00A40632">
        <w:rPr>
          <w:rFonts w:ascii="Arial" w:hAnsi="Arial" w:cs="Arial"/>
        </w:rPr>
        <w:t xml:space="preserve"> </w:t>
      </w:r>
    </w:p>
    <w:p w:rsidR="001B541E" w:rsidRPr="00A40632" w:rsidRDefault="004E5CE1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4E5CE1">
        <w:rPr>
          <w:rFonts w:ascii="Arial" w:hAnsi="Arial" w:cs="Arial"/>
        </w:rPr>
        <w:t>35-959</w:t>
      </w:r>
      <w:r w:rsidR="001B541E" w:rsidRPr="00A40632">
        <w:rPr>
          <w:rFonts w:ascii="Arial" w:hAnsi="Arial" w:cs="Arial"/>
        </w:rPr>
        <w:t xml:space="preserve"> </w:t>
      </w:r>
      <w:r w:rsidRPr="004E5CE1">
        <w:rPr>
          <w:rFonts w:ascii="Arial" w:hAnsi="Arial" w:cs="Arial"/>
        </w:rPr>
        <w:t>Rzeszów</w:t>
      </w:r>
    </w:p>
    <w:p w:rsidR="001B541E" w:rsidRPr="00A40632" w:rsidRDefault="001B541E" w:rsidP="001B541E">
      <w:pPr>
        <w:ind w:left="708"/>
        <w:rPr>
          <w:rFonts w:ascii="Arial" w:hAnsi="Arial" w:cs="Arial"/>
          <w:u w:val="single"/>
        </w:rPr>
      </w:pPr>
    </w:p>
    <w:p w:rsidR="001B541E" w:rsidRPr="00A40632" w:rsidRDefault="001B541E" w:rsidP="001B541E">
      <w:pPr>
        <w:spacing w:before="240"/>
        <w:ind w:left="181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Sprawę prowadzi:  </w:t>
      </w:r>
      <w:r w:rsidRPr="00A40632">
        <w:rPr>
          <w:rFonts w:ascii="Arial" w:hAnsi="Arial" w:cs="Arial"/>
          <w:vertAlign w:val="superscript"/>
        </w:rPr>
        <w:t xml:space="preserve"> </w:t>
      </w:r>
      <w:r w:rsidR="004E5CE1" w:rsidRPr="008C5240">
        <w:rPr>
          <w:rFonts w:ascii="Arial" w:hAnsi="Arial" w:cs="Arial"/>
        </w:rPr>
        <w:t>mgr Katarzyna</w:t>
      </w:r>
      <w:r w:rsidRPr="00A40632">
        <w:rPr>
          <w:rFonts w:ascii="Arial" w:hAnsi="Arial" w:cs="Arial"/>
        </w:rPr>
        <w:t xml:space="preserve"> </w:t>
      </w:r>
      <w:r w:rsidR="004E5CE1" w:rsidRPr="004E5CE1">
        <w:rPr>
          <w:rFonts w:ascii="Arial" w:hAnsi="Arial" w:cs="Arial"/>
        </w:rPr>
        <w:t>Kaczorowska</w:t>
      </w:r>
    </w:p>
    <w:p w:rsidR="001B541E" w:rsidRPr="00A40632" w:rsidRDefault="001B541E" w:rsidP="001B541E">
      <w:pPr>
        <w:rPr>
          <w:rFonts w:ascii="Arial" w:hAnsi="Arial" w:cs="Arial"/>
          <w:b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II. Nazwa przedmiotu zamówienia:</w:t>
      </w:r>
    </w:p>
    <w:p w:rsidR="001B541E" w:rsidRPr="00A40632" w:rsidRDefault="001B541E" w:rsidP="001B541E">
      <w:pPr>
        <w:ind w:left="142"/>
        <w:jc w:val="both"/>
        <w:rPr>
          <w:rFonts w:ascii="Arial" w:hAnsi="Arial" w:cs="Arial"/>
        </w:rPr>
      </w:pPr>
    </w:p>
    <w:p w:rsidR="001B541E" w:rsidRPr="00A40632" w:rsidRDefault="004E5CE1" w:rsidP="001B541E">
      <w:pPr>
        <w:ind w:left="142"/>
        <w:jc w:val="center"/>
        <w:rPr>
          <w:rFonts w:ascii="Arial" w:hAnsi="Arial" w:cs="Arial"/>
        </w:rPr>
      </w:pPr>
      <w:r w:rsidRPr="004E5CE1">
        <w:rPr>
          <w:rFonts w:ascii="Arial" w:hAnsi="Arial" w:cs="Arial"/>
          <w:b/>
        </w:rPr>
        <w:t>Przeprowadzenie badań i opracowanie raportu w zakresie</w:t>
      </w:r>
      <w:r w:rsidR="00A4264A">
        <w:rPr>
          <w:rFonts w:ascii="Arial" w:hAnsi="Arial" w:cs="Arial"/>
          <w:b/>
        </w:rPr>
        <w:t xml:space="preserve"> </w:t>
      </w:r>
      <w:r w:rsidR="00A4264A" w:rsidRPr="00A4264A">
        <w:rPr>
          <w:rFonts w:ascii="Arial" w:hAnsi="Arial" w:cs="Arial"/>
          <w:b/>
        </w:rPr>
        <w:t>granulacji</w:t>
      </w:r>
      <w:r w:rsidRPr="004E5CE1">
        <w:rPr>
          <w:rFonts w:ascii="Arial" w:hAnsi="Arial" w:cs="Arial"/>
          <w:b/>
        </w:rPr>
        <w:t xml:space="preserve">, wykonanie  analiz otrzymanych </w:t>
      </w:r>
      <w:proofErr w:type="spellStart"/>
      <w:r w:rsidRPr="004E5CE1">
        <w:rPr>
          <w:rFonts w:ascii="Arial" w:hAnsi="Arial" w:cs="Arial"/>
          <w:b/>
        </w:rPr>
        <w:t>toryfikatów</w:t>
      </w:r>
      <w:proofErr w:type="spellEnd"/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III. Tryb postępowania: Zapytanie ofertowe.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61C46" w:rsidP="001B541E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13335" t="10795" r="5715" b="825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30DAA" id="Rectangle 2" o:spid="_x0000_s1026" style="position:absolute;margin-left:266.15pt;margin-top:5.35pt;width:189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ZtYIQIAAD0EAAAOAAAAZHJzL2Uyb0RvYy54bWysU9uO0zAQfUfiHyy/01xIYTdqulp1KUJa&#10;YMXCB7iOk1j4xthtWr5+x06328IbIg/WTGZ8fObMzOJmrxXZCfDSmoYWs5wSYbhtpekb+uP7+s0V&#10;JT4w0zJljWjoQXh6s3z9ajG6WpR2sKoVQBDE+Hp0DR1CcHWWeT4IzfzMOmEw2FnQLKALfdYCGxFd&#10;q6zM83fZaKF1YLnwHv/eTUG6TPhdJ3j42nVeBKIaitxCOiGdm3hmywWre2BukPxIg/0DC82kwUdP&#10;UHcsMLIF+ReUlhyst12Ycasz23WSi1QDVlPkf1TzODAnUi0ojncnmfz/g+Vfdg9AZNvQihLDNLbo&#10;G4rGTK8EKaM8o/M1Zj26B4gFendv+U9PjF0NmCVuAew4CNYiqSLmZxcXouPxKtmMn22L6GwbbFJq&#10;34GOgKgB2aeGHE4NEftAOP4sqzx/m2PfOMaKokI7tSxj9fN1Bz58FFaTaDQUkHyCZ7t7HyIdVj+n&#10;JPpWyXYtlUoO9JuVArJjOB3r9KUKsMrzNGXI2NDreTlPyBcxfw6B7F4IXqRpGXDMldQNvTolsTrq&#10;9sG0aQgDk2qykbIyRyGjdlMPNrY9oI5gpxnGnUNjsPCbkhHnt6H+15aBoER9MtiL66Kq4sAnp5q/&#10;L9GB88jmPMIMR6iGBkomcxWmJdk6kP2ALxWpdmNvsX+dTMrG3k6sjmRxRpPgx32KS3Dup6yXrV8+&#10;AQAA//8DAFBLAwQUAAYACAAAACEAZQ60pt0AAAAKAQAADwAAAGRycy9kb3ducmV2LnhtbEyPzU7D&#10;MBCE70i8g7VI3KjdRPwkxKkQqEgc2/TCzYmXJBCvo9hpA0/PcqLH/WY0O1NsFjeII06h96RhvVIg&#10;kBpve2o1HKrtzQOIEA1ZM3hCDd8YYFNeXhQmt/5EOzzuYys4hEJuNHQxjrmUoenQmbDyIxJrH35y&#10;JvI5tdJO5sThbpCJUnfSmZ74Q2dGfO6w+drPTkPdJwfzs6telcu2aXxbqs/5/UXr66vl6RFExCX+&#10;m+GvPleHkjvVfiYbxKDhNk1StrKg7kGwIVsrBjWDjIksC3k+ofwFAAD//wMAUEsBAi0AFAAGAAgA&#10;AAAhALaDOJL+AAAA4QEAABMAAAAAAAAAAAAAAAAAAAAAAFtDb250ZW50X1R5cGVzXS54bWxQSwEC&#10;LQAUAAYACAAAACEAOP0h/9YAAACUAQAACwAAAAAAAAAAAAAAAAAvAQAAX3JlbHMvLnJlbHNQSwEC&#10;LQAUAAYACAAAACEAdO2bWCECAAA9BAAADgAAAAAAAAAAAAAAAAAuAgAAZHJzL2Uyb0RvYy54bWxQ&#10;SwECLQAUAAYACAAAACEAZQ60pt0AAAAKAQAADwAAAAAAAAAAAAAAAAB7BAAAZHJzL2Rvd25yZXYu&#10;eG1sUEsFBgAAAAAEAAQA8wAAAIUFAAAAAA==&#10;"/>
            </w:pict>
          </mc:Fallback>
        </mc:AlternateContent>
      </w:r>
      <w:r w:rsidR="001B541E" w:rsidRPr="00A40632">
        <w:rPr>
          <w:rFonts w:ascii="Arial" w:hAnsi="Arial" w:cs="Arial"/>
          <w:b/>
        </w:rPr>
        <w:t xml:space="preserve">IV. Nazwa i adres </w:t>
      </w:r>
      <w:r w:rsidR="00982120">
        <w:rPr>
          <w:rFonts w:ascii="Arial" w:hAnsi="Arial" w:cs="Arial"/>
          <w:b/>
        </w:rPr>
        <w:t>ZLECENIOBIORCY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</w:t>
      </w:r>
    </w:p>
    <w:p w:rsidR="001B541E" w:rsidRPr="00A84A89" w:rsidRDefault="001B541E" w:rsidP="001B541E">
      <w:pPr>
        <w:rPr>
          <w:rFonts w:ascii="Arial" w:hAnsi="Arial" w:cs="Arial"/>
          <w:i/>
          <w:sz w:val="16"/>
          <w:szCs w:val="16"/>
        </w:rPr>
      </w:pPr>
      <w:r w:rsidRPr="00A84A8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</w:t>
      </w:r>
      <w:r w:rsidR="00982120">
        <w:rPr>
          <w:rFonts w:ascii="Arial" w:hAnsi="Arial" w:cs="Arial"/>
          <w:i/>
          <w:sz w:val="16"/>
          <w:szCs w:val="16"/>
        </w:rPr>
        <w:t>ZLECENIOBIORCY</w:t>
      </w:r>
      <w:r w:rsidRPr="00A84A89">
        <w:rPr>
          <w:rFonts w:ascii="Arial" w:hAnsi="Arial" w:cs="Arial"/>
          <w:i/>
          <w:sz w:val="16"/>
          <w:szCs w:val="16"/>
        </w:rPr>
        <w:t xml:space="preserve">) 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Default="001B541E" w:rsidP="00B10D7D">
      <w:pPr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Oferuję wykonanie przedmiotu zamówienia za:</w:t>
      </w:r>
    </w:p>
    <w:p w:rsidR="00B10D7D" w:rsidRDefault="00B10D7D" w:rsidP="00B10D7D">
      <w:pPr>
        <w:spacing w:line="360" w:lineRule="auto"/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700"/>
      </w:tblGrid>
      <w:tr w:rsidR="00B10D7D" w:rsidTr="006D01AC">
        <w:tc>
          <w:tcPr>
            <w:tcW w:w="1510" w:type="dxa"/>
            <w:shd w:val="clear" w:color="auto" w:fill="F3F3F3"/>
            <w:vAlign w:val="center"/>
          </w:tcPr>
          <w:p w:rsidR="00B10D7D" w:rsidRPr="00CA0351" w:rsidRDefault="00B10D7D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Zadanie częściowe nr</w:t>
            </w:r>
          </w:p>
        </w:tc>
        <w:tc>
          <w:tcPr>
            <w:tcW w:w="7700" w:type="dxa"/>
            <w:shd w:val="clear" w:color="auto" w:fill="F3F3F3"/>
            <w:vAlign w:val="center"/>
          </w:tcPr>
          <w:p w:rsidR="00B10D7D" w:rsidRPr="00CA0351" w:rsidRDefault="00B10D7D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E5CE1" w:rsidTr="00696957">
        <w:tc>
          <w:tcPr>
            <w:tcW w:w="1510" w:type="dxa"/>
            <w:vAlign w:val="center"/>
          </w:tcPr>
          <w:p w:rsidR="004E5CE1" w:rsidRDefault="004E5CE1" w:rsidP="00696957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C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00" w:type="dxa"/>
          </w:tcPr>
          <w:p w:rsidR="004E5CE1" w:rsidRPr="002661CA" w:rsidRDefault="004E5CE1" w:rsidP="0069695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5CE1">
              <w:rPr>
                <w:rFonts w:ascii="Arial" w:hAnsi="Arial" w:cs="Arial"/>
                <w:b/>
                <w:sz w:val="22"/>
                <w:szCs w:val="22"/>
              </w:rPr>
              <w:t>Przeprowadzenie badań i opracowanie raportu w zakresie</w:t>
            </w:r>
            <w:r w:rsidR="00A4264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4264A" w:rsidRPr="00A4264A">
              <w:rPr>
                <w:rFonts w:ascii="Arial" w:hAnsi="Arial" w:cs="Arial"/>
                <w:b/>
                <w:sz w:val="22"/>
                <w:szCs w:val="22"/>
              </w:rPr>
              <w:t>granulacji</w:t>
            </w:r>
          </w:p>
          <w:p w:rsidR="004E5CE1" w:rsidRPr="002661CA" w:rsidRDefault="004E5CE1" w:rsidP="00696957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netto:....................................zł.</w:t>
            </w:r>
          </w:p>
          <w:p w:rsidR="004E5CE1" w:rsidRPr="002661CA" w:rsidRDefault="004E5CE1" w:rsidP="00696957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lastRenderedPageBreak/>
              <w:t>słownie netto: ...................................................................................................................................zł.</w:t>
            </w:r>
          </w:p>
          <w:p w:rsidR="004E5CE1" w:rsidRPr="002661CA" w:rsidRDefault="004E5CE1" w:rsidP="00696957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brutto:..................................zł.</w:t>
            </w:r>
          </w:p>
          <w:p w:rsidR="004E5CE1" w:rsidRPr="002661CA" w:rsidRDefault="004E5CE1" w:rsidP="00696957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brutto: ...................................................................................................................................zł.</w:t>
            </w:r>
          </w:p>
          <w:p w:rsidR="004E5CE1" w:rsidRPr="002661CA" w:rsidRDefault="004E5CE1" w:rsidP="00696957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podatek VAT:...............................zł.</w:t>
            </w:r>
          </w:p>
          <w:p w:rsidR="004E5CE1" w:rsidRDefault="004E5CE1" w:rsidP="00696957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1CA">
              <w:rPr>
                <w:rFonts w:cs="Arial"/>
              </w:rPr>
              <w:t>słownie podatek VAT:........................................................................................................................zł.</w:t>
            </w:r>
          </w:p>
        </w:tc>
      </w:tr>
      <w:tr w:rsidR="004E5CE1" w:rsidTr="00696957">
        <w:tc>
          <w:tcPr>
            <w:tcW w:w="1510" w:type="dxa"/>
            <w:vAlign w:val="center"/>
          </w:tcPr>
          <w:p w:rsidR="004E5CE1" w:rsidRDefault="004E5CE1" w:rsidP="00696957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C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700" w:type="dxa"/>
          </w:tcPr>
          <w:p w:rsidR="004E5CE1" w:rsidRPr="002661CA" w:rsidRDefault="004E5CE1" w:rsidP="0069695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5CE1">
              <w:rPr>
                <w:rFonts w:ascii="Arial" w:hAnsi="Arial" w:cs="Arial"/>
                <w:b/>
                <w:sz w:val="22"/>
                <w:szCs w:val="22"/>
              </w:rPr>
              <w:t xml:space="preserve">Wykonanie  analiz otrzymanych </w:t>
            </w:r>
            <w:proofErr w:type="spellStart"/>
            <w:r w:rsidRPr="004E5CE1">
              <w:rPr>
                <w:rFonts w:ascii="Arial" w:hAnsi="Arial" w:cs="Arial"/>
                <w:b/>
                <w:sz w:val="22"/>
                <w:szCs w:val="22"/>
              </w:rPr>
              <w:t>toryfikatów</w:t>
            </w:r>
            <w:proofErr w:type="spellEnd"/>
          </w:p>
          <w:p w:rsidR="004E5CE1" w:rsidRPr="002661CA" w:rsidRDefault="004E5CE1" w:rsidP="00696957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netto:....................................zł.</w:t>
            </w:r>
          </w:p>
          <w:p w:rsidR="004E5CE1" w:rsidRPr="002661CA" w:rsidRDefault="004E5CE1" w:rsidP="00696957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netto: ...................................................................................................................................zł.</w:t>
            </w:r>
          </w:p>
          <w:p w:rsidR="004E5CE1" w:rsidRPr="002661CA" w:rsidRDefault="004E5CE1" w:rsidP="00696957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brutto:..................................zł.</w:t>
            </w:r>
          </w:p>
          <w:p w:rsidR="004E5CE1" w:rsidRPr="002661CA" w:rsidRDefault="004E5CE1" w:rsidP="00696957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brutto: ...................................................................................................................................zł.</w:t>
            </w:r>
          </w:p>
          <w:p w:rsidR="004E5CE1" w:rsidRPr="002661CA" w:rsidRDefault="004E5CE1" w:rsidP="00696957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podatek VAT:...............................zł.</w:t>
            </w:r>
          </w:p>
          <w:p w:rsidR="004E58C0" w:rsidRDefault="004E5CE1" w:rsidP="00696957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cs="Arial"/>
              </w:rPr>
            </w:pPr>
            <w:r w:rsidRPr="002661CA">
              <w:rPr>
                <w:rFonts w:cs="Arial"/>
              </w:rPr>
              <w:t>słownie podatek VAT:........................................................................................................................zł.</w:t>
            </w:r>
          </w:p>
          <w:p w:rsidR="004E58C0" w:rsidRPr="004E58C0" w:rsidRDefault="004E58C0" w:rsidP="004E58C0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Koszt jednej analizy - ……………. zł brutto</w:t>
            </w:r>
          </w:p>
        </w:tc>
      </w:tr>
    </w:tbl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30006">
        <w:rPr>
          <w:rFonts w:ascii="Arial" w:hAnsi="Arial" w:cs="Arial"/>
        </w:rPr>
        <w:t>zgodnie z wypełnionym formularzem cenowym.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  <w:b/>
        </w:rPr>
      </w:pPr>
    </w:p>
    <w:p w:rsidR="001B541E" w:rsidRPr="00A40632" w:rsidRDefault="001B541E" w:rsidP="001B541E">
      <w:pPr>
        <w:spacing w:before="120"/>
        <w:rPr>
          <w:rFonts w:ascii="Arial" w:hAnsi="Arial" w:cs="Arial"/>
        </w:rPr>
      </w:pPr>
      <w:r w:rsidRPr="00A40632">
        <w:rPr>
          <w:rFonts w:ascii="Arial" w:hAnsi="Arial" w:cs="Arial"/>
        </w:rPr>
        <w:t>2. Deklaruję ponadto:</w:t>
      </w:r>
    </w:p>
    <w:p w:rsidR="001B541E" w:rsidRPr="00A40632" w:rsidRDefault="001B541E" w:rsidP="001B541E">
      <w:pPr>
        <w:numPr>
          <w:ilvl w:val="0"/>
          <w:numId w:val="20"/>
        </w:numPr>
        <w:spacing w:before="120"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termin wykonania zamówienia: </w:t>
      </w:r>
      <w:r w:rsidR="004E5CE1" w:rsidRPr="004E5CE1">
        <w:rPr>
          <w:rFonts w:ascii="Arial" w:hAnsi="Arial" w:cs="Arial"/>
        </w:rPr>
        <w:t>14 dni od daty udzielenia zamówienia</w:t>
      </w:r>
      <w:r w:rsidRPr="00A40632">
        <w:rPr>
          <w:rFonts w:ascii="Arial" w:hAnsi="Arial" w:cs="Arial"/>
        </w:rPr>
        <w:t>,</w:t>
      </w:r>
    </w:p>
    <w:p w:rsidR="001B541E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warunki płatności :</w:t>
      </w:r>
      <w:r w:rsidR="008C5240">
        <w:rPr>
          <w:rFonts w:ascii="Arial" w:hAnsi="Arial" w:cs="Arial"/>
        </w:rPr>
        <w:t xml:space="preserve"> do 14 dni</w:t>
      </w:r>
      <w:r w:rsidRPr="00A40632">
        <w:rPr>
          <w:rFonts w:ascii="Arial" w:hAnsi="Arial" w:cs="Arial"/>
        </w:rPr>
        <w:t>,</w:t>
      </w:r>
    </w:p>
    <w:p w:rsidR="00A4264A" w:rsidRPr="00A40632" w:rsidRDefault="00A4264A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wykonanie zamówienia w siedzibie </w:t>
      </w:r>
      <w:r w:rsidR="00982120">
        <w:rPr>
          <w:rFonts w:ascii="Arial" w:hAnsi="Arial" w:cs="Arial"/>
        </w:rPr>
        <w:t>Zleceniobiorcy</w:t>
      </w:r>
    </w:p>
    <w:p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...................................................................,</w:t>
      </w:r>
    </w:p>
    <w:p w:rsidR="001B541E" w:rsidRPr="00A40632" w:rsidRDefault="001B541E" w:rsidP="001B541E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3. Oświadczam, że: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zapoznałem się z opisem przedmiotu zamówienia i nie wnoszę do niego zastrzeżeń.  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lastRenderedPageBreak/>
        <w:t>zapoznaliśmy się z projektem umowy i nie wnosimy do niego uwag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związani jesteśmy ofertą do </w:t>
      </w:r>
      <w:r w:rsidR="004E5CE1" w:rsidRPr="004E5CE1">
        <w:rPr>
          <w:rFonts w:ascii="Arial" w:hAnsi="Arial" w:cs="Arial"/>
        </w:rPr>
        <w:t>30</w:t>
      </w:r>
      <w:r w:rsidR="00710227">
        <w:t xml:space="preserve"> dni</w:t>
      </w:r>
    </w:p>
    <w:p w:rsidR="001B541E" w:rsidRDefault="001B541E" w:rsidP="001B541E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w razie wybrania naszej oferty zobowiązujemy się do podpisania umowy na warunkach zawartych w specyfikacji, w miejscu i terminie określonym przez Zamawiającego.</w:t>
      </w:r>
    </w:p>
    <w:p w:rsidR="00FE25FF" w:rsidRPr="00FE25FF" w:rsidRDefault="00FE25FF" w:rsidP="00FE25FF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FE25FF">
        <w:rPr>
          <w:rFonts w:ascii="Arial" w:hAnsi="Arial" w:cs="Arial"/>
          <w:color w:val="000000"/>
        </w:rPr>
        <w:t xml:space="preserve">Oświadczam, że wypełniłem obowiązki informacyjne przewidziane w art. 13 lub art. 14 RODO wobec osób fizycznych, </w:t>
      </w:r>
      <w:r w:rsidRPr="00FE25FF">
        <w:rPr>
          <w:rFonts w:ascii="Arial" w:hAnsi="Arial" w:cs="Arial"/>
        </w:rPr>
        <w:t>od których dane osobowe bezpośrednio lub pośrednio pozyskałem</w:t>
      </w:r>
      <w:r w:rsidRPr="00FE25FF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FE25FF">
        <w:rPr>
          <w:rFonts w:ascii="Arial" w:hAnsi="Arial" w:cs="Arial"/>
        </w:rPr>
        <w:t>.*</w:t>
      </w:r>
      <w:r w:rsidRPr="00FE25FF">
        <w:rPr>
          <w:rFonts w:ascii="Arial" w:hAnsi="Arial" w:cs="Arial"/>
          <w:i/>
          <w:color w:val="000000"/>
        </w:rPr>
        <w:t xml:space="preserve"> /Jeśli nie dotyczy wykreślić/</w:t>
      </w:r>
    </w:p>
    <w:p w:rsidR="00FE25FF" w:rsidRPr="00FE25FF" w:rsidRDefault="00FE25FF" w:rsidP="00FE25FF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E25FF">
        <w:rPr>
          <w:rFonts w:ascii="Arial" w:hAnsi="Arial" w:cs="Arial"/>
          <w:i/>
          <w:color w:val="000000"/>
          <w:sz w:val="20"/>
          <w:szCs w:val="20"/>
        </w:rPr>
        <w:t xml:space="preserve">* W przypadku gdy </w:t>
      </w:r>
      <w:r w:rsidR="00982120">
        <w:rPr>
          <w:rFonts w:ascii="Arial" w:hAnsi="Arial" w:cs="Arial"/>
          <w:i/>
          <w:color w:val="000000"/>
          <w:sz w:val="20"/>
          <w:szCs w:val="20"/>
        </w:rPr>
        <w:t>zleceniobiorca</w:t>
      </w:r>
      <w:r w:rsidRPr="00FE25FF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E25FF">
        <w:rPr>
          <w:rFonts w:ascii="Arial" w:hAnsi="Arial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982120">
        <w:rPr>
          <w:rFonts w:ascii="Arial" w:hAnsi="Arial" w:cs="Arial"/>
          <w:i/>
          <w:sz w:val="20"/>
          <w:szCs w:val="20"/>
        </w:rPr>
        <w:t>zleceniobiorca</w:t>
      </w:r>
      <w:r w:rsidRPr="00FE25FF">
        <w:rPr>
          <w:rFonts w:ascii="Arial" w:hAnsi="Arial" w:cs="Arial"/>
          <w:i/>
          <w:sz w:val="20"/>
          <w:szCs w:val="20"/>
        </w:rPr>
        <w:t xml:space="preserve"> nie składa </w:t>
      </w:r>
      <w:r w:rsidRPr="00FE25FF">
        <w:rPr>
          <w:rFonts w:ascii="Arial" w:hAnsi="Arial" w:cs="Arial"/>
          <w:b/>
          <w:i/>
          <w:sz w:val="20"/>
          <w:szCs w:val="20"/>
        </w:rPr>
        <w:t>(usunięcie treści oświadczenia przez jego wykreślenie).</w:t>
      </w:r>
    </w:p>
    <w:p w:rsidR="00FE25FF" w:rsidRDefault="00FE25FF" w:rsidP="001B541E">
      <w:pPr>
        <w:spacing w:before="120"/>
        <w:jc w:val="both"/>
        <w:rPr>
          <w:rFonts w:ascii="Arial" w:hAnsi="Arial" w:cs="Arial"/>
        </w:rPr>
      </w:pPr>
    </w:p>
    <w:p w:rsidR="001B541E" w:rsidRPr="00A40632" w:rsidRDefault="001B541E" w:rsidP="001B541E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4. Ofertę niniejszą składam na kolejno ponumerowanych stronach.</w:t>
      </w:r>
    </w:p>
    <w:p w:rsidR="001B541E" w:rsidRPr="00A40632" w:rsidRDefault="001B541E" w:rsidP="001B541E">
      <w:pPr>
        <w:spacing w:before="24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5. Załącznikami do niniejszego formularza stanowiącymi integralną część oferty są:</w:t>
      </w:r>
    </w:p>
    <w:p w:rsidR="001B541E" w:rsidRPr="00A40632" w:rsidRDefault="001B541E" w:rsidP="001B541E">
      <w:pPr>
        <w:spacing w:before="240"/>
        <w:jc w:val="both"/>
        <w:rPr>
          <w:rFonts w:ascii="Arial" w:hAnsi="Arial" w:cs="Arial"/>
        </w:rPr>
      </w:pP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1B541E" w:rsidRPr="00A84A89" w:rsidRDefault="001B541E" w:rsidP="001B541E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A84A89">
        <w:rPr>
          <w:rFonts w:ascii="Arial" w:hAnsi="Arial" w:cs="Arial"/>
          <w:sz w:val="16"/>
          <w:szCs w:val="16"/>
        </w:rPr>
        <w:t>*) niepotrzebne skreślić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Default="001B541E" w:rsidP="001B541E">
      <w:pPr>
        <w:jc w:val="right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................................dn. ............................  </w:t>
      </w:r>
      <w:r>
        <w:rPr>
          <w:rFonts w:ascii="Arial" w:hAnsi="Arial" w:cs="Arial"/>
        </w:rPr>
        <w:t xml:space="preserve">         </w:t>
      </w:r>
    </w:p>
    <w:p w:rsidR="001B541E" w:rsidRDefault="001B541E" w:rsidP="001B541E">
      <w:pPr>
        <w:jc w:val="right"/>
        <w:rPr>
          <w:rFonts w:ascii="Arial" w:hAnsi="Arial" w:cs="Arial"/>
        </w:rPr>
      </w:pPr>
    </w:p>
    <w:p w:rsidR="001B541E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 xml:space="preserve">           </w:t>
      </w:r>
    </w:p>
    <w:p w:rsidR="001B541E" w:rsidRPr="00A40632" w:rsidRDefault="001B541E" w:rsidP="001B541E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podpisy i pieczęcie osób upoważnionych</w:t>
      </w:r>
    </w:p>
    <w:p w:rsidR="001B541E" w:rsidRPr="00982120" w:rsidRDefault="001B541E" w:rsidP="001B541E">
      <w:pPr>
        <w:pStyle w:val="Tekstpodstawowywcity"/>
        <w:rPr>
          <w:rFonts w:ascii="Arial" w:hAnsi="Arial" w:cs="Arial"/>
          <w:sz w:val="20"/>
          <w:szCs w:val="20"/>
          <w:lang w:val="pl-PL"/>
        </w:rPr>
      </w:pPr>
      <w:r w:rsidRPr="00A40632">
        <w:rPr>
          <w:rFonts w:ascii="Arial" w:hAnsi="Arial" w:cs="Arial"/>
          <w:sz w:val="20"/>
          <w:szCs w:val="20"/>
        </w:rPr>
        <w:t xml:space="preserve">do reprezentowania </w:t>
      </w:r>
      <w:r w:rsidR="00982120">
        <w:rPr>
          <w:rFonts w:ascii="Arial" w:hAnsi="Arial" w:cs="Arial"/>
          <w:sz w:val="20"/>
          <w:szCs w:val="20"/>
          <w:lang w:val="pl-PL"/>
        </w:rPr>
        <w:t>Zleceniobiorcy</w:t>
      </w:r>
    </w:p>
    <w:p w:rsidR="001B541E" w:rsidRPr="001B541E" w:rsidRDefault="001B541E" w:rsidP="001B541E">
      <w:pPr>
        <w:jc w:val="right"/>
        <w:rPr>
          <w:rFonts w:ascii="Arial" w:hAnsi="Arial" w:cs="Arial"/>
          <w:sz w:val="20"/>
          <w:szCs w:val="20"/>
        </w:rPr>
      </w:pPr>
    </w:p>
    <w:p w:rsidR="001B541E" w:rsidRPr="00710227" w:rsidRDefault="001B541E" w:rsidP="001B541E">
      <w:pPr>
        <w:rPr>
          <w:rFonts w:ascii="Arial" w:hAnsi="Arial" w:cs="Arial"/>
          <w:i/>
        </w:rPr>
      </w:pPr>
      <w:r w:rsidRPr="00A40632">
        <w:rPr>
          <w:rFonts w:ascii="Arial" w:hAnsi="Arial" w:cs="Arial"/>
          <w:i/>
        </w:rPr>
        <w:t xml:space="preserve">                              </w:t>
      </w:r>
      <w:r w:rsidR="00710227">
        <w:rPr>
          <w:rFonts w:ascii="Arial" w:hAnsi="Arial" w:cs="Arial"/>
          <w:i/>
        </w:rPr>
        <w:t xml:space="preserve">          </w:t>
      </w:r>
      <w:r>
        <w:rPr>
          <w:rFonts w:ascii="Arial" w:hAnsi="Arial" w:cs="Arial"/>
          <w:i/>
        </w:rPr>
        <w:t xml:space="preserve">              </w:t>
      </w:r>
    </w:p>
    <w:sectPr w:rsidR="001B541E" w:rsidRPr="007102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FD7" w:rsidRDefault="00F87FD7">
      <w:r>
        <w:separator/>
      </w:r>
    </w:p>
  </w:endnote>
  <w:endnote w:type="continuationSeparator" w:id="0">
    <w:p w:rsidR="00F87FD7" w:rsidRDefault="00F8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161C4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5829300" cy="0"/>
              <wp:effectExtent l="5080" t="10160" r="13970" b="88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873DE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5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qvTXrZAAAABgEAAA8AAABkcnMvZG93bnJldi54bWxMj8FOwkAQhu8mvsNmTLwQ2ILG&#10;YO2WGLU3LyKE69Ad2obubOkuUH16x3DQ43z/5J9vssXgWnWiPjSeDUwnCSji0tuGKwOrz2I8BxUi&#10;ssXWMxn4ogCL/Poqw9T6M3/QaRkrJSUcUjRQx9ilWoeyJodh4jtiyXa+dxhl7CttezxLuWv1LEke&#10;tMOG5UKNHb3UVO6XR2cgFGs6FN+jcpRs7ipPs8Pr+xsac3szPD+BijTEv2X41Rd1yMVp649sg2oN&#10;yCNR6L34S/o4nQvYXoDOM/1fP/8BAAD//wMAUEsBAi0AFAAGAAgAAAAhALaDOJL+AAAA4QEAABMA&#10;AAAAAAAAAAAAAAAAAAAAAFtDb250ZW50X1R5cGVzXS54bWxQSwECLQAUAAYACAAAACEAOP0h/9YA&#10;AACUAQAACwAAAAAAAAAAAAAAAAAvAQAAX3JlbHMvLnJlbHNQSwECLQAUAAYACAAAACEAPd+G6xMC&#10;AAAoBAAADgAAAAAAAAAAAAAAAAAuAgAAZHJzL2Uyb0RvYy54bWxQSwECLQAUAAYACAAAACEAmq9N&#10;etkAAAAGAQAADwAAAAAAAAAAAAAAAABtBAAAZHJzL2Rvd25yZXYueG1sUEsFBgAAAAAEAAQA8wAA&#10;AHMFAAAAAA==&#10;"/>
          </w:pict>
        </mc:Fallback>
      </mc:AlternateConten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D3C69">
      <w:rPr>
        <w:rStyle w:val="Numerstrony"/>
        <w:rFonts w:ascii="Arial" w:hAnsi="Arial"/>
        <w:noProof/>
        <w:sz w:val="18"/>
        <w:szCs w:val="18"/>
      </w:rPr>
      <w:t>7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D3C69">
      <w:rPr>
        <w:rStyle w:val="Numerstrony"/>
        <w:rFonts w:ascii="Arial" w:hAnsi="Arial"/>
        <w:noProof/>
        <w:sz w:val="18"/>
        <w:szCs w:val="18"/>
      </w:rPr>
      <w:t>7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D3C69">
      <w:rPr>
        <w:rStyle w:val="Numerstrony"/>
        <w:noProof/>
      </w:rPr>
      <w:t>7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FD7" w:rsidRDefault="00F87FD7">
      <w:r>
        <w:separator/>
      </w:r>
    </w:p>
  </w:footnote>
  <w:footnote w:type="continuationSeparator" w:id="0">
    <w:p w:rsidR="00F87FD7" w:rsidRDefault="00F87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CE1" w:rsidRDefault="004E5C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CE1" w:rsidRDefault="004E5CE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CE1" w:rsidRDefault="004E5C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59B07C1"/>
    <w:multiLevelType w:val="hybridMultilevel"/>
    <w:tmpl w:val="536CC1BE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42DE6"/>
    <w:multiLevelType w:val="hybridMultilevel"/>
    <w:tmpl w:val="3D30AC98"/>
    <w:lvl w:ilvl="0" w:tplc="CE148A7A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834E36"/>
    <w:multiLevelType w:val="hybridMultilevel"/>
    <w:tmpl w:val="BC7A33C6"/>
    <w:lvl w:ilvl="0" w:tplc="C52A5E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6E625B6"/>
    <w:multiLevelType w:val="hybridMultilevel"/>
    <w:tmpl w:val="F3BCFD90"/>
    <w:lvl w:ilvl="0" w:tplc="0415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7E214DE"/>
    <w:multiLevelType w:val="hybridMultilevel"/>
    <w:tmpl w:val="BC7A33C6"/>
    <w:lvl w:ilvl="0" w:tplc="C52A5E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FFB4A53"/>
    <w:multiLevelType w:val="hybridMultilevel"/>
    <w:tmpl w:val="08728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7"/>
  </w:num>
  <w:num w:numId="4">
    <w:abstractNumId w:val="24"/>
  </w:num>
  <w:num w:numId="5">
    <w:abstractNumId w:val="8"/>
  </w:num>
  <w:num w:numId="6">
    <w:abstractNumId w:val="13"/>
  </w:num>
  <w:num w:numId="7">
    <w:abstractNumId w:val="22"/>
  </w:num>
  <w:num w:numId="8">
    <w:abstractNumId w:val="1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6"/>
  </w:num>
  <w:num w:numId="12">
    <w:abstractNumId w:val="27"/>
  </w:num>
  <w:num w:numId="13">
    <w:abstractNumId w:val="2"/>
  </w:num>
  <w:num w:numId="14">
    <w:abstractNumId w:val="21"/>
  </w:num>
  <w:num w:numId="15">
    <w:abstractNumId w:val="5"/>
  </w:num>
  <w:num w:numId="16">
    <w:abstractNumId w:val="1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9"/>
  </w:num>
  <w:num w:numId="20">
    <w:abstractNumId w:val="1"/>
  </w:num>
  <w:num w:numId="21">
    <w:abstractNumId w:val="12"/>
  </w:num>
  <w:num w:numId="22">
    <w:abstractNumId w:val="0"/>
  </w:num>
  <w:num w:numId="23">
    <w:abstractNumId w:val="2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64"/>
    <w:rsid w:val="00005133"/>
    <w:rsid w:val="00006B5B"/>
    <w:rsid w:val="00014627"/>
    <w:rsid w:val="000600B5"/>
    <w:rsid w:val="00070634"/>
    <w:rsid w:val="000E2D26"/>
    <w:rsid w:val="000F4A75"/>
    <w:rsid w:val="00116FC7"/>
    <w:rsid w:val="001306AD"/>
    <w:rsid w:val="001423AC"/>
    <w:rsid w:val="00161679"/>
    <w:rsid w:val="00161C46"/>
    <w:rsid w:val="00166F66"/>
    <w:rsid w:val="00180468"/>
    <w:rsid w:val="00181D7D"/>
    <w:rsid w:val="001B541E"/>
    <w:rsid w:val="001C44C9"/>
    <w:rsid w:val="001E2FF8"/>
    <w:rsid w:val="001E4AEB"/>
    <w:rsid w:val="001F5C7C"/>
    <w:rsid w:val="00211900"/>
    <w:rsid w:val="00241FE1"/>
    <w:rsid w:val="00255C88"/>
    <w:rsid w:val="00283F79"/>
    <w:rsid w:val="00284864"/>
    <w:rsid w:val="00290754"/>
    <w:rsid w:val="00296213"/>
    <w:rsid w:val="002967B7"/>
    <w:rsid w:val="002E0AE7"/>
    <w:rsid w:val="002E482B"/>
    <w:rsid w:val="002E5C33"/>
    <w:rsid w:val="003078F2"/>
    <w:rsid w:val="003079D0"/>
    <w:rsid w:val="00316BAA"/>
    <w:rsid w:val="00353851"/>
    <w:rsid w:val="00360E6F"/>
    <w:rsid w:val="0038405D"/>
    <w:rsid w:val="00393B64"/>
    <w:rsid w:val="003D5087"/>
    <w:rsid w:val="003F4C0E"/>
    <w:rsid w:val="003F5C86"/>
    <w:rsid w:val="004025A9"/>
    <w:rsid w:val="0040294E"/>
    <w:rsid w:val="00414D84"/>
    <w:rsid w:val="004B616D"/>
    <w:rsid w:val="004C1BCD"/>
    <w:rsid w:val="004E58C0"/>
    <w:rsid w:val="004E5CE1"/>
    <w:rsid w:val="00534EBA"/>
    <w:rsid w:val="00577E99"/>
    <w:rsid w:val="00583EF9"/>
    <w:rsid w:val="00587DBF"/>
    <w:rsid w:val="005A476D"/>
    <w:rsid w:val="005D3C55"/>
    <w:rsid w:val="005D78E1"/>
    <w:rsid w:val="005E67CB"/>
    <w:rsid w:val="00607971"/>
    <w:rsid w:val="00611080"/>
    <w:rsid w:val="00632ADD"/>
    <w:rsid w:val="0064545E"/>
    <w:rsid w:val="00650B8E"/>
    <w:rsid w:val="00693802"/>
    <w:rsid w:val="00697D48"/>
    <w:rsid w:val="006A0CCA"/>
    <w:rsid w:val="006C4F93"/>
    <w:rsid w:val="006D01AC"/>
    <w:rsid w:val="006D6F91"/>
    <w:rsid w:val="006F432D"/>
    <w:rsid w:val="006F7EBA"/>
    <w:rsid w:val="00700E1B"/>
    <w:rsid w:val="00700E60"/>
    <w:rsid w:val="00701322"/>
    <w:rsid w:val="00710227"/>
    <w:rsid w:val="007166E9"/>
    <w:rsid w:val="007427DE"/>
    <w:rsid w:val="00763481"/>
    <w:rsid w:val="00767DF9"/>
    <w:rsid w:val="00786D4D"/>
    <w:rsid w:val="007926B3"/>
    <w:rsid w:val="007B7A31"/>
    <w:rsid w:val="008030D2"/>
    <w:rsid w:val="008443B5"/>
    <w:rsid w:val="008A3EF3"/>
    <w:rsid w:val="008C5240"/>
    <w:rsid w:val="008F7860"/>
    <w:rsid w:val="00903B9A"/>
    <w:rsid w:val="0093214C"/>
    <w:rsid w:val="0095289F"/>
    <w:rsid w:val="00971A5D"/>
    <w:rsid w:val="00976F8E"/>
    <w:rsid w:val="00982120"/>
    <w:rsid w:val="009B230D"/>
    <w:rsid w:val="009E25D7"/>
    <w:rsid w:val="009F201D"/>
    <w:rsid w:val="00A14853"/>
    <w:rsid w:val="00A30006"/>
    <w:rsid w:val="00A4264A"/>
    <w:rsid w:val="00A63E44"/>
    <w:rsid w:val="00A7581F"/>
    <w:rsid w:val="00A776D8"/>
    <w:rsid w:val="00AC237B"/>
    <w:rsid w:val="00AD4C38"/>
    <w:rsid w:val="00AF0090"/>
    <w:rsid w:val="00AF3479"/>
    <w:rsid w:val="00B0255F"/>
    <w:rsid w:val="00B10D7D"/>
    <w:rsid w:val="00B34FAC"/>
    <w:rsid w:val="00B82C42"/>
    <w:rsid w:val="00B87530"/>
    <w:rsid w:val="00B9039F"/>
    <w:rsid w:val="00B910A3"/>
    <w:rsid w:val="00C0523B"/>
    <w:rsid w:val="00C963FE"/>
    <w:rsid w:val="00CA0351"/>
    <w:rsid w:val="00CD2766"/>
    <w:rsid w:val="00CE22B6"/>
    <w:rsid w:val="00D129B6"/>
    <w:rsid w:val="00D13914"/>
    <w:rsid w:val="00D3354F"/>
    <w:rsid w:val="00D63505"/>
    <w:rsid w:val="00DA688E"/>
    <w:rsid w:val="00DB45AA"/>
    <w:rsid w:val="00DD60B4"/>
    <w:rsid w:val="00DF2457"/>
    <w:rsid w:val="00DF73C7"/>
    <w:rsid w:val="00E00FE8"/>
    <w:rsid w:val="00E31B55"/>
    <w:rsid w:val="00E57B92"/>
    <w:rsid w:val="00E67674"/>
    <w:rsid w:val="00E77CD7"/>
    <w:rsid w:val="00E836F2"/>
    <w:rsid w:val="00EB415D"/>
    <w:rsid w:val="00EB5497"/>
    <w:rsid w:val="00ED3C69"/>
    <w:rsid w:val="00F00921"/>
    <w:rsid w:val="00F02403"/>
    <w:rsid w:val="00F11D06"/>
    <w:rsid w:val="00F14028"/>
    <w:rsid w:val="00F26856"/>
    <w:rsid w:val="00F37221"/>
    <w:rsid w:val="00F5324E"/>
    <w:rsid w:val="00F7427B"/>
    <w:rsid w:val="00F87FD7"/>
    <w:rsid w:val="00F92A94"/>
    <w:rsid w:val="00FB1361"/>
    <w:rsid w:val="00FC5042"/>
    <w:rsid w:val="00FD06FE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8FEEAA6-4289-4440-B968-01A4301C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7926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926B3"/>
  </w:style>
  <w:style w:type="paragraph" w:styleId="Zwykytekst">
    <w:name w:val="Plain Text"/>
    <w:basedOn w:val="Normalny"/>
    <w:link w:val="ZwykytekstZnak"/>
    <w:unhideWhenUsed/>
    <w:rsid w:val="007926B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7926B3"/>
    <w:rPr>
      <w:rFonts w:ascii="Courier New" w:hAnsi="Courier New"/>
      <w:lang w:val="x-none" w:eastAsia="x-none"/>
    </w:rPr>
  </w:style>
  <w:style w:type="paragraph" w:customStyle="1" w:styleId="p2">
    <w:name w:val="p2"/>
    <w:basedOn w:val="Normalny"/>
    <w:rsid w:val="007926B3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7926B3"/>
    <w:pPr>
      <w:spacing w:before="100" w:beforeAutospacing="1" w:after="100" w:afterAutospacing="1"/>
    </w:pPr>
  </w:style>
  <w:style w:type="paragraph" w:customStyle="1" w:styleId="p10">
    <w:name w:val="p10"/>
    <w:basedOn w:val="Normalny"/>
    <w:rsid w:val="007926B3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7926B3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7926B3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7926B3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7926B3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7926B3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7926B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26B3"/>
  </w:style>
  <w:style w:type="paragraph" w:styleId="Tekstpodstawowywcity">
    <w:name w:val="Body Text Indent"/>
    <w:basedOn w:val="Normalny"/>
    <w:link w:val="TekstpodstawowywcityZnak"/>
    <w:rsid w:val="001B541E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541E"/>
    <w:rPr>
      <w:sz w:val="24"/>
      <w:szCs w:val="24"/>
    </w:rPr>
  </w:style>
  <w:style w:type="character" w:customStyle="1" w:styleId="Nagwek2Znak">
    <w:name w:val="Nagłówek 2 Znak"/>
    <w:link w:val="Nagwek2"/>
    <w:rsid w:val="00316BAA"/>
    <w:rPr>
      <w:rFonts w:ascii="Arial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E25FF"/>
    <w:rPr>
      <w:rFonts w:eastAsia="Calibri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8443B5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8443B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Hipercze">
    <w:name w:val="Hyperlink"/>
    <w:unhideWhenUsed/>
    <w:rsid w:val="008443B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ED3C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D3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loszenia.propublico.pl/pr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7</Pages>
  <Words>1300</Words>
  <Characters>10789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12065</CharactersWithSpaces>
  <SharedDoc>false</SharedDoc>
  <HLinks>
    <vt:vector size="6" baseType="variant">
      <vt:variant>
        <vt:i4>3276922</vt:i4>
      </vt:variant>
      <vt:variant>
        <vt:i4>108</vt:i4>
      </vt:variant>
      <vt:variant>
        <vt:i4>0</vt:i4>
      </vt:variant>
      <vt:variant>
        <vt:i4>5</vt:i4>
      </vt:variant>
      <vt:variant>
        <vt:lpwstr>http://www.ogloszenia.propublico.pl/prz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Katarzyna Kaczorowska</dc:creator>
  <cp:keywords/>
  <cp:lastModifiedBy>Katarzyna Kaczorowska</cp:lastModifiedBy>
  <cp:revision>5</cp:revision>
  <cp:lastPrinted>2021-12-30T13:23:00Z</cp:lastPrinted>
  <dcterms:created xsi:type="dcterms:W3CDTF">2021-12-30T13:15:00Z</dcterms:created>
  <dcterms:modified xsi:type="dcterms:W3CDTF">2021-12-30T13:24:00Z</dcterms:modified>
</cp:coreProperties>
</file>