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12B6" w14:textId="77777777" w:rsidR="00060C44" w:rsidRPr="00060C44" w:rsidRDefault="00060C44" w:rsidP="00060C44">
      <w:pPr>
        <w:pStyle w:val="Nagwek1"/>
      </w:pPr>
      <w:bookmarkStart w:id="0" w:name="_Toc258314244"/>
      <w:r w:rsidRPr="00060C44">
        <w:t>Opis przedmiotu zamówienia</w:t>
      </w:r>
      <w:bookmarkEnd w:id="0"/>
    </w:p>
    <w:p w14:paraId="5EDB9E6A" w14:textId="5CE10E6C" w:rsidR="00060C44" w:rsidRPr="00060C44" w:rsidRDefault="00060C44" w:rsidP="007906D0">
      <w:pPr>
        <w:pStyle w:val="Nagwek2"/>
        <w:numPr>
          <w:ilvl w:val="0"/>
          <w:numId w:val="0"/>
        </w:numPr>
        <w:ind w:left="680" w:hanging="680"/>
        <w:rPr>
          <w:rFonts w:asciiTheme="minorHAnsi" w:hAnsiTheme="minorHAnsi" w:cstheme="minorBidi"/>
        </w:rPr>
      </w:pPr>
      <w:r w:rsidRPr="20675391">
        <w:rPr>
          <w:rFonts w:asciiTheme="minorHAnsi" w:hAnsiTheme="minorHAnsi" w:cstheme="minorBidi"/>
        </w:rPr>
        <w:t xml:space="preserve">Przedmiotem zamówienia jest </w:t>
      </w:r>
      <w:r w:rsidR="00DC7195">
        <w:rPr>
          <w:rFonts w:asciiTheme="minorHAnsi" w:hAnsiTheme="minorHAnsi" w:cstheme="minorBidi"/>
        </w:rPr>
        <w:t xml:space="preserve">laptop </w:t>
      </w:r>
      <w:r w:rsidRPr="20675391">
        <w:rPr>
          <w:rFonts w:asciiTheme="minorHAnsi" w:hAnsiTheme="minorHAnsi" w:cstheme="minorBidi"/>
        </w:rPr>
        <w:t>do wykonywania obliczeń w zakresie uczenia maszynowego oraz głębokiego uczenia maszynowego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2"/>
      </w:tblGrid>
      <w:tr w:rsidR="00060C44" w:rsidRPr="00060C44" w14:paraId="436D7216" w14:textId="77777777" w:rsidTr="20675391">
        <w:trPr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4198" w14:textId="77777777" w:rsidR="00060C44" w:rsidRPr="00060C44" w:rsidRDefault="00060C44" w:rsidP="001849C0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060C44">
              <w:rPr>
                <w:rFonts w:asciiTheme="minorHAnsi" w:eastAsia="Calibri" w:hAnsiTheme="minorHAnsi" w:cstheme="minorHAnsi"/>
              </w:rPr>
              <w:t xml:space="preserve">Wspólny Słownik Zamówień: </w:t>
            </w:r>
            <w:r w:rsidRPr="00060C44">
              <w:rPr>
                <w:rFonts w:asciiTheme="minorHAnsi" w:hAnsiTheme="minorHAnsi" w:cstheme="minorHAnsi"/>
              </w:rPr>
              <w:t>30213100-6 – Komputery przenośne</w:t>
            </w:r>
          </w:p>
          <w:tbl>
            <w:tblPr>
              <w:tblStyle w:val="Tabela-Siatka"/>
              <w:tblW w:w="8723" w:type="dxa"/>
              <w:tblLayout w:type="fixed"/>
              <w:tblLook w:val="04A0" w:firstRow="1" w:lastRow="0" w:firstColumn="1" w:lastColumn="0" w:noHBand="0" w:noVBand="1"/>
            </w:tblPr>
            <w:tblGrid>
              <w:gridCol w:w="3683"/>
              <w:gridCol w:w="5040"/>
            </w:tblGrid>
            <w:tr w:rsidR="00060C44" w:rsidRPr="00060C44" w14:paraId="276A13E5" w14:textId="77777777" w:rsidTr="20675391">
              <w:tc>
                <w:tcPr>
                  <w:tcW w:w="3683" w:type="dxa"/>
                </w:tcPr>
                <w:p w14:paraId="3D362C13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Procesor</w:t>
                  </w:r>
                </w:p>
              </w:tc>
              <w:tc>
                <w:tcPr>
                  <w:tcW w:w="5040" w:type="dxa"/>
                </w:tcPr>
                <w:p w14:paraId="6245B628" w14:textId="59D18D11" w:rsidR="00060C44" w:rsidRPr="00060C44" w:rsidRDefault="00060C44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  <w:shd w:val="clear" w:color="auto" w:fill="FFFFFF"/>
                    </w:rPr>
                  </w:pPr>
                  <w:r w:rsidRPr="20675391">
                    <w:rPr>
                      <w:rFonts w:asciiTheme="minorHAnsi" w:hAnsiTheme="minorHAnsi" w:cstheme="minorBidi"/>
                    </w:rPr>
                    <w:t>Co najmniej 1</w:t>
                  </w:r>
                  <w:r w:rsidR="4F76E687" w:rsidRPr="20675391">
                    <w:rPr>
                      <w:rFonts w:asciiTheme="minorHAnsi" w:hAnsiTheme="minorHAnsi" w:cstheme="minorBidi"/>
                    </w:rPr>
                    <w:t>6</w:t>
                  </w:r>
                  <w:r w:rsidRPr="20675391">
                    <w:rPr>
                      <w:rFonts w:asciiTheme="minorHAnsi" w:hAnsiTheme="minorHAnsi" w:cstheme="minorBidi"/>
                    </w:rPr>
                    <w:t xml:space="preserve"> wątkó</w:t>
                  </w:r>
                  <w:r w:rsidR="5543352E" w:rsidRPr="20675391">
                    <w:rPr>
                      <w:rFonts w:asciiTheme="minorHAnsi" w:hAnsiTheme="minorHAnsi" w:cstheme="minorBidi"/>
                    </w:rPr>
                    <w:t>w</w:t>
                  </w:r>
                  <w:r w:rsidR="6F2A48CF" w:rsidRPr="20675391">
                    <w:rPr>
                      <w:rFonts w:asciiTheme="minorHAnsi" w:hAnsiTheme="minorHAnsi" w:cstheme="minorBidi"/>
                    </w:rPr>
                    <w:t>,</w:t>
                  </w:r>
                  <w:r w:rsidR="22FED4B7" w:rsidRPr="20675391">
                    <w:rPr>
                      <w:rFonts w:asciiTheme="minorHAnsi" w:hAnsiTheme="minorHAnsi" w:cstheme="minorBidi"/>
                    </w:rPr>
                    <w:t xml:space="preserve"> wydajność w </w:t>
                  </w:r>
                  <w:proofErr w:type="spellStart"/>
                  <w:r w:rsidR="22FED4B7" w:rsidRPr="20675391">
                    <w:rPr>
                      <w:rFonts w:asciiTheme="minorHAnsi" w:hAnsiTheme="minorHAnsi" w:cstheme="minorBidi"/>
                    </w:rPr>
                    <w:t>PassMark</w:t>
                  </w:r>
                  <w:proofErr w:type="spellEnd"/>
                  <w:r w:rsidR="02183984" w:rsidRPr="20675391">
                    <w:rPr>
                      <w:rFonts w:asciiTheme="minorHAnsi" w:hAnsiTheme="minorHAnsi" w:cstheme="minorBidi"/>
                    </w:rPr>
                    <w:t xml:space="preserve"> CPU</w:t>
                  </w:r>
                  <w:r w:rsidR="22FED4B7" w:rsidRPr="20675391">
                    <w:rPr>
                      <w:rFonts w:asciiTheme="minorHAnsi" w:hAnsiTheme="minorHAnsi" w:cstheme="minorBidi"/>
                    </w:rPr>
                    <w:t xml:space="preserve"> benchmark</w:t>
                  </w:r>
                  <w:r w:rsidR="6F2A48CF" w:rsidRPr="20675391">
                    <w:rPr>
                      <w:rFonts w:asciiTheme="minorHAnsi" w:hAnsiTheme="minorHAnsi" w:cstheme="minorBidi"/>
                    </w:rPr>
                    <w:t xml:space="preserve"> </w:t>
                  </w:r>
                  <w:r w:rsidRPr="20675391">
                    <w:rPr>
                      <w:rFonts w:asciiTheme="minorHAnsi" w:hAnsiTheme="minorHAnsi" w:cstheme="minorBidi"/>
                    </w:rPr>
                    <w:t>powyżej 1</w:t>
                  </w:r>
                  <w:r w:rsidR="6D37C3CF" w:rsidRPr="20675391">
                    <w:rPr>
                      <w:rFonts w:asciiTheme="minorHAnsi" w:hAnsiTheme="minorHAnsi" w:cstheme="minorBidi"/>
                    </w:rPr>
                    <w:t>50</w:t>
                  </w:r>
                  <w:r w:rsidRPr="20675391">
                    <w:rPr>
                      <w:rFonts w:asciiTheme="minorHAnsi" w:hAnsiTheme="minorHAnsi" w:cstheme="minorBidi"/>
                    </w:rPr>
                    <w:t>00 pkt.</w:t>
                  </w:r>
                </w:p>
              </w:tc>
            </w:tr>
            <w:tr w:rsidR="00060C44" w:rsidRPr="00060C44" w14:paraId="7B79B358" w14:textId="77777777" w:rsidTr="20675391">
              <w:tc>
                <w:tcPr>
                  <w:tcW w:w="3683" w:type="dxa"/>
                </w:tcPr>
                <w:p w14:paraId="2B89F93B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Pamięć RAM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14:paraId="672B1962" w14:textId="5F850ADC" w:rsidR="00060C44" w:rsidRPr="00807E21" w:rsidRDefault="0E50352C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0807E21">
                    <w:rPr>
                      <w:rFonts w:asciiTheme="minorHAnsi" w:hAnsiTheme="minorHAnsi" w:cstheme="minorBidi"/>
                    </w:rPr>
                    <w:t>Co najmniej 16</w:t>
                  </w:r>
                  <w:r w:rsidR="00060C44" w:rsidRPr="00807E21">
                    <w:rPr>
                      <w:rFonts w:asciiTheme="minorHAnsi" w:hAnsiTheme="minorHAnsi" w:cstheme="minorBidi"/>
                    </w:rPr>
                    <w:t xml:space="preserve"> GB</w:t>
                  </w:r>
                  <w:r w:rsidR="670EB0B4" w:rsidRPr="00807E21">
                    <w:rPr>
                      <w:rFonts w:asciiTheme="minorHAnsi" w:hAnsiTheme="minorHAnsi" w:cstheme="minorBidi"/>
                    </w:rPr>
                    <w:t xml:space="preserve"> DDR4 lub DDR5</w:t>
                  </w:r>
                </w:p>
              </w:tc>
            </w:tr>
            <w:tr w:rsidR="00060C44" w:rsidRPr="00060C44" w14:paraId="3EA6E440" w14:textId="77777777" w:rsidTr="20675391">
              <w:tc>
                <w:tcPr>
                  <w:tcW w:w="3683" w:type="dxa"/>
                </w:tcPr>
                <w:p w14:paraId="06E222A5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Maksymalna obsługiwana ilość pamięci RAM</w:t>
                  </w:r>
                </w:p>
              </w:tc>
              <w:tc>
                <w:tcPr>
                  <w:tcW w:w="5040" w:type="dxa"/>
                  <w:vAlign w:val="center"/>
                </w:tcPr>
                <w:p w14:paraId="2C57C82B" w14:textId="0C10ABE4" w:rsidR="00060C44" w:rsidRPr="00060C44" w:rsidRDefault="506F9896" w:rsidP="17390928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  <w:lang w:val="en-GB"/>
                    </w:rPr>
                  </w:pPr>
                  <w:r w:rsidRPr="0E249559">
                    <w:rPr>
                      <w:rFonts w:asciiTheme="minorHAnsi" w:hAnsiTheme="minorHAnsi" w:cstheme="minorBidi"/>
                      <w:lang w:val="en-GB"/>
                    </w:rPr>
                    <w:t xml:space="preserve">Co </w:t>
                  </w:r>
                  <w:proofErr w:type="spellStart"/>
                  <w:r w:rsidRPr="0E249559">
                    <w:rPr>
                      <w:rFonts w:asciiTheme="minorHAnsi" w:hAnsiTheme="minorHAnsi" w:cstheme="minorBidi"/>
                      <w:lang w:val="en-GB"/>
                    </w:rPr>
                    <w:t>najmniej</w:t>
                  </w:r>
                  <w:proofErr w:type="spellEnd"/>
                  <w:r w:rsidRPr="0E249559">
                    <w:rPr>
                      <w:rFonts w:asciiTheme="minorHAnsi" w:hAnsiTheme="minorHAnsi" w:cstheme="minorBidi"/>
                      <w:lang w:val="en-GB"/>
                    </w:rPr>
                    <w:t xml:space="preserve"> </w:t>
                  </w:r>
                  <w:r w:rsidR="7BFE4590" w:rsidRPr="0E249559">
                    <w:rPr>
                      <w:rFonts w:asciiTheme="minorHAnsi" w:hAnsiTheme="minorHAnsi" w:cstheme="minorBidi"/>
                      <w:lang w:val="en-GB"/>
                    </w:rPr>
                    <w:t>64</w:t>
                  </w:r>
                  <w:r w:rsidR="00060C44" w:rsidRPr="0E249559">
                    <w:rPr>
                      <w:rFonts w:asciiTheme="minorHAnsi" w:hAnsiTheme="minorHAnsi" w:cstheme="minorBidi"/>
                      <w:lang w:val="en-GB"/>
                    </w:rPr>
                    <w:t xml:space="preserve"> GB</w:t>
                  </w:r>
                </w:p>
              </w:tc>
            </w:tr>
            <w:tr w:rsidR="00060C44" w:rsidRPr="00060C44" w14:paraId="6ACAC420" w14:textId="77777777" w:rsidTr="20675391">
              <w:tc>
                <w:tcPr>
                  <w:tcW w:w="3683" w:type="dxa"/>
                </w:tcPr>
                <w:p w14:paraId="238F41CB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Dysk twardy</w:t>
                  </w:r>
                </w:p>
              </w:tc>
              <w:tc>
                <w:tcPr>
                  <w:tcW w:w="5040" w:type="dxa"/>
                </w:tcPr>
                <w:p w14:paraId="6E97F13D" w14:textId="7E37EF40" w:rsidR="00060C44" w:rsidRDefault="00060C44" w:rsidP="0E249559">
                  <w:pPr>
                    <w:tabs>
                      <w:tab w:val="left" w:pos="1910"/>
                      <w:tab w:val="left" w:pos="6443"/>
                    </w:tabs>
                  </w:pPr>
                  <w:r w:rsidRPr="0E249559">
                    <w:rPr>
                      <w:rFonts w:asciiTheme="minorHAnsi" w:hAnsiTheme="minorHAnsi" w:cstheme="minorBidi"/>
                    </w:rPr>
                    <w:t xml:space="preserve">Min. </w:t>
                  </w:r>
                  <w:r w:rsidR="0899CF70" w:rsidRPr="0E249559">
                    <w:rPr>
                      <w:rFonts w:asciiTheme="minorHAnsi" w:hAnsiTheme="minorHAnsi" w:cstheme="minorBidi"/>
                    </w:rPr>
                    <w:t>512</w:t>
                  </w:r>
                  <w:r w:rsidRPr="0E249559">
                    <w:rPr>
                      <w:rFonts w:asciiTheme="minorHAnsi" w:hAnsiTheme="minorHAnsi" w:cstheme="minorBidi"/>
                    </w:rPr>
                    <w:t>GB M.2</w:t>
                  </w:r>
                  <w:r w:rsidR="52913384" w:rsidRPr="0E249559">
                    <w:rPr>
                      <w:rFonts w:asciiTheme="minorHAnsi" w:hAnsiTheme="minorHAnsi" w:cstheme="minorBidi"/>
                    </w:rPr>
                    <w:t xml:space="preserve"> </w:t>
                  </w:r>
                  <w:proofErr w:type="spellStart"/>
                  <w:r w:rsidR="030B3450" w:rsidRPr="0E249559">
                    <w:rPr>
                      <w:rFonts w:asciiTheme="minorHAnsi" w:hAnsiTheme="minorHAnsi" w:cstheme="minorBidi"/>
                    </w:rPr>
                    <w:t>NVMe</w:t>
                  </w:r>
                  <w:proofErr w:type="spellEnd"/>
                </w:p>
                <w:p w14:paraId="126293BF" w14:textId="787A2B42" w:rsidR="00060C44" w:rsidRPr="00060C44" w:rsidRDefault="00060C44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E249559">
                    <w:rPr>
                      <w:rFonts w:asciiTheme="minorHAnsi" w:hAnsiTheme="minorHAnsi" w:cstheme="minorBidi"/>
                      <w:color w:val="1A1A1A"/>
                    </w:rPr>
                    <w:t xml:space="preserve">Możliwość montażu dodatkowego dysku </w:t>
                  </w:r>
                  <w:r w:rsidR="0C3CA8F4" w:rsidRPr="0E249559">
                    <w:rPr>
                      <w:rFonts w:asciiTheme="minorHAnsi" w:hAnsiTheme="minorHAnsi" w:cstheme="minorBidi"/>
                      <w:color w:val="1A1A1A"/>
                    </w:rPr>
                    <w:t>2.5” lub M</w:t>
                  </w:r>
                  <w:r w:rsidR="5C169A28" w:rsidRPr="0E249559">
                    <w:rPr>
                      <w:rFonts w:asciiTheme="minorHAnsi" w:hAnsiTheme="minorHAnsi" w:cstheme="minorBidi"/>
                      <w:color w:val="1A1A1A"/>
                    </w:rPr>
                    <w:t>.</w:t>
                  </w:r>
                  <w:r w:rsidR="0C3CA8F4" w:rsidRPr="0E249559">
                    <w:rPr>
                      <w:rFonts w:asciiTheme="minorHAnsi" w:hAnsiTheme="minorHAnsi" w:cstheme="minorBidi"/>
                      <w:color w:val="1A1A1A"/>
                    </w:rPr>
                    <w:t xml:space="preserve">2 </w:t>
                  </w:r>
                  <w:r w:rsidRPr="0E249559">
                    <w:rPr>
                      <w:rFonts w:asciiTheme="minorHAnsi" w:hAnsiTheme="minorHAnsi" w:cstheme="minorBidi"/>
                      <w:color w:val="1A1A1A"/>
                    </w:rPr>
                    <w:t>(elementy montażowe w zestawie)</w:t>
                  </w:r>
                </w:p>
              </w:tc>
            </w:tr>
            <w:tr w:rsidR="00060C44" w:rsidRPr="00060C44" w14:paraId="1E5850A5" w14:textId="77777777" w:rsidTr="20675391">
              <w:tc>
                <w:tcPr>
                  <w:tcW w:w="3683" w:type="dxa"/>
                </w:tcPr>
                <w:p w14:paraId="7FD2F33C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Typ ekranu</w:t>
                  </w:r>
                </w:p>
              </w:tc>
              <w:tc>
                <w:tcPr>
                  <w:tcW w:w="5040" w:type="dxa"/>
                </w:tcPr>
                <w:p w14:paraId="5ACA4F7D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Matowy, LED</w:t>
                  </w:r>
                </w:p>
              </w:tc>
            </w:tr>
            <w:tr w:rsidR="00060C44" w:rsidRPr="00060C44" w14:paraId="647BBB8F" w14:textId="77777777" w:rsidTr="20675391">
              <w:tc>
                <w:tcPr>
                  <w:tcW w:w="3683" w:type="dxa"/>
                </w:tcPr>
                <w:p w14:paraId="3D1A8270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Przekątna ekranu</w:t>
                  </w:r>
                </w:p>
              </w:tc>
              <w:tc>
                <w:tcPr>
                  <w:tcW w:w="5040" w:type="dxa"/>
                </w:tcPr>
                <w:p w14:paraId="3D0ADAE1" w14:textId="61532FD6" w:rsidR="00060C44" w:rsidRPr="00060C44" w:rsidRDefault="00060C44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E249559">
                    <w:rPr>
                      <w:rFonts w:asciiTheme="minorHAnsi" w:hAnsiTheme="minorHAnsi" w:cstheme="minorBidi"/>
                    </w:rPr>
                    <w:t>M</w:t>
                  </w:r>
                  <w:r w:rsidR="0AE86CC1" w:rsidRPr="0E249559">
                    <w:rPr>
                      <w:rFonts w:asciiTheme="minorHAnsi" w:hAnsiTheme="minorHAnsi" w:cstheme="minorBidi"/>
                    </w:rPr>
                    <w:t>in</w:t>
                  </w:r>
                  <w:r w:rsidRPr="0E249559">
                    <w:rPr>
                      <w:rFonts w:asciiTheme="minorHAnsi" w:hAnsiTheme="minorHAnsi" w:cstheme="minorBidi"/>
                    </w:rPr>
                    <w:t>. 15</w:t>
                  </w:r>
                  <w:r w:rsidR="6E20A331" w:rsidRPr="0E249559">
                    <w:rPr>
                      <w:rFonts w:asciiTheme="minorHAnsi" w:hAnsiTheme="minorHAnsi" w:cstheme="minorBidi"/>
                    </w:rPr>
                    <w:t>,4</w:t>
                  </w:r>
                  <w:r w:rsidRPr="0E249559">
                    <w:rPr>
                      <w:rFonts w:asciiTheme="minorHAnsi" w:hAnsiTheme="minorHAnsi" w:cstheme="minorBidi"/>
                    </w:rPr>
                    <w:t xml:space="preserve">" częstotliwość odświeżania min. </w:t>
                  </w:r>
                  <w:r w:rsidR="2DA656B5" w:rsidRPr="0E249559">
                    <w:rPr>
                      <w:rFonts w:asciiTheme="minorHAnsi" w:hAnsiTheme="minorHAnsi" w:cstheme="minorBidi"/>
                    </w:rPr>
                    <w:t>1</w:t>
                  </w:r>
                  <w:r w:rsidR="2CE306A9" w:rsidRPr="0E249559">
                    <w:rPr>
                      <w:rFonts w:asciiTheme="minorHAnsi" w:hAnsiTheme="minorHAnsi" w:cstheme="minorBidi"/>
                    </w:rPr>
                    <w:t>4</w:t>
                  </w:r>
                  <w:r w:rsidRPr="0E249559">
                    <w:rPr>
                      <w:rFonts w:asciiTheme="minorHAnsi" w:hAnsiTheme="minorHAnsi" w:cstheme="minorBidi"/>
                    </w:rPr>
                    <w:t>0Hz</w:t>
                  </w:r>
                </w:p>
              </w:tc>
            </w:tr>
            <w:tr w:rsidR="00060C44" w:rsidRPr="00060C44" w14:paraId="3F7A27F2" w14:textId="77777777" w:rsidTr="20675391">
              <w:trPr>
                <w:trHeight w:val="360"/>
              </w:trPr>
              <w:tc>
                <w:tcPr>
                  <w:tcW w:w="3683" w:type="dxa"/>
                </w:tcPr>
                <w:p w14:paraId="79D74446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  <w:bCs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Nominalna rozdzielczość</w:t>
                  </w:r>
                </w:p>
              </w:tc>
              <w:tc>
                <w:tcPr>
                  <w:tcW w:w="5040" w:type="dxa"/>
                </w:tcPr>
                <w:p w14:paraId="52631DC6" w14:textId="671F3EC8" w:rsidR="00060C44" w:rsidRPr="00060C44" w:rsidRDefault="7BEA4F81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E249559">
                    <w:rPr>
                      <w:rFonts w:asciiTheme="minorHAnsi" w:hAnsiTheme="minorHAnsi" w:cstheme="minorBidi"/>
                    </w:rPr>
                    <w:t xml:space="preserve">Min. </w:t>
                  </w:r>
                  <w:r w:rsidR="00060C44" w:rsidRPr="0E249559">
                    <w:rPr>
                      <w:rFonts w:asciiTheme="minorHAnsi" w:hAnsiTheme="minorHAnsi" w:cstheme="minorBidi"/>
                    </w:rPr>
                    <w:t>1920 x 1080 (</w:t>
                  </w:r>
                  <w:proofErr w:type="spellStart"/>
                  <w:r w:rsidR="00060C44" w:rsidRPr="0E249559">
                    <w:rPr>
                      <w:rFonts w:asciiTheme="minorHAnsi" w:hAnsiTheme="minorHAnsi" w:cstheme="minorBidi"/>
                    </w:rPr>
                    <w:t>FullHD</w:t>
                  </w:r>
                  <w:proofErr w:type="spellEnd"/>
                  <w:r w:rsidR="00060C44" w:rsidRPr="0E249559">
                    <w:rPr>
                      <w:rFonts w:asciiTheme="minorHAnsi" w:hAnsiTheme="minorHAnsi" w:cstheme="minorBidi"/>
                    </w:rPr>
                    <w:t>)</w:t>
                  </w:r>
                </w:p>
              </w:tc>
            </w:tr>
            <w:tr w:rsidR="00060C44" w:rsidRPr="00060C44" w14:paraId="2BA1B194" w14:textId="77777777" w:rsidTr="20675391">
              <w:trPr>
                <w:trHeight w:val="1065"/>
              </w:trPr>
              <w:tc>
                <w:tcPr>
                  <w:tcW w:w="3683" w:type="dxa"/>
                </w:tcPr>
                <w:p w14:paraId="4C5B41C9" w14:textId="77777777" w:rsidR="00060C44" w:rsidRPr="00060C44" w:rsidRDefault="00060C44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E249559">
                    <w:rPr>
                      <w:rFonts w:asciiTheme="minorHAnsi" w:hAnsiTheme="minorHAnsi" w:cstheme="minorBidi"/>
                    </w:rPr>
                    <w:t>Karta graficzna</w:t>
                  </w:r>
                </w:p>
              </w:tc>
              <w:tc>
                <w:tcPr>
                  <w:tcW w:w="5040" w:type="dxa"/>
                </w:tcPr>
                <w:p w14:paraId="1E32B07E" w14:textId="77777777" w:rsidR="00060C44" w:rsidRDefault="5D4F56A6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E249559">
                    <w:rPr>
                      <w:rFonts w:asciiTheme="minorHAnsi" w:hAnsiTheme="minorHAnsi" w:cstheme="minorBidi"/>
                      <w:shd w:val="clear" w:color="auto" w:fill="FFFFFF"/>
                    </w:rPr>
                    <w:t xml:space="preserve">Zgodna z </w:t>
                  </w:r>
                  <w:r w:rsidR="1B9D7CE1" w:rsidRPr="0E249559">
                    <w:rPr>
                      <w:rFonts w:asciiTheme="minorHAnsi" w:hAnsiTheme="minorHAnsi" w:cstheme="minorBidi"/>
                      <w:shd w:val="clear" w:color="auto" w:fill="FFFFFF"/>
                    </w:rPr>
                    <w:t>CUDA 11.1</w:t>
                  </w:r>
                  <w:r w:rsidR="6573EE5C" w:rsidRPr="0E249559">
                    <w:rPr>
                      <w:rFonts w:asciiTheme="minorHAnsi" w:hAnsiTheme="minorHAnsi" w:cstheme="minorBidi"/>
                      <w:shd w:val="clear" w:color="auto" w:fill="FFFFFF"/>
                    </w:rPr>
                    <w:t>, wydajność w</w:t>
                  </w:r>
                  <w:r w:rsidR="0F299071" w:rsidRPr="0E249559">
                    <w:rPr>
                      <w:rFonts w:asciiTheme="minorHAnsi" w:hAnsiTheme="minorHAnsi" w:cstheme="minorBidi"/>
                      <w:shd w:val="clear" w:color="auto" w:fill="FFFFFF"/>
                    </w:rPr>
                    <w:t xml:space="preserve"> </w:t>
                  </w:r>
                  <w:proofErr w:type="spellStart"/>
                  <w:r w:rsidR="0F299071" w:rsidRPr="0E249559">
                    <w:rPr>
                      <w:rFonts w:asciiTheme="minorHAnsi" w:hAnsiTheme="minorHAnsi" w:cstheme="minorBidi"/>
                      <w:shd w:val="clear" w:color="auto" w:fill="FFFFFF"/>
                    </w:rPr>
                    <w:t>PassMark</w:t>
                  </w:r>
                  <w:proofErr w:type="spellEnd"/>
                  <w:r w:rsidR="0F299071" w:rsidRPr="0E249559">
                    <w:rPr>
                      <w:rFonts w:asciiTheme="minorHAnsi" w:hAnsiTheme="minorHAnsi" w:cstheme="minorBidi"/>
                      <w:shd w:val="clear" w:color="auto" w:fill="FFFFFF"/>
                    </w:rPr>
                    <w:t xml:space="preserve"> </w:t>
                  </w:r>
                  <w:r w:rsidR="422D1B45" w:rsidRPr="0E249559">
                    <w:rPr>
                      <w:rFonts w:asciiTheme="minorHAnsi" w:hAnsiTheme="minorHAnsi" w:cstheme="minorBidi"/>
                    </w:rPr>
                    <w:t>G3D</w:t>
                  </w:r>
                  <w:r w:rsidR="422D1B45" w:rsidRPr="0E249559">
                    <w:rPr>
                      <w:rFonts w:asciiTheme="minorHAnsi" w:hAnsiTheme="minorHAnsi" w:cstheme="minorBidi"/>
                      <w:shd w:val="clear" w:color="auto" w:fill="FFFFFF"/>
                    </w:rPr>
                    <w:t xml:space="preserve"> </w:t>
                  </w:r>
                  <w:r w:rsidR="0F299071" w:rsidRPr="0E249559">
                    <w:rPr>
                      <w:rFonts w:asciiTheme="minorHAnsi" w:hAnsiTheme="minorHAnsi" w:cstheme="minorBidi"/>
                      <w:shd w:val="clear" w:color="auto" w:fill="FFFFFF"/>
                    </w:rPr>
                    <w:t xml:space="preserve">benchmark </w:t>
                  </w:r>
                  <w:r w:rsidR="4367FD29" w:rsidRPr="0E249559">
                    <w:rPr>
                      <w:rFonts w:asciiTheme="minorHAnsi" w:hAnsiTheme="minorHAnsi" w:cstheme="minorBidi"/>
                      <w:shd w:val="clear" w:color="auto" w:fill="FFFFFF"/>
                    </w:rPr>
                    <w:t>powyżej</w:t>
                  </w:r>
                  <w:r w:rsidR="0F299071" w:rsidRPr="0E249559">
                    <w:rPr>
                      <w:rFonts w:asciiTheme="minorHAnsi" w:hAnsiTheme="minorHAnsi" w:cstheme="minorBidi"/>
                    </w:rPr>
                    <w:t xml:space="preserve"> 14000 pkt.</w:t>
                  </w:r>
                </w:p>
                <w:p w14:paraId="63F791D0" w14:textId="1EE07118" w:rsidR="00EC735A" w:rsidRPr="00060C44" w:rsidRDefault="00EC735A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Moc karty graficznej (TGP) przynajmniej 80 W</w:t>
                  </w:r>
                </w:p>
              </w:tc>
            </w:tr>
            <w:tr w:rsidR="00060C44" w:rsidRPr="00060C44" w14:paraId="3E53BD88" w14:textId="77777777" w:rsidTr="20675391">
              <w:tc>
                <w:tcPr>
                  <w:tcW w:w="3683" w:type="dxa"/>
                </w:tcPr>
                <w:p w14:paraId="75264C82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Wielkość pamięci karty graficznej</w:t>
                  </w:r>
                </w:p>
              </w:tc>
              <w:tc>
                <w:tcPr>
                  <w:tcW w:w="5040" w:type="dxa"/>
                </w:tcPr>
                <w:p w14:paraId="59521DF2" w14:textId="2AE30AAD" w:rsidR="00060C44" w:rsidRPr="00060C44" w:rsidRDefault="4326BB8E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E249559">
                    <w:rPr>
                      <w:rFonts w:asciiTheme="minorHAnsi" w:hAnsiTheme="minorHAnsi" w:cstheme="minorBidi"/>
                    </w:rPr>
                    <w:t>m</w:t>
                  </w:r>
                  <w:r w:rsidR="2EDB6397" w:rsidRPr="0E249559">
                    <w:rPr>
                      <w:rFonts w:asciiTheme="minorHAnsi" w:hAnsiTheme="minorHAnsi" w:cstheme="minorBidi"/>
                    </w:rPr>
                    <w:t xml:space="preserve">in. </w:t>
                  </w:r>
                  <w:r w:rsidR="00060C44" w:rsidRPr="0E249559">
                    <w:rPr>
                      <w:rFonts w:asciiTheme="minorHAnsi" w:hAnsiTheme="minorHAnsi" w:cstheme="minorBidi"/>
                    </w:rPr>
                    <w:t>8</w:t>
                  </w:r>
                  <w:r w:rsidR="482A8824" w:rsidRPr="0E249559">
                    <w:rPr>
                      <w:rFonts w:asciiTheme="minorHAnsi" w:hAnsiTheme="minorHAnsi" w:cstheme="minorBidi"/>
                    </w:rPr>
                    <w:t>000</w:t>
                  </w:r>
                  <w:r w:rsidR="00060C44" w:rsidRPr="0E249559">
                    <w:rPr>
                      <w:rFonts w:asciiTheme="minorHAnsi" w:hAnsiTheme="minorHAnsi" w:cstheme="minorBidi"/>
                    </w:rPr>
                    <w:t xml:space="preserve"> MB (pamięć własna)</w:t>
                  </w:r>
                </w:p>
              </w:tc>
            </w:tr>
            <w:tr w:rsidR="00060C44" w:rsidRPr="00060C44" w14:paraId="50E0853D" w14:textId="77777777" w:rsidTr="20675391">
              <w:tc>
                <w:tcPr>
                  <w:tcW w:w="3683" w:type="dxa"/>
                </w:tcPr>
                <w:p w14:paraId="2D9AE479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Dźwięk</w:t>
                  </w:r>
                </w:p>
              </w:tc>
              <w:tc>
                <w:tcPr>
                  <w:tcW w:w="5040" w:type="dxa"/>
                </w:tcPr>
                <w:p w14:paraId="197510B6" w14:textId="57C7696A" w:rsidR="00060C44" w:rsidRPr="00060C44" w:rsidRDefault="00060C44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E249559">
                    <w:rPr>
                      <w:rFonts w:asciiTheme="minorHAnsi" w:hAnsiTheme="minorHAnsi" w:cstheme="minorBidi"/>
                    </w:rPr>
                    <w:t xml:space="preserve">Zintegrowana karta dźwiękowa </w:t>
                  </w:r>
                </w:p>
                <w:p w14:paraId="4FC88303" w14:textId="7BE3C927" w:rsidR="00060C44" w:rsidRPr="00060C44" w:rsidRDefault="00060C44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E249559">
                    <w:rPr>
                      <w:rFonts w:asciiTheme="minorHAnsi" w:hAnsiTheme="minorHAnsi" w:cstheme="minorBidi"/>
                    </w:rPr>
                    <w:t>Wbudowane dwa mikrofony</w:t>
                  </w:r>
                </w:p>
                <w:p w14:paraId="5A56D970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Wbudowane głośniki stereo</w:t>
                  </w:r>
                </w:p>
              </w:tc>
            </w:tr>
            <w:tr w:rsidR="00060C44" w:rsidRPr="00060C44" w14:paraId="5ACD9503" w14:textId="77777777" w:rsidTr="20675391">
              <w:tc>
                <w:tcPr>
                  <w:tcW w:w="3683" w:type="dxa"/>
                </w:tcPr>
                <w:p w14:paraId="5064500C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Łączność</w:t>
                  </w:r>
                </w:p>
              </w:tc>
              <w:tc>
                <w:tcPr>
                  <w:tcW w:w="5040" w:type="dxa"/>
                </w:tcPr>
                <w:p w14:paraId="335FC2DD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r w:rsidRPr="00060C44">
                    <w:rPr>
                      <w:rFonts w:asciiTheme="minorHAnsi" w:hAnsiTheme="minorHAnsi" w:cstheme="minorHAnsi"/>
                      <w:lang w:val="en-US"/>
                    </w:rPr>
                    <w:t>Wi-Fi 802.11 b/g/n/ac</w:t>
                  </w:r>
                </w:p>
                <w:p w14:paraId="7BC35E57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060C44">
                    <w:rPr>
                      <w:rFonts w:asciiTheme="minorHAnsi" w:hAnsiTheme="minorHAnsi" w:cstheme="minorHAnsi"/>
                      <w:lang w:val="en-US"/>
                    </w:rPr>
                    <w:t>Moduł</w:t>
                  </w:r>
                  <w:proofErr w:type="spellEnd"/>
                  <w:r w:rsidRPr="00060C44">
                    <w:rPr>
                      <w:rFonts w:asciiTheme="minorHAnsi" w:hAnsiTheme="minorHAnsi" w:cstheme="minorHAnsi"/>
                      <w:lang w:val="en-US"/>
                    </w:rPr>
                    <w:t xml:space="preserve"> Bluetooth</w:t>
                  </w:r>
                </w:p>
                <w:p w14:paraId="11072971" w14:textId="75897FC3" w:rsidR="00060C44" w:rsidRPr="00060C44" w:rsidRDefault="00060C44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  <w:lang w:val="en-US"/>
                    </w:rPr>
                  </w:pPr>
                  <w:r w:rsidRPr="0E249559">
                    <w:rPr>
                      <w:rFonts w:asciiTheme="minorHAnsi" w:hAnsiTheme="minorHAnsi" w:cstheme="minorBidi"/>
                      <w:lang w:val="en-US"/>
                    </w:rPr>
                    <w:t xml:space="preserve">LAN </w:t>
                  </w:r>
                  <w:r w:rsidR="0C76D8BE" w:rsidRPr="0E249559">
                    <w:rPr>
                      <w:rFonts w:asciiTheme="minorHAnsi" w:hAnsiTheme="minorHAnsi" w:cstheme="minorBidi"/>
                      <w:lang w:val="en-US"/>
                    </w:rPr>
                    <w:t xml:space="preserve">min. </w:t>
                  </w:r>
                  <w:r w:rsidRPr="0E249559">
                    <w:rPr>
                      <w:rFonts w:asciiTheme="minorHAnsi" w:hAnsiTheme="minorHAnsi" w:cstheme="minorBidi"/>
                      <w:lang w:val="en-US"/>
                    </w:rPr>
                    <w:t>1000 Mbps</w:t>
                  </w:r>
                </w:p>
              </w:tc>
            </w:tr>
            <w:tr w:rsidR="00060C44" w:rsidRPr="00060C44" w14:paraId="49194A0D" w14:textId="77777777" w:rsidTr="20675391">
              <w:tc>
                <w:tcPr>
                  <w:tcW w:w="3683" w:type="dxa"/>
                </w:tcPr>
                <w:p w14:paraId="1BDA8070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Rodzaje wyjść / wejść</w:t>
                  </w:r>
                </w:p>
              </w:tc>
              <w:tc>
                <w:tcPr>
                  <w:tcW w:w="5040" w:type="dxa"/>
                </w:tcPr>
                <w:p w14:paraId="287E1531" w14:textId="7DE304B9" w:rsidR="00060C44" w:rsidRPr="00807E21" w:rsidRDefault="00060C44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0807E21">
                    <w:rPr>
                      <w:rFonts w:asciiTheme="minorHAnsi" w:hAnsiTheme="minorHAnsi" w:cstheme="minorBidi"/>
                    </w:rPr>
                    <w:t>USB</w:t>
                  </w:r>
                  <w:r w:rsidR="4FF3E856" w:rsidRPr="00807E21">
                    <w:rPr>
                      <w:rFonts w:asciiTheme="minorHAnsi" w:hAnsiTheme="minorHAnsi" w:cstheme="minorBidi"/>
                    </w:rPr>
                    <w:t xml:space="preserve"> Gen. 3.</w:t>
                  </w:r>
                  <w:r w:rsidR="0B030F5F" w:rsidRPr="00807E21">
                    <w:rPr>
                      <w:rFonts w:asciiTheme="minorHAnsi" w:hAnsiTheme="minorHAnsi" w:cstheme="minorBidi"/>
                    </w:rPr>
                    <w:t>0 lub wyższe</w:t>
                  </w:r>
                  <w:r w:rsidR="2EDCCB6B" w:rsidRPr="00807E21">
                    <w:rPr>
                      <w:rFonts w:asciiTheme="minorHAnsi" w:hAnsiTheme="minorHAnsi" w:cstheme="minorBidi"/>
                    </w:rPr>
                    <w:t>j</w:t>
                  </w:r>
                  <w:r w:rsidRPr="00807E21">
                    <w:rPr>
                      <w:rFonts w:asciiTheme="minorHAnsi" w:hAnsiTheme="minorHAnsi" w:cstheme="minorBidi"/>
                    </w:rPr>
                    <w:t xml:space="preserve"> - </w:t>
                  </w:r>
                  <w:r w:rsidR="1E22421D" w:rsidRPr="00807E21">
                    <w:rPr>
                      <w:rFonts w:asciiTheme="minorHAnsi" w:hAnsiTheme="minorHAnsi" w:cstheme="minorBidi"/>
                    </w:rPr>
                    <w:t>min</w:t>
                  </w:r>
                  <w:r w:rsidR="68176FA2" w:rsidRPr="00807E21">
                    <w:rPr>
                      <w:rFonts w:asciiTheme="minorHAnsi" w:hAnsiTheme="minorHAnsi" w:cstheme="minorBidi"/>
                    </w:rPr>
                    <w:t>.</w:t>
                  </w:r>
                  <w:r w:rsidR="1E22421D" w:rsidRPr="00807E21">
                    <w:rPr>
                      <w:rFonts w:asciiTheme="minorHAnsi" w:hAnsiTheme="minorHAnsi" w:cstheme="minorBidi"/>
                    </w:rPr>
                    <w:t xml:space="preserve"> </w:t>
                  </w:r>
                  <w:r w:rsidR="5E00B5B2" w:rsidRPr="00807E21">
                    <w:rPr>
                      <w:rFonts w:asciiTheme="minorHAnsi" w:hAnsiTheme="minorHAnsi" w:cstheme="minorBidi"/>
                    </w:rPr>
                    <w:t>2</w:t>
                  </w:r>
                  <w:r w:rsidRPr="00807E21">
                    <w:rPr>
                      <w:rFonts w:asciiTheme="minorHAnsi" w:hAnsiTheme="minorHAnsi" w:cstheme="minorBidi"/>
                    </w:rPr>
                    <w:t xml:space="preserve"> szt.</w:t>
                  </w:r>
                </w:p>
                <w:p w14:paraId="0FBD1062" w14:textId="215A4C15" w:rsidR="00060C44" w:rsidRPr="00060C44" w:rsidRDefault="00060C44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E249559">
                    <w:rPr>
                      <w:rFonts w:asciiTheme="minorHAnsi" w:hAnsiTheme="minorHAnsi" w:cstheme="minorBidi"/>
                    </w:rPr>
                    <w:t>HDMI</w:t>
                  </w:r>
                  <w:r w:rsidR="40E1334D" w:rsidRPr="0E249559">
                    <w:rPr>
                      <w:rFonts w:asciiTheme="minorHAnsi" w:hAnsiTheme="minorHAnsi" w:cstheme="minorBidi"/>
                    </w:rPr>
                    <w:t xml:space="preserve"> </w:t>
                  </w:r>
                  <w:r w:rsidRPr="0E249559">
                    <w:rPr>
                      <w:rFonts w:asciiTheme="minorHAnsi" w:hAnsiTheme="minorHAnsi" w:cstheme="minorBidi"/>
                    </w:rPr>
                    <w:t>- 1 szt.</w:t>
                  </w:r>
                </w:p>
                <w:p w14:paraId="632A4A61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RJ-45 (LAN) - 1 szt.</w:t>
                  </w:r>
                </w:p>
                <w:p w14:paraId="51230F93" w14:textId="533CF01F" w:rsidR="00060C44" w:rsidRPr="00060C44" w:rsidRDefault="00060C44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E249559">
                    <w:rPr>
                      <w:rFonts w:asciiTheme="minorHAnsi" w:hAnsiTheme="minorHAnsi" w:cstheme="minorBidi"/>
                    </w:rPr>
                    <w:t>Wyjście słuchawkowe/wejście mikrofonowe - 1 szt.</w:t>
                  </w:r>
                </w:p>
              </w:tc>
            </w:tr>
            <w:tr w:rsidR="00060C44" w:rsidRPr="00060C44" w14:paraId="5985870F" w14:textId="77777777" w:rsidTr="20675391">
              <w:tc>
                <w:tcPr>
                  <w:tcW w:w="3683" w:type="dxa"/>
                </w:tcPr>
                <w:p w14:paraId="6A3AB1C8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Zainstalowany system operacyjny</w:t>
                  </w:r>
                </w:p>
              </w:tc>
              <w:tc>
                <w:tcPr>
                  <w:tcW w:w="5040" w:type="dxa"/>
                </w:tcPr>
                <w:p w14:paraId="68C3366C" w14:textId="77777777" w:rsidR="00060C44" w:rsidRPr="00060C44" w:rsidRDefault="00060C44" w:rsidP="001849C0">
                  <w:pPr>
                    <w:tabs>
                      <w:tab w:val="left" w:pos="2035"/>
                    </w:tabs>
                    <w:ind w:left="1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60C44">
                    <w:rPr>
                      <w:rFonts w:asciiTheme="minorHAnsi" w:hAnsiTheme="minorHAnsi" w:cstheme="minorHAnsi"/>
                      <w:color w:val="1A1A1A"/>
                    </w:rPr>
                    <w:t>Microsoft Windows 10 Home PL (wersja 64-bitowa)</w:t>
                  </w:r>
                  <w:r w:rsidRPr="00060C44">
                    <w:rPr>
                      <w:rFonts w:asciiTheme="minorHAnsi" w:hAnsiTheme="minorHAnsi" w:cstheme="minorHAnsi"/>
                    </w:rPr>
                    <w:t xml:space="preserve"> lub równoważny zainstalowany na oddzielnej partycji dysku. Parametry równoważności</w:t>
                  </w:r>
                  <w:r w:rsidRPr="00060C44">
                    <w:rPr>
                      <w:rFonts w:asciiTheme="minorHAnsi" w:hAnsiTheme="minorHAnsi" w:cstheme="minorHAnsi"/>
                      <w:iCs/>
                      <w:color w:val="000000"/>
                    </w:rPr>
                    <w:t>:</w:t>
                  </w:r>
                </w:p>
                <w:p w14:paraId="035898F8" w14:textId="43B37A78" w:rsidR="00060C44" w:rsidRPr="00060C44" w:rsidRDefault="00060C44" w:rsidP="0E24955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5" w:hanging="142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E249559">
                    <w:rPr>
                      <w:rFonts w:asciiTheme="minorHAnsi" w:hAnsiTheme="minorHAnsi" w:cstheme="minorBidi"/>
                      <w:sz w:val="24"/>
                      <w:szCs w:val="24"/>
                    </w:rPr>
                    <w:t xml:space="preserve">system 64 bitowy </w:t>
                  </w:r>
                </w:p>
                <w:p w14:paraId="70349D21" w14:textId="7CD401BD" w:rsidR="00060C44" w:rsidRPr="00060C44" w:rsidRDefault="00060C44" w:rsidP="0E24955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5" w:hanging="142"/>
                    <w:rPr>
                      <w:sz w:val="24"/>
                      <w:szCs w:val="24"/>
                    </w:rPr>
                  </w:pPr>
                  <w:r w:rsidRPr="0E249559">
                    <w:rPr>
                      <w:rFonts w:asciiTheme="minorHAnsi" w:hAnsiTheme="minorHAnsi" w:cstheme="minorBidi"/>
                      <w:sz w:val="24"/>
                      <w:szCs w:val="24"/>
                    </w:rPr>
                    <w:t>w polskiej wersji językowej,</w:t>
                  </w:r>
                </w:p>
                <w:p w14:paraId="2D7CEF21" w14:textId="77777777" w:rsidR="00060C44" w:rsidRPr="00060C44" w:rsidRDefault="00060C44" w:rsidP="00060C4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5" w:hanging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60C44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wyposażony w graficzny interfejs użytkownika</w:t>
                  </w:r>
                </w:p>
                <w:p w14:paraId="2CEE8D72" w14:textId="77777777" w:rsidR="00060C44" w:rsidRPr="00060C44" w:rsidRDefault="00060C44" w:rsidP="00060C4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5" w:hanging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60C44">
                    <w:rPr>
                      <w:rFonts w:asciiTheme="minorHAnsi" w:hAnsiTheme="minorHAnsi" w:cstheme="minorHAnsi"/>
                      <w:sz w:val="24"/>
                      <w:szCs w:val="24"/>
                    </w:rPr>
                    <w:t>w pełni kompatybilny z oferowanym sprzętem i zainstalowany na nim</w:t>
                  </w:r>
                </w:p>
                <w:p w14:paraId="7CCDCEB1" w14:textId="77777777" w:rsidR="00060C44" w:rsidRPr="00060C44" w:rsidRDefault="00060C44" w:rsidP="0E24955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5" w:hanging="142"/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  <w:r w:rsidRPr="0E249559">
                    <w:rPr>
                      <w:rFonts w:asciiTheme="minorHAnsi" w:hAnsiTheme="minorHAnsi" w:cstheme="minorBidi"/>
                      <w:sz w:val="24"/>
                      <w:szCs w:val="24"/>
                    </w:rPr>
                    <w:t>musi umożliwiać utworzenie wielu kont użytkowników o różnych poziomach uprawnień,</w:t>
                  </w:r>
                </w:p>
                <w:p w14:paraId="5E540D0D" w14:textId="46E3A3F5" w:rsidR="00060C44" w:rsidRPr="00060C44" w:rsidRDefault="00060C44" w:rsidP="0E249559">
                  <w:pPr>
                    <w:widowControl w:val="0"/>
                    <w:suppressAutoHyphens/>
                    <w:ind w:left="3"/>
                    <w:rPr>
                      <w:rFonts w:asciiTheme="minorHAnsi" w:hAnsiTheme="minorHAnsi" w:cstheme="minorBidi"/>
                    </w:rPr>
                  </w:pPr>
                  <w:r w:rsidRPr="0E249559">
                    <w:rPr>
                      <w:rFonts w:asciiTheme="minorHAnsi" w:hAnsiTheme="minorHAnsi" w:cstheme="minorBidi"/>
                    </w:rPr>
                    <w:t xml:space="preserve">- musi umożliwiać instalację oprogramowania pozwalającego na wykorzystanie kart grafiki do </w:t>
                  </w:r>
                  <w:r w:rsidRPr="0E249559">
                    <w:rPr>
                      <w:rFonts w:asciiTheme="minorHAnsi" w:hAnsiTheme="minorHAnsi" w:cstheme="minorBidi"/>
                    </w:rPr>
                    <w:lastRenderedPageBreak/>
                    <w:t>celów obliczeniowych</w:t>
                  </w:r>
                </w:p>
              </w:tc>
            </w:tr>
            <w:tr w:rsidR="00060C44" w:rsidRPr="00060C44" w14:paraId="079348DE" w14:textId="77777777" w:rsidTr="20675391">
              <w:tc>
                <w:tcPr>
                  <w:tcW w:w="3683" w:type="dxa"/>
                </w:tcPr>
                <w:p w14:paraId="4589BF6B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lastRenderedPageBreak/>
                    <w:t>Waga</w:t>
                  </w:r>
                </w:p>
              </w:tc>
              <w:tc>
                <w:tcPr>
                  <w:tcW w:w="5040" w:type="dxa"/>
                </w:tcPr>
                <w:p w14:paraId="50813321" w14:textId="724A3992" w:rsidR="00060C44" w:rsidRPr="00060C44" w:rsidRDefault="6784A9BC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20675391">
                    <w:rPr>
                      <w:rFonts w:asciiTheme="minorHAnsi" w:hAnsiTheme="minorHAnsi" w:cstheme="minorBidi"/>
                    </w:rPr>
                    <w:t xml:space="preserve">Max. </w:t>
                  </w:r>
                  <w:r w:rsidR="00060C44" w:rsidRPr="20675391">
                    <w:rPr>
                      <w:rFonts w:asciiTheme="minorHAnsi" w:hAnsiTheme="minorHAnsi" w:cstheme="minorBidi"/>
                    </w:rPr>
                    <w:t>2,</w:t>
                  </w:r>
                  <w:r w:rsidR="31D9512E" w:rsidRPr="20675391">
                    <w:rPr>
                      <w:rFonts w:asciiTheme="minorHAnsi" w:hAnsiTheme="minorHAnsi" w:cstheme="minorBidi"/>
                    </w:rPr>
                    <w:t>7</w:t>
                  </w:r>
                  <w:r w:rsidR="00060C44" w:rsidRPr="20675391">
                    <w:rPr>
                      <w:rFonts w:asciiTheme="minorHAnsi" w:hAnsiTheme="minorHAnsi" w:cstheme="minorBidi"/>
                    </w:rPr>
                    <w:t xml:space="preserve"> kg z baterią</w:t>
                  </w:r>
                </w:p>
              </w:tc>
            </w:tr>
            <w:tr w:rsidR="00060C44" w:rsidRPr="00060C44" w14:paraId="12D9CEC7" w14:textId="77777777" w:rsidTr="20675391">
              <w:tc>
                <w:tcPr>
                  <w:tcW w:w="3683" w:type="dxa"/>
                </w:tcPr>
                <w:p w14:paraId="385F11E3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Bateria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</w:tcPr>
                <w:p w14:paraId="323E15DF" w14:textId="7C3D5102" w:rsidR="00060C44" w:rsidRPr="00060C44" w:rsidRDefault="00060C44" w:rsidP="0E249559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Bidi"/>
                    </w:rPr>
                  </w:pPr>
                  <w:r w:rsidRPr="0E249559">
                    <w:rPr>
                      <w:rFonts w:asciiTheme="minorHAnsi" w:hAnsiTheme="minorHAnsi" w:cstheme="minorBidi"/>
                    </w:rPr>
                    <w:t>min. 4</w:t>
                  </w:r>
                  <w:r w:rsidR="45C3414C" w:rsidRPr="0E249559">
                    <w:rPr>
                      <w:rFonts w:asciiTheme="minorHAnsi" w:hAnsiTheme="minorHAnsi" w:cstheme="minorBidi"/>
                    </w:rPr>
                    <w:t>0</w:t>
                  </w:r>
                  <w:r w:rsidR="439B08D0" w:rsidRPr="0E249559">
                    <w:rPr>
                      <w:rFonts w:asciiTheme="minorHAnsi" w:hAnsiTheme="minorHAnsi" w:cstheme="minorBidi"/>
                    </w:rPr>
                    <w:t xml:space="preserve"> </w:t>
                  </w:r>
                  <w:proofErr w:type="spellStart"/>
                  <w:r w:rsidR="45C3414C" w:rsidRPr="0E249559">
                    <w:rPr>
                      <w:rFonts w:asciiTheme="minorHAnsi" w:hAnsiTheme="minorHAnsi" w:cstheme="minorBidi"/>
                    </w:rPr>
                    <w:t>Wh</w:t>
                  </w:r>
                  <w:proofErr w:type="spellEnd"/>
                  <w:r w:rsidRPr="0E249559">
                    <w:rPr>
                      <w:rFonts w:asciiTheme="minorHAnsi" w:hAnsiTheme="minorHAnsi" w:cstheme="minorBidi"/>
                    </w:rPr>
                    <w:t xml:space="preserve"> </w:t>
                  </w:r>
                </w:p>
              </w:tc>
            </w:tr>
            <w:tr w:rsidR="00060C44" w:rsidRPr="00060C44" w14:paraId="2209C8CC" w14:textId="77777777" w:rsidTr="20675391">
              <w:tc>
                <w:tcPr>
                  <w:tcW w:w="3683" w:type="dxa"/>
                </w:tcPr>
                <w:p w14:paraId="48DE55B3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</w:rPr>
                  </w:pPr>
                  <w:r w:rsidRPr="00060C44">
                    <w:rPr>
                      <w:rFonts w:asciiTheme="minorHAnsi" w:hAnsiTheme="minorHAnsi" w:cstheme="minorHAnsi"/>
                    </w:rPr>
                    <w:t>Dodatkowe informacje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14:paraId="148A90B7" w14:textId="77777777" w:rsidR="00060C44" w:rsidRPr="00060C44" w:rsidRDefault="00060C44" w:rsidP="001849C0">
                  <w:pPr>
                    <w:rPr>
                      <w:rFonts w:asciiTheme="minorHAnsi" w:hAnsiTheme="minorHAnsi" w:cstheme="minorHAnsi"/>
                      <w:color w:val="1A1A1A"/>
                    </w:rPr>
                  </w:pPr>
                  <w:r w:rsidRPr="00060C44">
                    <w:rPr>
                      <w:rFonts w:asciiTheme="minorHAnsi" w:hAnsiTheme="minorHAnsi" w:cstheme="minorHAnsi"/>
                      <w:color w:val="1A1A1A"/>
                    </w:rPr>
                    <w:t>Wydzielona klawiatura numeryczna</w:t>
                  </w:r>
                </w:p>
                <w:p w14:paraId="22DE8A68" w14:textId="77777777" w:rsidR="00060C44" w:rsidRPr="00060C44" w:rsidRDefault="00060C44" w:rsidP="001849C0">
                  <w:pPr>
                    <w:rPr>
                      <w:rFonts w:asciiTheme="minorHAnsi" w:hAnsiTheme="minorHAnsi" w:cstheme="minorHAnsi"/>
                      <w:color w:val="1A1A1A"/>
                    </w:rPr>
                  </w:pPr>
                  <w:r w:rsidRPr="00060C44">
                    <w:rPr>
                      <w:rFonts w:asciiTheme="minorHAnsi" w:hAnsiTheme="minorHAnsi" w:cstheme="minorHAnsi"/>
                      <w:color w:val="1A1A1A"/>
                    </w:rPr>
                    <w:t xml:space="preserve">Wielodotykowy, intuicyjny </w:t>
                  </w:r>
                  <w:proofErr w:type="spellStart"/>
                  <w:r w:rsidRPr="00060C44">
                    <w:rPr>
                      <w:rFonts w:asciiTheme="minorHAnsi" w:hAnsiTheme="minorHAnsi" w:cstheme="minorHAnsi"/>
                      <w:color w:val="1A1A1A"/>
                    </w:rPr>
                    <w:t>touchpad</w:t>
                  </w:r>
                  <w:proofErr w:type="spellEnd"/>
                </w:p>
                <w:p w14:paraId="2BE241F9" w14:textId="613A5356" w:rsidR="00060C44" w:rsidRPr="00060C44" w:rsidRDefault="00060C44" w:rsidP="0E249559">
                  <w:pPr>
                    <w:rPr>
                      <w:rFonts w:asciiTheme="minorHAnsi" w:hAnsiTheme="minorHAnsi" w:cstheme="minorBidi"/>
                      <w:color w:val="1A1A1A"/>
                    </w:rPr>
                  </w:pPr>
                  <w:r w:rsidRPr="0E249559">
                    <w:rPr>
                      <w:rFonts w:asciiTheme="minorHAnsi" w:hAnsiTheme="minorHAnsi" w:cstheme="minorBidi"/>
                      <w:color w:val="1A1A1A"/>
                    </w:rPr>
                    <w:t>Podświetlenie klawiatury</w:t>
                  </w:r>
                </w:p>
              </w:tc>
            </w:tr>
            <w:tr w:rsidR="00060C44" w:rsidRPr="00060C44" w14:paraId="39ABC437" w14:textId="77777777" w:rsidTr="20675391">
              <w:tc>
                <w:tcPr>
                  <w:tcW w:w="3683" w:type="dxa"/>
                </w:tcPr>
                <w:p w14:paraId="6C68FDB1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</w:rPr>
                  </w:pPr>
                  <w:r w:rsidRPr="00060C44">
                    <w:rPr>
                      <w:rFonts w:asciiTheme="minorHAnsi" w:hAnsiTheme="minorHAnsi" w:cstheme="minorHAnsi"/>
                      <w:bCs/>
                    </w:rPr>
                    <w:t>Gwarancja</w:t>
                  </w:r>
                </w:p>
              </w:tc>
              <w:tc>
                <w:tcPr>
                  <w:tcW w:w="5040" w:type="dxa"/>
                </w:tcPr>
                <w:p w14:paraId="12D9695D" w14:textId="77777777" w:rsidR="00060C44" w:rsidRPr="00060C44" w:rsidRDefault="00060C44" w:rsidP="001849C0">
                  <w:pPr>
                    <w:tabs>
                      <w:tab w:val="left" w:pos="1910"/>
                      <w:tab w:val="left" w:pos="6443"/>
                    </w:tabs>
                    <w:rPr>
                      <w:rFonts w:asciiTheme="minorHAnsi" w:hAnsiTheme="minorHAnsi" w:cstheme="minorHAnsi"/>
                    </w:rPr>
                  </w:pPr>
                  <w:r w:rsidRPr="00060C44">
                    <w:rPr>
                      <w:rFonts w:asciiTheme="minorHAnsi" w:hAnsiTheme="minorHAnsi" w:cstheme="minorHAnsi"/>
                      <w:bCs/>
                    </w:rPr>
                    <w:t xml:space="preserve">Co najmniej 24 miesięcy </w:t>
                  </w:r>
                </w:p>
              </w:tc>
            </w:tr>
          </w:tbl>
          <w:p w14:paraId="5F185478" w14:textId="77777777" w:rsidR="00060C44" w:rsidRPr="00060C44" w:rsidRDefault="00060C44" w:rsidP="001849C0">
            <w:pPr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F69CD57" w14:textId="77777777" w:rsidR="00F35C6E" w:rsidRDefault="00F35C6E" w:rsidP="20675391"/>
    <w:p w14:paraId="5469E8B6" w14:textId="19DFF294" w:rsidR="003124CD" w:rsidRPr="00F35C6E" w:rsidRDefault="5EFF821D" w:rsidP="20675391">
      <w:proofErr w:type="spellStart"/>
      <w:r w:rsidRPr="00516CD5">
        <w:rPr>
          <w:rFonts w:asciiTheme="minorHAnsi" w:hAnsiTheme="minorHAnsi" w:cstheme="minorBidi"/>
          <w:b/>
          <w:bCs/>
          <w:lang w:val="en-US"/>
        </w:rPr>
        <w:t>Spełnia</w:t>
      </w:r>
      <w:proofErr w:type="spellEnd"/>
      <w:r w:rsidRPr="00516CD5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516CD5">
        <w:rPr>
          <w:rFonts w:asciiTheme="minorHAnsi" w:hAnsiTheme="minorHAnsi" w:cstheme="minorBidi"/>
          <w:b/>
          <w:bCs/>
          <w:lang w:val="en-US"/>
        </w:rPr>
        <w:t>wymagania</w:t>
      </w:r>
      <w:proofErr w:type="spellEnd"/>
      <w:r w:rsidRPr="00516CD5">
        <w:rPr>
          <w:rFonts w:asciiTheme="minorHAnsi" w:hAnsiTheme="minorHAnsi" w:cstheme="minorBidi"/>
          <w:b/>
          <w:bCs/>
          <w:lang w:val="en-US"/>
        </w:rPr>
        <w:t>:</w:t>
      </w:r>
    </w:p>
    <w:p w14:paraId="6157B46D" w14:textId="333F7A19" w:rsidR="5ED70999" w:rsidRPr="00516CD5" w:rsidRDefault="5ED70999" w:rsidP="20675391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516CD5">
        <w:rPr>
          <w:rFonts w:asciiTheme="minorHAnsi" w:eastAsia="Times New Roman" w:hAnsiTheme="minorHAnsi"/>
          <w:sz w:val="24"/>
          <w:szCs w:val="24"/>
          <w:lang w:val="en-US"/>
        </w:rPr>
        <w:t xml:space="preserve">Laptop Acer Nitro 5 AN517-54 </w:t>
      </w:r>
    </w:p>
    <w:p w14:paraId="210099F7" w14:textId="644A64EE" w:rsidR="35F87A9F" w:rsidRPr="00516CD5" w:rsidRDefault="35F87A9F" w:rsidP="20675391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516CD5">
        <w:rPr>
          <w:rFonts w:asciiTheme="minorHAnsi" w:eastAsia="Times New Roman" w:hAnsiTheme="minorHAnsi"/>
          <w:sz w:val="24"/>
          <w:szCs w:val="24"/>
          <w:lang w:val="en-US"/>
        </w:rPr>
        <w:t xml:space="preserve">LAPTOP HIRO T8-1570 </w:t>
      </w:r>
    </w:p>
    <w:p w14:paraId="11223902" w14:textId="2632EF16" w:rsidR="20675391" w:rsidRPr="00516CD5" w:rsidRDefault="039BBF99" w:rsidP="00242131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16CD5">
        <w:rPr>
          <w:rFonts w:asciiTheme="minorHAnsi" w:eastAsia="Times New Roman" w:hAnsiTheme="minorHAnsi"/>
          <w:sz w:val="24"/>
          <w:szCs w:val="24"/>
        </w:rPr>
        <w:t xml:space="preserve">MSI GF66 i7 </w:t>
      </w:r>
    </w:p>
    <w:p w14:paraId="03D68E51" w14:textId="358C7B23" w:rsidR="605DBA62" w:rsidRPr="00516CD5" w:rsidRDefault="605DBA62" w:rsidP="20675391">
      <w:pPr>
        <w:rPr>
          <w:rFonts w:asciiTheme="minorHAnsi" w:hAnsiTheme="minorHAnsi"/>
        </w:rPr>
      </w:pPr>
    </w:p>
    <w:p w14:paraId="760E6D24" w14:textId="1E013812" w:rsidR="605DBA62" w:rsidRPr="00516CD5" w:rsidRDefault="605DBA62" w:rsidP="00516CD5">
      <w:pPr>
        <w:jc w:val="both"/>
        <w:rPr>
          <w:rFonts w:asciiTheme="minorHAnsi" w:hAnsiTheme="minorHAnsi"/>
          <w:b/>
          <w:bCs/>
        </w:rPr>
      </w:pPr>
      <w:r w:rsidRPr="00516CD5">
        <w:rPr>
          <w:rFonts w:asciiTheme="minorHAnsi" w:hAnsiTheme="minorHAnsi"/>
          <w:b/>
          <w:bCs/>
        </w:rPr>
        <w:t>Wyjaśnienie wymagań:</w:t>
      </w:r>
    </w:p>
    <w:p w14:paraId="2CD9686C" w14:textId="3D6DFBF7" w:rsidR="605DBA62" w:rsidRPr="00516CD5" w:rsidRDefault="605DBA62" w:rsidP="00516CD5">
      <w:pPr>
        <w:jc w:val="both"/>
        <w:rPr>
          <w:rFonts w:asciiTheme="minorHAnsi" w:hAnsiTheme="minorHAnsi"/>
        </w:rPr>
      </w:pPr>
      <w:r w:rsidRPr="00516CD5">
        <w:rPr>
          <w:rFonts w:asciiTheme="minorHAnsi" w:hAnsiTheme="minorHAnsi"/>
          <w:b/>
          <w:bCs/>
        </w:rPr>
        <w:t xml:space="preserve">Procesor </w:t>
      </w:r>
      <w:r w:rsidRPr="00516CD5">
        <w:rPr>
          <w:rFonts w:asciiTheme="minorHAnsi" w:hAnsiTheme="minorHAnsi"/>
        </w:rPr>
        <w:t xml:space="preserve">– jest wymagany szybki wielowątkowy procesor, który nie będzie opóźniał prowadzenia obliczeń na karcie graficznej, stąd wymóg minimalnej ilości wątków oraz szybkości działania </w:t>
      </w:r>
    </w:p>
    <w:p w14:paraId="23481288" w14:textId="7E19EB2F" w:rsidR="605DBA62" w:rsidRPr="00516CD5" w:rsidRDefault="605DBA62" w:rsidP="00516CD5">
      <w:pPr>
        <w:jc w:val="both"/>
        <w:rPr>
          <w:rFonts w:asciiTheme="minorHAnsi" w:hAnsiTheme="minorHAnsi"/>
        </w:rPr>
      </w:pPr>
      <w:r w:rsidRPr="00516CD5">
        <w:rPr>
          <w:rFonts w:asciiTheme="minorHAnsi" w:hAnsiTheme="minorHAnsi"/>
          <w:b/>
          <w:bCs/>
        </w:rPr>
        <w:t xml:space="preserve">Pamięć RAM </w:t>
      </w:r>
      <w:r w:rsidRPr="00516CD5">
        <w:rPr>
          <w:rFonts w:asciiTheme="minorHAnsi" w:hAnsiTheme="minorHAnsi"/>
        </w:rPr>
        <w:t xml:space="preserve">– 16 GB to jest minimalna ilość, przy który możliwe jest uruchomienie nowoczesnych narzędzi do uczenia maszynowego (w szczególności takich jak sztuczne sieci neuronowe napisane w </w:t>
      </w:r>
      <w:proofErr w:type="spellStart"/>
      <w:r w:rsidRPr="00516CD5">
        <w:rPr>
          <w:rFonts w:asciiTheme="minorHAnsi" w:hAnsiTheme="minorHAnsi"/>
        </w:rPr>
        <w:t>TensorFlow</w:t>
      </w:r>
      <w:proofErr w:type="spellEnd"/>
      <w:r w:rsidRPr="00516CD5">
        <w:rPr>
          <w:rFonts w:asciiTheme="minorHAnsi" w:hAnsiTheme="minorHAnsi"/>
        </w:rPr>
        <w:t xml:space="preserve">) </w:t>
      </w:r>
    </w:p>
    <w:p w14:paraId="2C386C80" w14:textId="5B7950BF" w:rsidR="605DBA62" w:rsidRPr="00516CD5" w:rsidRDefault="605DBA62" w:rsidP="00516CD5">
      <w:pPr>
        <w:jc w:val="both"/>
        <w:rPr>
          <w:rFonts w:asciiTheme="minorHAnsi" w:hAnsiTheme="minorHAnsi"/>
        </w:rPr>
      </w:pPr>
      <w:r w:rsidRPr="00516CD5">
        <w:rPr>
          <w:rFonts w:asciiTheme="minorHAnsi" w:hAnsiTheme="minorHAnsi"/>
          <w:b/>
          <w:bCs/>
        </w:rPr>
        <w:t xml:space="preserve">Dysk twardy </w:t>
      </w:r>
      <w:r w:rsidRPr="00516CD5">
        <w:rPr>
          <w:rFonts w:asciiTheme="minorHAnsi" w:hAnsiTheme="minorHAnsi"/>
        </w:rPr>
        <w:t xml:space="preserve">-- również musi być szybki, żeby nie spowalniać obliczeń (stąd wymóg </w:t>
      </w:r>
      <w:proofErr w:type="spellStart"/>
      <w:r w:rsidRPr="00516CD5">
        <w:rPr>
          <w:rFonts w:asciiTheme="minorHAnsi" w:hAnsiTheme="minorHAnsi"/>
        </w:rPr>
        <w:t>NVMe</w:t>
      </w:r>
      <w:proofErr w:type="spellEnd"/>
      <w:r w:rsidRPr="00516CD5">
        <w:rPr>
          <w:rFonts w:asciiTheme="minorHAnsi" w:hAnsiTheme="minorHAnsi"/>
        </w:rPr>
        <w:t xml:space="preserve">) </w:t>
      </w:r>
    </w:p>
    <w:p w14:paraId="546F67E0" w14:textId="304BD816" w:rsidR="605DBA62" w:rsidRPr="00516CD5" w:rsidRDefault="605DBA62" w:rsidP="00516CD5">
      <w:pPr>
        <w:jc w:val="both"/>
        <w:rPr>
          <w:rFonts w:asciiTheme="minorHAnsi" w:hAnsiTheme="minorHAnsi"/>
        </w:rPr>
      </w:pPr>
      <w:r w:rsidRPr="00516CD5">
        <w:rPr>
          <w:rFonts w:asciiTheme="minorHAnsi" w:hAnsiTheme="minorHAnsi"/>
          <w:b/>
          <w:bCs/>
        </w:rPr>
        <w:t xml:space="preserve">Ekran </w:t>
      </w:r>
      <w:r w:rsidRPr="00516CD5">
        <w:rPr>
          <w:rFonts w:asciiTheme="minorHAnsi" w:hAnsiTheme="minorHAnsi"/>
        </w:rPr>
        <w:t xml:space="preserve">– jego jakość musi być na tyle </w:t>
      </w:r>
      <w:r w:rsidR="00B90F10" w:rsidRPr="00516CD5">
        <w:rPr>
          <w:rFonts w:asciiTheme="minorHAnsi" w:hAnsiTheme="minorHAnsi"/>
        </w:rPr>
        <w:t>wysoka,</w:t>
      </w:r>
      <w:r w:rsidRPr="00516CD5">
        <w:rPr>
          <w:rFonts w:asciiTheme="minorHAnsi" w:hAnsiTheme="minorHAnsi"/>
        </w:rPr>
        <w:t xml:space="preserve"> aby umożliwiać wielogodzinną pracę, a jednocześnie swobodną obserwacje i prezentacje wyników w czasie rzeczywistym. </w:t>
      </w:r>
    </w:p>
    <w:p w14:paraId="29CF8B65" w14:textId="79D83B5C" w:rsidR="605DBA62" w:rsidRPr="00516CD5" w:rsidRDefault="605DBA62" w:rsidP="00516CD5">
      <w:pPr>
        <w:jc w:val="both"/>
        <w:rPr>
          <w:rFonts w:asciiTheme="minorHAnsi" w:hAnsiTheme="minorHAnsi"/>
        </w:rPr>
      </w:pPr>
      <w:r w:rsidRPr="00516CD5">
        <w:rPr>
          <w:rFonts w:asciiTheme="minorHAnsi" w:hAnsiTheme="minorHAnsi"/>
          <w:b/>
          <w:bCs/>
        </w:rPr>
        <w:t xml:space="preserve">Kart graficzna </w:t>
      </w:r>
      <w:r w:rsidRPr="00516CD5">
        <w:rPr>
          <w:rFonts w:asciiTheme="minorHAnsi" w:hAnsiTheme="minorHAnsi"/>
        </w:rPr>
        <w:t xml:space="preserve">– najważniejsza cześć komputera do prowadzenia obliczeń z głębokimi sieciami neuronowymi, musi wspierać bibliotekę </w:t>
      </w:r>
      <w:r w:rsidR="00B90F10" w:rsidRPr="00516CD5">
        <w:rPr>
          <w:rFonts w:asciiTheme="minorHAnsi" w:hAnsiTheme="minorHAnsi"/>
        </w:rPr>
        <w:t>CUDA,</w:t>
      </w:r>
      <w:r w:rsidRPr="00516CD5">
        <w:rPr>
          <w:rFonts w:asciiTheme="minorHAnsi" w:hAnsiTheme="minorHAnsi"/>
        </w:rPr>
        <w:t xml:space="preserve"> ponieważ przy użyciu takiej jest napisane większość narzędzi do pracy z sieciami głębokimi i musi posiadać 8GB RAM, aby umożliwić prac</w:t>
      </w:r>
      <w:r w:rsidR="186D4151" w:rsidRPr="00516CD5">
        <w:rPr>
          <w:rFonts w:asciiTheme="minorHAnsi" w:hAnsiTheme="minorHAnsi"/>
        </w:rPr>
        <w:t>ę</w:t>
      </w:r>
      <w:r w:rsidRPr="00516CD5">
        <w:rPr>
          <w:rFonts w:asciiTheme="minorHAnsi" w:hAnsiTheme="minorHAnsi"/>
        </w:rPr>
        <w:t xml:space="preserve"> z większymi sieciami </w:t>
      </w:r>
    </w:p>
    <w:p w14:paraId="3B05E8B3" w14:textId="1A608BBB" w:rsidR="605DBA62" w:rsidRPr="00516CD5" w:rsidRDefault="605DBA62" w:rsidP="00516CD5">
      <w:pPr>
        <w:jc w:val="both"/>
        <w:rPr>
          <w:rFonts w:asciiTheme="minorHAnsi" w:hAnsiTheme="minorHAnsi"/>
        </w:rPr>
      </w:pPr>
      <w:r w:rsidRPr="00516CD5">
        <w:rPr>
          <w:rFonts w:asciiTheme="minorHAnsi" w:hAnsiTheme="minorHAnsi"/>
          <w:b/>
          <w:bCs/>
        </w:rPr>
        <w:t xml:space="preserve">Waga </w:t>
      </w:r>
      <w:r w:rsidRPr="00516CD5">
        <w:rPr>
          <w:rFonts w:asciiTheme="minorHAnsi" w:hAnsiTheme="minorHAnsi"/>
        </w:rPr>
        <w:t xml:space="preserve">– laptop musi być w miarę </w:t>
      </w:r>
      <w:r w:rsidR="00B90F10" w:rsidRPr="00516CD5">
        <w:rPr>
          <w:rFonts w:asciiTheme="minorHAnsi" w:hAnsiTheme="minorHAnsi"/>
        </w:rPr>
        <w:t>lekki,</w:t>
      </w:r>
      <w:r w:rsidRPr="00516CD5">
        <w:rPr>
          <w:rFonts w:asciiTheme="minorHAnsi" w:hAnsiTheme="minorHAnsi"/>
        </w:rPr>
        <w:t xml:space="preserve"> aby umożliwić pracę z nim zarówno w domu, w pracy jak i na zajęciach </w:t>
      </w:r>
    </w:p>
    <w:p w14:paraId="44DB9565" w14:textId="7575AC8E" w:rsidR="00F35C6E" w:rsidRDefault="605DBA62" w:rsidP="00516CD5">
      <w:pPr>
        <w:jc w:val="both"/>
        <w:rPr>
          <w:rFonts w:asciiTheme="minorHAnsi" w:hAnsiTheme="minorHAnsi"/>
        </w:rPr>
      </w:pPr>
      <w:r w:rsidRPr="00516CD5">
        <w:rPr>
          <w:rFonts w:asciiTheme="minorHAnsi" w:hAnsiTheme="minorHAnsi"/>
        </w:rPr>
        <w:t xml:space="preserve">Pozostałe parametry -- pozwolą na swobodne korzystanie z laptopa I podłączenie do niego najbardziej niezbędnych </w:t>
      </w:r>
      <w:proofErr w:type="spellStart"/>
      <w:r w:rsidRPr="00516CD5">
        <w:rPr>
          <w:rFonts w:asciiTheme="minorHAnsi" w:hAnsiTheme="minorHAnsi"/>
        </w:rPr>
        <w:t>peryferiów</w:t>
      </w:r>
      <w:proofErr w:type="spellEnd"/>
      <w:r w:rsidRPr="00516CD5">
        <w:rPr>
          <w:rFonts w:asciiTheme="minorHAnsi" w:hAnsiTheme="minorHAnsi"/>
        </w:rPr>
        <w:t xml:space="preserve"> (jak dodatkowy ekran zewnętrzy, mysz, drukarka i kabel sieciowy).</w:t>
      </w:r>
    </w:p>
    <w:p w14:paraId="3E69C789" w14:textId="77777777" w:rsidR="00F35C6E" w:rsidRPr="00516CD5" w:rsidRDefault="00F35C6E" w:rsidP="00516CD5">
      <w:pPr>
        <w:jc w:val="both"/>
        <w:rPr>
          <w:rFonts w:asciiTheme="minorHAnsi" w:hAnsiTheme="minorHAnsi"/>
        </w:rPr>
      </w:pPr>
    </w:p>
    <w:p w14:paraId="050B23F2" w14:textId="2466CA80" w:rsidR="000F7ECA" w:rsidRPr="00543A05" w:rsidRDefault="000F7ECA" w:rsidP="0E249559">
      <w:pPr>
        <w:rPr>
          <w:rFonts w:asciiTheme="minorHAnsi" w:hAnsiTheme="minorHAnsi"/>
        </w:rPr>
      </w:pPr>
      <w:r w:rsidRPr="00543A05">
        <w:rPr>
          <w:rFonts w:asciiTheme="minorHAnsi" w:hAnsiTheme="minorHAnsi"/>
        </w:rPr>
        <w:t>Gwarancja</w:t>
      </w:r>
      <w:r w:rsidR="00516CD5" w:rsidRPr="00543A05">
        <w:rPr>
          <w:rFonts w:asciiTheme="minorHAnsi" w:hAnsiTheme="minorHAnsi"/>
        </w:rPr>
        <w:t xml:space="preserve">: minimum </w:t>
      </w:r>
      <w:r w:rsidR="00F35C6E">
        <w:rPr>
          <w:rFonts w:asciiTheme="minorHAnsi" w:hAnsiTheme="minorHAnsi"/>
        </w:rPr>
        <w:t>24 miesięcy</w:t>
      </w:r>
    </w:p>
    <w:p w14:paraId="7AFADA64" w14:textId="1CEC4F3B" w:rsidR="000F7ECA" w:rsidRPr="00543A05" w:rsidRDefault="000F7ECA" w:rsidP="0E249559">
      <w:pPr>
        <w:rPr>
          <w:rFonts w:asciiTheme="minorHAnsi" w:hAnsiTheme="minorHAnsi"/>
        </w:rPr>
      </w:pPr>
      <w:r w:rsidRPr="00543A05">
        <w:rPr>
          <w:rFonts w:asciiTheme="minorHAnsi" w:hAnsiTheme="minorHAnsi"/>
        </w:rPr>
        <w:t>Czas reakcji na usterkę:</w:t>
      </w:r>
      <w:r w:rsidR="00543A05">
        <w:rPr>
          <w:rFonts w:asciiTheme="minorHAnsi" w:hAnsiTheme="minorHAnsi"/>
        </w:rPr>
        <w:t xml:space="preserve"> </w:t>
      </w:r>
      <w:r w:rsidR="00543A05" w:rsidRPr="00543A05">
        <w:rPr>
          <w:rFonts w:asciiTheme="minorHAnsi" w:hAnsiTheme="minorHAnsi"/>
        </w:rPr>
        <w:t>7 dni</w:t>
      </w:r>
    </w:p>
    <w:p w14:paraId="19955282" w14:textId="3C6E241F" w:rsidR="000F7ECA" w:rsidRPr="00543A05" w:rsidRDefault="000F7ECA" w:rsidP="0E249559">
      <w:pPr>
        <w:rPr>
          <w:rFonts w:asciiTheme="minorHAnsi" w:hAnsiTheme="minorHAnsi"/>
        </w:rPr>
      </w:pPr>
      <w:r w:rsidRPr="00543A05">
        <w:rPr>
          <w:rFonts w:asciiTheme="minorHAnsi" w:hAnsiTheme="minorHAnsi"/>
        </w:rPr>
        <w:t>Termin naprawy</w:t>
      </w:r>
      <w:r w:rsidR="00543A05" w:rsidRPr="00543A05">
        <w:rPr>
          <w:rFonts w:asciiTheme="minorHAnsi" w:hAnsiTheme="minorHAnsi"/>
        </w:rPr>
        <w:t>: 14 dni</w:t>
      </w:r>
    </w:p>
    <w:p w14:paraId="28FDB67D" w14:textId="167353F0" w:rsidR="00543A05" w:rsidRPr="00516CD5" w:rsidRDefault="00543A05" w:rsidP="0E249559">
      <w:pPr>
        <w:rPr>
          <w:rFonts w:asciiTheme="minorHAnsi" w:hAnsiTheme="minorHAnsi"/>
        </w:rPr>
      </w:pPr>
    </w:p>
    <w:sectPr w:rsidR="00543A05" w:rsidRPr="00516CD5"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F3E5" w14:textId="77777777" w:rsidR="00A238C7" w:rsidRDefault="00A238C7" w:rsidP="00060C44">
      <w:r>
        <w:separator/>
      </w:r>
    </w:p>
  </w:endnote>
  <w:endnote w:type="continuationSeparator" w:id="0">
    <w:p w14:paraId="07D078DF" w14:textId="77777777" w:rsidR="00A238C7" w:rsidRDefault="00A238C7" w:rsidP="0006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40FD" w14:textId="77777777" w:rsidR="0078071C" w:rsidRDefault="003C294C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790C1" wp14:editId="10A911AF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5.05pt" to="459pt,5.05pt" w14:anchorId="715615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850D" w14:textId="77777777" w:rsidR="00A238C7" w:rsidRDefault="00A238C7" w:rsidP="00060C44">
      <w:r>
        <w:separator/>
      </w:r>
    </w:p>
  </w:footnote>
  <w:footnote w:type="continuationSeparator" w:id="0">
    <w:p w14:paraId="2C1841ED" w14:textId="77777777" w:rsidR="00A238C7" w:rsidRDefault="00A238C7" w:rsidP="0006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94D7" w14:textId="51323C1C" w:rsidR="00807E21" w:rsidRDefault="00807E21">
    <w:pPr>
      <w:pStyle w:val="Nagwek"/>
    </w:pPr>
    <w:r>
      <w:t>Zał. 1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13E"/>
    <w:multiLevelType w:val="hybridMultilevel"/>
    <w:tmpl w:val="F086D4F8"/>
    <w:lvl w:ilvl="0" w:tplc="D5F6B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ED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C2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2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5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24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C2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6C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4B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197E"/>
    <w:multiLevelType w:val="multilevel"/>
    <w:tmpl w:val="271A5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E4B799D"/>
    <w:multiLevelType w:val="hybridMultilevel"/>
    <w:tmpl w:val="A4D62918"/>
    <w:lvl w:ilvl="0" w:tplc="89DC5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44"/>
    <w:rsid w:val="00060C44"/>
    <w:rsid w:val="000F7ECA"/>
    <w:rsid w:val="001A7319"/>
    <w:rsid w:val="0028268C"/>
    <w:rsid w:val="003124CD"/>
    <w:rsid w:val="003C294C"/>
    <w:rsid w:val="004B77F1"/>
    <w:rsid w:val="00516CD5"/>
    <w:rsid w:val="00540F8F"/>
    <w:rsid w:val="00543A05"/>
    <w:rsid w:val="007906D0"/>
    <w:rsid w:val="00807E21"/>
    <w:rsid w:val="009A50F3"/>
    <w:rsid w:val="00A238C7"/>
    <w:rsid w:val="00AF3B32"/>
    <w:rsid w:val="00B90F10"/>
    <w:rsid w:val="00D00E98"/>
    <w:rsid w:val="00DC7195"/>
    <w:rsid w:val="00EC735A"/>
    <w:rsid w:val="00F35C6E"/>
    <w:rsid w:val="01C3EBCB"/>
    <w:rsid w:val="02183984"/>
    <w:rsid w:val="02DEF0C4"/>
    <w:rsid w:val="030B3450"/>
    <w:rsid w:val="039BBF99"/>
    <w:rsid w:val="03C0BF29"/>
    <w:rsid w:val="04C2B14D"/>
    <w:rsid w:val="050A9FE6"/>
    <w:rsid w:val="056FCD37"/>
    <w:rsid w:val="0588F594"/>
    <w:rsid w:val="05CAA40C"/>
    <w:rsid w:val="086CAE74"/>
    <w:rsid w:val="0899CF70"/>
    <w:rsid w:val="097DC7A9"/>
    <w:rsid w:val="0AE86CC1"/>
    <w:rsid w:val="0B030F5F"/>
    <w:rsid w:val="0B19980A"/>
    <w:rsid w:val="0BCD91A7"/>
    <w:rsid w:val="0C3CA8F4"/>
    <w:rsid w:val="0C76D8BE"/>
    <w:rsid w:val="0D04F054"/>
    <w:rsid w:val="0D541CF5"/>
    <w:rsid w:val="0E249559"/>
    <w:rsid w:val="0E50352C"/>
    <w:rsid w:val="0EF18C80"/>
    <w:rsid w:val="0F2238C5"/>
    <w:rsid w:val="0F299071"/>
    <w:rsid w:val="100A7270"/>
    <w:rsid w:val="1226EFE3"/>
    <w:rsid w:val="13D4A4E3"/>
    <w:rsid w:val="13D83B50"/>
    <w:rsid w:val="14A3AA43"/>
    <w:rsid w:val="14B7216C"/>
    <w:rsid w:val="15049D07"/>
    <w:rsid w:val="17390928"/>
    <w:rsid w:val="17925A2B"/>
    <w:rsid w:val="186D4151"/>
    <w:rsid w:val="1A19CEBE"/>
    <w:rsid w:val="1B9D7CE1"/>
    <w:rsid w:val="1E22421D"/>
    <w:rsid w:val="1FA52DFA"/>
    <w:rsid w:val="20675391"/>
    <w:rsid w:val="21319E5A"/>
    <w:rsid w:val="22FED4B7"/>
    <w:rsid w:val="246F0ACE"/>
    <w:rsid w:val="2CE306A9"/>
    <w:rsid w:val="2DA656B5"/>
    <w:rsid w:val="2EDB6397"/>
    <w:rsid w:val="2EDCCB6B"/>
    <w:rsid w:val="31D9512E"/>
    <w:rsid w:val="3319BFD7"/>
    <w:rsid w:val="33B05F9D"/>
    <w:rsid w:val="3536B101"/>
    <w:rsid w:val="35F87A9F"/>
    <w:rsid w:val="38741D6C"/>
    <w:rsid w:val="3AAF0807"/>
    <w:rsid w:val="3AC02466"/>
    <w:rsid w:val="3AEF1473"/>
    <w:rsid w:val="3CF21CE5"/>
    <w:rsid w:val="3ED6A6B9"/>
    <w:rsid w:val="3F3DE83A"/>
    <w:rsid w:val="40E1334D"/>
    <w:rsid w:val="422D1B45"/>
    <w:rsid w:val="4326BB8E"/>
    <w:rsid w:val="4367FD29"/>
    <w:rsid w:val="439B08D0"/>
    <w:rsid w:val="44FD2ECA"/>
    <w:rsid w:val="45C3414C"/>
    <w:rsid w:val="462819DA"/>
    <w:rsid w:val="47857F11"/>
    <w:rsid w:val="482A8824"/>
    <w:rsid w:val="490E11C5"/>
    <w:rsid w:val="4A79BFBB"/>
    <w:rsid w:val="4B1A102F"/>
    <w:rsid w:val="4C322E0D"/>
    <w:rsid w:val="4D4B33CD"/>
    <w:rsid w:val="4D58554C"/>
    <w:rsid w:val="4F374D3A"/>
    <w:rsid w:val="4F76E687"/>
    <w:rsid w:val="4FF3E856"/>
    <w:rsid w:val="50384EF5"/>
    <w:rsid w:val="506F9896"/>
    <w:rsid w:val="50BC334E"/>
    <w:rsid w:val="50F7D99E"/>
    <w:rsid w:val="52913384"/>
    <w:rsid w:val="536E4B9C"/>
    <w:rsid w:val="53C5DA6F"/>
    <w:rsid w:val="54B79128"/>
    <w:rsid w:val="5543352E"/>
    <w:rsid w:val="5744575D"/>
    <w:rsid w:val="59BB0826"/>
    <w:rsid w:val="5AF857E4"/>
    <w:rsid w:val="5C169A28"/>
    <w:rsid w:val="5D4F56A6"/>
    <w:rsid w:val="5DADE1FD"/>
    <w:rsid w:val="5DEC0FBE"/>
    <w:rsid w:val="5E00B5B2"/>
    <w:rsid w:val="5ED70999"/>
    <w:rsid w:val="5EFF821D"/>
    <w:rsid w:val="5F96DBAA"/>
    <w:rsid w:val="5FAEA246"/>
    <w:rsid w:val="60354A62"/>
    <w:rsid w:val="605A8D2F"/>
    <w:rsid w:val="605DBA62"/>
    <w:rsid w:val="627408C5"/>
    <w:rsid w:val="631354C7"/>
    <w:rsid w:val="63922DF1"/>
    <w:rsid w:val="64BFD41A"/>
    <w:rsid w:val="652F66E3"/>
    <w:rsid w:val="6573EE5C"/>
    <w:rsid w:val="662A4548"/>
    <w:rsid w:val="670EB0B4"/>
    <w:rsid w:val="6784A9BC"/>
    <w:rsid w:val="6792F204"/>
    <w:rsid w:val="67B9B42B"/>
    <w:rsid w:val="67E59C80"/>
    <w:rsid w:val="68176FA2"/>
    <w:rsid w:val="6913CF73"/>
    <w:rsid w:val="6ACFEF9B"/>
    <w:rsid w:val="6C7B3FFE"/>
    <w:rsid w:val="6C80B848"/>
    <w:rsid w:val="6D37C3CF"/>
    <w:rsid w:val="6DAADD6A"/>
    <w:rsid w:val="6E0FCD52"/>
    <w:rsid w:val="6E20A331"/>
    <w:rsid w:val="6EAA7E5F"/>
    <w:rsid w:val="6F2A48CF"/>
    <w:rsid w:val="70725023"/>
    <w:rsid w:val="708C8639"/>
    <w:rsid w:val="71953BA6"/>
    <w:rsid w:val="72D15925"/>
    <w:rsid w:val="76D01967"/>
    <w:rsid w:val="7801BAA4"/>
    <w:rsid w:val="79B5FB15"/>
    <w:rsid w:val="79CAAB37"/>
    <w:rsid w:val="7ACCEB08"/>
    <w:rsid w:val="7BEA4F81"/>
    <w:rsid w:val="7BFE4590"/>
    <w:rsid w:val="7F19B40F"/>
    <w:rsid w:val="7F5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18C8"/>
  <w15:chartTrackingRefBased/>
  <w15:docId w15:val="{36EF99E6-2CF5-499C-A6DD-C6118188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060C44"/>
    <w:pPr>
      <w:spacing w:before="200" w:after="60"/>
      <w:ind w:left="432" w:hanging="432"/>
      <w:jc w:val="both"/>
      <w:outlineLvl w:val="0"/>
    </w:pPr>
    <w:rPr>
      <w:rFonts w:asciiTheme="minorHAnsi" w:hAnsiTheme="minorHAnsi" w:cstheme="minorHAnsi"/>
      <w:b/>
      <w:bCs/>
      <w:caps/>
      <w:kern w:val="32"/>
      <w:lang w:eastAsia="x-none"/>
    </w:rPr>
  </w:style>
  <w:style w:type="paragraph" w:styleId="Nagwek2">
    <w:name w:val="heading 2"/>
    <w:basedOn w:val="Normalny"/>
    <w:link w:val="Nagwek2Znak"/>
    <w:autoRedefine/>
    <w:uiPriority w:val="9"/>
    <w:qFormat/>
    <w:rsid w:val="00060C44"/>
    <w:pPr>
      <w:numPr>
        <w:ilvl w:val="1"/>
        <w:numId w:val="2"/>
      </w:num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73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link w:val="Nagwek4Znak"/>
    <w:autoRedefine/>
    <w:uiPriority w:val="9"/>
    <w:qFormat/>
    <w:rsid w:val="00060C44"/>
    <w:pPr>
      <w:keepNext/>
      <w:numPr>
        <w:ilvl w:val="3"/>
        <w:numId w:val="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0C4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60C4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60C44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60C4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60C4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C44"/>
    <w:rPr>
      <w:rFonts w:eastAsia="Times New Roman" w:cstheme="minorHAnsi"/>
      <w:b/>
      <w:bCs/>
      <w:caps/>
      <w:kern w:val="32"/>
      <w:sz w:val="24"/>
      <w:szCs w:val="24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060C44"/>
    <w:rPr>
      <w:rFonts w:ascii="Times New Roman" w:eastAsia="Times New Roman" w:hAnsi="Times New Roman" w:cs="Times New Roman"/>
      <w:bCs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60C4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0C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60C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0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0C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0C44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060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60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0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0C44"/>
  </w:style>
  <w:style w:type="table" w:styleId="Tabela-Siatka">
    <w:name w:val="Table Grid"/>
    <w:basedOn w:val="Standardowy"/>
    <w:rsid w:val="0006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C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6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C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C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C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A0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A73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73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8AE8E466-4E3E-4852-9082-F481D85567C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mj</cp:lastModifiedBy>
  <cp:revision>2</cp:revision>
  <cp:lastPrinted>2021-10-20T08:07:00Z</cp:lastPrinted>
  <dcterms:created xsi:type="dcterms:W3CDTF">2021-12-08T08:07:00Z</dcterms:created>
  <dcterms:modified xsi:type="dcterms:W3CDTF">2021-12-08T08:07:00Z</dcterms:modified>
</cp:coreProperties>
</file>