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6079F" w14:textId="03181A32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922490">
        <w:rPr>
          <w:bCs/>
          <w:i w:val="0"/>
          <w:sz w:val="22"/>
          <w:szCs w:val="22"/>
        </w:rPr>
        <w:t>8</w:t>
      </w:r>
    </w:p>
    <w:p w14:paraId="621F578B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76E6834" w14:textId="59449904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D1B04" w:rsidRPr="009D1B04">
        <w:rPr>
          <w:b/>
          <w:sz w:val="22"/>
          <w:szCs w:val="22"/>
        </w:rPr>
        <w:t>ZP/</w:t>
      </w:r>
      <w:r w:rsidR="000D487B">
        <w:rPr>
          <w:b/>
          <w:sz w:val="22"/>
          <w:szCs w:val="22"/>
        </w:rPr>
        <w:t>35</w:t>
      </w:r>
      <w:r w:rsidR="009D1B04" w:rsidRPr="009D1B04">
        <w:rPr>
          <w:b/>
          <w:sz w:val="22"/>
          <w:szCs w:val="22"/>
        </w:rPr>
        <w:t>/2021</w:t>
      </w:r>
    </w:p>
    <w:p w14:paraId="11A084A3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560D0A5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D52EDD2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017A63F0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4F58AF13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8415149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CD8133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2867146E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158790D0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D1B04" w:rsidRPr="00110593" w14:paraId="073E8705" w14:textId="77777777" w:rsidTr="00A7029A">
        <w:tc>
          <w:tcPr>
            <w:tcW w:w="9104" w:type="dxa"/>
            <w:shd w:val="clear" w:color="auto" w:fill="D9D9D9"/>
          </w:tcPr>
          <w:p w14:paraId="7FA565C7" w14:textId="2EBF4F7B" w:rsidR="009D1B04" w:rsidRPr="00F11547" w:rsidRDefault="009D1B04" w:rsidP="00F1154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</w:tc>
      </w:tr>
    </w:tbl>
    <w:p w14:paraId="04CE8AE2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02B2BF32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189FB4E1" w14:textId="35F73E64" w:rsidR="00563952" w:rsidRDefault="00563952" w:rsidP="00563952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Świadczenie usług utrzymania czystości w zakresie strefy białej, </w:t>
      </w:r>
      <w:r w:rsidR="000D487B">
        <w:rPr>
          <w:b/>
          <w:sz w:val="22"/>
          <w:szCs w:val="22"/>
        </w:rPr>
        <w:t xml:space="preserve">dezynfekcji powierzchni, </w:t>
      </w:r>
      <w:r>
        <w:rPr>
          <w:b/>
          <w:sz w:val="22"/>
          <w:szCs w:val="22"/>
        </w:rPr>
        <w:t xml:space="preserve">strefy szarej, terenów zewnętrznych oraz terenów zielonych Szpitala Specjalistycznego im. St. Żeromskiego SP ZOZ w Krakowie, os. Na Skarpie 66, 31-913 Kraków. </w:t>
      </w:r>
    </w:p>
    <w:p w14:paraId="30AF3B6C" w14:textId="77777777" w:rsidR="00F11547" w:rsidRDefault="00F11547" w:rsidP="00F11547">
      <w:pPr>
        <w:tabs>
          <w:tab w:val="left" w:pos="6804"/>
        </w:tabs>
        <w:spacing w:after="120"/>
        <w:jc w:val="both"/>
        <w:rPr>
          <w:rFonts w:ascii="Garamond" w:hAnsi="Garamond" w:cs="Arial"/>
          <w:sz w:val="22"/>
          <w:szCs w:val="22"/>
        </w:rPr>
      </w:pPr>
    </w:p>
    <w:p w14:paraId="4D876B09" w14:textId="084B8D07" w:rsidR="00F11547" w:rsidRPr="000C01E2" w:rsidRDefault="00F11547" w:rsidP="00F11547">
      <w:pPr>
        <w:tabs>
          <w:tab w:val="left" w:pos="0"/>
        </w:tabs>
        <w:spacing w:line="360" w:lineRule="auto"/>
        <w:jc w:val="both"/>
        <w:rPr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ab/>
      </w:r>
      <w:r w:rsidRPr="000C01E2">
        <w:rPr>
          <w:sz w:val="22"/>
          <w:szCs w:val="22"/>
        </w:rPr>
        <w:t>Na potrzeby postępowania o udzielenie zamówienia publicznego oświadczam, że informacje zawarte w oświadczeniu, o którym  mowa  w  art.  125  ust. 1 ustawy (</w:t>
      </w:r>
      <w:r w:rsidRPr="000C01E2">
        <w:rPr>
          <w:spacing w:val="-4"/>
          <w:sz w:val="22"/>
          <w:szCs w:val="22"/>
        </w:rPr>
        <w:t>załącznik nr 3 do SWZ</w:t>
      </w:r>
      <w:r w:rsidRPr="000C01E2">
        <w:rPr>
          <w:sz w:val="22"/>
          <w:szCs w:val="22"/>
        </w:rPr>
        <w:t>),   w  zakresie podstaw wykluczenia z postępowania wskazanych przez Zamawiającego, o których mowa w:</w:t>
      </w:r>
    </w:p>
    <w:p w14:paraId="5F221913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3 ustawy, </w:t>
      </w:r>
    </w:p>
    <w:p w14:paraId="3A28E1D1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4 ustawy, dotyczących orzeczenia zakazu ubiegania się o zamówienie publiczne tytułem środka zapobiegawczego, </w:t>
      </w:r>
    </w:p>
    <w:p w14:paraId="4D6BE8B0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5 ustawy, dotyczących zawarcia z innymi wykonawcami porozumienia mającego na celu zakłócenie konkurencji, </w:t>
      </w:r>
    </w:p>
    <w:p w14:paraId="3FCA9901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0C01E2">
        <w:rPr>
          <w:sz w:val="22"/>
          <w:szCs w:val="22"/>
        </w:rPr>
        <w:t>art. 108 ust. 1 pkt 6 ustawy</w:t>
      </w:r>
    </w:p>
    <w:p w14:paraId="5A5C98DF" w14:textId="77777777" w:rsidR="00F11547" w:rsidRPr="000C01E2" w:rsidRDefault="00F11547" w:rsidP="00F11547">
      <w:pPr>
        <w:pStyle w:val="Default"/>
        <w:spacing w:line="360" w:lineRule="auto"/>
        <w:jc w:val="both"/>
        <w:rPr>
          <w:b/>
          <w:sz w:val="22"/>
          <w:szCs w:val="22"/>
        </w:rPr>
      </w:pPr>
      <w:r w:rsidRPr="000C01E2">
        <w:rPr>
          <w:b/>
          <w:sz w:val="22"/>
          <w:szCs w:val="22"/>
        </w:rPr>
        <w:t>- są aktualne.</w:t>
      </w:r>
    </w:p>
    <w:p w14:paraId="2D61973A" w14:textId="77777777" w:rsidR="00F11547" w:rsidRDefault="00F11547" w:rsidP="00F11547">
      <w:pPr>
        <w:spacing w:line="360" w:lineRule="auto"/>
        <w:ind w:left="426" w:hanging="426"/>
        <w:jc w:val="both"/>
        <w:rPr>
          <w:rFonts w:ascii="Garamond" w:hAnsi="Garamond" w:cs="Arial"/>
          <w:sz w:val="22"/>
          <w:szCs w:val="22"/>
        </w:rPr>
      </w:pPr>
    </w:p>
    <w:p w14:paraId="13F35B59" w14:textId="77777777" w:rsidR="00F11547" w:rsidRDefault="00F11547" w:rsidP="00F11547">
      <w:pPr>
        <w:spacing w:line="360" w:lineRule="auto"/>
        <w:jc w:val="both"/>
        <w:rPr>
          <w:rFonts w:ascii="Garamond" w:hAnsi="Garamond" w:cs="Arial"/>
          <w:sz w:val="22"/>
          <w:szCs w:val="22"/>
        </w:rPr>
      </w:pPr>
    </w:p>
    <w:p w14:paraId="7A041F8C" w14:textId="77777777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</w:p>
    <w:p w14:paraId="0B3B433C" w14:textId="4DFCC601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  <w:r>
        <w:rPr>
          <w:rFonts w:ascii="Garamond" w:hAnsi="Garamond"/>
          <w:i/>
          <w:sz w:val="22"/>
          <w:szCs w:val="22"/>
        </w:rPr>
        <w:t>………………………………………………</w:t>
      </w:r>
    </w:p>
    <w:p w14:paraId="3B14A1E5" w14:textId="77777777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</w:p>
    <w:p w14:paraId="7B9425E8" w14:textId="2193900E" w:rsidR="003C1A24" w:rsidRDefault="00F11547" w:rsidP="00F11547">
      <w:pPr>
        <w:pStyle w:val="Tekstpodstawowywcity"/>
        <w:spacing w:line="360" w:lineRule="auto"/>
        <w:ind w:firstLine="0"/>
        <w:jc w:val="right"/>
        <w:rPr>
          <w:sz w:val="18"/>
          <w:szCs w:val="18"/>
        </w:rPr>
      </w:pPr>
      <w:r>
        <w:rPr>
          <w:rFonts w:ascii="Garamond" w:hAnsi="Garamond"/>
          <w:i/>
          <w:sz w:val="22"/>
          <w:szCs w:val="22"/>
        </w:rPr>
        <w:t>podpis osoby (osób) upoważnionej do reprezentowania Wykonawcy</w:t>
      </w:r>
    </w:p>
    <w:sectPr w:rsidR="003C1A24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FFA5AA" w14:textId="77777777" w:rsidR="0061080C" w:rsidRDefault="0061080C">
      <w:r>
        <w:separator/>
      </w:r>
    </w:p>
  </w:endnote>
  <w:endnote w:type="continuationSeparator" w:id="0">
    <w:p w14:paraId="1CA0E221" w14:textId="77777777" w:rsidR="0061080C" w:rsidRDefault="006108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C6A3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B33FA4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A75C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FA55597" w14:textId="21B44501" w:rsidR="009A4CD3" w:rsidRDefault="00D723C5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32C0AE" wp14:editId="7037A4A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42D214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04D17D31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B371B" w14:textId="77777777" w:rsidR="009D1B04" w:rsidRDefault="009D1B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3CC331" w14:textId="77777777" w:rsidR="0061080C" w:rsidRDefault="0061080C">
      <w:r>
        <w:separator/>
      </w:r>
    </w:p>
  </w:footnote>
  <w:footnote w:type="continuationSeparator" w:id="0">
    <w:p w14:paraId="01E8652A" w14:textId="77777777" w:rsidR="0061080C" w:rsidRDefault="006108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791B1" w14:textId="77777777" w:rsidR="009D1B04" w:rsidRDefault="009D1B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CA61F" w14:textId="77777777" w:rsidR="009D1B04" w:rsidRDefault="009D1B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E9A80" w14:textId="77777777" w:rsidR="009D1B04" w:rsidRDefault="009D1B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FF4241"/>
    <w:multiLevelType w:val="hybridMultilevel"/>
    <w:tmpl w:val="D5329C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C3F"/>
    <w:rsid w:val="0000184A"/>
    <w:rsid w:val="00012997"/>
    <w:rsid w:val="00042877"/>
    <w:rsid w:val="000621A2"/>
    <w:rsid w:val="000719DC"/>
    <w:rsid w:val="00075CEC"/>
    <w:rsid w:val="000C01E2"/>
    <w:rsid w:val="000D487B"/>
    <w:rsid w:val="000E0467"/>
    <w:rsid w:val="00106AC7"/>
    <w:rsid w:val="00111985"/>
    <w:rsid w:val="00117559"/>
    <w:rsid w:val="00147532"/>
    <w:rsid w:val="00152740"/>
    <w:rsid w:val="001614BA"/>
    <w:rsid w:val="001A1C3F"/>
    <w:rsid w:val="00204613"/>
    <w:rsid w:val="002512F3"/>
    <w:rsid w:val="002B1E07"/>
    <w:rsid w:val="002C2DE7"/>
    <w:rsid w:val="002D160C"/>
    <w:rsid w:val="002D3BDF"/>
    <w:rsid w:val="003023BE"/>
    <w:rsid w:val="003024A8"/>
    <w:rsid w:val="00307E5F"/>
    <w:rsid w:val="00312A4F"/>
    <w:rsid w:val="00336EEB"/>
    <w:rsid w:val="00360BC3"/>
    <w:rsid w:val="003873A1"/>
    <w:rsid w:val="003C1A24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63952"/>
    <w:rsid w:val="00583ED5"/>
    <w:rsid w:val="005A5013"/>
    <w:rsid w:val="005C0282"/>
    <w:rsid w:val="005C3627"/>
    <w:rsid w:val="005E622E"/>
    <w:rsid w:val="0061080C"/>
    <w:rsid w:val="00641063"/>
    <w:rsid w:val="00654892"/>
    <w:rsid w:val="00664D2F"/>
    <w:rsid w:val="00684023"/>
    <w:rsid w:val="00686C95"/>
    <w:rsid w:val="00697D36"/>
    <w:rsid w:val="006B51E7"/>
    <w:rsid w:val="006D68D8"/>
    <w:rsid w:val="006E0FAA"/>
    <w:rsid w:val="006E70B7"/>
    <w:rsid w:val="0070113A"/>
    <w:rsid w:val="00721FA8"/>
    <w:rsid w:val="00736B31"/>
    <w:rsid w:val="00747C6F"/>
    <w:rsid w:val="00753DC1"/>
    <w:rsid w:val="00775E2B"/>
    <w:rsid w:val="007823E9"/>
    <w:rsid w:val="007951AD"/>
    <w:rsid w:val="007D36CE"/>
    <w:rsid w:val="007E5FA3"/>
    <w:rsid w:val="008032C1"/>
    <w:rsid w:val="008460DE"/>
    <w:rsid w:val="00882E9F"/>
    <w:rsid w:val="008843C0"/>
    <w:rsid w:val="008A0D67"/>
    <w:rsid w:val="008A5BC3"/>
    <w:rsid w:val="008B3C7B"/>
    <w:rsid w:val="008C2CBF"/>
    <w:rsid w:val="008D4CAF"/>
    <w:rsid w:val="008E370F"/>
    <w:rsid w:val="00922490"/>
    <w:rsid w:val="00952336"/>
    <w:rsid w:val="009A21D7"/>
    <w:rsid w:val="009A4A2C"/>
    <w:rsid w:val="009A4CD3"/>
    <w:rsid w:val="009D1B04"/>
    <w:rsid w:val="00A24942"/>
    <w:rsid w:val="00A311C9"/>
    <w:rsid w:val="00A46EFE"/>
    <w:rsid w:val="00A807A7"/>
    <w:rsid w:val="00AB43B4"/>
    <w:rsid w:val="00AB6C06"/>
    <w:rsid w:val="00AB7377"/>
    <w:rsid w:val="00AD329C"/>
    <w:rsid w:val="00B04D14"/>
    <w:rsid w:val="00B26102"/>
    <w:rsid w:val="00B45ED4"/>
    <w:rsid w:val="00B54FB4"/>
    <w:rsid w:val="00BE3C71"/>
    <w:rsid w:val="00BE6092"/>
    <w:rsid w:val="00C33407"/>
    <w:rsid w:val="00C37CD2"/>
    <w:rsid w:val="00C527C7"/>
    <w:rsid w:val="00C606B9"/>
    <w:rsid w:val="00CB6204"/>
    <w:rsid w:val="00CC527A"/>
    <w:rsid w:val="00D008EA"/>
    <w:rsid w:val="00D723C5"/>
    <w:rsid w:val="00D74F94"/>
    <w:rsid w:val="00DD482A"/>
    <w:rsid w:val="00DE0396"/>
    <w:rsid w:val="00DE0405"/>
    <w:rsid w:val="00DE252B"/>
    <w:rsid w:val="00E37A20"/>
    <w:rsid w:val="00EB5766"/>
    <w:rsid w:val="00EC667E"/>
    <w:rsid w:val="00ED5050"/>
    <w:rsid w:val="00F11547"/>
    <w:rsid w:val="00F46593"/>
    <w:rsid w:val="00F568D6"/>
    <w:rsid w:val="00F61657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79956480"/>
  <w15:chartTrackingRefBased/>
  <w15:docId w15:val="{C96150E4-6F1B-484F-BC4A-23B55C602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1154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2Znak">
    <w:name w:val="Nagłówek 2 Znak"/>
    <w:basedOn w:val="Domylnaczcionkaakapitu"/>
    <w:link w:val="Nagwek2"/>
    <w:semiHidden/>
    <w:rsid w:val="00F1154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Default">
    <w:name w:val="Default"/>
    <w:rsid w:val="00F11547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E2E452-B30D-441E-A748-509811041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172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zp</cp:lastModifiedBy>
  <cp:revision>2</cp:revision>
  <cp:lastPrinted>2010-01-07T09:39:00Z</cp:lastPrinted>
  <dcterms:created xsi:type="dcterms:W3CDTF">2021-12-10T08:54:00Z</dcterms:created>
  <dcterms:modified xsi:type="dcterms:W3CDTF">2021-12-10T08:54:00Z</dcterms:modified>
</cp:coreProperties>
</file>