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32646DE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>Załącznik Nr 6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3C9C904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2021</w:t>
      </w:r>
      <w:r w:rsidRPr="00E44052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7777777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2021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6179BE8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Powiatem Rawickim reprezentowanym przez jednostkę budżetową </w:t>
      </w:r>
      <w:r w:rsidR="00E44052" w:rsidRPr="003214E0">
        <w:rPr>
          <w:rFonts w:ascii="Times New Roman" w:hAnsi="Times New Roman"/>
          <w:sz w:val="24"/>
          <w:szCs w:val="24"/>
        </w:rPr>
        <w:t>Powia</w:t>
      </w:r>
      <w:r w:rsidR="0025484F" w:rsidRPr="003214E0">
        <w:rPr>
          <w:rFonts w:ascii="Times New Roman" w:hAnsi="Times New Roman"/>
          <w:sz w:val="24"/>
          <w:szCs w:val="24"/>
        </w:rPr>
        <w:t>tow</w:t>
      </w:r>
      <w:r w:rsidRPr="003214E0">
        <w:rPr>
          <w:rFonts w:ascii="Times New Roman" w:hAnsi="Times New Roman"/>
          <w:sz w:val="24"/>
          <w:szCs w:val="24"/>
        </w:rPr>
        <w:t>e</w:t>
      </w:r>
      <w:r w:rsidR="0025484F" w:rsidRPr="003214E0">
        <w:rPr>
          <w:rFonts w:ascii="Times New Roman" w:hAnsi="Times New Roman"/>
          <w:sz w:val="24"/>
          <w:szCs w:val="24"/>
        </w:rPr>
        <w:t xml:space="preserve"> Centrum Usług Wspólnych w Rawiczu,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 xml:space="preserve">ibą przy ul. M. Kopernika 4, 63-900 Rawicz, w imieniu którego działa Pani Urszula Stefaniak – Dyrektor Powiatowego Centrum Usług Wspólnych 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25484F" w:rsidRPr="003214E0">
        <w:rPr>
          <w:rFonts w:ascii="Times New Roman" w:hAnsi="Times New Roman"/>
          <w:sz w:val="24"/>
          <w:szCs w:val="24"/>
        </w:rPr>
        <w:t xml:space="preserve">Skarbnika Powiatu – Pani </w:t>
      </w:r>
      <w:r w:rsidR="00B76B20" w:rsidRPr="003214E0">
        <w:rPr>
          <w:rFonts w:ascii="Times New Roman" w:hAnsi="Times New Roman"/>
          <w:sz w:val="24"/>
          <w:szCs w:val="24"/>
        </w:rPr>
        <w:t>Barbary Noga,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214E0">
        <w:rPr>
          <w:rFonts w:ascii="Times New Roman" w:hAnsi="Times New Roman"/>
          <w:sz w:val="24"/>
          <w:szCs w:val="24"/>
        </w:rPr>
        <w:t>„</w:t>
      </w:r>
      <w:r w:rsidR="00E44052" w:rsidRPr="003214E0">
        <w:rPr>
          <w:rFonts w:ascii="Times New Roman" w:hAnsi="Times New Roman"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>, działającym w imieniu i na rzecz Domu Pomocy Społecznej w Pakówce, Pakówka 42, 63-940 Bojanowo, zwanym dalej 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B4AA2C7" w14:textId="77777777" w:rsidR="00E44052" w:rsidRPr="003214E0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59539AE3" w14:textId="77777777" w:rsidR="00E44052" w:rsidRPr="003214E0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69D432" w14:textId="116C3312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ofertą –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formularzem </w:t>
      </w:r>
      <w:r w:rsidR="006872E4">
        <w:rPr>
          <w:rFonts w:ascii="Times New Roman" w:hAnsi="Times New Roman"/>
          <w:sz w:val="24"/>
          <w:szCs w:val="24"/>
        </w:rPr>
        <w:t>ofertowo -</w:t>
      </w:r>
      <w:r w:rsidRPr="003214E0">
        <w:rPr>
          <w:rFonts w:ascii="Times New Roman" w:hAnsi="Times New Roman"/>
          <w:sz w:val="24"/>
          <w:szCs w:val="24"/>
        </w:rPr>
        <w:t>cenowym 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ał. nr 1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Pr="003214E0">
        <w:rPr>
          <w:rFonts w:ascii="Times New Roman" w:hAnsi="Times New Roman"/>
          <w:b/>
          <w:i/>
          <w:sz w:val="24"/>
          <w:szCs w:val="24"/>
        </w:rPr>
        <w:t>Zamawiającemu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będącymi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 </w:t>
      </w:r>
      <w:r w:rsidR="006872E4" w:rsidRPr="006872E4">
        <w:rPr>
          <w:rFonts w:ascii="Times New Roman" w:hAnsi="Times New Roman"/>
          <w:b/>
          <w:bCs/>
          <w:sz w:val="24"/>
          <w:szCs w:val="24"/>
        </w:rPr>
        <w:t>Części Nr ………………</w:t>
      </w:r>
    </w:p>
    <w:p w14:paraId="31FE8B49" w14:textId="3E0D7502" w:rsidR="00E44052" w:rsidRPr="003214E0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3214E0">
        <w:rPr>
          <w:rFonts w:ascii="Times New Roman" w:hAnsi="Times New Roman"/>
          <w:bCs/>
          <w:sz w:val="24"/>
          <w:szCs w:val="24"/>
        </w:rPr>
        <w:t>Wartość dostaw w okresie umowy wyniesie maksymalnie do</w:t>
      </w:r>
      <w:r w:rsidRPr="003214E0">
        <w:rPr>
          <w:rFonts w:ascii="Times New Roman" w:hAnsi="Times New Roman"/>
          <w:b/>
          <w:sz w:val="24"/>
          <w:szCs w:val="24"/>
        </w:rPr>
        <w:t>:</w:t>
      </w:r>
      <w:r w:rsidR="00594CF0" w:rsidRPr="003214E0">
        <w:rPr>
          <w:rFonts w:ascii="Times New Roman" w:hAnsi="Times New Roman"/>
          <w:b/>
          <w:sz w:val="24"/>
          <w:szCs w:val="24"/>
        </w:rPr>
        <w:t xml:space="preserve"> ………………………….</w:t>
      </w:r>
      <w:r w:rsidRPr="003214E0">
        <w:rPr>
          <w:rFonts w:ascii="Times New Roman" w:hAnsi="Times New Roman"/>
          <w:bCs/>
          <w:sz w:val="24"/>
          <w:szCs w:val="24"/>
        </w:rPr>
        <w:t xml:space="preserve"> zł brutto</w:t>
      </w:r>
      <w:r w:rsidRPr="003214E0">
        <w:rPr>
          <w:rFonts w:ascii="Times New Roman" w:hAnsi="Times New Roman"/>
          <w:bCs/>
          <w:sz w:val="24"/>
          <w:szCs w:val="24"/>
        </w:rPr>
        <w:br/>
        <w:t>(słownie:</w:t>
      </w:r>
      <w:r w:rsidR="00674018" w:rsidRPr="003214E0">
        <w:rPr>
          <w:rFonts w:ascii="Times New Roman" w:hAnsi="Times New Roman"/>
          <w:bCs/>
          <w:sz w:val="24"/>
          <w:szCs w:val="24"/>
        </w:rPr>
        <w:t xml:space="preserve"> </w:t>
      </w:r>
      <w:r w:rsidR="00594CF0" w:rsidRPr="003214E0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………………………………………………………………………………….</w:t>
      </w:r>
      <w:r w:rsidR="00674018" w:rsidRPr="003214E0">
        <w:rPr>
          <w:rFonts w:ascii="Times New Roman" w:hAnsi="Times New Roman"/>
          <w:bCs/>
          <w:sz w:val="24"/>
          <w:szCs w:val="24"/>
        </w:rPr>
        <w:t xml:space="preserve"> </w:t>
      </w:r>
      <w:r w:rsidR="00104028" w:rsidRPr="003214E0">
        <w:rPr>
          <w:rFonts w:ascii="Times New Roman" w:hAnsi="Times New Roman"/>
          <w:bCs/>
          <w:sz w:val="24"/>
          <w:szCs w:val="24"/>
        </w:rPr>
        <w:t>0</w:t>
      </w:r>
      <w:r w:rsidR="00594CF0" w:rsidRPr="003214E0">
        <w:rPr>
          <w:rFonts w:ascii="Times New Roman" w:hAnsi="Times New Roman"/>
          <w:bCs/>
          <w:sz w:val="24"/>
          <w:szCs w:val="24"/>
        </w:rPr>
        <w:t>0</w:t>
      </w:r>
      <w:r w:rsidRPr="003214E0">
        <w:rPr>
          <w:rFonts w:ascii="Times New Roman" w:hAnsi="Times New Roman"/>
          <w:bCs/>
          <w:sz w:val="24"/>
          <w:szCs w:val="24"/>
        </w:rPr>
        <w:t>/100 ).</w:t>
      </w:r>
    </w:p>
    <w:p w14:paraId="0D323295" w14:textId="77777777" w:rsidR="00E44052" w:rsidRPr="0091212A" w:rsidRDefault="00E44052" w:rsidP="003214E0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DAD4CC2" w14:textId="3A87717A" w:rsidR="00104028" w:rsidRPr="003214E0" w:rsidRDefault="00E44052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2. </w:t>
      </w:r>
      <w:r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3214E0">
        <w:rPr>
          <w:rFonts w:ascii="Times New Roman" w:hAnsi="Times New Roman"/>
          <w:sz w:val="24"/>
          <w:szCs w:val="24"/>
        </w:rPr>
        <w:t>zobowiązuje się dostarczać artykuły, o których mowa w ust. 1 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Pr="003214E0">
        <w:rPr>
          <w:rFonts w:ascii="Times New Roman" w:hAnsi="Times New Roman"/>
          <w:sz w:val="24"/>
          <w:szCs w:val="24"/>
        </w:rPr>
        <w:t xml:space="preserve">dostawy odbywać się będą na podstawie zamówień </w:t>
      </w:r>
      <w:r w:rsidRPr="003214E0">
        <w:rPr>
          <w:rFonts w:ascii="Times New Roman" w:hAnsi="Times New Roman"/>
          <w:b/>
          <w:i/>
          <w:sz w:val="24"/>
          <w:szCs w:val="24"/>
        </w:rPr>
        <w:t>Zamawiającego</w:t>
      </w:r>
      <w:r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i ilość zamawianych</w:t>
      </w:r>
      <w:r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artykułów oraz termin dostawy. Zamówienia będą przesyłane faksem, listownie lub przekazywane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…………………………………………..</w:t>
      </w:r>
    </w:p>
    <w:p w14:paraId="3C6676A2" w14:textId="79336A95" w:rsidR="00E44052" w:rsidRPr="004F48C8" w:rsidRDefault="003214E0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bCs/>
          <w:iCs/>
          <w:sz w:val="24"/>
          <w:szCs w:val="24"/>
        </w:rPr>
        <w:t>3</w:t>
      </w:r>
      <w:r w:rsidRPr="004F48C8">
        <w:rPr>
          <w:rFonts w:ascii="Times New Roman" w:hAnsi="Times New Roman"/>
          <w:bCs/>
          <w:i/>
          <w:sz w:val="24"/>
          <w:szCs w:val="24"/>
        </w:rPr>
        <w:t>.</w:t>
      </w:r>
      <w:r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 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1BB7F63C" w:rsidR="00E44052" w:rsidRPr="004F48C8" w:rsidRDefault="004F48C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 xml:space="preserve">4. </w:t>
      </w:r>
      <w:r w:rsidR="00E44052" w:rsidRPr="004F48C8">
        <w:rPr>
          <w:rFonts w:ascii="Times New Roman" w:hAnsi="Times New Roman"/>
          <w:sz w:val="24"/>
          <w:szCs w:val="24"/>
        </w:rPr>
        <w:t>Korygowanie dostaw przez Zamawiającego może nastąpić w przeddzień dostawy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Pr="004F48C8">
        <w:rPr>
          <w:rFonts w:ascii="Times New Roman" w:hAnsi="Times New Roman"/>
          <w:sz w:val="24"/>
          <w:szCs w:val="24"/>
        </w:rPr>
        <w:t>.</w:t>
      </w:r>
    </w:p>
    <w:p w14:paraId="3B163D54" w14:textId="5F0E736E" w:rsidR="00E44052" w:rsidRPr="004F48C8" w:rsidRDefault="004F48C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>5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 xml:space="preserve">nie przysługuje roszczenie o dokonanie przez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Zamawiającego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ustalonej w umowie jako ilość maksymalna. </w:t>
      </w:r>
    </w:p>
    <w:p w14:paraId="5F3BA4BE" w14:textId="3A81C36A" w:rsidR="00E44052" w:rsidRPr="004F48C8" w:rsidRDefault="004F48C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>6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Zamawiającemu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o bezpieczeństwie żywności i żywienia (Dz.U. z 20</w:t>
      </w:r>
      <w:r w:rsidRPr="004F48C8">
        <w:rPr>
          <w:rFonts w:ascii="Times New Roman" w:hAnsi="Times New Roman"/>
          <w:sz w:val="24"/>
          <w:szCs w:val="24"/>
        </w:rPr>
        <w:t>20 r.</w:t>
      </w:r>
      <w:r w:rsidR="00E44052" w:rsidRPr="004F48C8">
        <w:rPr>
          <w:rFonts w:ascii="Times New Roman" w:hAnsi="Times New Roman"/>
          <w:sz w:val="24"/>
          <w:szCs w:val="24"/>
        </w:rPr>
        <w:t xml:space="preserve"> poz. </w:t>
      </w:r>
      <w:r w:rsidRPr="004F48C8">
        <w:rPr>
          <w:rFonts w:ascii="Times New Roman" w:hAnsi="Times New Roman"/>
          <w:sz w:val="24"/>
          <w:szCs w:val="24"/>
        </w:rPr>
        <w:t>2021</w:t>
      </w:r>
      <w:r w:rsidR="00E44052" w:rsidRPr="004F48C8">
        <w:rPr>
          <w:rFonts w:ascii="Times New Roman" w:hAnsi="Times New Roman"/>
          <w:sz w:val="24"/>
          <w:szCs w:val="24"/>
        </w:rPr>
        <w:t xml:space="preserve"> z</w:t>
      </w:r>
      <w:r w:rsidRPr="004F48C8">
        <w:rPr>
          <w:rFonts w:ascii="Times New Roman" w:hAnsi="Times New Roman"/>
          <w:sz w:val="24"/>
          <w:szCs w:val="24"/>
        </w:rPr>
        <w:t>e</w:t>
      </w:r>
      <w:r w:rsidR="00E44052" w:rsidRPr="004F48C8">
        <w:rPr>
          <w:rFonts w:ascii="Times New Roman" w:hAnsi="Times New Roman"/>
          <w:sz w:val="24"/>
          <w:szCs w:val="24"/>
        </w:rPr>
        <w:t xml:space="preserve"> zm.).</w:t>
      </w:r>
    </w:p>
    <w:p w14:paraId="0E2BF614" w14:textId="701B0838" w:rsidR="00E44052" w:rsidRPr="00C55EF2" w:rsidRDefault="004F48C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>7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6C972EB" w:rsidR="00E44052" w:rsidRPr="00C55EF2" w:rsidRDefault="00C55EF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>8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Dostarczana żywność musi być oznakowana widocznym, czytelnym i nieusuwalnym kodem </w:t>
      </w:r>
      <w:r w:rsidR="00E44052" w:rsidRPr="00C55EF2">
        <w:rPr>
          <w:rFonts w:ascii="Times New Roman" w:hAnsi="Times New Roman"/>
          <w:bCs/>
          <w:sz w:val="24"/>
          <w:szCs w:val="24"/>
        </w:rPr>
        <w:lastRenderedPageBreak/>
        <w:t>identyfikacyjnym partii produkcyjnej, umożliwiającym identyfikację artykułu spożywczego</w:t>
      </w:r>
      <w:r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2B0FFF14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1FB97C08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9D8099D" w14:textId="7C9011E7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.0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2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9659DA">
        <w:rPr>
          <w:rFonts w:ascii="Times New Roman" w:hAnsi="Times New Roman"/>
          <w:b/>
          <w:bCs/>
          <w:sz w:val="24"/>
          <w:szCs w:val="24"/>
        </w:rPr>
        <w:t>31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9659DA">
        <w:rPr>
          <w:rFonts w:ascii="Times New Roman" w:hAnsi="Times New Roman"/>
          <w:b/>
          <w:bCs/>
          <w:sz w:val="24"/>
          <w:szCs w:val="24"/>
        </w:rPr>
        <w:t>03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2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8B66FEC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39F0A65F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46EB3AF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15F00942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49FE3CC" w14:textId="67BE6E00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Pr="00C55EF2">
        <w:rPr>
          <w:rFonts w:ascii="Times New Roman" w:hAnsi="Times New Roman"/>
          <w:b/>
          <w:i/>
          <w:snapToGrid w:val="0"/>
          <w:sz w:val="24"/>
          <w:szCs w:val="24"/>
        </w:rPr>
        <w:t>Zamawiającemu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DB3920">
        <w:rPr>
          <w:rFonts w:ascii="Times New Roman" w:hAnsi="Times New Roman"/>
          <w:snapToGrid w:val="0"/>
          <w:sz w:val="24"/>
          <w:szCs w:val="24"/>
        </w:rPr>
        <w:t>7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umowy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4F2D323" w14:textId="3A6CF268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009C4A30" w14:textId="78F2ACCB" w:rsidR="00C55EF2" w:rsidRDefault="00C55E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</w:t>
      </w:r>
      <w:r w:rsidRPr="00C55EF2">
        <w:rPr>
          <w:rFonts w:ascii="Times New Roman" w:hAnsi="Times New Roman"/>
          <w:b/>
          <w:bCs/>
          <w:i/>
          <w:iCs/>
          <w:snapToGrid w:val="0"/>
          <w:sz w:val="24"/>
        </w:rPr>
        <w:t>Zamawiający</w:t>
      </w:r>
      <w:r>
        <w:rPr>
          <w:rFonts w:ascii="Times New Roman" w:hAnsi="Times New Roman"/>
          <w:snapToGrid w:val="0"/>
          <w:sz w:val="24"/>
        </w:rPr>
        <w:t>, dopuszcza możliwość zwiększenia ilości bazowej zamówienia o 20% w ramach prawa opcji</w:t>
      </w:r>
      <w:r w:rsidR="006B41A2">
        <w:rPr>
          <w:rFonts w:ascii="Times New Roman" w:hAnsi="Times New Roman"/>
          <w:snapToGrid w:val="0"/>
          <w:sz w:val="24"/>
        </w:rPr>
        <w:t xml:space="preserve">. Łączna ilość towarów przy uwzględnieniu prawa opcji została wskazana w Załączniku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6B41A2">
        <w:rPr>
          <w:rFonts w:ascii="Times New Roman" w:hAnsi="Times New Roman"/>
          <w:snapToGrid w:val="0"/>
          <w:sz w:val="24"/>
        </w:rPr>
        <w:t xml:space="preserve"> do SWZ.</w:t>
      </w:r>
    </w:p>
    <w:p w14:paraId="79828CB3" w14:textId="6C893956" w:rsidR="006B41A2" w:rsidRPr="00C55EF2" w:rsidRDefault="006B41A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4. Realizacja prawa opcji może, ale nie musi nastąpić, w zależności od zapotrzebowania </w:t>
      </w:r>
      <w:r w:rsidRPr="006B41A2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>
        <w:rPr>
          <w:rFonts w:ascii="Times New Roman" w:hAnsi="Times New Roman"/>
          <w:snapToGrid w:val="0"/>
          <w:sz w:val="24"/>
        </w:rPr>
        <w:t xml:space="preserve">. W przypadku zwiększonych potrzeb </w:t>
      </w:r>
      <w:r w:rsidRPr="006B41A2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>
        <w:rPr>
          <w:rFonts w:ascii="Times New Roman" w:hAnsi="Times New Roman"/>
          <w:snapToGrid w:val="0"/>
          <w:sz w:val="24"/>
        </w:rPr>
        <w:t xml:space="preserve"> na towary, może on wykonać przysługujące mu prawo opcji stosownym oświadczeniem woli w tym zakresie, złożonym Wykonawcy. W ramach prawa opcji </w:t>
      </w:r>
      <w:r w:rsidRPr="006C02AC">
        <w:rPr>
          <w:rFonts w:ascii="Times New Roman" w:hAnsi="Times New Roman"/>
          <w:b/>
          <w:bCs/>
          <w:i/>
          <w:iCs/>
          <w:snapToGrid w:val="0"/>
          <w:sz w:val="24"/>
        </w:rPr>
        <w:t>Zamawiający</w:t>
      </w:r>
      <w:r w:rsidR="006C02AC">
        <w:rPr>
          <w:rFonts w:ascii="Times New Roman" w:hAnsi="Times New Roman"/>
          <w:snapToGrid w:val="0"/>
          <w:sz w:val="24"/>
        </w:rPr>
        <w:t xml:space="preserve">, dopuszcza możliwość zwiększenia o 20% zamówienia w stosunku do ilości bazowej zamówienia. Łączna ilość towarów przy uwzględnieniu zwiększenia w ramach prawa opcji została wskazana w </w:t>
      </w:r>
      <w:r w:rsidR="00DB3920">
        <w:rPr>
          <w:rFonts w:ascii="Times New Roman" w:hAnsi="Times New Roman"/>
          <w:snapToGrid w:val="0"/>
          <w:sz w:val="24"/>
        </w:rPr>
        <w:t>Z</w:t>
      </w:r>
      <w:r w:rsidR="006C02AC">
        <w:rPr>
          <w:rFonts w:ascii="Times New Roman" w:hAnsi="Times New Roman"/>
          <w:snapToGrid w:val="0"/>
          <w:sz w:val="24"/>
        </w:rPr>
        <w:t xml:space="preserve">ałączniku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6C02AC">
        <w:rPr>
          <w:rFonts w:ascii="Times New Roman" w:hAnsi="Times New Roman"/>
          <w:snapToGrid w:val="0"/>
          <w:sz w:val="24"/>
        </w:rPr>
        <w:t xml:space="preserve"> do SWZ. Skorzystanie przez Zamawiającego z prawa opcji jest uzależnione od zapotrzebowania Zamawiającego na dostawy objęte zamówieniem, a zapotrzebowanie to jest z kolei zależne od stopnia zapotrzebowania zgłoszonego przez Jednostkę realizującą w zakresie dostawy towarów. W przypadku, gdy na skutek czynników, za które Zamawiający nie ponosi odpowiedzialności</w:t>
      </w:r>
      <w:r w:rsidR="0072266E">
        <w:rPr>
          <w:rFonts w:ascii="Times New Roman" w:hAnsi="Times New Roman"/>
          <w:snapToGrid w:val="0"/>
          <w:sz w:val="24"/>
        </w:rPr>
        <w:t>,</w:t>
      </w:r>
      <w:r w:rsidR="006C02AC">
        <w:rPr>
          <w:rFonts w:ascii="Times New Roman" w:hAnsi="Times New Roman"/>
          <w:snapToGrid w:val="0"/>
          <w:sz w:val="24"/>
        </w:rPr>
        <w:t xml:space="preserve"> prawo opcji </w:t>
      </w:r>
      <w:r w:rsidR="0072266E">
        <w:rPr>
          <w:rFonts w:ascii="Times New Roman" w:hAnsi="Times New Roman"/>
          <w:snapToGrid w:val="0"/>
          <w:sz w:val="24"/>
        </w:rPr>
        <w:t>wykonuje</w:t>
      </w:r>
      <w:r w:rsidR="006C02AC">
        <w:rPr>
          <w:rFonts w:ascii="Times New Roman" w:hAnsi="Times New Roman"/>
          <w:snapToGrid w:val="0"/>
          <w:sz w:val="24"/>
        </w:rPr>
        <w:t xml:space="preserve"> się poprzez złożenie przez </w:t>
      </w:r>
      <w:r w:rsidR="0072266E">
        <w:rPr>
          <w:rFonts w:ascii="Times New Roman" w:hAnsi="Times New Roman"/>
          <w:snapToGrid w:val="0"/>
          <w:sz w:val="24"/>
        </w:rPr>
        <w:t>Zamawiającego Wykonawcy oświadczenia      w formie pisemnej. Zamawiający jest uprawniony do skorzystania z prawa opcji w terminie obowiązywania umowy.</w:t>
      </w:r>
    </w:p>
    <w:p w14:paraId="229AD13D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2859DDD0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1A9F4770" w14:textId="55050D75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1. Strony ustalają wynagrodzenie</w:t>
      </w:r>
      <w:r w:rsidRPr="0072266E">
        <w:rPr>
          <w:rFonts w:ascii="Times New Roman" w:hAnsi="Times New Roman"/>
          <w:b/>
          <w:snapToGrid w:val="0"/>
          <w:sz w:val="24"/>
        </w:rPr>
        <w:t xml:space="preserve"> </w:t>
      </w:r>
      <w:r w:rsidRPr="0072266E">
        <w:rPr>
          <w:rFonts w:ascii="Times New Roman" w:hAnsi="Times New Roman"/>
          <w:b/>
          <w:i/>
          <w:snapToGrid w:val="0"/>
          <w:sz w:val="24"/>
        </w:rPr>
        <w:t>Wykonawcy</w:t>
      </w:r>
      <w:r w:rsidRPr="0072266E">
        <w:rPr>
          <w:rFonts w:ascii="Times New Roman" w:hAnsi="Times New Roman"/>
          <w:b/>
          <w:snapToGrid w:val="0"/>
          <w:sz w:val="24"/>
        </w:rPr>
        <w:t xml:space="preserve"> </w:t>
      </w:r>
      <w:r w:rsidRPr="0072266E">
        <w:rPr>
          <w:rFonts w:ascii="Times New Roman" w:hAnsi="Times New Roman"/>
          <w:snapToGrid w:val="0"/>
          <w:sz w:val="24"/>
        </w:rPr>
        <w:t xml:space="preserve">zgodnie z przyjętą ofertą </w:t>
      </w:r>
      <w:r w:rsidR="00C379B3">
        <w:rPr>
          <w:rFonts w:ascii="Times New Roman" w:hAnsi="Times New Roman"/>
          <w:snapToGrid w:val="0"/>
          <w:sz w:val="24"/>
        </w:rPr>
        <w:t xml:space="preserve">za poszczególne pozycje na podstawie cen jednostkowych za poszczególne pozycje asortymentu wskazane w </w:t>
      </w:r>
      <w:r w:rsidRPr="0072266E">
        <w:rPr>
          <w:rFonts w:ascii="Times New Roman" w:hAnsi="Times New Roman"/>
          <w:snapToGrid w:val="0"/>
          <w:sz w:val="24"/>
        </w:rPr>
        <w:t>formularz</w:t>
      </w:r>
      <w:r w:rsidR="00C379B3">
        <w:rPr>
          <w:rFonts w:ascii="Times New Roman" w:hAnsi="Times New Roman"/>
          <w:snapToGrid w:val="0"/>
          <w:sz w:val="24"/>
        </w:rPr>
        <w:t>u</w:t>
      </w:r>
      <w:r w:rsidR="0072266E" w:rsidRPr="0072266E">
        <w:rPr>
          <w:rFonts w:ascii="Times New Roman" w:hAnsi="Times New Roman"/>
          <w:snapToGrid w:val="0"/>
          <w:sz w:val="24"/>
        </w:rPr>
        <w:t xml:space="preserve"> ofertowo -</w:t>
      </w:r>
      <w:r w:rsidRPr="0072266E">
        <w:rPr>
          <w:rFonts w:ascii="Times New Roman" w:hAnsi="Times New Roman"/>
          <w:snapToGrid w:val="0"/>
          <w:sz w:val="24"/>
        </w:rPr>
        <w:t xml:space="preserve"> cenowy</w:t>
      </w:r>
      <w:r w:rsidR="00C379B3">
        <w:rPr>
          <w:rFonts w:ascii="Times New Roman" w:hAnsi="Times New Roman"/>
          <w:snapToGrid w:val="0"/>
          <w:sz w:val="24"/>
        </w:rPr>
        <w:t>m</w:t>
      </w:r>
      <w:r w:rsidRPr="0072266E">
        <w:rPr>
          <w:rFonts w:ascii="Times New Roman" w:hAnsi="Times New Roman"/>
          <w:snapToGrid w:val="0"/>
          <w:sz w:val="24"/>
        </w:rPr>
        <w:t>, stanowiąc</w:t>
      </w:r>
      <w:r w:rsidR="00C379B3">
        <w:rPr>
          <w:rFonts w:ascii="Times New Roman" w:hAnsi="Times New Roman"/>
          <w:snapToGrid w:val="0"/>
          <w:sz w:val="24"/>
        </w:rPr>
        <w:t>ym</w:t>
      </w:r>
      <w:r w:rsidRPr="0072266E">
        <w:rPr>
          <w:rFonts w:ascii="Times New Roman" w:hAnsi="Times New Roman"/>
          <w:snapToGrid w:val="0"/>
          <w:sz w:val="24"/>
        </w:rPr>
        <w:t xml:space="preserve"> </w:t>
      </w:r>
      <w:r w:rsidR="0072266E" w:rsidRPr="0072266E">
        <w:rPr>
          <w:rFonts w:ascii="Times New Roman" w:hAnsi="Times New Roman"/>
          <w:snapToGrid w:val="0"/>
          <w:sz w:val="24"/>
        </w:rPr>
        <w:t>Z</w:t>
      </w:r>
      <w:r w:rsidRPr="0072266E">
        <w:rPr>
          <w:rFonts w:ascii="Times New Roman" w:hAnsi="Times New Roman"/>
          <w:snapToGrid w:val="0"/>
          <w:sz w:val="24"/>
        </w:rPr>
        <w:t xml:space="preserve">ałącznik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C379B3">
        <w:rPr>
          <w:rFonts w:ascii="Times New Roman" w:hAnsi="Times New Roman"/>
          <w:snapToGrid w:val="0"/>
          <w:sz w:val="24"/>
        </w:rPr>
        <w:t xml:space="preserve"> SWZ</w:t>
      </w:r>
      <w:r w:rsidRPr="0072266E">
        <w:rPr>
          <w:rFonts w:ascii="Times New Roman" w:hAnsi="Times New Roman"/>
          <w:snapToGrid w:val="0"/>
          <w:sz w:val="24"/>
        </w:rPr>
        <w:t>.</w:t>
      </w:r>
    </w:p>
    <w:p w14:paraId="6B84431D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trike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2</w:t>
      </w:r>
      <w:r w:rsidRPr="0072266E">
        <w:rPr>
          <w:rFonts w:ascii="Times New Roman" w:hAnsi="Times New Roman"/>
          <w:i/>
          <w:snapToGrid w:val="0"/>
          <w:sz w:val="24"/>
        </w:rPr>
        <w:t>.</w:t>
      </w:r>
      <w:r w:rsidRPr="0072266E">
        <w:rPr>
          <w:rFonts w:ascii="Times New Roman" w:hAnsi="Times New Roman"/>
          <w:b/>
          <w:i/>
          <w:snapToGrid w:val="0"/>
          <w:sz w:val="24"/>
        </w:rPr>
        <w:t xml:space="preserve"> Wykonawca </w:t>
      </w:r>
      <w:r w:rsidRPr="0072266E">
        <w:rPr>
          <w:rFonts w:ascii="Times New Roman" w:hAnsi="Times New Roman"/>
          <w:snapToGrid w:val="0"/>
          <w:sz w:val="24"/>
        </w:rPr>
        <w:t xml:space="preserve">gwarantuje stałość ceny za wyroby wskazane w załączniku nr 1, z zastrzeżeniem ust. 3 </w:t>
      </w:r>
    </w:p>
    <w:p w14:paraId="4C0FAEEA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lastRenderedPageBreak/>
        <w:t>3. Zmiana ustalonej ceny w trakcie realizacji umowy może nastąpić w przypadku zmiany stawki VAT.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67B4C29E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Pr="0072266E">
        <w:rPr>
          <w:rFonts w:ascii="Times New Roman" w:hAnsi="Times New Roman"/>
          <w:b/>
          <w:i/>
          <w:sz w:val="24"/>
          <w:szCs w:val="24"/>
        </w:rPr>
        <w:t>Zamawiającemu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77777777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Zamawiającemu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20019302" w14:textId="3AA5C87A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3. Cesja wierzytelności </w:t>
      </w:r>
      <w:r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Pr="00817A1D">
        <w:rPr>
          <w:rFonts w:ascii="Times New Roman" w:hAnsi="Times New Roman"/>
          <w:sz w:val="24"/>
          <w:szCs w:val="24"/>
        </w:rPr>
        <w:t xml:space="preserve">zgody </w:t>
      </w:r>
      <w:r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8487CC1" w14:textId="77777777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6FE6E295" w14:textId="77777777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78F729B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3B66B5C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6841A759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9BDF5FF" w14:textId="03DC252F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 dostawy za każdy dzień zwłoki, a w razie nie dostarczenia towaru 15% wartości danej dostawy.</w:t>
      </w:r>
    </w:p>
    <w:p w14:paraId="47930A5B" w14:textId="174749FF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formularzu ofertowym. </w:t>
      </w:r>
    </w:p>
    <w:p w14:paraId="24EE76AF" w14:textId="0644A68D" w:rsidR="00F505F8" w:rsidRPr="00F505F8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formularzu ofertowym.</w:t>
      </w:r>
    </w:p>
    <w:p w14:paraId="1C190C0D" w14:textId="4690E623" w:rsidR="00E44052" w:rsidRPr="00F505F8" w:rsidRDefault="00817A1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3</w:t>
      </w:r>
      <w:r w:rsidR="00E44052" w:rsidRPr="00F505F8">
        <w:rPr>
          <w:rFonts w:ascii="Times New Roman" w:hAnsi="Times New Roman"/>
          <w:snapToGrid w:val="0"/>
          <w:sz w:val="24"/>
        </w:rPr>
        <w:t xml:space="preserve">. </w:t>
      </w:r>
      <w:r w:rsidR="00F505F8" w:rsidRPr="00F505F8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formularzu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F505F8" w:rsidRPr="00F505F8">
        <w:rPr>
          <w:rFonts w:ascii="Times New Roman" w:hAnsi="Times New Roman"/>
          <w:snapToGrid w:val="0"/>
          <w:sz w:val="24"/>
        </w:rPr>
        <w:t xml:space="preserve">.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643764B2" w14:textId="77777777" w:rsidR="009659DA" w:rsidRDefault="009659D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0982D814" w14:textId="77777777" w:rsidR="009659DA" w:rsidRDefault="009659D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2037CFD" w14:textId="3C1EED50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7ADEBA9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52FC5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>z tytułu 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720D9623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0E45A671" w14:textId="77777777" w:rsidR="00C75B76" w:rsidRPr="00F87BB2" w:rsidRDefault="00C75B76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0323DC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2796299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z okoliczności, których nie można było przewidzieć w chwili zawarcia umowy. 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A2F561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1507ACD8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Pr="00F87BB2">
        <w:rPr>
          <w:rFonts w:ascii="Times New Roman" w:hAnsi="Times New Roman"/>
          <w:b/>
          <w:i/>
          <w:sz w:val="24"/>
          <w:szCs w:val="24"/>
        </w:rPr>
        <w:t>Zamawiającego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Dom Pomocy Społecznej, Pakówka 42, 63-940 Bojanowo.</w:t>
      </w:r>
    </w:p>
    <w:p w14:paraId="6AA497DA" w14:textId="1ECC3A57" w:rsidR="00E44052" w:rsidRPr="00F87BB2" w:rsidRDefault="00E44052" w:rsidP="00F87B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4. Korespondencję w przedmiocie umowy nadaną listem poleconym, na wskazane w ust. 2 </w:t>
      </w:r>
      <w:r w:rsidR="00F87BB2" w:rsidRPr="00F87BB2">
        <w:rPr>
          <w:rFonts w:ascii="Times New Roman" w:hAnsi="Times New Roman"/>
          <w:sz w:val="24"/>
          <w:szCs w:val="24"/>
        </w:rPr>
        <w:t xml:space="preserve">i 3 </w:t>
      </w:r>
      <w:r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4762676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DA1EB03" w14:textId="77777777" w:rsidR="009659DA" w:rsidRDefault="009659D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524BE45" w14:textId="7BA82BB6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DA4223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06B7180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24EE0A7A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1D50486E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8D4B4A" w:rsidRPr="008D4B4A">
        <w:rPr>
          <w:rFonts w:ascii="Times New Roman" w:hAnsi="Times New Roman" w:cs="Calibri"/>
          <w:sz w:val="20"/>
          <w:szCs w:val="24"/>
        </w:rPr>
        <w:t>2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FF1E1B5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1.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Integralną część niniejszej umowy stanowi: </w:t>
      </w:r>
    </w:p>
    <w:p w14:paraId="2CADCD1C" w14:textId="7E71B4F0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1)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formularz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r 1</w:t>
      </w:r>
      <w:r w:rsidRPr="008D4B4A">
        <w:rPr>
          <w:rFonts w:ascii="Times New Roman" w:hAnsi="Times New Roman"/>
          <w:snapToGrid w:val="0"/>
          <w:sz w:val="20"/>
          <w:szCs w:val="20"/>
        </w:rPr>
        <w:t xml:space="preserve"> do SWZ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271CDF2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2)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r 2).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555925F2" w:rsidR="00E44052" w:rsidRPr="008D4B4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8D4B4A">
        <w:rPr>
          <w:rFonts w:ascii="Arial" w:hAnsi="Arial" w:cs="Arial"/>
          <w:b/>
          <w:bCs/>
          <w:sz w:val="24"/>
          <w:szCs w:val="24"/>
        </w:rPr>
        <w:t xml:space="preserve">WYKONAWCA </w:t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D4B4A">
        <w:rPr>
          <w:rFonts w:ascii="Arial" w:hAnsi="Arial" w:cs="Arial"/>
          <w:b/>
          <w:bCs/>
          <w:sz w:val="24"/>
          <w:szCs w:val="24"/>
        </w:rPr>
        <w:t>ZAMAWIAJĄ</w:t>
      </w:r>
      <w:r w:rsidR="008D4B4A" w:rsidRPr="008D4B4A">
        <w:rPr>
          <w:rFonts w:ascii="Arial" w:hAnsi="Arial" w:cs="Arial"/>
          <w:b/>
          <w:bCs/>
          <w:sz w:val="24"/>
          <w:szCs w:val="24"/>
        </w:rPr>
        <w:t>CY</w:t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541146C2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316846C4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3F2B99E0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D32649A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3B0973D4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236619EA" w14:textId="77777777" w:rsidR="008D4B4A" w:rsidRDefault="008D4B4A" w:rsidP="006872E4">
      <w:pPr>
        <w:rPr>
          <w:rFonts w:ascii="Times New Roman" w:hAnsi="Times New Roman"/>
          <w:color w:val="FF0000"/>
          <w:sz w:val="20"/>
          <w:szCs w:val="20"/>
        </w:rPr>
      </w:pPr>
    </w:p>
    <w:p w14:paraId="20A6BD81" w14:textId="77777777" w:rsidR="008D4B4A" w:rsidRDefault="008D4B4A" w:rsidP="00684223">
      <w:pPr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D13CF29" w14:textId="1E708EF7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>r 2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F48C2F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Skarbnika Powiatu –  </w:t>
      </w:r>
      <w:r w:rsidR="00270FD7" w:rsidRPr="00684223">
        <w:rPr>
          <w:rFonts w:ascii="Times New Roman" w:hAnsi="Times New Roman"/>
          <w:sz w:val="20"/>
          <w:szCs w:val="20"/>
        </w:rPr>
        <w:t xml:space="preserve">Pani Barbary Noga,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Domu Pomocy Społecznej w Pakówce, Pakówka 42, 63-940 Bojanowo,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20C6F" w14:textId="77777777" w:rsidR="00340FDD" w:rsidRDefault="00340FDD" w:rsidP="00E66D73">
      <w:pPr>
        <w:spacing w:after="0" w:line="240" w:lineRule="auto"/>
      </w:pPr>
      <w:r>
        <w:separator/>
      </w:r>
    </w:p>
  </w:endnote>
  <w:endnote w:type="continuationSeparator" w:id="0">
    <w:p w14:paraId="4ADDACC8" w14:textId="77777777" w:rsidR="00340FDD" w:rsidRDefault="00340FDD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B684F" w14:textId="77777777" w:rsidR="00340FDD" w:rsidRDefault="00340FDD" w:rsidP="00E66D73">
      <w:pPr>
        <w:spacing w:after="0" w:line="240" w:lineRule="auto"/>
      </w:pPr>
      <w:r>
        <w:separator/>
      </w:r>
    </w:p>
  </w:footnote>
  <w:footnote w:type="continuationSeparator" w:id="0">
    <w:p w14:paraId="17E59547" w14:textId="77777777" w:rsidR="00340FDD" w:rsidRDefault="00340FDD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A2BF7"/>
    <w:rsid w:val="000B0B40"/>
    <w:rsid w:val="000B1269"/>
    <w:rsid w:val="000B473A"/>
    <w:rsid w:val="000D1B2D"/>
    <w:rsid w:val="000E105B"/>
    <w:rsid w:val="00104028"/>
    <w:rsid w:val="001306AF"/>
    <w:rsid w:val="001B2F1C"/>
    <w:rsid w:val="001B305D"/>
    <w:rsid w:val="001C1661"/>
    <w:rsid w:val="001D57BE"/>
    <w:rsid w:val="00224423"/>
    <w:rsid w:val="0025484F"/>
    <w:rsid w:val="00261A7E"/>
    <w:rsid w:val="00270FD7"/>
    <w:rsid w:val="0029647A"/>
    <w:rsid w:val="002D3B6E"/>
    <w:rsid w:val="003214E0"/>
    <w:rsid w:val="003218DA"/>
    <w:rsid w:val="00340FDD"/>
    <w:rsid w:val="003825C6"/>
    <w:rsid w:val="00493FD8"/>
    <w:rsid w:val="004A482A"/>
    <w:rsid w:val="004B50E5"/>
    <w:rsid w:val="004C4A39"/>
    <w:rsid w:val="004C7459"/>
    <w:rsid w:val="004E0F64"/>
    <w:rsid w:val="004F48C8"/>
    <w:rsid w:val="005009A8"/>
    <w:rsid w:val="005234B7"/>
    <w:rsid w:val="00581115"/>
    <w:rsid w:val="005904D2"/>
    <w:rsid w:val="00594CF0"/>
    <w:rsid w:val="005F188D"/>
    <w:rsid w:val="00611B19"/>
    <w:rsid w:val="00674018"/>
    <w:rsid w:val="00684223"/>
    <w:rsid w:val="00685148"/>
    <w:rsid w:val="006872E4"/>
    <w:rsid w:val="006B41A2"/>
    <w:rsid w:val="006C02AC"/>
    <w:rsid w:val="0072266E"/>
    <w:rsid w:val="00745E70"/>
    <w:rsid w:val="00772C8E"/>
    <w:rsid w:val="007F416B"/>
    <w:rsid w:val="00817A1D"/>
    <w:rsid w:val="00847A99"/>
    <w:rsid w:val="00872F32"/>
    <w:rsid w:val="008D4B4A"/>
    <w:rsid w:val="008D6FA1"/>
    <w:rsid w:val="0091212A"/>
    <w:rsid w:val="00924FE8"/>
    <w:rsid w:val="009659DA"/>
    <w:rsid w:val="00976EF8"/>
    <w:rsid w:val="00A91BA2"/>
    <w:rsid w:val="00AC6CFA"/>
    <w:rsid w:val="00AF1B90"/>
    <w:rsid w:val="00B7399A"/>
    <w:rsid w:val="00B76B20"/>
    <w:rsid w:val="00B93D59"/>
    <w:rsid w:val="00C15CB1"/>
    <w:rsid w:val="00C25A21"/>
    <w:rsid w:val="00C379B3"/>
    <w:rsid w:val="00C4510F"/>
    <w:rsid w:val="00C55EF2"/>
    <w:rsid w:val="00C56091"/>
    <w:rsid w:val="00C66B8A"/>
    <w:rsid w:val="00C75B76"/>
    <w:rsid w:val="00CF4C60"/>
    <w:rsid w:val="00D3694F"/>
    <w:rsid w:val="00D93C3B"/>
    <w:rsid w:val="00DA6879"/>
    <w:rsid w:val="00DB3920"/>
    <w:rsid w:val="00DE743B"/>
    <w:rsid w:val="00E20941"/>
    <w:rsid w:val="00E44052"/>
    <w:rsid w:val="00E63A53"/>
    <w:rsid w:val="00E66D73"/>
    <w:rsid w:val="00ED2A88"/>
    <w:rsid w:val="00F13B3D"/>
    <w:rsid w:val="00F1461A"/>
    <w:rsid w:val="00F505F8"/>
    <w:rsid w:val="00F528B7"/>
    <w:rsid w:val="00F81DD4"/>
    <w:rsid w:val="00F87BB2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2168</Words>
  <Characters>14512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7</cp:revision>
  <cp:lastPrinted>2021-06-29T08:17:00Z</cp:lastPrinted>
  <dcterms:created xsi:type="dcterms:W3CDTF">2021-11-23T06:08:00Z</dcterms:created>
  <dcterms:modified xsi:type="dcterms:W3CDTF">2021-12-07T12:17:00Z</dcterms:modified>
</cp:coreProperties>
</file>