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A8D8C" w14:textId="5086696C" w:rsidR="00042BA5" w:rsidRPr="00042BA5" w:rsidRDefault="00042BA5" w:rsidP="00042BA5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042BA5">
        <w:rPr>
          <w:rFonts w:ascii="Arial" w:hAnsi="Arial" w:cs="Arial"/>
          <w:b w:val="0"/>
          <w:sz w:val="22"/>
          <w:szCs w:val="22"/>
        </w:rPr>
        <w:t>Załącznik nr 7 do SWZ</w:t>
      </w:r>
    </w:p>
    <w:p w14:paraId="4F87466D" w14:textId="77777777" w:rsidR="00042BA5" w:rsidRPr="00042BA5" w:rsidRDefault="00042BA5" w:rsidP="00042BA5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14:paraId="10750E75" w14:textId="1DBE4F07" w:rsidR="00401326" w:rsidRPr="00042BA5" w:rsidRDefault="00042BA5" w:rsidP="002D5CB6">
      <w:pPr>
        <w:pStyle w:val="Tytu"/>
        <w:rPr>
          <w:rFonts w:ascii="Arial" w:hAnsi="Arial" w:cs="Arial"/>
          <w:sz w:val="22"/>
          <w:szCs w:val="22"/>
        </w:rPr>
      </w:pPr>
      <w:r w:rsidRPr="00042BA5">
        <w:rPr>
          <w:rFonts w:ascii="Arial" w:hAnsi="Arial" w:cs="Arial"/>
          <w:sz w:val="22"/>
          <w:szCs w:val="22"/>
        </w:rPr>
        <w:t>Projektowane</w:t>
      </w:r>
      <w:r w:rsidR="00401326" w:rsidRPr="00042BA5">
        <w:rPr>
          <w:rFonts w:ascii="Arial" w:hAnsi="Arial" w:cs="Arial"/>
          <w:sz w:val="22"/>
          <w:szCs w:val="22"/>
        </w:rPr>
        <w:t xml:space="preserve"> postanowienia umowy</w:t>
      </w:r>
    </w:p>
    <w:p w14:paraId="7FEFA5AF" w14:textId="77777777" w:rsidR="00401326" w:rsidRPr="00042BA5" w:rsidRDefault="00401326" w:rsidP="002D5CB6">
      <w:pPr>
        <w:tabs>
          <w:tab w:val="left" w:pos="0"/>
          <w:tab w:val="right" w:pos="8953"/>
        </w:tabs>
        <w:jc w:val="center"/>
        <w:rPr>
          <w:rFonts w:ascii="Arial" w:hAnsi="Arial" w:cs="Arial"/>
          <w:b/>
          <w:sz w:val="22"/>
          <w:szCs w:val="22"/>
        </w:rPr>
      </w:pPr>
    </w:p>
    <w:p w14:paraId="27B421A3" w14:textId="72483844" w:rsidR="00401326" w:rsidRPr="00042BA5" w:rsidRDefault="00401326" w:rsidP="002D5CB6">
      <w:pPr>
        <w:jc w:val="both"/>
        <w:rPr>
          <w:rFonts w:ascii="Arial" w:hAnsi="Arial" w:cs="Arial"/>
          <w:sz w:val="22"/>
          <w:szCs w:val="22"/>
        </w:rPr>
      </w:pPr>
      <w:r w:rsidRPr="00042BA5">
        <w:rPr>
          <w:rFonts w:ascii="Arial" w:hAnsi="Arial" w:cs="Arial"/>
          <w:sz w:val="22"/>
          <w:szCs w:val="22"/>
        </w:rPr>
        <w:t>Zawarta w dniu ………..  20</w:t>
      </w:r>
      <w:r w:rsidR="00BE68AA" w:rsidRPr="00042BA5">
        <w:rPr>
          <w:rFonts w:ascii="Arial" w:hAnsi="Arial" w:cs="Arial"/>
          <w:sz w:val="22"/>
          <w:szCs w:val="22"/>
        </w:rPr>
        <w:t>2</w:t>
      </w:r>
      <w:r w:rsidR="002D5CB6" w:rsidRPr="00042BA5">
        <w:rPr>
          <w:rFonts w:ascii="Arial" w:hAnsi="Arial" w:cs="Arial"/>
          <w:sz w:val="22"/>
          <w:szCs w:val="22"/>
        </w:rPr>
        <w:t>1</w:t>
      </w:r>
      <w:r w:rsidR="008409E8" w:rsidRPr="00042BA5">
        <w:rPr>
          <w:rFonts w:ascii="Arial" w:hAnsi="Arial" w:cs="Arial"/>
          <w:sz w:val="22"/>
          <w:szCs w:val="22"/>
        </w:rPr>
        <w:t xml:space="preserve"> </w:t>
      </w:r>
      <w:r w:rsidRPr="00042BA5">
        <w:rPr>
          <w:rFonts w:ascii="Arial" w:hAnsi="Arial" w:cs="Arial"/>
          <w:sz w:val="22"/>
          <w:szCs w:val="22"/>
        </w:rPr>
        <w:t xml:space="preserve">r. pomiędzy: </w:t>
      </w:r>
    </w:p>
    <w:p w14:paraId="447B35D1" w14:textId="77777777" w:rsidR="00401326" w:rsidRPr="00042BA5" w:rsidRDefault="00401326" w:rsidP="002D5CB6">
      <w:pPr>
        <w:jc w:val="both"/>
        <w:rPr>
          <w:rFonts w:ascii="Arial" w:hAnsi="Arial" w:cs="Arial"/>
          <w:sz w:val="22"/>
          <w:szCs w:val="22"/>
        </w:rPr>
      </w:pPr>
      <w:r w:rsidRPr="00042BA5">
        <w:rPr>
          <w:rFonts w:ascii="Arial" w:hAnsi="Arial" w:cs="Arial"/>
          <w:b/>
          <w:sz w:val="22"/>
          <w:szCs w:val="22"/>
        </w:rPr>
        <w:t xml:space="preserve">Uniwersytetem im. Adama Mickiewicza w Poznaniu, ul. H. Wieniawskiego 1, 61-712 Poznań, </w:t>
      </w:r>
      <w:r w:rsidRPr="00042BA5">
        <w:rPr>
          <w:rFonts w:ascii="Arial" w:hAnsi="Arial" w:cs="Arial"/>
          <w:sz w:val="22"/>
          <w:szCs w:val="22"/>
        </w:rPr>
        <w:t>posiadającym NIP: 777-00-06-350, reprezentowanym przez:</w:t>
      </w:r>
    </w:p>
    <w:p w14:paraId="45CC7754" w14:textId="76DE97D2" w:rsidR="00401326" w:rsidRPr="00042BA5" w:rsidRDefault="002D5CB6" w:rsidP="002D5CB6">
      <w:pPr>
        <w:pStyle w:val="Styl"/>
        <w:ind w:right="10"/>
        <w:rPr>
          <w:sz w:val="22"/>
          <w:szCs w:val="22"/>
        </w:rPr>
      </w:pPr>
      <w:r w:rsidRPr="00042BA5">
        <w:rPr>
          <w:sz w:val="22"/>
          <w:szCs w:val="22"/>
        </w:rPr>
        <w:t>………………</w:t>
      </w:r>
      <w:r w:rsidR="00BE68AA" w:rsidRPr="00042BA5">
        <w:rPr>
          <w:sz w:val="22"/>
          <w:szCs w:val="22"/>
        </w:rPr>
        <w:t xml:space="preserve"> – …………………………</w:t>
      </w:r>
      <w:r w:rsidR="00401326" w:rsidRPr="00042BA5">
        <w:rPr>
          <w:sz w:val="22"/>
          <w:szCs w:val="22"/>
        </w:rPr>
        <w:t xml:space="preserve"> </w:t>
      </w:r>
    </w:p>
    <w:p w14:paraId="500ABAA4" w14:textId="77777777" w:rsidR="00401326" w:rsidRPr="00042BA5" w:rsidRDefault="00401326" w:rsidP="002D5CB6">
      <w:pPr>
        <w:jc w:val="both"/>
        <w:rPr>
          <w:rFonts w:ascii="Arial" w:hAnsi="Arial" w:cs="Arial"/>
          <w:sz w:val="22"/>
          <w:szCs w:val="22"/>
        </w:rPr>
      </w:pPr>
      <w:r w:rsidRPr="00042BA5">
        <w:rPr>
          <w:rFonts w:ascii="Arial" w:hAnsi="Arial" w:cs="Arial"/>
          <w:sz w:val="22"/>
          <w:szCs w:val="22"/>
        </w:rPr>
        <w:t>przy kontrasygnacie Kwestora – mgr Agnieszki Palacz</w:t>
      </w:r>
    </w:p>
    <w:p w14:paraId="46A6F959" w14:textId="77777777" w:rsidR="00401326" w:rsidRPr="00042BA5" w:rsidRDefault="00401326" w:rsidP="002D5CB6">
      <w:pPr>
        <w:jc w:val="both"/>
        <w:rPr>
          <w:rFonts w:ascii="Arial" w:hAnsi="Arial" w:cs="Arial"/>
          <w:sz w:val="22"/>
          <w:szCs w:val="22"/>
        </w:rPr>
      </w:pPr>
      <w:r w:rsidRPr="00042BA5">
        <w:rPr>
          <w:rFonts w:ascii="Arial" w:hAnsi="Arial" w:cs="Arial"/>
          <w:sz w:val="22"/>
          <w:szCs w:val="22"/>
        </w:rPr>
        <w:t>zwanym dalej "Zamawiającym"</w:t>
      </w:r>
    </w:p>
    <w:p w14:paraId="0EB8A806" w14:textId="77777777" w:rsidR="00401326" w:rsidRPr="00042BA5" w:rsidRDefault="00401326" w:rsidP="002D5CB6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42BA5">
        <w:rPr>
          <w:rFonts w:ascii="Arial" w:hAnsi="Arial" w:cs="Arial"/>
          <w:sz w:val="22"/>
          <w:szCs w:val="22"/>
        </w:rPr>
        <w:t>a</w:t>
      </w:r>
    </w:p>
    <w:p w14:paraId="1A6D6582" w14:textId="13A5968C" w:rsidR="008409E8" w:rsidRPr="00042BA5" w:rsidRDefault="00401326" w:rsidP="002D5CB6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42BA5">
        <w:rPr>
          <w:rFonts w:ascii="Arial" w:hAnsi="Arial" w:cs="Arial"/>
          <w:b/>
          <w:bCs/>
          <w:sz w:val="22"/>
          <w:szCs w:val="22"/>
          <w:lang w:eastAsia="ar-SA"/>
        </w:rPr>
        <w:t>………………………………….</w:t>
      </w:r>
      <w:r w:rsidR="00042BA5" w:rsidRPr="00042BA5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042BA5">
        <w:rPr>
          <w:rFonts w:ascii="Arial" w:hAnsi="Arial" w:cs="Arial"/>
          <w:bCs/>
          <w:sz w:val="22"/>
          <w:szCs w:val="22"/>
          <w:lang w:eastAsia="ar-SA"/>
        </w:rPr>
        <w:t xml:space="preserve">zwanym dalej „Wykonawcą” </w:t>
      </w:r>
    </w:p>
    <w:p w14:paraId="2D077044" w14:textId="1CD0FAAB" w:rsidR="00401326" w:rsidRPr="00042BA5" w:rsidRDefault="00401326" w:rsidP="002D5CB6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42BA5">
        <w:rPr>
          <w:rFonts w:ascii="Arial" w:hAnsi="Arial" w:cs="Arial"/>
          <w:bCs/>
          <w:sz w:val="22"/>
          <w:szCs w:val="22"/>
          <w:lang w:eastAsia="ar-SA"/>
        </w:rPr>
        <w:t>reprezentowanym przez:</w:t>
      </w:r>
      <w:r w:rsidR="008409E8" w:rsidRPr="00042BA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042BA5">
        <w:rPr>
          <w:rFonts w:ascii="Arial" w:hAnsi="Arial" w:cs="Arial"/>
          <w:bCs/>
          <w:sz w:val="22"/>
          <w:szCs w:val="22"/>
          <w:lang w:eastAsia="ar-SA"/>
        </w:rPr>
        <w:t>…………………………</w:t>
      </w:r>
    </w:p>
    <w:p w14:paraId="116ABD2B" w14:textId="77777777" w:rsidR="00401326" w:rsidRPr="00042BA5" w:rsidRDefault="00401326" w:rsidP="002D5CB6">
      <w:pPr>
        <w:tabs>
          <w:tab w:val="left" w:pos="0"/>
          <w:tab w:val="right" w:pos="452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ED30679" w14:textId="4DCFBE0B" w:rsidR="00A91282" w:rsidRPr="00042BA5" w:rsidRDefault="00A91282" w:rsidP="00A91282">
      <w:pPr>
        <w:tabs>
          <w:tab w:val="left" w:pos="0"/>
          <w:tab w:val="right" w:pos="4528"/>
        </w:tabs>
        <w:rPr>
          <w:rFonts w:ascii="Arial" w:hAnsi="Arial" w:cs="Arial"/>
          <w:bCs/>
          <w:sz w:val="22"/>
          <w:szCs w:val="22"/>
          <w:lang w:val="x-none"/>
        </w:rPr>
      </w:pPr>
      <w:r w:rsidRPr="00042BA5">
        <w:rPr>
          <w:rFonts w:ascii="Arial" w:hAnsi="Arial" w:cs="Arial"/>
          <w:bCs/>
          <w:sz w:val="22"/>
          <w:szCs w:val="22"/>
          <w:lang w:val="x-none"/>
        </w:rPr>
        <w:t>W wyniku postępowania o udzielenie zamówienia publicznego w trybie podstawowym – art. 275 pkt 1) ustawy z dnia 11 września 2019 r. Prawo zamówień publicznych (t.j. Dz. U. 20</w:t>
      </w:r>
      <w:r w:rsidR="0026547F" w:rsidRPr="00042BA5">
        <w:rPr>
          <w:rFonts w:ascii="Arial" w:hAnsi="Arial" w:cs="Arial"/>
          <w:bCs/>
          <w:sz w:val="22"/>
          <w:szCs w:val="22"/>
        </w:rPr>
        <w:t>21</w:t>
      </w:r>
      <w:r w:rsidRPr="00042BA5">
        <w:rPr>
          <w:rFonts w:ascii="Arial" w:hAnsi="Arial" w:cs="Arial"/>
          <w:bCs/>
          <w:sz w:val="22"/>
          <w:szCs w:val="22"/>
          <w:lang w:val="x-none"/>
        </w:rPr>
        <w:t xml:space="preserve">, poz. </w:t>
      </w:r>
      <w:r w:rsidR="0026547F" w:rsidRPr="00042BA5">
        <w:rPr>
          <w:rFonts w:ascii="Arial" w:hAnsi="Arial" w:cs="Arial"/>
          <w:bCs/>
          <w:sz w:val="22"/>
          <w:szCs w:val="22"/>
        </w:rPr>
        <w:t>1129</w:t>
      </w:r>
      <w:r w:rsidRPr="00042BA5">
        <w:rPr>
          <w:rFonts w:ascii="Arial" w:hAnsi="Arial" w:cs="Arial"/>
          <w:bCs/>
          <w:sz w:val="22"/>
          <w:szCs w:val="22"/>
          <w:lang w:val="x-none"/>
        </w:rPr>
        <w:t xml:space="preserve"> t.j.) została zawarta umowa następującej treści:</w:t>
      </w:r>
    </w:p>
    <w:p w14:paraId="7AB437EF" w14:textId="77777777" w:rsidR="00A91282" w:rsidRPr="00042BA5" w:rsidRDefault="00A91282" w:rsidP="002D5CB6">
      <w:pPr>
        <w:tabs>
          <w:tab w:val="left" w:pos="0"/>
          <w:tab w:val="right" w:pos="4528"/>
        </w:tabs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14:paraId="46AF1D2F" w14:textId="77777777" w:rsidR="00401326" w:rsidRPr="00A46502" w:rsidRDefault="00401326" w:rsidP="002D5CB6">
      <w:pPr>
        <w:tabs>
          <w:tab w:val="left" w:pos="0"/>
          <w:tab w:val="right" w:pos="4528"/>
        </w:tabs>
        <w:jc w:val="center"/>
        <w:rPr>
          <w:rFonts w:ascii="Arial" w:hAnsi="Arial" w:cs="Arial"/>
          <w:bCs/>
          <w:sz w:val="22"/>
          <w:szCs w:val="22"/>
        </w:rPr>
      </w:pPr>
      <w:r w:rsidRPr="00A46502">
        <w:rPr>
          <w:rFonts w:ascii="Arial" w:hAnsi="Arial" w:cs="Arial"/>
          <w:bCs/>
          <w:sz w:val="22"/>
          <w:szCs w:val="22"/>
        </w:rPr>
        <w:t>§ 1</w:t>
      </w:r>
    </w:p>
    <w:p w14:paraId="46FF6F69" w14:textId="25680E55" w:rsidR="00401326" w:rsidRPr="00AD1C75" w:rsidRDefault="00401326" w:rsidP="00AD1C75">
      <w:pPr>
        <w:pStyle w:val="Tekstpodstawowy3"/>
        <w:numPr>
          <w:ilvl w:val="0"/>
          <w:numId w:val="7"/>
        </w:numPr>
        <w:ind w:left="567"/>
        <w:rPr>
          <w:rFonts w:ascii="Arial" w:hAnsi="Arial" w:cs="Arial"/>
          <w:sz w:val="22"/>
          <w:szCs w:val="22"/>
        </w:rPr>
      </w:pPr>
      <w:r w:rsidRPr="00AD1C75">
        <w:rPr>
          <w:rFonts w:ascii="Arial" w:hAnsi="Arial" w:cs="Arial"/>
          <w:sz w:val="22"/>
          <w:szCs w:val="22"/>
        </w:rPr>
        <w:t xml:space="preserve">Przedmiotem niniejszej umowy jest </w:t>
      </w:r>
      <w:r w:rsidR="00AD1C75" w:rsidRPr="00AD1C75">
        <w:rPr>
          <w:rFonts w:ascii="Arial" w:hAnsi="Arial" w:cs="Arial"/>
          <w:b/>
          <w:iCs/>
          <w:sz w:val="22"/>
        </w:rPr>
        <w:t>opracowanie dokumentacji projektowej adaptacji sali nr 220 w budynku Collegium Maius UAM na salę kinową małego kina społecznościowego</w:t>
      </w:r>
      <w:r w:rsidR="00AD1C75">
        <w:rPr>
          <w:rFonts w:ascii="Arial" w:hAnsi="Arial" w:cs="Arial"/>
          <w:sz w:val="22"/>
          <w:szCs w:val="22"/>
        </w:rPr>
        <w:t xml:space="preserve"> </w:t>
      </w:r>
      <w:r w:rsidR="002A224F" w:rsidRPr="00AD1C75">
        <w:rPr>
          <w:rFonts w:ascii="Arial" w:hAnsi="Arial" w:cs="Arial"/>
          <w:b/>
          <w:sz w:val="22"/>
          <w:szCs w:val="22"/>
        </w:rPr>
        <w:t>(dalej także Dokumentacja</w:t>
      </w:r>
      <w:r w:rsidR="002A224F" w:rsidRPr="00917F66">
        <w:rPr>
          <w:rFonts w:ascii="Arial" w:hAnsi="Arial" w:cs="Arial"/>
          <w:b/>
          <w:sz w:val="22"/>
          <w:szCs w:val="22"/>
        </w:rPr>
        <w:t xml:space="preserve">) </w:t>
      </w:r>
      <w:r w:rsidR="005E0DEC" w:rsidRPr="00917F66">
        <w:rPr>
          <w:rFonts w:ascii="Arial" w:hAnsi="Arial" w:cs="Arial"/>
          <w:b/>
          <w:sz w:val="22"/>
          <w:szCs w:val="22"/>
        </w:rPr>
        <w:t>wraz z dokonaniem zgłoszeń i uzyskaniem pozwolenia na budowę oraz nadzór autorski</w:t>
      </w:r>
      <w:r w:rsidRPr="00917F66">
        <w:rPr>
          <w:rFonts w:ascii="Arial" w:hAnsi="Arial" w:cs="Arial"/>
          <w:b/>
          <w:sz w:val="22"/>
          <w:szCs w:val="22"/>
        </w:rPr>
        <w:t xml:space="preserve">, </w:t>
      </w:r>
      <w:r w:rsidRPr="00AD1C75">
        <w:rPr>
          <w:rFonts w:ascii="Arial" w:hAnsi="Arial" w:cs="Arial"/>
          <w:sz w:val="22"/>
          <w:szCs w:val="22"/>
        </w:rPr>
        <w:t>zgodnie z ofertą Wykonawcy stanowiącą załącznik nr 1 do niniejszej umowy</w:t>
      </w:r>
      <w:r w:rsidR="00541C11" w:rsidRPr="00AD1C75">
        <w:rPr>
          <w:rFonts w:ascii="Arial" w:hAnsi="Arial" w:cs="Arial"/>
          <w:sz w:val="22"/>
          <w:szCs w:val="22"/>
        </w:rPr>
        <w:t xml:space="preserve"> oraz specyfikacją</w:t>
      </w:r>
      <w:r w:rsidR="00780FF2" w:rsidRPr="00AD1C75">
        <w:rPr>
          <w:rFonts w:ascii="Arial" w:hAnsi="Arial" w:cs="Arial"/>
          <w:sz w:val="22"/>
          <w:szCs w:val="22"/>
        </w:rPr>
        <w:t xml:space="preserve"> warunków zamówienia</w:t>
      </w:r>
      <w:r w:rsidR="004F0E91" w:rsidRPr="00AD1C75">
        <w:rPr>
          <w:rFonts w:ascii="Arial" w:hAnsi="Arial" w:cs="Arial"/>
          <w:sz w:val="22"/>
          <w:szCs w:val="22"/>
        </w:rPr>
        <w:t>, stanowiąc</w:t>
      </w:r>
      <w:r w:rsidR="00780FF2" w:rsidRPr="00AD1C75">
        <w:rPr>
          <w:rFonts w:ascii="Arial" w:hAnsi="Arial" w:cs="Arial"/>
          <w:sz w:val="22"/>
          <w:szCs w:val="22"/>
        </w:rPr>
        <w:t xml:space="preserve">ą </w:t>
      </w:r>
      <w:r w:rsidR="004F0E91" w:rsidRPr="00AD1C75">
        <w:rPr>
          <w:rFonts w:ascii="Arial" w:hAnsi="Arial" w:cs="Arial"/>
          <w:sz w:val="22"/>
          <w:szCs w:val="22"/>
        </w:rPr>
        <w:t xml:space="preserve">załącznik nr </w:t>
      </w:r>
      <w:r w:rsidR="00CD032F" w:rsidRPr="00AD1C75">
        <w:rPr>
          <w:rFonts w:ascii="Arial" w:hAnsi="Arial" w:cs="Arial"/>
          <w:sz w:val="22"/>
          <w:szCs w:val="22"/>
        </w:rPr>
        <w:t>2</w:t>
      </w:r>
      <w:r w:rsidR="00B8091C" w:rsidRPr="00AD1C75">
        <w:rPr>
          <w:rFonts w:ascii="Arial" w:hAnsi="Arial" w:cs="Arial"/>
          <w:sz w:val="22"/>
          <w:szCs w:val="22"/>
        </w:rPr>
        <w:t xml:space="preserve"> </w:t>
      </w:r>
      <w:r w:rsidR="004F0E91" w:rsidRPr="00AD1C75">
        <w:rPr>
          <w:rFonts w:ascii="Arial" w:hAnsi="Arial" w:cs="Arial"/>
          <w:sz w:val="22"/>
          <w:szCs w:val="22"/>
        </w:rPr>
        <w:t>do niniejszej umowy</w:t>
      </w:r>
      <w:r w:rsidR="005E0DEC" w:rsidRPr="00AD1C75">
        <w:rPr>
          <w:rFonts w:ascii="Arial" w:hAnsi="Arial" w:cs="Arial"/>
          <w:sz w:val="22"/>
          <w:szCs w:val="22"/>
        </w:rPr>
        <w:t xml:space="preserve">, przepisami prawa, w </w:t>
      </w:r>
      <w:r w:rsidR="002A224F" w:rsidRPr="00AD1C75">
        <w:rPr>
          <w:rFonts w:ascii="Arial" w:hAnsi="Arial" w:cs="Arial"/>
          <w:sz w:val="22"/>
          <w:szCs w:val="22"/>
        </w:rPr>
        <w:t xml:space="preserve">szczególności </w:t>
      </w:r>
      <w:r w:rsidR="005E0DEC" w:rsidRPr="00AD1C75">
        <w:rPr>
          <w:rFonts w:ascii="Arial" w:hAnsi="Arial" w:cs="Arial"/>
          <w:sz w:val="22"/>
          <w:szCs w:val="22"/>
        </w:rPr>
        <w:t>Prawem budowlanym i przepisami wykonawczymi do tej ustawy</w:t>
      </w:r>
      <w:r w:rsidR="00CD032F" w:rsidRPr="00AD1C75">
        <w:rPr>
          <w:rFonts w:ascii="Arial" w:hAnsi="Arial" w:cs="Arial"/>
          <w:sz w:val="22"/>
          <w:szCs w:val="22"/>
        </w:rPr>
        <w:t xml:space="preserve"> (dalej jako: „</w:t>
      </w:r>
      <w:r w:rsidR="00CD032F" w:rsidRPr="00AD1C75">
        <w:rPr>
          <w:rFonts w:ascii="Arial" w:hAnsi="Arial" w:cs="Arial"/>
          <w:b/>
          <w:i/>
          <w:sz w:val="22"/>
          <w:szCs w:val="22"/>
        </w:rPr>
        <w:t>Przedmiot umowy</w:t>
      </w:r>
      <w:r w:rsidR="00CD032F" w:rsidRPr="00AD1C75">
        <w:rPr>
          <w:rFonts w:ascii="Arial" w:hAnsi="Arial" w:cs="Arial"/>
          <w:sz w:val="22"/>
          <w:szCs w:val="22"/>
        </w:rPr>
        <w:t>”)</w:t>
      </w:r>
      <w:r w:rsidRPr="00AD1C75">
        <w:rPr>
          <w:rFonts w:ascii="Arial" w:hAnsi="Arial" w:cs="Arial"/>
          <w:sz w:val="22"/>
          <w:szCs w:val="22"/>
        </w:rPr>
        <w:t>.</w:t>
      </w:r>
    </w:p>
    <w:p w14:paraId="5061F918" w14:textId="17F126E7" w:rsidR="00A9362D" w:rsidRPr="004370CB" w:rsidRDefault="005E0DEC" w:rsidP="002D5CB6">
      <w:pPr>
        <w:pStyle w:val="Tekstpodstawowy3"/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4370CB">
        <w:rPr>
          <w:rFonts w:ascii="Arial" w:hAnsi="Arial" w:cs="Arial"/>
          <w:sz w:val="22"/>
          <w:szCs w:val="22"/>
        </w:rPr>
        <w:t xml:space="preserve">Dokumentacja objęta </w:t>
      </w:r>
      <w:r w:rsidR="00401326" w:rsidRPr="004370CB">
        <w:rPr>
          <w:rFonts w:ascii="Arial" w:hAnsi="Arial" w:cs="Arial"/>
          <w:sz w:val="22"/>
          <w:szCs w:val="22"/>
        </w:rPr>
        <w:t>Przedmiot</w:t>
      </w:r>
      <w:r w:rsidRPr="004370CB">
        <w:rPr>
          <w:rFonts w:ascii="Arial" w:hAnsi="Arial" w:cs="Arial"/>
          <w:sz w:val="22"/>
          <w:szCs w:val="22"/>
        </w:rPr>
        <w:t>em</w:t>
      </w:r>
      <w:r w:rsidR="00401326" w:rsidRPr="004370CB">
        <w:rPr>
          <w:rFonts w:ascii="Arial" w:hAnsi="Arial" w:cs="Arial"/>
          <w:sz w:val="22"/>
          <w:szCs w:val="22"/>
        </w:rPr>
        <w:t xml:space="preserve"> umowy, o którym mowa w ust. 1 będzie przekazan</w:t>
      </w:r>
      <w:r w:rsidRPr="004370CB">
        <w:rPr>
          <w:rFonts w:ascii="Arial" w:hAnsi="Arial" w:cs="Arial"/>
          <w:sz w:val="22"/>
          <w:szCs w:val="22"/>
        </w:rPr>
        <w:t>a</w:t>
      </w:r>
      <w:r w:rsidR="00401326" w:rsidRPr="004370CB">
        <w:rPr>
          <w:rFonts w:ascii="Arial" w:hAnsi="Arial" w:cs="Arial"/>
          <w:sz w:val="22"/>
          <w:szCs w:val="22"/>
        </w:rPr>
        <w:t xml:space="preserve"> w </w:t>
      </w:r>
      <w:r w:rsidR="004F0E91" w:rsidRPr="004370CB">
        <w:rPr>
          <w:rFonts w:ascii="Arial" w:hAnsi="Arial" w:cs="Arial"/>
          <w:sz w:val="22"/>
          <w:szCs w:val="22"/>
        </w:rPr>
        <w:t xml:space="preserve">ilości </w:t>
      </w:r>
      <w:r w:rsidR="00712B0C" w:rsidRPr="004370CB">
        <w:rPr>
          <w:rFonts w:ascii="Arial" w:hAnsi="Arial" w:cs="Arial"/>
          <w:sz w:val="22"/>
          <w:szCs w:val="22"/>
        </w:rPr>
        <w:t>egzemplarzy</w:t>
      </w:r>
      <w:r w:rsidR="004F0E91" w:rsidRPr="004370CB">
        <w:rPr>
          <w:rFonts w:ascii="Arial" w:hAnsi="Arial" w:cs="Arial"/>
          <w:sz w:val="22"/>
          <w:szCs w:val="22"/>
        </w:rPr>
        <w:t xml:space="preserve"> </w:t>
      </w:r>
      <w:r w:rsidR="00712B0C" w:rsidRPr="004370CB">
        <w:rPr>
          <w:rFonts w:ascii="Arial" w:hAnsi="Arial" w:cs="Arial"/>
          <w:sz w:val="22"/>
          <w:szCs w:val="22"/>
        </w:rPr>
        <w:t>i formacie wskazanym</w:t>
      </w:r>
      <w:r w:rsidR="004F0E91" w:rsidRPr="004370CB">
        <w:rPr>
          <w:rFonts w:ascii="Arial" w:hAnsi="Arial" w:cs="Arial"/>
          <w:sz w:val="22"/>
          <w:szCs w:val="22"/>
        </w:rPr>
        <w:t xml:space="preserve"> w </w:t>
      </w:r>
      <w:r w:rsidR="008D16A0" w:rsidRPr="004370CB">
        <w:rPr>
          <w:rFonts w:ascii="Arial" w:hAnsi="Arial" w:cs="Arial"/>
          <w:sz w:val="22"/>
          <w:szCs w:val="22"/>
        </w:rPr>
        <w:t>PFU</w:t>
      </w:r>
      <w:r w:rsidR="00AF7054" w:rsidRPr="004370CB">
        <w:rPr>
          <w:rFonts w:ascii="Arial" w:hAnsi="Arial" w:cs="Arial"/>
          <w:sz w:val="22"/>
          <w:szCs w:val="22"/>
        </w:rPr>
        <w:t>.</w:t>
      </w:r>
    </w:p>
    <w:p w14:paraId="4A40B66D" w14:textId="0D08B430" w:rsidR="00834525" w:rsidRPr="00486A77" w:rsidRDefault="00834525" w:rsidP="002D5CB6">
      <w:pPr>
        <w:pStyle w:val="Tekstpodstawowy3"/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486A77">
        <w:rPr>
          <w:rFonts w:ascii="Arial" w:hAnsi="Arial" w:cs="Arial"/>
          <w:sz w:val="22"/>
          <w:szCs w:val="22"/>
        </w:rPr>
        <w:t xml:space="preserve">Wykonawca zobowiązany jest uzyskać </w:t>
      </w:r>
      <w:r w:rsidR="00CD2667" w:rsidRPr="00486A77">
        <w:rPr>
          <w:rFonts w:ascii="Arial" w:hAnsi="Arial" w:cs="Arial"/>
          <w:sz w:val="22"/>
          <w:szCs w:val="22"/>
        </w:rPr>
        <w:t>wszystkie potrzebne</w:t>
      </w:r>
      <w:r w:rsidRPr="00486A77">
        <w:rPr>
          <w:rFonts w:ascii="Arial" w:hAnsi="Arial" w:cs="Arial"/>
          <w:sz w:val="22"/>
          <w:szCs w:val="22"/>
        </w:rPr>
        <w:t xml:space="preserve"> </w:t>
      </w:r>
      <w:r w:rsidR="00CD2667" w:rsidRPr="00486A77">
        <w:rPr>
          <w:rFonts w:ascii="Arial" w:hAnsi="Arial" w:cs="Arial"/>
          <w:sz w:val="22"/>
          <w:szCs w:val="22"/>
        </w:rPr>
        <w:t xml:space="preserve">uzgodnienia oraz zgody, </w:t>
      </w:r>
      <w:r w:rsidR="008D16A0" w:rsidRPr="00486A77">
        <w:rPr>
          <w:rFonts w:ascii="Arial" w:hAnsi="Arial" w:cs="Arial"/>
          <w:sz w:val="22"/>
          <w:szCs w:val="22"/>
        </w:rPr>
        <w:t xml:space="preserve">dokonać wymaganych przepisami zgłoszeń, </w:t>
      </w:r>
      <w:r w:rsidR="00CD2667" w:rsidRPr="00486A77">
        <w:rPr>
          <w:rFonts w:ascii="Arial" w:hAnsi="Arial" w:cs="Arial"/>
          <w:sz w:val="22"/>
          <w:szCs w:val="22"/>
        </w:rPr>
        <w:t>a także uzyskać</w:t>
      </w:r>
      <w:r w:rsidR="002A224F" w:rsidRPr="00486A77">
        <w:rPr>
          <w:rFonts w:ascii="Arial" w:hAnsi="Arial" w:cs="Arial"/>
          <w:sz w:val="22"/>
          <w:szCs w:val="22"/>
        </w:rPr>
        <w:t xml:space="preserve"> ostateczną</w:t>
      </w:r>
      <w:r w:rsidR="00CD2667" w:rsidRPr="00486A77">
        <w:rPr>
          <w:rFonts w:ascii="Arial" w:hAnsi="Arial" w:cs="Arial"/>
          <w:sz w:val="22"/>
          <w:szCs w:val="22"/>
        </w:rPr>
        <w:t xml:space="preserve"> </w:t>
      </w:r>
      <w:r w:rsidRPr="00486A77">
        <w:rPr>
          <w:rFonts w:ascii="Arial" w:hAnsi="Arial" w:cs="Arial"/>
          <w:sz w:val="22"/>
          <w:szCs w:val="22"/>
        </w:rPr>
        <w:t>decyzj</w:t>
      </w:r>
      <w:r w:rsidR="00CD2667" w:rsidRPr="00486A77">
        <w:rPr>
          <w:rFonts w:ascii="Arial" w:hAnsi="Arial" w:cs="Arial"/>
          <w:sz w:val="22"/>
          <w:szCs w:val="22"/>
        </w:rPr>
        <w:t xml:space="preserve">ę o </w:t>
      </w:r>
      <w:r w:rsidRPr="00486A77">
        <w:rPr>
          <w:rFonts w:ascii="Arial" w:hAnsi="Arial" w:cs="Arial"/>
          <w:sz w:val="22"/>
          <w:szCs w:val="22"/>
        </w:rPr>
        <w:t>pozwoleni</w:t>
      </w:r>
      <w:r w:rsidR="00CD2667" w:rsidRPr="00486A77">
        <w:rPr>
          <w:rFonts w:ascii="Arial" w:hAnsi="Arial" w:cs="Arial"/>
          <w:sz w:val="22"/>
          <w:szCs w:val="22"/>
        </w:rPr>
        <w:t xml:space="preserve">u </w:t>
      </w:r>
      <w:r w:rsidRPr="00486A77">
        <w:rPr>
          <w:rFonts w:ascii="Arial" w:hAnsi="Arial" w:cs="Arial"/>
          <w:sz w:val="22"/>
          <w:szCs w:val="22"/>
        </w:rPr>
        <w:t>na budowę</w:t>
      </w:r>
      <w:r w:rsidR="00CD2667" w:rsidRPr="00486A77">
        <w:rPr>
          <w:rFonts w:ascii="Arial" w:hAnsi="Arial" w:cs="Arial"/>
          <w:sz w:val="22"/>
          <w:szCs w:val="22"/>
        </w:rPr>
        <w:t>.</w:t>
      </w:r>
    </w:p>
    <w:p w14:paraId="599DE16A" w14:textId="4C8A73AF" w:rsidR="00A9362D" w:rsidRPr="00486A77" w:rsidRDefault="00A9362D" w:rsidP="002D5CB6">
      <w:pPr>
        <w:pStyle w:val="Tekstpodstawowy3"/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486A77">
        <w:rPr>
          <w:rFonts w:ascii="Arial" w:hAnsi="Arial" w:cs="Arial"/>
          <w:sz w:val="22"/>
          <w:szCs w:val="22"/>
        </w:rPr>
        <w:t xml:space="preserve">Wykonawca zapewnia, że posiada konieczny potencjał techniczny i osobowy, </w:t>
      </w:r>
      <w:r w:rsidR="008D16A0" w:rsidRPr="00486A77">
        <w:rPr>
          <w:rFonts w:ascii="Arial" w:hAnsi="Arial" w:cs="Arial"/>
          <w:sz w:val="22"/>
          <w:szCs w:val="22"/>
        </w:rPr>
        <w:t xml:space="preserve">odpowiednią wiedzę, </w:t>
      </w:r>
      <w:r w:rsidRPr="00486A77">
        <w:rPr>
          <w:rFonts w:ascii="Arial" w:hAnsi="Arial" w:cs="Arial"/>
          <w:sz w:val="22"/>
          <w:szCs w:val="22"/>
        </w:rPr>
        <w:t xml:space="preserve">doświadczenie oraz </w:t>
      </w:r>
      <w:r w:rsidR="008D16A0" w:rsidRPr="00486A77">
        <w:rPr>
          <w:rFonts w:ascii="Arial" w:hAnsi="Arial" w:cs="Arial"/>
          <w:sz w:val="22"/>
          <w:szCs w:val="22"/>
        </w:rPr>
        <w:t xml:space="preserve">wymagane przepisami prawa </w:t>
      </w:r>
      <w:r w:rsidRPr="00486A77">
        <w:rPr>
          <w:rFonts w:ascii="Arial" w:hAnsi="Arial" w:cs="Arial"/>
          <w:sz w:val="22"/>
          <w:szCs w:val="22"/>
        </w:rPr>
        <w:t xml:space="preserve">uprawnienia dla prawidłowej realizacji </w:t>
      </w:r>
      <w:r w:rsidR="00B8091C" w:rsidRPr="00486A77">
        <w:rPr>
          <w:rFonts w:ascii="Arial" w:hAnsi="Arial" w:cs="Arial"/>
          <w:sz w:val="22"/>
          <w:szCs w:val="22"/>
        </w:rPr>
        <w:t>P</w:t>
      </w:r>
      <w:r w:rsidRPr="00486A77">
        <w:rPr>
          <w:rFonts w:ascii="Arial" w:hAnsi="Arial" w:cs="Arial"/>
          <w:sz w:val="22"/>
          <w:szCs w:val="22"/>
        </w:rPr>
        <w:t>rzedmiotu umowy.</w:t>
      </w:r>
    </w:p>
    <w:p w14:paraId="18DD753A" w14:textId="00998A92" w:rsidR="00A9362D" w:rsidRPr="008E3E09" w:rsidRDefault="00A9362D" w:rsidP="002D5CB6">
      <w:pPr>
        <w:pStyle w:val="Tekstpodstawowy3"/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8E3E09">
        <w:rPr>
          <w:rFonts w:ascii="Arial" w:hAnsi="Arial" w:cs="Arial"/>
          <w:sz w:val="22"/>
          <w:szCs w:val="22"/>
        </w:rPr>
        <w:t xml:space="preserve">Wykonawca zobowiązuje się wykonać </w:t>
      </w:r>
      <w:r w:rsidR="00CD032F" w:rsidRPr="008E3E09">
        <w:rPr>
          <w:rFonts w:ascii="Arial" w:hAnsi="Arial" w:cs="Arial"/>
          <w:sz w:val="22"/>
          <w:szCs w:val="22"/>
        </w:rPr>
        <w:t>P</w:t>
      </w:r>
      <w:r w:rsidRPr="008E3E09">
        <w:rPr>
          <w:rFonts w:ascii="Arial" w:hAnsi="Arial" w:cs="Arial"/>
          <w:sz w:val="22"/>
          <w:szCs w:val="22"/>
        </w:rPr>
        <w:t>rzedmiot umowy</w:t>
      </w:r>
      <w:r w:rsidR="00CD032F" w:rsidRPr="008E3E09">
        <w:rPr>
          <w:rFonts w:ascii="Arial" w:hAnsi="Arial" w:cs="Arial"/>
          <w:sz w:val="22"/>
          <w:szCs w:val="22"/>
        </w:rPr>
        <w:t xml:space="preserve"> </w:t>
      </w:r>
      <w:r w:rsidRPr="008E3E09">
        <w:rPr>
          <w:rFonts w:ascii="Arial" w:hAnsi="Arial" w:cs="Arial"/>
          <w:sz w:val="22"/>
          <w:szCs w:val="22"/>
        </w:rPr>
        <w:t>z najwyższą starannością, z</w:t>
      </w:r>
      <w:r w:rsidR="00CD032F" w:rsidRPr="008E3E09">
        <w:rPr>
          <w:rFonts w:ascii="Arial" w:hAnsi="Arial" w:cs="Arial"/>
          <w:sz w:val="22"/>
          <w:szCs w:val="22"/>
        </w:rPr>
        <w:t> </w:t>
      </w:r>
      <w:r w:rsidRPr="008E3E09">
        <w:rPr>
          <w:rFonts w:ascii="Arial" w:hAnsi="Arial" w:cs="Arial"/>
          <w:sz w:val="22"/>
          <w:szCs w:val="22"/>
        </w:rPr>
        <w:t>uwzględnieniem zawodowego charakteru prowadzonej przez niego działalności</w:t>
      </w:r>
      <w:r w:rsidR="00E939DB" w:rsidRPr="008E3E09">
        <w:rPr>
          <w:rFonts w:ascii="Arial" w:hAnsi="Arial" w:cs="Arial"/>
          <w:sz w:val="22"/>
          <w:szCs w:val="22"/>
        </w:rPr>
        <w:t>, obowiązującymi przepisami prawa, zasadami wiedzy technicznej</w:t>
      </w:r>
      <w:r w:rsidR="00B14235" w:rsidRPr="008E3E09">
        <w:rPr>
          <w:rFonts w:ascii="Arial" w:hAnsi="Arial" w:cs="Arial"/>
          <w:sz w:val="22"/>
          <w:szCs w:val="22"/>
        </w:rPr>
        <w:t xml:space="preserve"> oraz zgodnie z</w:t>
      </w:r>
      <w:r w:rsidR="00CD032F" w:rsidRPr="008E3E09">
        <w:rPr>
          <w:rFonts w:ascii="Arial" w:hAnsi="Arial" w:cs="Arial"/>
          <w:sz w:val="22"/>
          <w:szCs w:val="22"/>
        </w:rPr>
        <w:t> </w:t>
      </w:r>
      <w:r w:rsidR="00B14235" w:rsidRPr="008E3E09">
        <w:rPr>
          <w:rFonts w:ascii="Arial" w:hAnsi="Arial" w:cs="Arial"/>
          <w:sz w:val="22"/>
          <w:szCs w:val="22"/>
        </w:rPr>
        <w:t>wytycznymi Zamawiającego</w:t>
      </w:r>
      <w:r w:rsidRPr="008E3E09">
        <w:rPr>
          <w:rFonts w:ascii="Arial" w:hAnsi="Arial" w:cs="Arial"/>
          <w:sz w:val="22"/>
          <w:szCs w:val="22"/>
        </w:rPr>
        <w:t>.</w:t>
      </w:r>
    </w:p>
    <w:p w14:paraId="45E4621C" w14:textId="489B6176" w:rsidR="00DF45DA" w:rsidRPr="008E3E09" w:rsidRDefault="00E939DB" w:rsidP="002D5CB6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E3E09">
        <w:rPr>
          <w:rFonts w:ascii="Arial" w:hAnsi="Arial" w:cs="Arial"/>
          <w:sz w:val="22"/>
          <w:szCs w:val="22"/>
        </w:rPr>
        <w:t xml:space="preserve">Wykonawca zobowiązany jest do uwzględnienia faktu, że zamawiana </w:t>
      </w:r>
      <w:r w:rsidR="00B8091C" w:rsidRPr="008E3E09">
        <w:rPr>
          <w:rFonts w:ascii="Arial" w:hAnsi="Arial" w:cs="Arial"/>
          <w:sz w:val="22"/>
          <w:szCs w:val="22"/>
        </w:rPr>
        <w:t>dokumentacja będąca Przedmiotem umowy,</w:t>
      </w:r>
      <w:r w:rsidRPr="008E3E09">
        <w:rPr>
          <w:rFonts w:ascii="Arial" w:hAnsi="Arial" w:cs="Arial"/>
          <w:sz w:val="22"/>
          <w:szCs w:val="22"/>
        </w:rPr>
        <w:t xml:space="preserve"> zostan</w:t>
      </w:r>
      <w:r w:rsidR="00DF45DA" w:rsidRPr="008E3E09">
        <w:rPr>
          <w:rFonts w:ascii="Arial" w:hAnsi="Arial" w:cs="Arial"/>
          <w:sz w:val="22"/>
          <w:szCs w:val="22"/>
        </w:rPr>
        <w:t>ie</w:t>
      </w:r>
      <w:r w:rsidRPr="008E3E09">
        <w:rPr>
          <w:rFonts w:ascii="Arial" w:hAnsi="Arial" w:cs="Arial"/>
          <w:sz w:val="22"/>
          <w:szCs w:val="22"/>
        </w:rPr>
        <w:t xml:space="preserve"> użyt</w:t>
      </w:r>
      <w:r w:rsidR="008D16A0" w:rsidRPr="008E3E09">
        <w:rPr>
          <w:rFonts w:ascii="Arial" w:hAnsi="Arial" w:cs="Arial"/>
          <w:sz w:val="22"/>
          <w:szCs w:val="22"/>
        </w:rPr>
        <w:t>a</w:t>
      </w:r>
      <w:r w:rsidRPr="008E3E09">
        <w:rPr>
          <w:rFonts w:ascii="Arial" w:hAnsi="Arial" w:cs="Arial"/>
          <w:sz w:val="22"/>
          <w:szCs w:val="22"/>
        </w:rPr>
        <w:t xml:space="preserve"> przez Zamawiającego między innymi jako opis przedmiotu zamówienia w postępowaniu prowadzonym na podstawie Prawa zamówień publicznych na wykonanie robót budowlanych.</w:t>
      </w:r>
      <w:r w:rsidR="00DE230A" w:rsidRPr="008E3E09">
        <w:rPr>
          <w:rFonts w:ascii="Arial" w:hAnsi="Arial" w:cs="Arial"/>
          <w:sz w:val="22"/>
          <w:szCs w:val="22"/>
        </w:rPr>
        <w:t xml:space="preserve"> Wykonawca zobowiązuje się</w:t>
      </w:r>
      <w:r w:rsidR="0071383C" w:rsidRPr="008E3E09">
        <w:rPr>
          <w:rFonts w:ascii="Arial" w:hAnsi="Arial" w:cs="Arial"/>
          <w:sz w:val="22"/>
          <w:szCs w:val="22"/>
        </w:rPr>
        <w:t>, niezwłocznie po wezwaniu przez Zamawiającego,</w:t>
      </w:r>
      <w:r w:rsidR="00DE230A" w:rsidRPr="008E3E09">
        <w:rPr>
          <w:rFonts w:ascii="Arial" w:hAnsi="Arial" w:cs="Arial"/>
          <w:sz w:val="22"/>
          <w:szCs w:val="22"/>
        </w:rPr>
        <w:t xml:space="preserve"> </w:t>
      </w:r>
      <w:r w:rsidR="00236F13" w:rsidRPr="008E3E09">
        <w:rPr>
          <w:rFonts w:ascii="Arial" w:hAnsi="Arial" w:cs="Arial"/>
          <w:sz w:val="22"/>
          <w:szCs w:val="22"/>
        </w:rPr>
        <w:t xml:space="preserve">w ramach wynagrodzenia, o którym mowa w par. 3.2 Umowy </w:t>
      </w:r>
      <w:r w:rsidR="00DE230A" w:rsidRPr="008E3E09">
        <w:rPr>
          <w:rFonts w:ascii="Arial" w:hAnsi="Arial" w:cs="Arial"/>
          <w:sz w:val="22"/>
          <w:szCs w:val="22"/>
        </w:rPr>
        <w:t>do udzielania wyjaśnień w</w:t>
      </w:r>
      <w:r w:rsidR="0071383C" w:rsidRPr="008E3E09">
        <w:rPr>
          <w:rFonts w:ascii="Arial" w:hAnsi="Arial" w:cs="Arial"/>
          <w:sz w:val="22"/>
          <w:szCs w:val="22"/>
        </w:rPr>
        <w:t> </w:t>
      </w:r>
      <w:r w:rsidR="00DE230A" w:rsidRPr="008E3E09">
        <w:rPr>
          <w:rFonts w:ascii="Arial" w:hAnsi="Arial" w:cs="Arial"/>
          <w:sz w:val="22"/>
          <w:szCs w:val="22"/>
        </w:rPr>
        <w:t xml:space="preserve">procedurze dotyczącej wyłonienia wykonawcy na realizację </w:t>
      </w:r>
      <w:r w:rsidR="006551DD" w:rsidRPr="008E3E09">
        <w:rPr>
          <w:rFonts w:ascii="Arial" w:hAnsi="Arial" w:cs="Arial"/>
          <w:sz w:val="22"/>
          <w:szCs w:val="22"/>
        </w:rPr>
        <w:t>robót budowlanych</w:t>
      </w:r>
      <w:r w:rsidR="00DE230A" w:rsidRPr="008E3E09">
        <w:rPr>
          <w:rFonts w:ascii="Arial" w:hAnsi="Arial" w:cs="Arial"/>
          <w:sz w:val="22"/>
          <w:szCs w:val="22"/>
        </w:rPr>
        <w:t xml:space="preserve"> </w:t>
      </w:r>
      <w:r w:rsidR="001A0060" w:rsidRPr="008E3E09">
        <w:rPr>
          <w:rFonts w:ascii="Arial" w:hAnsi="Arial" w:cs="Arial"/>
          <w:sz w:val="22"/>
          <w:szCs w:val="22"/>
        </w:rPr>
        <w:t>na podstawie dokumentacji będącej Przedmiotem umowy</w:t>
      </w:r>
      <w:r w:rsidR="00425030" w:rsidRPr="008E3E09">
        <w:rPr>
          <w:rFonts w:ascii="Arial" w:hAnsi="Arial" w:cs="Arial"/>
          <w:sz w:val="22"/>
          <w:szCs w:val="22"/>
        </w:rPr>
        <w:t>.</w:t>
      </w:r>
    </w:p>
    <w:p w14:paraId="328F3DEA" w14:textId="742F826C" w:rsidR="003270C0" w:rsidRPr="008E3E09" w:rsidRDefault="00FA74C5" w:rsidP="009C49C8">
      <w:pPr>
        <w:pStyle w:val="Tekstpodstawowy3"/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8E3E09">
        <w:rPr>
          <w:rFonts w:ascii="Arial" w:hAnsi="Arial" w:cs="Arial"/>
          <w:sz w:val="22"/>
          <w:szCs w:val="22"/>
        </w:rPr>
        <w:t xml:space="preserve">Wykonawca przekaże Zamawiającemu najpóźniej w dniu podpisania Umowy kopię aktualnej polisy ubezpieczeniowej od odpowiedzialności cywilnej w zakresie prowadzonej działalności na sumę ubezpieczenia wynoszącą </w:t>
      </w:r>
      <w:r w:rsidR="00236F13" w:rsidRPr="008E3E09">
        <w:rPr>
          <w:rFonts w:ascii="Arial" w:hAnsi="Arial" w:cs="Arial"/>
          <w:sz w:val="22"/>
          <w:szCs w:val="22"/>
        </w:rPr>
        <w:t xml:space="preserve">nie mniej niż </w:t>
      </w:r>
      <w:r w:rsidR="00780FF2" w:rsidRPr="008E3E09">
        <w:rPr>
          <w:rFonts w:ascii="Arial" w:hAnsi="Arial" w:cs="Arial"/>
          <w:sz w:val="22"/>
          <w:szCs w:val="22"/>
        </w:rPr>
        <w:t xml:space="preserve">wartość </w:t>
      </w:r>
      <w:r w:rsidR="00DC26EC" w:rsidRPr="008E3E09">
        <w:rPr>
          <w:rFonts w:ascii="Arial" w:hAnsi="Arial" w:cs="Arial"/>
          <w:sz w:val="22"/>
          <w:szCs w:val="22"/>
        </w:rPr>
        <w:t xml:space="preserve">brutto </w:t>
      </w:r>
      <w:r w:rsidR="00780FF2" w:rsidRPr="008E3E09">
        <w:rPr>
          <w:rFonts w:ascii="Arial" w:hAnsi="Arial" w:cs="Arial"/>
          <w:sz w:val="22"/>
          <w:szCs w:val="22"/>
        </w:rPr>
        <w:t xml:space="preserve">niniejszej umowy wskazana w </w:t>
      </w:r>
      <w:r w:rsidR="00780FF2" w:rsidRPr="008E3E09">
        <w:rPr>
          <w:rFonts w:ascii="Arial" w:hAnsi="Arial" w:cs="Arial"/>
          <w:bCs/>
          <w:sz w:val="22"/>
          <w:szCs w:val="22"/>
        </w:rPr>
        <w:t xml:space="preserve">§ </w:t>
      </w:r>
      <w:r w:rsidR="00DC26EC" w:rsidRPr="008E3E09">
        <w:rPr>
          <w:rFonts w:ascii="Arial" w:hAnsi="Arial" w:cs="Arial"/>
          <w:bCs/>
          <w:sz w:val="22"/>
          <w:szCs w:val="22"/>
        </w:rPr>
        <w:t>3</w:t>
      </w:r>
      <w:r w:rsidR="00780FF2" w:rsidRPr="008E3E09">
        <w:rPr>
          <w:rFonts w:ascii="Arial" w:hAnsi="Arial" w:cs="Arial"/>
          <w:bCs/>
          <w:sz w:val="22"/>
          <w:szCs w:val="22"/>
        </w:rPr>
        <w:t xml:space="preserve"> ust. </w:t>
      </w:r>
      <w:r w:rsidR="00DC26EC" w:rsidRPr="008E3E09">
        <w:rPr>
          <w:rFonts w:ascii="Arial" w:hAnsi="Arial" w:cs="Arial"/>
          <w:bCs/>
          <w:sz w:val="22"/>
          <w:szCs w:val="22"/>
        </w:rPr>
        <w:t>2</w:t>
      </w:r>
      <w:r w:rsidR="00E7496F" w:rsidRPr="008E3E09">
        <w:rPr>
          <w:rFonts w:ascii="Arial" w:hAnsi="Arial" w:cs="Arial"/>
          <w:sz w:val="22"/>
          <w:szCs w:val="22"/>
        </w:rPr>
        <w:t>.</w:t>
      </w:r>
      <w:r w:rsidRPr="008E3E09">
        <w:rPr>
          <w:rFonts w:ascii="Arial" w:hAnsi="Arial" w:cs="Arial"/>
          <w:sz w:val="22"/>
          <w:szCs w:val="22"/>
        </w:rPr>
        <w:t xml:space="preserve"> Wykonawca zobowiązuje się do odnawiania ubezpieczenia i terminowego opłacania składek z tego tytułu </w:t>
      </w:r>
      <w:r w:rsidR="00B05C91" w:rsidRPr="008E3E09">
        <w:rPr>
          <w:rFonts w:ascii="Arial" w:hAnsi="Arial" w:cs="Arial"/>
          <w:sz w:val="22"/>
          <w:szCs w:val="22"/>
        </w:rPr>
        <w:t>w okresie realizacji Umowy oraz do końca okresu o jakim mowa w § 7 ust. 1 umowy</w:t>
      </w:r>
      <w:r w:rsidRPr="008E3E09">
        <w:rPr>
          <w:rFonts w:ascii="Arial" w:hAnsi="Arial" w:cs="Arial"/>
          <w:sz w:val="22"/>
          <w:szCs w:val="22"/>
        </w:rPr>
        <w:t xml:space="preserve"> i do bieżącego przedstawiania Zamawiającemu poświadczonych za zgodność z oryginałem dokumentów w tej sprawie.</w:t>
      </w:r>
    </w:p>
    <w:p w14:paraId="0A7B08FD" w14:textId="4704B855" w:rsidR="004A2AEF" w:rsidRPr="008E3E09" w:rsidRDefault="00BE68AA" w:rsidP="002D5CB6">
      <w:pPr>
        <w:pStyle w:val="Tekstpodstawowy3"/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8E3E09">
        <w:rPr>
          <w:rFonts w:ascii="Arial" w:hAnsi="Arial" w:cs="Arial"/>
          <w:sz w:val="22"/>
          <w:szCs w:val="22"/>
        </w:rPr>
        <w:lastRenderedPageBreak/>
        <w:t xml:space="preserve">W związku z realizacją niniejszej umowy Zamawiający oświadcza, iż posiada status dużego przedsiębiorcy w rozumieniu przepisów ustawy z dnia 8.03.2013 r. </w:t>
      </w:r>
      <w:r w:rsidR="005E0DEC" w:rsidRPr="008E3E09">
        <w:rPr>
          <w:rFonts w:ascii="Arial" w:hAnsi="Arial" w:cs="Arial"/>
          <w:sz w:val="22"/>
          <w:szCs w:val="22"/>
        </w:rPr>
        <w:br/>
      </w:r>
      <w:r w:rsidRPr="008E3E09">
        <w:rPr>
          <w:rFonts w:ascii="Arial" w:hAnsi="Arial" w:cs="Arial"/>
          <w:sz w:val="22"/>
          <w:szCs w:val="22"/>
        </w:rPr>
        <w:t>o przeciwdziałaniu nadmiernym opóźnieniom w transakcjach handlowych (t.j.: Dz.U. 2019, poz. 118 z późn. zm.).</w:t>
      </w:r>
    </w:p>
    <w:p w14:paraId="5443E730" w14:textId="77777777" w:rsidR="00401326" w:rsidRPr="008E3E09" w:rsidRDefault="00401326" w:rsidP="002D5CB6">
      <w:pPr>
        <w:tabs>
          <w:tab w:val="left" w:pos="0"/>
          <w:tab w:val="right" w:pos="4528"/>
        </w:tabs>
        <w:jc w:val="center"/>
        <w:rPr>
          <w:rFonts w:ascii="Arial" w:hAnsi="Arial" w:cs="Arial"/>
          <w:bCs/>
          <w:sz w:val="22"/>
          <w:szCs w:val="22"/>
        </w:rPr>
      </w:pPr>
      <w:r w:rsidRPr="008E3E09">
        <w:rPr>
          <w:rFonts w:ascii="Arial" w:hAnsi="Arial" w:cs="Arial"/>
          <w:bCs/>
          <w:sz w:val="22"/>
          <w:szCs w:val="22"/>
        </w:rPr>
        <w:t>§ 2</w:t>
      </w:r>
    </w:p>
    <w:p w14:paraId="4C090111" w14:textId="6EECE45B" w:rsidR="00401326" w:rsidRPr="008E3E09" w:rsidRDefault="00517D52" w:rsidP="002D5CB6">
      <w:pPr>
        <w:pStyle w:val="Tekstpodstawowy3"/>
        <w:numPr>
          <w:ilvl w:val="0"/>
          <w:numId w:val="1"/>
        </w:numPr>
        <w:ind w:left="567"/>
        <w:rPr>
          <w:rFonts w:ascii="Arial" w:hAnsi="Arial" w:cs="Arial"/>
          <w:b/>
          <w:sz w:val="22"/>
          <w:szCs w:val="22"/>
        </w:rPr>
      </w:pPr>
      <w:r w:rsidRPr="008E3E09">
        <w:rPr>
          <w:rFonts w:ascii="Arial" w:hAnsi="Arial" w:cs="Arial"/>
          <w:b/>
          <w:sz w:val="22"/>
          <w:szCs w:val="22"/>
        </w:rPr>
        <w:t xml:space="preserve">Strony ustalają, że całkowite zrealizowanie Przedmiotu </w:t>
      </w:r>
      <w:r w:rsidRPr="00864E69">
        <w:rPr>
          <w:rFonts w:ascii="Arial" w:hAnsi="Arial" w:cs="Arial"/>
          <w:b/>
          <w:sz w:val="22"/>
          <w:szCs w:val="22"/>
        </w:rPr>
        <w:t xml:space="preserve">umowy (z wyjątkiem nadzoru autorskiego) nastąpi w terminie: do </w:t>
      </w:r>
      <w:r w:rsidR="008E3E09" w:rsidRPr="00864E69">
        <w:rPr>
          <w:rFonts w:ascii="Arial" w:hAnsi="Arial" w:cs="Arial"/>
          <w:b/>
          <w:sz w:val="22"/>
          <w:szCs w:val="22"/>
        </w:rPr>
        <w:t xml:space="preserve">6 miesięcy </w:t>
      </w:r>
      <w:r w:rsidRPr="00864E69">
        <w:rPr>
          <w:rFonts w:ascii="Arial" w:hAnsi="Arial" w:cs="Arial"/>
          <w:b/>
          <w:sz w:val="22"/>
          <w:szCs w:val="22"/>
        </w:rPr>
        <w:t xml:space="preserve">od dnia zawarcia umowy. Wykonawca, w terminie 7 dni od daty zawarcia Umowy przedstawi Zamawiającemu szczegółowy harmonogram wykonania prac objętych Przedmiotem </w:t>
      </w:r>
      <w:r w:rsidRPr="008E3E09">
        <w:rPr>
          <w:rFonts w:ascii="Arial" w:hAnsi="Arial" w:cs="Arial"/>
          <w:b/>
          <w:sz w:val="22"/>
          <w:szCs w:val="22"/>
        </w:rPr>
        <w:t>umowy, z uwzględnieniem podziału na części podlegające odbiorom częściowym, o których mowa w § 3 ust. 3 Umowy, stanowiących podstawę do częściowej zapłaty. Zaakceptowany przez Zamawiającego Harmonogram będzie stanowił załącznik do umowy. Nadzór autorski będzie sprawowany w okresie realizacji robót budowlanych na podstawie Dokumentacji wykonanej w ramach niniejszej Umowy, aż do uzyskania pozwolenia na użytkowanie.</w:t>
      </w:r>
    </w:p>
    <w:p w14:paraId="107AC0D8" w14:textId="5587D7EC" w:rsidR="00FF4BFB" w:rsidRPr="008E3E09" w:rsidRDefault="00401326" w:rsidP="002D5CB6">
      <w:pPr>
        <w:numPr>
          <w:ilvl w:val="0"/>
          <w:numId w:val="1"/>
        </w:numPr>
        <w:suppressAutoHyphens/>
        <w:ind w:left="567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E3E09">
        <w:rPr>
          <w:rFonts w:ascii="Arial" w:hAnsi="Arial" w:cs="Arial"/>
          <w:sz w:val="22"/>
          <w:szCs w:val="22"/>
          <w:lang w:val="x-none" w:eastAsia="ar-SA"/>
        </w:rPr>
        <w:t xml:space="preserve">W przypadku zgłoszenia przez Zamawiającego zastrzeżeń do </w:t>
      </w:r>
      <w:r w:rsidRPr="008E3E09">
        <w:rPr>
          <w:rFonts w:ascii="Arial" w:hAnsi="Arial" w:cs="Arial"/>
          <w:sz w:val="22"/>
          <w:szCs w:val="22"/>
          <w:lang w:eastAsia="ar-SA"/>
        </w:rPr>
        <w:t>jakości, sposobu i</w:t>
      </w:r>
      <w:r w:rsidR="0071383C" w:rsidRPr="008E3E09">
        <w:rPr>
          <w:rFonts w:ascii="Arial" w:hAnsi="Arial" w:cs="Arial"/>
          <w:sz w:val="22"/>
          <w:szCs w:val="22"/>
          <w:lang w:eastAsia="ar-SA"/>
        </w:rPr>
        <w:t> </w:t>
      </w:r>
      <w:r w:rsidRPr="008E3E09">
        <w:rPr>
          <w:rFonts w:ascii="Arial" w:hAnsi="Arial" w:cs="Arial"/>
          <w:sz w:val="22"/>
          <w:szCs w:val="22"/>
          <w:lang w:eastAsia="ar-SA"/>
        </w:rPr>
        <w:t xml:space="preserve">zakresu </w:t>
      </w:r>
      <w:r w:rsidRPr="008E3E09">
        <w:rPr>
          <w:rFonts w:ascii="Arial" w:hAnsi="Arial" w:cs="Arial"/>
          <w:sz w:val="22"/>
          <w:szCs w:val="22"/>
          <w:lang w:val="x-none" w:eastAsia="ar-SA"/>
        </w:rPr>
        <w:t xml:space="preserve"> wykonania </w:t>
      </w:r>
      <w:r w:rsidR="00B05C91" w:rsidRPr="008E3E09">
        <w:rPr>
          <w:rFonts w:ascii="Arial" w:hAnsi="Arial" w:cs="Arial"/>
          <w:sz w:val="22"/>
          <w:szCs w:val="22"/>
          <w:lang w:eastAsia="ar-SA"/>
        </w:rPr>
        <w:t>Przedmiotu</w:t>
      </w:r>
      <w:r w:rsidR="00B8091C" w:rsidRPr="008E3E09">
        <w:rPr>
          <w:rFonts w:ascii="Arial" w:hAnsi="Arial" w:cs="Arial"/>
          <w:sz w:val="22"/>
          <w:szCs w:val="22"/>
          <w:lang w:val="x-none" w:eastAsia="ar-SA"/>
        </w:rPr>
        <w:t xml:space="preserve"> </w:t>
      </w:r>
      <w:r w:rsidRPr="008E3E09">
        <w:rPr>
          <w:rFonts w:ascii="Arial" w:hAnsi="Arial" w:cs="Arial"/>
          <w:sz w:val="22"/>
          <w:szCs w:val="22"/>
          <w:lang w:val="x-none" w:eastAsia="ar-SA"/>
        </w:rPr>
        <w:t xml:space="preserve">umowy Wykonawca zobowiązany jest  ponownie </w:t>
      </w:r>
      <w:r w:rsidRPr="008E3E09">
        <w:rPr>
          <w:rFonts w:ascii="Arial" w:hAnsi="Arial" w:cs="Arial"/>
          <w:sz w:val="22"/>
          <w:szCs w:val="22"/>
          <w:lang w:eastAsia="ar-SA"/>
        </w:rPr>
        <w:t xml:space="preserve">zrealizować </w:t>
      </w:r>
      <w:r w:rsidR="00B8091C" w:rsidRPr="008E3E09">
        <w:rPr>
          <w:rFonts w:ascii="Arial" w:hAnsi="Arial" w:cs="Arial"/>
          <w:sz w:val="22"/>
          <w:szCs w:val="22"/>
          <w:lang w:eastAsia="ar-SA"/>
        </w:rPr>
        <w:t xml:space="preserve">Przedmiot </w:t>
      </w:r>
      <w:r w:rsidRPr="008E3E09">
        <w:rPr>
          <w:rFonts w:ascii="Arial" w:hAnsi="Arial" w:cs="Arial"/>
          <w:sz w:val="22"/>
          <w:szCs w:val="22"/>
          <w:lang w:eastAsia="ar-SA"/>
        </w:rPr>
        <w:t xml:space="preserve">umowy lub jego część </w:t>
      </w:r>
      <w:r w:rsidRPr="008E3E09">
        <w:rPr>
          <w:rFonts w:ascii="Arial" w:hAnsi="Arial" w:cs="Arial"/>
          <w:sz w:val="22"/>
          <w:szCs w:val="22"/>
          <w:lang w:val="x-none" w:eastAsia="ar-SA"/>
        </w:rPr>
        <w:t xml:space="preserve">w sposób uwzględniający zgłoszone zastrzeżenia w terminie </w:t>
      </w:r>
      <w:r w:rsidRPr="008E3E09">
        <w:rPr>
          <w:rFonts w:ascii="Arial" w:hAnsi="Arial" w:cs="Arial"/>
          <w:sz w:val="22"/>
          <w:szCs w:val="22"/>
          <w:lang w:eastAsia="ar-SA"/>
        </w:rPr>
        <w:t>7</w:t>
      </w:r>
      <w:r w:rsidRPr="008E3E09">
        <w:rPr>
          <w:rFonts w:ascii="Arial" w:hAnsi="Arial" w:cs="Arial"/>
          <w:sz w:val="22"/>
          <w:szCs w:val="22"/>
          <w:lang w:val="x-none" w:eastAsia="ar-SA"/>
        </w:rPr>
        <w:t xml:space="preserve"> dni od dnia zgłoszenia zastrzeżeń przez Zamawiającego. </w:t>
      </w:r>
      <w:r w:rsidRPr="008E3E09">
        <w:rPr>
          <w:rFonts w:ascii="Arial" w:hAnsi="Arial" w:cs="Arial"/>
          <w:sz w:val="22"/>
          <w:szCs w:val="22"/>
          <w:lang w:eastAsia="ar-SA"/>
        </w:rPr>
        <w:t>W</w:t>
      </w:r>
      <w:r w:rsidR="00384E2A" w:rsidRPr="008E3E09">
        <w:rPr>
          <w:rFonts w:ascii="Arial" w:hAnsi="Arial" w:cs="Arial"/>
          <w:sz w:val="22"/>
          <w:szCs w:val="22"/>
          <w:lang w:eastAsia="ar-SA"/>
        </w:rPr>
        <w:t> </w:t>
      </w:r>
      <w:r w:rsidRPr="008E3E09">
        <w:rPr>
          <w:rFonts w:ascii="Arial" w:hAnsi="Arial" w:cs="Arial"/>
          <w:sz w:val="22"/>
          <w:szCs w:val="22"/>
          <w:lang w:eastAsia="ar-SA"/>
        </w:rPr>
        <w:t xml:space="preserve">przypadku zgłoszenia zastrzeżeń </w:t>
      </w:r>
      <w:r w:rsidRPr="008E3E09">
        <w:rPr>
          <w:rFonts w:ascii="Arial" w:hAnsi="Arial" w:cs="Arial"/>
          <w:sz w:val="22"/>
          <w:szCs w:val="22"/>
          <w:lang w:val="x-none" w:eastAsia="ar-SA"/>
        </w:rPr>
        <w:t>podczas dokonywania jego odbioru, Zamawiający może odmówić podpisania protokołu odbioru,</w:t>
      </w:r>
      <w:r w:rsidRPr="008E3E09">
        <w:rPr>
          <w:rFonts w:ascii="Arial" w:hAnsi="Arial" w:cs="Arial"/>
          <w:sz w:val="22"/>
          <w:szCs w:val="22"/>
          <w:lang w:eastAsia="ar-SA"/>
        </w:rPr>
        <w:t xml:space="preserve"> o którym mowa w </w:t>
      </w:r>
      <w:r w:rsidRPr="008E3E09">
        <w:rPr>
          <w:rFonts w:ascii="Arial" w:hAnsi="Arial" w:cs="Arial"/>
          <w:bCs/>
          <w:sz w:val="22"/>
          <w:szCs w:val="22"/>
        </w:rPr>
        <w:t>§ 6 ust. 1.</w:t>
      </w:r>
      <w:r w:rsidRPr="008E3E0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E3E09">
        <w:rPr>
          <w:rFonts w:ascii="Arial" w:hAnsi="Arial" w:cs="Arial"/>
          <w:sz w:val="22"/>
          <w:szCs w:val="22"/>
          <w:lang w:val="x-none" w:eastAsia="ar-SA"/>
        </w:rPr>
        <w:t>Przedmiot umowy uważa się za odebrany w przypadku gdy Zamawiający podpisze protokół odbioru bez zastrzeżeń.</w:t>
      </w:r>
    </w:p>
    <w:p w14:paraId="5044E5E0" w14:textId="5A99DF31" w:rsidR="00FF4BFB" w:rsidRPr="00042BA5" w:rsidRDefault="00FF4BFB" w:rsidP="002D5CB6">
      <w:pPr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color w:val="FF0000"/>
          <w:sz w:val="22"/>
          <w:szCs w:val="22"/>
          <w:lang w:val="x-none" w:eastAsia="ar-SA"/>
        </w:rPr>
      </w:pPr>
      <w:r w:rsidRPr="008E3E09">
        <w:rPr>
          <w:rFonts w:ascii="Arial" w:hAnsi="Arial" w:cs="Arial"/>
          <w:sz w:val="22"/>
          <w:szCs w:val="22"/>
        </w:rPr>
        <w:t xml:space="preserve">W przypadku podzlecenia wykonania niektórych prac związanych z wykonaniem </w:t>
      </w:r>
      <w:r w:rsidR="00B8091C" w:rsidRPr="008E3E09">
        <w:rPr>
          <w:rFonts w:ascii="Arial" w:hAnsi="Arial" w:cs="Arial"/>
          <w:sz w:val="22"/>
          <w:szCs w:val="22"/>
        </w:rPr>
        <w:t>dokumentacji</w:t>
      </w:r>
      <w:r w:rsidRPr="008E3E09">
        <w:rPr>
          <w:rFonts w:ascii="Arial" w:hAnsi="Arial" w:cs="Arial"/>
          <w:sz w:val="22"/>
          <w:szCs w:val="22"/>
        </w:rPr>
        <w:t xml:space="preserve">, stanowiących Przedmiot </w:t>
      </w:r>
      <w:r w:rsidR="00927065" w:rsidRPr="008E3E09">
        <w:rPr>
          <w:rFonts w:ascii="Arial" w:hAnsi="Arial" w:cs="Arial"/>
          <w:sz w:val="22"/>
          <w:szCs w:val="22"/>
        </w:rPr>
        <w:t>umowy</w:t>
      </w:r>
      <w:r w:rsidRPr="008E3E09">
        <w:rPr>
          <w:rFonts w:ascii="Arial" w:hAnsi="Arial" w:cs="Arial"/>
          <w:sz w:val="22"/>
          <w:szCs w:val="22"/>
        </w:rPr>
        <w:t>, Wykonawca będzie ponosił odpowiedzialność za działania lub zaniechania wszelkich osób, którymi posługuje się przy wykonaniu Umowy, w tym podwykonawców, jak za własne działania lub zaniechania, a w szczególności będzie ponosił odpowiedzialność za niedołożenie przez te osoby najwyższej profesjonalnej staranności.</w:t>
      </w:r>
      <w:r w:rsidR="00056E40" w:rsidRPr="008E3E09">
        <w:rPr>
          <w:rFonts w:ascii="Arial" w:hAnsi="Arial" w:cs="Arial"/>
          <w:sz w:val="22"/>
          <w:szCs w:val="22"/>
        </w:rPr>
        <w:t xml:space="preserve"> Wykonawca jest odpowiedzialny za uzyskanie autorskich praw majątkowych w zakresie wynikającym z § 4 umowy. W razie powierzenia wykonania części prac projektowych innym podmiotom, Wykonawca jest zobowiązany zapewnić sprawowanie przez te podmioty nadzoru autorskiego, w zakresie wynikającym z wykonanej dokumentacji. Zamawiający nie ponosi żadnych kosztów, w szczególności kosztów wynagrodzenia podwykonawców, w tym z tytułu wykonanego przez nich nadzoru autorskiego. </w:t>
      </w:r>
    </w:p>
    <w:p w14:paraId="7E33A02F" w14:textId="5C144A5E" w:rsidR="00FF4BFB" w:rsidRPr="008E3E09" w:rsidRDefault="00FF4BFB" w:rsidP="002D5CB6">
      <w:pPr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E3E09">
        <w:rPr>
          <w:rFonts w:ascii="Arial" w:hAnsi="Arial" w:cs="Arial"/>
          <w:sz w:val="22"/>
          <w:szCs w:val="22"/>
        </w:rPr>
        <w:t xml:space="preserve">Zamawiający, na pisemny wniosek Wykonawcy, dopuszcza zmianę podwykonawcy lub rezygnację z udziału podwykonawcy przy realizacji Przedmiotu </w:t>
      </w:r>
      <w:r w:rsidR="00B8091C" w:rsidRPr="008E3E09">
        <w:rPr>
          <w:rFonts w:ascii="Arial" w:hAnsi="Arial" w:cs="Arial"/>
          <w:sz w:val="22"/>
          <w:szCs w:val="22"/>
        </w:rPr>
        <w:t>umowy</w:t>
      </w:r>
      <w:r w:rsidRPr="008E3E09">
        <w:rPr>
          <w:rFonts w:ascii="Arial" w:hAnsi="Arial" w:cs="Arial"/>
          <w:sz w:val="22"/>
          <w:szCs w:val="22"/>
        </w:rPr>
        <w:t xml:space="preserve">. Zmiana może nastąpić wyłącznie po przedstawieniu przez Wykonawcę oświadczenia podwykonawcy o jego rezygnacji z udziału w realizacji Przedmiotu </w:t>
      </w:r>
      <w:r w:rsidR="00B8091C" w:rsidRPr="008E3E09">
        <w:rPr>
          <w:rFonts w:ascii="Arial" w:hAnsi="Arial" w:cs="Arial"/>
          <w:sz w:val="22"/>
          <w:szCs w:val="22"/>
        </w:rPr>
        <w:t xml:space="preserve">umowy </w:t>
      </w:r>
      <w:r w:rsidRPr="008E3E09">
        <w:rPr>
          <w:rFonts w:ascii="Arial" w:hAnsi="Arial" w:cs="Arial"/>
          <w:sz w:val="22"/>
          <w:szCs w:val="22"/>
        </w:rPr>
        <w:t>oraz o braku roszczeń wobec Wykonawcy z tytułu wykonanych prac.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</w:t>
      </w:r>
      <w:r w:rsidR="0060450A" w:rsidRPr="008E3E09">
        <w:rPr>
          <w:rFonts w:ascii="Arial" w:hAnsi="Arial" w:cs="Arial"/>
          <w:sz w:val="22"/>
          <w:szCs w:val="22"/>
        </w:rPr>
        <w:t xml:space="preserve"> </w:t>
      </w:r>
    </w:p>
    <w:p w14:paraId="1D9514CD" w14:textId="34A692EC" w:rsidR="00FF4BFB" w:rsidRPr="008E3E09" w:rsidRDefault="00FF4BFB" w:rsidP="002D5CB6">
      <w:pPr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E3E09">
        <w:rPr>
          <w:rFonts w:ascii="Arial" w:hAnsi="Arial" w:cs="Arial"/>
          <w:sz w:val="22"/>
          <w:szCs w:val="22"/>
        </w:rPr>
        <w:t>W całym okresie obowiązywania Umowy Wykonawca ma obowiązek</w:t>
      </w:r>
      <w:r w:rsidR="00236F13" w:rsidRPr="008E3E09">
        <w:rPr>
          <w:rFonts w:ascii="Arial" w:hAnsi="Arial" w:cs="Arial"/>
          <w:sz w:val="22"/>
          <w:szCs w:val="22"/>
        </w:rPr>
        <w:t xml:space="preserve"> w szczególności</w:t>
      </w:r>
      <w:r w:rsidRPr="008E3E09">
        <w:rPr>
          <w:rFonts w:ascii="Arial" w:hAnsi="Arial" w:cs="Arial"/>
          <w:sz w:val="22"/>
          <w:szCs w:val="22"/>
        </w:rPr>
        <w:t>:</w:t>
      </w:r>
    </w:p>
    <w:p w14:paraId="7B4BBB56" w14:textId="0DADD71C" w:rsidR="00FF4BFB" w:rsidRPr="008E3E09" w:rsidRDefault="00FF4BFB" w:rsidP="002D5CB6">
      <w:pPr>
        <w:pStyle w:val="Akapitzlist"/>
        <w:numPr>
          <w:ilvl w:val="0"/>
          <w:numId w:val="23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E3E09">
        <w:rPr>
          <w:rFonts w:ascii="Arial" w:hAnsi="Arial" w:cs="Arial"/>
          <w:sz w:val="22"/>
          <w:szCs w:val="22"/>
        </w:rPr>
        <w:t>wyjaśniać wszelkie wątpliwości Zamawiającego odnośnie sporządzanych projektów i</w:t>
      </w:r>
      <w:r w:rsidR="00712B0C" w:rsidRPr="008E3E09">
        <w:rPr>
          <w:rFonts w:ascii="Arial" w:hAnsi="Arial" w:cs="Arial"/>
          <w:sz w:val="22"/>
          <w:szCs w:val="22"/>
        </w:rPr>
        <w:t> </w:t>
      </w:r>
      <w:r w:rsidRPr="008E3E09">
        <w:rPr>
          <w:rFonts w:ascii="Arial" w:hAnsi="Arial" w:cs="Arial"/>
          <w:sz w:val="22"/>
          <w:szCs w:val="22"/>
        </w:rPr>
        <w:t>przyjmowanych rozwiązań;</w:t>
      </w:r>
    </w:p>
    <w:p w14:paraId="235EBB4B" w14:textId="76E4FF21" w:rsidR="00FF4BFB" w:rsidRPr="008E3E09" w:rsidRDefault="00FF4BFB" w:rsidP="002D5CB6">
      <w:pPr>
        <w:pStyle w:val="Akapitzlist"/>
        <w:numPr>
          <w:ilvl w:val="0"/>
          <w:numId w:val="23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E3E09">
        <w:rPr>
          <w:rFonts w:ascii="Arial" w:hAnsi="Arial" w:cs="Arial"/>
          <w:sz w:val="22"/>
          <w:szCs w:val="22"/>
        </w:rPr>
        <w:t xml:space="preserve">niezwłocznie informować Zamawiającego o wszelkich istotnych okolicznościach mogących mieć wpływ na terminy wykonania Umowy lub koszty wykonania Przedmiotu </w:t>
      </w:r>
      <w:r w:rsidR="00B8091C" w:rsidRPr="008E3E09">
        <w:rPr>
          <w:rFonts w:ascii="Arial" w:hAnsi="Arial" w:cs="Arial"/>
          <w:sz w:val="22"/>
          <w:szCs w:val="22"/>
        </w:rPr>
        <w:t xml:space="preserve">umowy </w:t>
      </w:r>
      <w:r w:rsidRPr="008E3E09">
        <w:rPr>
          <w:rFonts w:ascii="Arial" w:hAnsi="Arial" w:cs="Arial"/>
          <w:sz w:val="22"/>
          <w:szCs w:val="22"/>
        </w:rPr>
        <w:t xml:space="preserve">albo przyszłe koszty realizacji </w:t>
      </w:r>
      <w:r w:rsidR="00D2286D" w:rsidRPr="008E3E09">
        <w:rPr>
          <w:rFonts w:ascii="Arial" w:hAnsi="Arial" w:cs="Arial"/>
          <w:sz w:val="22"/>
          <w:szCs w:val="22"/>
        </w:rPr>
        <w:t xml:space="preserve">robót </w:t>
      </w:r>
      <w:r w:rsidR="00542230" w:rsidRPr="008E3E09">
        <w:rPr>
          <w:rFonts w:ascii="Arial" w:hAnsi="Arial" w:cs="Arial"/>
          <w:sz w:val="22"/>
          <w:szCs w:val="22"/>
        </w:rPr>
        <w:t>budowlanych</w:t>
      </w:r>
      <w:r w:rsidR="00A9362D" w:rsidRPr="008E3E09">
        <w:rPr>
          <w:rFonts w:ascii="Arial" w:hAnsi="Arial" w:cs="Arial"/>
          <w:sz w:val="22"/>
          <w:szCs w:val="22"/>
        </w:rPr>
        <w:t xml:space="preserve"> na podstawie dokumentacji będącej Przedmiotem </w:t>
      </w:r>
      <w:r w:rsidR="00CD2667" w:rsidRPr="008E3E09">
        <w:rPr>
          <w:rFonts w:ascii="Arial" w:hAnsi="Arial" w:cs="Arial"/>
          <w:sz w:val="22"/>
          <w:szCs w:val="22"/>
        </w:rPr>
        <w:t>u</w:t>
      </w:r>
      <w:r w:rsidR="00A9362D" w:rsidRPr="008E3E09">
        <w:rPr>
          <w:rFonts w:ascii="Arial" w:hAnsi="Arial" w:cs="Arial"/>
          <w:sz w:val="22"/>
          <w:szCs w:val="22"/>
        </w:rPr>
        <w:t>mowy</w:t>
      </w:r>
      <w:r w:rsidRPr="008E3E09">
        <w:rPr>
          <w:rFonts w:ascii="Arial" w:hAnsi="Arial" w:cs="Arial"/>
          <w:sz w:val="22"/>
          <w:szCs w:val="22"/>
        </w:rPr>
        <w:t>;</w:t>
      </w:r>
    </w:p>
    <w:p w14:paraId="69BA1517" w14:textId="77777777" w:rsidR="00B14235" w:rsidRPr="008E3E09" w:rsidRDefault="00FF4BFB" w:rsidP="002D5CB6">
      <w:pPr>
        <w:pStyle w:val="Akapitzlist"/>
        <w:numPr>
          <w:ilvl w:val="0"/>
          <w:numId w:val="23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E3E09">
        <w:rPr>
          <w:rFonts w:ascii="Arial" w:hAnsi="Arial" w:cs="Arial"/>
          <w:sz w:val="22"/>
          <w:szCs w:val="22"/>
        </w:rPr>
        <w:t>stosować i proponować najkorzystniejsze dla Zamawiającego rozwiązania z punktu widzenia ekonomicznego i technicznego</w:t>
      </w:r>
      <w:r w:rsidR="00B14235" w:rsidRPr="008E3E09">
        <w:rPr>
          <w:rFonts w:ascii="Arial" w:hAnsi="Arial" w:cs="Arial"/>
          <w:sz w:val="22"/>
          <w:szCs w:val="22"/>
        </w:rPr>
        <w:t>;</w:t>
      </w:r>
    </w:p>
    <w:p w14:paraId="6693E75F" w14:textId="70E6DD97" w:rsidR="00B14235" w:rsidRPr="008E3E09" w:rsidRDefault="00B14235" w:rsidP="002D5CB6">
      <w:pPr>
        <w:pStyle w:val="Akapitzlist"/>
        <w:numPr>
          <w:ilvl w:val="0"/>
          <w:numId w:val="23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E3E09">
        <w:rPr>
          <w:rFonts w:ascii="Arial" w:hAnsi="Arial" w:cs="Arial"/>
          <w:sz w:val="22"/>
          <w:szCs w:val="22"/>
        </w:rPr>
        <w:lastRenderedPageBreak/>
        <w:t>uwzględniać w rozwiązaniach projektowych wyłącznie materiały i urządzenia dopuszczone do obrotu zgodnie z obowiązującymi w tej mierze przepisami, posiadające wymagane atesty i certyfikaty</w:t>
      </w:r>
      <w:r w:rsidR="00E939DB" w:rsidRPr="008E3E09">
        <w:rPr>
          <w:rFonts w:ascii="Arial" w:hAnsi="Arial" w:cs="Arial"/>
          <w:sz w:val="22"/>
          <w:szCs w:val="22"/>
        </w:rPr>
        <w:t>;</w:t>
      </w:r>
    </w:p>
    <w:p w14:paraId="46CEA883" w14:textId="5573251A" w:rsidR="008D34D1" w:rsidRPr="008E3E09" w:rsidRDefault="00B14235" w:rsidP="002D5CB6">
      <w:pPr>
        <w:pStyle w:val="Akapitzlist"/>
        <w:numPr>
          <w:ilvl w:val="0"/>
          <w:numId w:val="23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E3E09">
        <w:rPr>
          <w:rFonts w:ascii="Arial" w:hAnsi="Arial" w:cs="Arial"/>
          <w:sz w:val="22"/>
          <w:szCs w:val="22"/>
        </w:rPr>
        <w:t xml:space="preserve">uwzględniać w realizacji Przedmiotu </w:t>
      </w:r>
      <w:r w:rsidR="00CD2667" w:rsidRPr="008E3E09">
        <w:rPr>
          <w:rFonts w:ascii="Arial" w:hAnsi="Arial" w:cs="Arial"/>
          <w:sz w:val="22"/>
          <w:szCs w:val="22"/>
        </w:rPr>
        <w:t>u</w:t>
      </w:r>
      <w:r w:rsidRPr="008E3E09">
        <w:rPr>
          <w:rFonts w:ascii="Arial" w:hAnsi="Arial" w:cs="Arial"/>
          <w:sz w:val="22"/>
          <w:szCs w:val="22"/>
        </w:rPr>
        <w:t xml:space="preserve">mowy wszelkie możliwe do wprowadzenia </w:t>
      </w:r>
      <w:r w:rsidR="00B05C91" w:rsidRPr="008E3E09">
        <w:rPr>
          <w:rFonts w:ascii="Arial" w:hAnsi="Arial" w:cs="Arial"/>
          <w:sz w:val="22"/>
          <w:szCs w:val="22"/>
        </w:rPr>
        <w:t xml:space="preserve"> </w:t>
      </w:r>
      <w:r w:rsidRPr="008E3E09">
        <w:rPr>
          <w:rFonts w:ascii="Arial" w:hAnsi="Arial" w:cs="Arial"/>
          <w:sz w:val="22"/>
          <w:szCs w:val="22"/>
        </w:rPr>
        <w:t>sugestie i zmiany zgłaszane przez Zamawiającego</w:t>
      </w:r>
      <w:r w:rsidR="00E939DB" w:rsidRPr="008E3E09">
        <w:rPr>
          <w:rFonts w:ascii="Arial" w:hAnsi="Arial" w:cs="Arial"/>
          <w:sz w:val="22"/>
          <w:szCs w:val="22"/>
        </w:rPr>
        <w:t>.</w:t>
      </w:r>
      <w:r w:rsidR="00B05C91" w:rsidRPr="008E3E09">
        <w:rPr>
          <w:rFonts w:ascii="Arial" w:hAnsi="Arial" w:cs="Arial"/>
          <w:sz w:val="22"/>
          <w:szCs w:val="22"/>
        </w:rPr>
        <w:t xml:space="preserve"> Odmowa wprowadzenia </w:t>
      </w:r>
      <w:r w:rsidR="00B95633" w:rsidRPr="008E3E09">
        <w:rPr>
          <w:rFonts w:ascii="Arial" w:hAnsi="Arial" w:cs="Arial"/>
          <w:sz w:val="22"/>
          <w:szCs w:val="22"/>
        </w:rPr>
        <w:t>zmian lub sugestii Zamawiającego może wynikać z zakresu przedmiotu umowy lub przepisów prawa.</w:t>
      </w:r>
    </w:p>
    <w:p w14:paraId="651EA727" w14:textId="4CF3FA1A" w:rsidR="00401326" w:rsidRPr="00486A77" w:rsidRDefault="00401326" w:rsidP="002D5CB6">
      <w:pPr>
        <w:tabs>
          <w:tab w:val="left" w:pos="0"/>
          <w:tab w:val="right" w:pos="4528"/>
        </w:tabs>
        <w:jc w:val="center"/>
        <w:rPr>
          <w:rFonts w:ascii="Arial" w:hAnsi="Arial" w:cs="Arial"/>
          <w:bCs/>
          <w:sz w:val="22"/>
          <w:szCs w:val="22"/>
        </w:rPr>
      </w:pPr>
      <w:r w:rsidRPr="00486A77">
        <w:rPr>
          <w:rFonts w:ascii="Arial" w:hAnsi="Arial" w:cs="Arial"/>
          <w:bCs/>
          <w:sz w:val="22"/>
          <w:szCs w:val="22"/>
        </w:rPr>
        <w:t>§ 3</w:t>
      </w:r>
    </w:p>
    <w:p w14:paraId="1B094913" w14:textId="77777777" w:rsidR="002D5CB6" w:rsidRPr="00486A77" w:rsidRDefault="00401326" w:rsidP="002D5CB6">
      <w:pPr>
        <w:pStyle w:val="Tekstpodstawowy3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486A77">
        <w:rPr>
          <w:rFonts w:ascii="Arial" w:hAnsi="Arial" w:cs="Arial"/>
          <w:sz w:val="22"/>
          <w:szCs w:val="22"/>
        </w:rPr>
        <w:t xml:space="preserve">Strony ustalają, że za zrealizowanie całości </w:t>
      </w:r>
      <w:r w:rsidR="00B8091C" w:rsidRPr="00486A77">
        <w:rPr>
          <w:rFonts w:ascii="Arial" w:hAnsi="Arial" w:cs="Arial"/>
          <w:sz w:val="22"/>
          <w:szCs w:val="22"/>
        </w:rPr>
        <w:t xml:space="preserve">Przedmiotu </w:t>
      </w:r>
      <w:r w:rsidRPr="00486A77">
        <w:rPr>
          <w:rFonts w:ascii="Arial" w:hAnsi="Arial" w:cs="Arial"/>
          <w:sz w:val="22"/>
          <w:szCs w:val="22"/>
        </w:rPr>
        <w:t xml:space="preserve">umowy Zamawiający zapłaci wynagrodzenie umowne, ustalone na podstawie oferty Wykonawcy, stanowiącej załącznik nr 1 do niniejszej umowy.  </w:t>
      </w:r>
    </w:p>
    <w:p w14:paraId="53F3819A" w14:textId="277DAAAC" w:rsidR="002A224F" w:rsidRPr="00486A77" w:rsidRDefault="00C8330B" w:rsidP="002D5CB6">
      <w:pPr>
        <w:pStyle w:val="Tekstpodstawowy3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486A77">
        <w:rPr>
          <w:rFonts w:ascii="Arial" w:hAnsi="Arial" w:cs="Arial"/>
          <w:sz w:val="22"/>
          <w:szCs w:val="22"/>
        </w:rPr>
        <w:t>Wynagrodzenie, o którym mowa w ust. 1, ustala się na kwotę:</w:t>
      </w:r>
      <w:r w:rsidR="00430E68" w:rsidRPr="00486A77">
        <w:rPr>
          <w:rFonts w:ascii="Arial" w:hAnsi="Arial" w:cs="Arial"/>
          <w:sz w:val="22"/>
          <w:szCs w:val="22"/>
        </w:rPr>
        <w:t xml:space="preserve"> ____________ </w:t>
      </w:r>
      <w:r w:rsidRPr="00486A77">
        <w:rPr>
          <w:rFonts w:ascii="Arial" w:hAnsi="Arial" w:cs="Arial"/>
          <w:bCs/>
          <w:sz w:val="22"/>
          <w:szCs w:val="22"/>
        </w:rPr>
        <w:t>zł brutto (</w:t>
      </w:r>
      <w:r w:rsidRPr="00486A77">
        <w:rPr>
          <w:rFonts w:ascii="Arial" w:hAnsi="Arial" w:cs="Arial"/>
          <w:sz w:val="22"/>
          <w:szCs w:val="22"/>
        </w:rPr>
        <w:t>słowni</w:t>
      </w:r>
      <w:r w:rsidR="00430E68" w:rsidRPr="00486A77">
        <w:rPr>
          <w:rFonts w:ascii="Arial" w:hAnsi="Arial" w:cs="Arial"/>
          <w:sz w:val="22"/>
          <w:szCs w:val="22"/>
        </w:rPr>
        <w:t>e: ___________________</w:t>
      </w:r>
      <w:r w:rsidRPr="00486A77">
        <w:rPr>
          <w:rFonts w:ascii="Arial" w:hAnsi="Arial" w:cs="Arial"/>
          <w:sz w:val="22"/>
          <w:szCs w:val="22"/>
        </w:rPr>
        <w:t xml:space="preserve">), </w:t>
      </w:r>
      <w:r w:rsidR="008D34D1" w:rsidRPr="00486A77">
        <w:rPr>
          <w:rFonts w:ascii="Arial" w:hAnsi="Arial" w:cs="Arial"/>
          <w:sz w:val="22"/>
          <w:szCs w:val="22"/>
        </w:rPr>
        <w:t>z czego</w:t>
      </w:r>
      <w:r w:rsidR="002A224F" w:rsidRPr="00486A77">
        <w:rPr>
          <w:rFonts w:ascii="Arial" w:hAnsi="Arial" w:cs="Arial"/>
          <w:sz w:val="22"/>
          <w:szCs w:val="22"/>
        </w:rPr>
        <w:t>:</w:t>
      </w:r>
    </w:p>
    <w:p w14:paraId="28E8C0C9" w14:textId="4E452768" w:rsidR="002A224F" w:rsidRPr="00486A77" w:rsidRDefault="008D34D1" w:rsidP="002D5CB6">
      <w:pPr>
        <w:pStyle w:val="Tekstpodstawowy3"/>
        <w:numPr>
          <w:ilvl w:val="0"/>
          <w:numId w:val="24"/>
        </w:numPr>
        <w:ind w:left="993"/>
        <w:rPr>
          <w:rFonts w:ascii="Arial" w:hAnsi="Arial" w:cs="Arial"/>
          <w:sz w:val="22"/>
          <w:szCs w:val="22"/>
        </w:rPr>
      </w:pPr>
      <w:r w:rsidRPr="00486A77">
        <w:rPr>
          <w:rFonts w:ascii="Arial" w:hAnsi="Arial" w:cs="Arial"/>
          <w:sz w:val="22"/>
          <w:szCs w:val="22"/>
        </w:rPr>
        <w:t xml:space="preserve">kwota ______ zł brutto stanowi wynagrodzenie </w:t>
      </w:r>
      <w:r w:rsidR="002A224F" w:rsidRPr="00486A77">
        <w:rPr>
          <w:rFonts w:ascii="Arial" w:hAnsi="Arial" w:cs="Arial"/>
          <w:sz w:val="22"/>
          <w:szCs w:val="22"/>
        </w:rPr>
        <w:t>łączne za wykonanie całego przedmiot</w:t>
      </w:r>
      <w:r w:rsidR="00C602B7" w:rsidRPr="00486A77">
        <w:rPr>
          <w:rFonts w:ascii="Arial" w:hAnsi="Arial" w:cs="Arial"/>
          <w:sz w:val="22"/>
          <w:szCs w:val="22"/>
        </w:rPr>
        <w:t>u</w:t>
      </w:r>
      <w:r w:rsidR="002A224F" w:rsidRPr="00486A77">
        <w:rPr>
          <w:rFonts w:ascii="Arial" w:hAnsi="Arial" w:cs="Arial"/>
          <w:sz w:val="22"/>
          <w:szCs w:val="22"/>
        </w:rPr>
        <w:t xml:space="preserve"> umowy z wyłączeniem nadzoru autorskiego, </w:t>
      </w:r>
    </w:p>
    <w:p w14:paraId="696DFC91" w14:textId="77777777" w:rsidR="002A224F" w:rsidRPr="00486A77" w:rsidRDefault="002A224F" w:rsidP="002D5CB6">
      <w:pPr>
        <w:pStyle w:val="Tekstpodstawowy3"/>
        <w:numPr>
          <w:ilvl w:val="0"/>
          <w:numId w:val="24"/>
        </w:numPr>
        <w:ind w:left="993"/>
        <w:rPr>
          <w:rFonts w:ascii="Arial" w:hAnsi="Arial" w:cs="Arial"/>
          <w:sz w:val="22"/>
          <w:szCs w:val="22"/>
        </w:rPr>
      </w:pPr>
      <w:r w:rsidRPr="00486A77">
        <w:rPr>
          <w:rFonts w:ascii="Arial" w:hAnsi="Arial" w:cs="Arial"/>
          <w:sz w:val="22"/>
          <w:szCs w:val="22"/>
        </w:rPr>
        <w:t xml:space="preserve">kwota _______ zł brutto stanowi wynagrodzenie za </w:t>
      </w:r>
      <w:r w:rsidR="008D34D1" w:rsidRPr="00486A77">
        <w:rPr>
          <w:rFonts w:ascii="Arial" w:hAnsi="Arial" w:cs="Arial"/>
          <w:sz w:val="22"/>
          <w:szCs w:val="22"/>
        </w:rPr>
        <w:t>nadzór autorski</w:t>
      </w:r>
      <w:r w:rsidRPr="00486A77">
        <w:rPr>
          <w:rFonts w:ascii="Arial" w:hAnsi="Arial" w:cs="Arial"/>
          <w:sz w:val="22"/>
          <w:szCs w:val="22"/>
        </w:rPr>
        <w:t>.</w:t>
      </w:r>
      <w:r w:rsidR="008D34D1" w:rsidRPr="00486A77">
        <w:rPr>
          <w:rFonts w:ascii="Arial" w:hAnsi="Arial" w:cs="Arial"/>
          <w:sz w:val="22"/>
          <w:szCs w:val="22"/>
        </w:rPr>
        <w:t xml:space="preserve"> </w:t>
      </w:r>
    </w:p>
    <w:p w14:paraId="0A8451C5" w14:textId="1B059652" w:rsidR="00C8330B" w:rsidRPr="00CC3570" w:rsidRDefault="00C8330B" w:rsidP="002D5CB6">
      <w:pPr>
        <w:pStyle w:val="Tekstpodstawowy3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486A77">
        <w:rPr>
          <w:rFonts w:ascii="Arial" w:hAnsi="Arial" w:cs="Arial"/>
          <w:sz w:val="22"/>
          <w:szCs w:val="22"/>
        </w:rPr>
        <w:t>Zamawiający zastrzega zapłatę wynagrodzenia</w:t>
      </w:r>
      <w:r w:rsidR="00C602B7" w:rsidRPr="00486A77">
        <w:rPr>
          <w:rFonts w:ascii="Arial" w:hAnsi="Arial" w:cs="Arial"/>
          <w:sz w:val="22"/>
          <w:szCs w:val="22"/>
        </w:rPr>
        <w:t>, o którym mowa w ust. 2</w:t>
      </w:r>
      <w:r w:rsidRPr="00486A77">
        <w:rPr>
          <w:rFonts w:ascii="Arial" w:hAnsi="Arial" w:cs="Arial"/>
          <w:sz w:val="22"/>
          <w:szCs w:val="22"/>
        </w:rPr>
        <w:t xml:space="preserve"> w sposób </w:t>
      </w:r>
      <w:r w:rsidRPr="00CC3570">
        <w:rPr>
          <w:rFonts w:ascii="Arial" w:hAnsi="Arial" w:cs="Arial"/>
          <w:sz w:val="22"/>
          <w:szCs w:val="22"/>
        </w:rPr>
        <w:t>następujący:</w:t>
      </w:r>
    </w:p>
    <w:p w14:paraId="1141A3CC" w14:textId="609610E2" w:rsidR="00C8330B" w:rsidRPr="00CC3570" w:rsidRDefault="00C8330B" w:rsidP="002D5CB6">
      <w:pPr>
        <w:pStyle w:val="Tekstpodstawowy3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C3570">
        <w:rPr>
          <w:rFonts w:ascii="Arial" w:hAnsi="Arial" w:cs="Arial"/>
          <w:sz w:val="22"/>
          <w:szCs w:val="22"/>
        </w:rPr>
        <w:t>40% wynagrodzenia</w:t>
      </w:r>
      <w:r w:rsidR="00C602B7" w:rsidRPr="00CC3570">
        <w:rPr>
          <w:rFonts w:ascii="Arial" w:hAnsi="Arial" w:cs="Arial"/>
          <w:sz w:val="22"/>
          <w:szCs w:val="22"/>
        </w:rPr>
        <w:t>, o którym mowa w § 3 ust. 2 a)</w:t>
      </w:r>
      <w:r w:rsidRPr="00CC3570">
        <w:rPr>
          <w:rFonts w:ascii="Arial" w:hAnsi="Arial" w:cs="Arial"/>
          <w:sz w:val="22"/>
          <w:szCs w:val="22"/>
        </w:rPr>
        <w:t xml:space="preserve"> </w:t>
      </w:r>
      <w:r w:rsidR="00C602B7" w:rsidRPr="00CC3570">
        <w:rPr>
          <w:rFonts w:ascii="Arial" w:hAnsi="Arial" w:cs="Arial"/>
          <w:sz w:val="22"/>
          <w:szCs w:val="22"/>
        </w:rPr>
        <w:t xml:space="preserve">Umowy </w:t>
      </w:r>
      <w:r w:rsidRPr="00CC3570">
        <w:rPr>
          <w:rFonts w:ascii="Arial" w:hAnsi="Arial" w:cs="Arial"/>
          <w:sz w:val="22"/>
          <w:szCs w:val="22"/>
        </w:rPr>
        <w:t xml:space="preserve">po </w:t>
      </w:r>
      <w:r w:rsidR="00867BE7" w:rsidRPr="00CC3570">
        <w:rPr>
          <w:rFonts w:ascii="Arial" w:hAnsi="Arial" w:cs="Arial"/>
          <w:sz w:val="22"/>
          <w:szCs w:val="22"/>
        </w:rPr>
        <w:t xml:space="preserve">łącznie: </w:t>
      </w:r>
      <w:r w:rsidR="00A2073C" w:rsidRPr="00CC3570">
        <w:rPr>
          <w:rFonts w:ascii="Arial" w:hAnsi="Arial" w:cs="Arial"/>
          <w:sz w:val="22"/>
          <w:szCs w:val="22"/>
        </w:rPr>
        <w:t>protokolarnym odbiorze dokumentacji projektowej</w:t>
      </w:r>
      <w:r w:rsidR="000C604B" w:rsidRPr="00CC3570">
        <w:rPr>
          <w:rFonts w:ascii="Arial" w:hAnsi="Arial" w:cs="Arial"/>
          <w:sz w:val="22"/>
          <w:szCs w:val="22"/>
        </w:rPr>
        <w:t xml:space="preserve"> </w:t>
      </w:r>
      <w:r w:rsidR="00A2073C" w:rsidRPr="00CC3570">
        <w:rPr>
          <w:rFonts w:ascii="Arial" w:hAnsi="Arial" w:cs="Arial"/>
          <w:sz w:val="22"/>
          <w:szCs w:val="22"/>
        </w:rPr>
        <w:t xml:space="preserve">niezbędnej do dokonania zgłoszeń i uzyskania pozwolenia na budowę </w:t>
      </w:r>
      <w:r w:rsidRPr="00CC3570">
        <w:rPr>
          <w:rFonts w:ascii="Arial" w:hAnsi="Arial" w:cs="Arial"/>
          <w:sz w:val="22"/>
          <w:szCs w:val="22"/>
        </w:rPr>
        <w:t>i złożeni</w:t>
      </w:r>
      <w:r w:rsidR="00A2073C" w:rsidRPr="00CC3570">
        <w:rPr>
          <w:rFonts w:ascii="Arial" w:hAnsi="Arial" w:cs="Arial"/>
          <w:sz w:val="22"/>
          <w:szCs w:val="22"/>
        </w:rPr>
        <w:t>u</w:t>
      </w:r>
      <w:r w:rsidRPr="00CC3570">
        <w:rPr>
          <w:rFonts w:ascii="Arial" w:hAnsi="Arial" w:cs="Arial"/>
          <w:sz w:val="22"/>
          <w:szCs w:val="22"/>
        </w:rPr>
        <w:t xml:space="preserve"> do odpowiedniego organu wniosku o pozwolenie na budowę</w:t>
      </w:r>
      <w:r w:rsidR="00A2073C" w:rsidRPr="00CC3570">
        <w:rPr>
          <w:rFonts w:ascii="Arial" w:hAnsi="Arial" w:cs="Arial"/>
          <w:sz w:val="22"/>
          <w:szCs w:val="22"/>
        </w:rPr>
        <w:t xml:space="preserve"> i zgłoszeniu robót</w:t>
      </w:r>
      <w:r w:rsidR="00867BE7" w:rsidRPr="00CC3570">
        <w:rPr>
          <w:rFonts w:ascii="Arial" w:hAnsi="Arial" w:cs="Arial"/>
          <w:sz w:val="22"/>
          <w:szCs w:val="22"/>
        </w:rPr>
        <w:t>;</w:t>
      </w:r>
    </w:p>
    <w:p w14:paraId="044CD2F1" w14:textId="6D6210C2" w:rsidR="00B95633" w:rsidRPr="00CC3570" w:rsidRDefault="00C602B7" w:rsidP="002D5CB6">
      <w:pPr>
        <w:pStyle w:val="Tekstpodstawowy3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C3570">
        <w:rPr>
          <w:rFonts w:ascii="Arial" w:hAnsi="Arial" w:cs="Arial"/>
          <w:sz w:val="22"/>
          <w:szCs w:val="22"/>
        </w:rPr>
        <w:t xml:space="preserve">60% wynagrodzenia, o którym mowa w § 3 ust. 2 a) Umowy po </w:t>
      </w:r>
      <w:r w:rsidR="00867BE7" w:rsidRPr="00CC3570">
        <w:rPr>
          <w:rFonts w:ascii="Arial" w:hAnsi="Arial" w:cs="Arial"/>
          <w:sz w:val="22"/>
          <w:szCs w:val="22"/>
        </w:rPr>
        <w:t xml:space="preserve">łącznie: </w:t>
      </w:r>
      <w:r w:rsidR="00A2073C" w:rsidRPr="00CC3570">
        <w:rPr>
          <w:rFonts w:ascii="Arial" w:hAnsi="Arial" w:cs="Arial"/>
          <w:sz w:val="22"/>
          <w:szCs w:val="22"/>
        </w:rPr>
        <w:t xml:space="preserve">protokolarnym odbiorze pozostałej dokumentacji projektowej objętej Przedmiotem umowy, w tym </w:t>
      </w:r>
      <w:r w:rsidR="00C8330B" w:rsidRPr="00CC3570">
        <w:rPr>
          <w:rFonts w:ascii="Arial" w:hAnsi="Arial" w:cs="Arial"/>
          <w:sz w:val="22"/>
          <w:szCs w:val="22"/>
        </w:rPr>
        <w:t>projekt</w:t>
      </w:r>
      <w:r w:rsidR="000C604B" w:rsidRPr="00CC3570">
        <w:rPr>
          <w:rFonts w:ascii="Arial" w:hAnsi="Arial" w:cs="Arial"/>
          <w:sz w:val="22"/>
          <w:szCs w:val="22"/>
        </w:rPr>
        <w:t>ów</w:t>
      </w:r>
      <w:r w:rsidR="00C8330B" w:rsidRPr="00CC3570">
        <w:rPr>
          <w:rFonts w:ascii="Arial" w:hAnsi="Arial" w:cs="Arial"/>
          <w:sz w:val="22"/>
          <w:szCs w:val="22"/>
        </w:rPr>
        <w:t xml:space="preserve"> wykonawcz</w:t>
      </w:r>
      <w:r w:rsidR="000C604B" w:rsidRPr="00CC3570">
        <w:rPr>
          <w:rFonts w:ascii="Arial" w:hAnsi="Arial" w:cs="Arial"/>
          <w:sz w:val="22"/>
          <w:szCs w:val="22"/>
        </w:rPr>
        <w:t>ych</w:t>
      </w:r>
      <w:r w:rsidR="007E7197" w:rsidRPr="00CC3570">
        <w:rPr>
          <w:rFonts w:ascii="Arial" w:hAnsi="Arial" w:cs="Arial"/>
          <w:sz w:val="22"/>
          <w:szCs w:val="22"/>
        </w:rPr>
        <w:t xml:space="preserve"> </w:t>
      </w:r>
      <w:r w:rsidR="00C8330B" w:rsidRPr="00CC3570">
        <w:rPr>
          <w:rFonts w:ascii="Arial" w:hAnsi="Arial" w:cs="Arial"/>
          <w:sz w:val="22"/>
          <w:szCs w:val="22"/>
        </w:rPr>
        <w:t xml:space="preserve">i uzyskaniu </w:t>
      </w:r>
      <w:r w:rsidRPr="00CC3570">
        <w:rPr>
          <w:rFonts w:ascii="Arial" w:hAnsi="Arial" w:cs="Arial"/>
          <w:sz w:val="22"/>
          <w:szCs w:val="22"/>
        </w:rPr>
        <w:t xml:space="preserve">ostatecznej </w:t>
      </w:r>
      <w:r w:rsidR="00C8330B" w:rsidRPr="00CC3570">
        <w:rPr>
          <w:rFonts w:ascii="Arial" w:hAnsi="Arial" w:cs="Arial"/>
          <w:sz w:val="22"/>
          <w:szCs w:val="22"/>
        </w:rPr>
        <w:t>pozytywnej decyzji o pozwoleniu na budowę</w:t>
      </w:r>
      <w:r w:rsidR="00A2073C" w:rsidRPr="00CC3570">
        <w:rPr>
          <w:rFonts w:ascii="Arial" w:hAnsi="Arial" w:cs="Arial"/>
          <w:sz w:val="22"/>
          <w:szCs w:val="22"/>
        </w:rPr>
        <w:t xml:space="preserve"> i pozytywnym zakończeniu procedury zgłoszenia robót umożliwiających ich podjęcie;</w:t>
      </w:r>
    </w:p>
    <w:p w14:paraId="590CCB76" w14:textId="580E2800" w:rsidR="00401326" w:rsidRPr="00CC3570" w:rsidRDefault="00C602B7" w:rsidP="002D5CB6">
      <w:pPr>
        <w:pStyle w:val="Tekstpodstawowy3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C3570">
        <w:rPr>
          <w:rFonts w:ascii="Arial" w:hAnsi="Arial" w:cs="Arial"/>
          <w:sz w:val="22"/>
          <w:szCs w:val="22"/>
        </w:rPr>
        <w:t xml:space="preserve">wynagrodzenie, o którym mowa w § 3 ust. 2 b) Umowy </w:t>
      </w:r>
      <w:r w:rsidR="008D34D1" w:rsidRPr="00CC3570">
        <w:rPr>
          <w:rFonts w:ascii="Arial" w:hAnsi="Arial" w:cs="Arial"/>
          <w:sz w:val="22"/>
          <w:szCs w:val="22"/>
        </w:rPr>
        <w:t xml:space="preserve">za pełnienie nadzoru autorskiego </w:t>
      </w:r>
      <w:r w:rsidR="00693DD4" w:rsidRPr="00CC3570">
        <w:rPr>
          <w:rFonts w:ascii="Arial" w:hAnsi="Arial" w:cs="Arial"/>
          <w:sz w:val="22"/>
          <w:szCs w:val="22"/>
        </w:rPr>
        <w:t>w okresie realizacji robót budowlanych na podstawie Dokumentacji wykonanej w ramach niniejszej Umowy, aż do uzyskania pozwolenia na użytkowanie</w:t>
      </w:r>
      <w:r w:rsidR="00430E68" w:rsidRPr="00CC3570">
        <w:rPr>
          <w:rFonts w:ascii="Arial" w:hAnsi="Arial" w:cs="Arial"/>
          <w:sz w:val="22"/>
          <w:szCs w:val="22"/>
        </w:rPr>
        <w:t xml:space="preserve">, </w:t>
      </w:r>
      <w:r w:rsidR="00693DD4" w:rsidRPr="00CC3570">
        <w:rPr>
          <w:rFonts w:ascii="Arial" w:hAnsi="Arial" w:cs="Arial"/>
          <w:sz w:val="22"/>
          <w:szCs w:val="22"/>
        </w:rPr>
        <w:t xml:space="preserve">płatne </w:t>
      </w:r>
      <w:r w:rsidR="00430E68" w:rsidRPr="00CC3570">
        <w:rPr>
          <w:rFonts w:ascii="Arial" w:hAnsi="Arial" w:cs="Arial"/>
          <w:sz w:val="22"/>
          <w:szCs w:val="22"/>
        </w:rPr>
        <w:t xml:space="preserve">począwszy od dnia rozpoczęcia </w:t>
      </w:r>
      <w:r w:rsidR="00693DD4" w:rsidRPr="00CC3570">
        <w:rPr>
          <w:rFonts w:ascii="Arial" w:hAnsi="Arial" w:cs="Arial"/>
          <w:sz w:val="22"/>
          <w:szCs w:val="22"/>
        </w:rPr>
        <w:t xml:space="preserve">robót budowlanych </w:t>
      </w:r>
      <w:r w:rsidR="00430E68" w:rsidRPr="00CC3570">
        <w:rPr>
          <w:rFonts w:ascii="Arial" w:hAnsi="Arial" w:cs="Arial"/>
          <w:sz w:val="22"/>
          <w:szCs w:val="22"/>
        </w:rPr>
        <w:t xml:space="preserve">w </w:t>
      </w:r>
      <w:r w:rsidR="00426E33">
        <w:rPr>
          <w:rFonts w:ascii="Arial" w:hAnsi="Arial" w:cs="Arial"/>
          <w:sz w:val="22"/>
          <w:szCs w:val="22"/>
        </w:rPr>
        <w:t xml:space="preserve">5 </w:t>
      </w:r>
      <w:r w:rsidR="00430E68" w:rsidRPr="00CC3570">
        <w:rPr>
          <w:rFonts w:ascii="Arial" w:hAnsi="Arial" w:cs="Arial"/>
          <w:sz w:val="22"/>
          <w:szCs w:val="22"/>
        </w:rPr>
        <w:t>(</w:t>
      </w:r>
      <w:r w:rsidR="00426E33">
        <w:rPr>
          <w:rFonts w:ascii="Arial" w:hAnsi="Arial" w:cs="Arial"/>
          <w:sz w:val="22"/>
          <w:szCs w:val="22"/>
        </w:rPr>
        <w:t>pięciu</w:t>
      </w:r>
      <w:r w:rsidR="00430E68" w:rsidRPr="00CC3570">
        <w:rPr>
          <w:rFonts w:ascii="Arial" w:hAnsi="Arial" w:cs="Arial"/>
          <w:sz w:val="22"/>
          <w:szCs w:val="22"/>
        </w:rPr>
        <w:t>) miesięcznych, równych ratach z dołu, po zakończeniu dane</w:t>
      </w:r>
      <w:r w:rsidR="002212C4" w:rsidRPr="00CC3570">
        <w:rPr>
          <w:rFonts w:ascii="Arial" w:hAnsi="Arial" w:cs="Arial"/>
          <w:sz w:val="22"/>
          <w:szCs w:val="22"/>
        </w:rPr>
        <w:t>go</w:t>
      </w:r>
      <w:r w:rsidR="00430E68" w:rsidRPr="00CC3570">
        <w:rPr>
          <w:rFonts w:ascii="Arial" w:hAnsi="Arial" w:cs="Arial"/>
          <w:sz w:val="22"/>
          <w:szCs w:val="22"/>
        </w:rPr>
        <w:t xml:space="preserve"> miesiąca</w:t>
      </w:r>
      <w:r w:rsidRPr="00CC3570">
        <w:rPr>
          <w:rFonts w:ascii="Arial" w:hAnsi="Arial" w:cs="Arial"/>
          <w:b/>
          <w:sz w:val="22"/>
          <w:szCs w:val="22"/>
        </w:rPr>
        <w:t>.</w:t>
      </w:r>
      <w:r w:rsidR="00420399">
        <w:rPr>
          <w:rFonts w:ascii="Arial" w:hAnsi="Arial" w:cs="Arial"/>
          <w:b/>
          <w:sz w:val="22"/>
          <w:szCs w:val="22"/>
        </w:rPr>
        <w:t xml:space="preserve"> </w:t>
      </w:r>
      <w:r w:rsidR="00041B72" w:rsidRPr="00420399">
        <w:rPr>
          <w:rFonts w:ascii="Arial" w:hAnsi="Arial" w:cs="Arial"/>
          <w:sz w:val="22"/>
          <w:szCs w:val="22"/>
        </w:rPr>
        <w:t xml:space="preserve">Jeżeli </w:t>
      </w:r>
      <w:r w:rsidR="00041B72">
        <w:rPr>
          <w:rFonts w:ascii="Arial" w:hAnsi="Arial" w:cs="Arial"/>
          <w:sz w:val="22"/>
          <w:szCs w:val="22"/>
        </w:rPr>
        <w:t>okres realizacji robót budowlanych będzie krótszy niż 5 miesięcy Zamawiający zapłaci w ostatniej racie pozostałą część wynagrodzenia.</w:t>
      </w:r>
    </w:p>
    <w:p w14:paraId="5AE665D3" w14:textId="599A73AF" w:rsidR="00401326" w:rsidRPr="00917F66" w:rsidRDefault="00FF4BFB" w:rsidP="002D5CB6">
      <w:pPr>
        <w:pStyle w:val="Tekstpodstawowy3"/>
        <w:numPr>
          <w:ilvl w:val="0"/>
          <w:numId w:val="2"/>
        </w:numPr>
        <w:ind w:left="567" w:hanging="567"/>
        <w:rPr>
          <w:rFonts w:ascii="Arial" w:hAnsi="Arial" w:cs="Arial"/>
          <w:bCs/>
          <w:sz w:val="22"/>
          <w:szCs w:val="22"/>
        </w:rPr>
      </w:pPr>
      <w:r w:rsidRPr="00917F66">
        <w:rPr>
          <w:rFonts w:ascii="Arial" w:hAnsi="Arial" w:cs="Arial"/>
          <w:sz w:val="22"/>
          <w:szCs w:val="22"/>
        </w:rPr>
        <w:t xml:space="preserve">Wynagrodzenie </w:t>
      </w:r>
      <w:r w:rsidR="00712B0C" w:rsidRPr="00917F66">
        <w:rPr>
          <w:rFonts w:ascii="Arial" w:hAnsi="Arial" w:cs="Arial"/>
          <w:sz w:val="22"/>
          <w:szCs w:val="22"/>
        </w:rPr>
        <w:t xml:space="preserve">jest wynagrodzeniem ryczałtowym i </w:t>
      </w:r>
      <w:r w:rsidRPr="00917F66">
        <w:rPr>
          <w:rFonts w:ascii="Arial" w:hAnsi="Arial" w:cs="Arial"/>
          <w:sz w:val="22"/>
          <w:szCs w:val="22"/>
        </w:rPr>
        <w:t xml:space="preserve">obejmuje wszystkie koszty związane z wykonaniem Przedmiotu </w:t>
      </w:r>
      <w:r w:rsidR="00B8091C" w:rsidRPr="00917F66">
        <w:rPr>
          <w:rFonts w:ascii="Arial" w:hAnsi="Arial" w:cs="Arial"/>
          <w:sz w:val="22"/>
          <w:szCs w:val="22"/>
        </w:rPr>
        <w:t>umowy</w:t>
      </w:r>
      <w:r w:rsidRPr="00917F66">
        <w:rPr>
          <w:rFonts w:ascii="Arial" w:hAnsi="Arial" w:cs="Arial"/>
          <w:sz w:val="22"/>
          <w:szCs w:val="22"/>
        </w:rPr>
        <w:t xml:space="preserve">, w tym między innymi: wartość usług, wymagane uzgodnienia, koszty opracowania dokumentów, które zostaną przekazane w czasie czynności odbioru Przedmiotu </w:t>
      </w:r>
      <w:r w:rsidR="00B8091C" w:rsidRPr="00917F66">
        <w:rPr>
          <w:rFonts w:ascii="Arial" w:hAnsi="Arial" w:cs="Arial"/>
          <w:sz w:val="22"/>
          <w:szCs w:val="22"/>
        </w:rPr>
        <w:t>umowy</w:t>
      </w:r>
      <w:r w:rsidRPr="00917F66">
        <w:rPr>
          <w:rFonts w:ascii="Arial" w:hAnsi="Arial" w:cs="Arial"/>
          <w:sz w:val="22"/>
          <w:szCs w:val="22"/>
        </w:rPr>
        <w:t xml:space="preserve">, koszt dostarczenia Przedmiotu </w:t>
      </w:r>
      <w:r w:rsidR="00B8091C" w:rsidRPr="00917F66">
        <w:rPr>
          <w:rFonts w:ascii="Arial" w:hAnsi="Arial" w:cs="Arial"/>
          <w:sz w:val="22"/>
          <w:szCs w:val="22"/>
        </w:rPr>
        <w:t xml:space="preserve">umowy </w:t>
      </w:r>
      <w:r w:rsidRPr="00917F66">
        <w:rPr>
          <w:rFonts w:ascii="Arial" w:hAnsi="Arial" w:cs="Arial"/>
          <w:sz w:val="22"/>
          <w:szCs w:val="22"/>
        </w:rPr>
        <w:t xml:space="preserve">do Zamawiającego oraz wynagrodzenie za przeniesienie autorskich praw majątkowych do utworów wchodzących w skład Przedmiotu Umowy, wynagrodzenie za przeniesienie prawa do zezwalania na wykonywanie zależnych praw autorskich do tych utworów, ubezpieczenia, </w:t>
      </w:r>
      <w:r w:rsidR="008D34D1" w:rsidRPr="00917F66">
        <w:rPr>
          <w:rFonts w:ascii="Arial" w:hAnsi="Arial" w:cs="Arial"/>
          <w:sz w:val="22"/>
          <w:szCs w:val="22"/>
        </w:rPr>
        <w:t xml:space="preserve">wynagrodzenie za przeniesienie własności egzemplarzy i nośników na których utrwalono dokumentację, </w:t>
      </w:r>
      <w:r w:rsidRPr="00917F66">
        <w:rPr>
          <w:rFonts w:ascii="Arial" w:hAnsi="Arial" w:cs="Arial"/>
          <w:sz w:val="22"/>
          <w:szCs w:val="22"/>
        </w:rPr>
        <w:t>należny podatek VAT</w:t>
      </w:r>
      <w:r w:rsidR="00401326" w:rsidRPr="00917F66">
        <w:rPr>
          <w:rFonts w:ascii="Arial" w:hAnsi="Arial" w:cs="Arial"/>
          <w:bCs/>
          <w:sz w:val="22"/>
          <w:szCs w:val="22"/>
        </w:rPr>
        <w:t>.</w:t>
      </w:r>
      <w:r w:rsidR="00DE230A" w:rsidRPr="00917F66">
        <w:rPr>
          <w:rFonts w:ascii="Arial" w:hAnsi="Arial" w:cs="Arial"/>
          <w:bCs/>
          <w:sz w:val="22"/>
          <w:szCs w:val="22"/>
        </w:rPr>
        <w:t xml:space="preserve"> </w:t>
      </w:r>
    </w:p>
    <w:p w14:paraId="53DD4870" w14:textId="5EA998F1" w:rsidR="00401326" w:rsidRPr="00917F66" w:rsidRDefault="00C8330B" w:rsidP="002D5CB6">
      <w:pPr>
        <w:pStyle w:val="Tekstpodstawowy3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917F66">
        <w:rPr>
          <w:rFonts w:ascii="Arial" w:hAnsi="Arial" w:cs="Arial"/>
          <w:sz w:val="22"/>
          <w:szCs w:val="22"/>
        </w:rPr>
        <w:t>Podstawą wystawienia faktur są podpisane przez strony protokoły, o których mowa w § 6 ust.1.</w:t>
      </w:r>
    </w:p>
    <w:p w14:paraId="6B30C308" w14:textId="04BFEA60" w:rsidR="00401326" w:rsidRPr="00CC3570" w:rsidRDefault="00430E68" w:rsidP="002D5CB6">
      <w:pPr>
        <w:pStyle w:val="Tekstpodstawowy3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C3570">
        <w:rPr>
          <w:rFonts w:ascii="Arial" w:hAnsi="Arial" w:cs="Arial"/>
          <w:bCs/>
          <w:sz w:val="22"/>
          <w:szCs w:val="22"/>
        </w:rPr>
        <w:t>Z</w:t>
      </w:r>
      <w:r w:rsidR="00401326" w:rsidRPr="00CC3570">
        <w:rPr>
          <w:rFonts w:ascii="Arial" w:hAnsi="Arial" w:cs="Arial"/>
          <w:bCs/>
          <w:sz w:val="22"/>
          <w:szCs w:val="22"/>
        </w:rPr>
        <w:t xml:space="preserve">apłata należności nastąpi na podstawie faktury, przelewem na konto Wykonawcy wskazane na fakturze w terminie </w:t>
      </w:r>
      <w:r w:rsidR="00917F66" w:rsidRPr="00CC3570">
        <w:rPr>
          <w:rFonts w:ascii="Arial" w:hAnsi="Arial" w:cs="Arial"/>
          <w:bCs/>
          <w:sz w:val="22"/>
          <w:szCs w:val="22"/>
        </w:rPr>
        <w:t>……...</w:t>
      </w:r>
      <w:r w:rsidR="007E1ABC" w:rsidRPr="00CC3570">
        <w:rPr>
          <w:rFonts w:ascii="Arial" w:hAnsi="Arial" w:cs="Arial"/>
          <w:bCs/>
          <w:sz w:val="22"/>
          <w:szCs w:val="22"/>
        </w:rPr>
        <w:t xml:space="preserve"> </w:t>
      </w:r>
      <w:r w:rsidR="00401326" w:rsidRPr="00CC3570">
        <w:rPr>
          <w:rFonts w:ascii="Arial" w:hAnsi="Arial" w:cs="Arial"/>
          <w:bCs/>
          <w:sz w:val="22"/>
          <w:szCs w:val="22"/>
        </w:rPr>
        <w:t>dni od daty otrzymania przez Zamawiającego prawidłowo wystawionej faktury</w:t>
      </w:r>
      <w:r w:rsidRPr="00CC3570">
        <w:rPr>
          <w:rFonts w:ascii="Arial" w:hAnsi="Arial" w:cs="Arial"/>
          <w:bCs/>
          <w:sz w:val="22"/>
          <w:szCs w:val="22"/>
        </w:rPr>
        <w:t xml:space="preserve"> wraz z po</w:t>
      </w:r>
      <w:r w:rsidR="002212C4" w:rsidRPr="00CC3570">
        <w:rPr>
          <w:rFonts w:ascii="Arial" w:hAnsi="Arial" w:cs="Arial"/>
          <w:bCs/>
          <w:sz w:val="22"/>
          <w:szCs w:val="22"/>
        </w:rPr>
        <w:t>dpisanym przez strony protokołem odbioru</w:t>
      </w:r>
      <w:r w:rsidR="007E7197" w:rsidRPr="00CC3570">
        <w:rPr>
          <w:rFonts w:ascii="Arial" w:hAnsi="Arial" w:cs="Arial"/>
          <w:bCs/>
          <w:sz w:val="22"/>
          <w:szCs w:val="22"/>
        </w:rPr>
        <w:t>, a w przypadku nadzoru autorskiego – faktury z potwierdzeniem przez przedstawiciela Zamawiającego wykonania nadzoru autorskiego przez Wykonawcę w danym miesiącu</w:t>
      </w:r>
      <w:r w:rsidR="00401326" w:rsidRPr="00CC3570">
        <w:rPr>
          <w:rFonts w:ascii="Arial" w:hAnsi="Arial" w:cs="Arial"/>
          <w:sz w:val="22"/>
          <w:szCs w:val="22"/>
        </w:rPr>
        <w:t xml:space="preserve">.   </w:t>
      </w:r>
    </w:p>
    <w:p w14:paraId="48B6FBA6" w14:textId="77777777" w:rsidR="00401326" w:rsidRPr="00CC3570" w:rsidRDefault="00401326" w:rsidP="002D5CB6">
      <w:pPr>
        <w:pStyle w:val="Tekstpodstawowy3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C3570">
        <w:rPr>
          <w:rFonts w:ascii="Arial" w:hAnsi="Arial" w:cs="Arial"/>
          <w:sz w:val="22"/>
          <w:szCs w:val="22"/>
        </w:rPr>
        <w:t>Za dzień zapłaty uznaje się dzień, w którym Zamawiający polecił swojemu bankowi  przelać na wskazane konto kwotę wynikającą z prawidłowo wystawionej faktury.</w:t>
      </w:r>
    </w:p>
    <w:p w14:paraId="2EE0DEF4" w14:textId="3B5F544B" w:rsidR="00401326" w:rsidRPr="00CC3570" w:rsidRDefault="007C4226" w:rsidP="002D5CB6">
      <w:pPr>
        <w:pStyle w:val="Tekstpodstawowy3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C3570">
        <w:rPr>
          <w:rFonts w:ascii="Arial" w:hAnsi="Arial" w:cs="Arial"/>
          <w:sz w:val="22"/>
          <w:szCs w:val="22"/>
        </w:rPr>
        <w:t>W przypadku opóźnienia Zamawiającego w zapłacie wynagrodzenia zgodnie z postanowieniami niniejszej umowy, Wykonawcy przysługują odsetki za opóźnienie zgodnie z powszechnie obowiązującymi przepisami prawa</w:t>
      </w:r>
      <w:r w:rsidR="00401326" w:rsidRPr="00CC3570">
        <w:rPr>
          <w:rFonts w:ascii="Arial" w:hAnsi="Arial" w:cs="Arial"/>
          <w:sz w:val="22"/>
          <w:szCs w:val="22"/>
        </w:rPr>
        <w:t>.</w:t>
      </w:r>
    </w:p>
    <w:p w14:paraId="34AD6F7C" w14:textId="15A732B3" w:rsidR="007C4226" w:rsidRPr="00CC3570" w:rsidRDefault="007C4226" w:rsidP="002D5CB6">
      <w:pPr>
        <w:pStyle w:val="Akapitzlist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 w:rsidRPr="00CC3570">
        <w:rPr>
          <w:rFonts w:ascii="Arial" w:hAnsi="Arial" w:cs="Arial"/>
          <w:sz w:val="22"/>
          <w:szCs w:val="22"/>
        </w:rPr>
        <w:lastRenderedPageBreak/>
        <w:t>Zgodnie z przepisami ustawy z dnia 09.11.2018 r. o elektronicznym fakturow</w:t>
      </w:r>
      <w:r w:rsidR="002D5CB6" w:rsidRPr="00CC3570">
        <w:rPr>
          <w:rFonts w:ascii="Arial" w:hAnsi="Arial" w:cs="Arial"/>
          <w:sz w:val="22"/>
          <w:szCs w:val="22"/>
        </w:rPr>
        <w:t>aniu w zamówieniach publicznych</w:t>
      </w:r>
      <w:r w:rsidRPr="00CC3570">
        <w:rPr>
          <w:rFonts w:ascii="Arial" w:hAnsi="Arial" w:cs="Arial"/>
          <w:sz w:val="22"/>
          <w:szCs w:val="22"/>
        </w:rPr>
        <w:t xml:space="preserve">, koncesjach na roboty budowlane lub usługi oraz partnerstwie publiczno-prywatnym (Dz. U. 2018 r., poz. 2191 z późn. zm.) Wykonawca może złożyć ustrukturyzowaną fakturę elektroniczną za pośrednictwem platformy </w:t>
      </w:r>
      <w:hyperlink r:id="rId8" w:history="1">
        <w:r w:rsidRPr="00CC3570">
          <w:rPr>
            <w:rStyle w:val="Hipercze"/>
            <w:rFonts w:ascii="Arial" w:hAnsi="Arial" w:cs="Arial"/>
            <w:color w:val="auto"/>
            <w:sz w:val="22"/>
            <w:szCs w:val="22"/>
          </w:rPr>
          <w:t>https://efaktura.gov.pl</w:t>
        </w:r>
      </w:hyperlink>
      <w:r w:rsidRPr="00CC3570">
        <w:rPr>
          <w:rFonts w:ascii="Arial" w:hAnsi="Arial" w:cs="Arial"/>
          <w:sz w:val="22"/>
          <w:szCs w:val="22"/>
        </w:rPr>
        <w:t>.</w:t>
      </w:r>
    </w:p>
    <w:p w14:paraId="32670166" w14:textId="55DF3FF0" w:rsidR="007C4226" w:rsidRPr="00CC3570" w:rsidRDefault="007C4226" w:rsidP="002D5CB6">
      <w:pPr>
        <w:pStyle w:val="Tekstpodstawowy3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C3570">
        <w:rPr>
          <w:rFonts w:ascii="Arial" w:hAnsi="Arial" w:cs="Arial"/>
          <w:sz w:val="22"/>
          <w:szCs w:val="22"/>
        </w:rPr>
        <w:t>Zamawiający może dokonać zapłaty należności wynikającej z faktur z zastosowaniem mechanizmu podzielonej płatności, o którym mowa w art. 108a ust. 1 ustawy z dnia 11 marca 2004 r. o podatku od towarów i usług (dalej jako „ustawa o VAT”), na rachunek zawarty na dzień zlecenia przelewu w wykazie, o którym mowa w art. 96b ust. 1 ustawy o VAT. W przypadku wskazanym w art. 108a ust. 1a ustawy o VAT, Strony są obowiązane zastosować mechanizm podzielonej płatności</w:t>
      </w:r>
      <w:r w:rsidR="002212C4" w:rsidRPr="00CC3570">
        <w:rPr>
          <w:rFonts w:ascii="Arial" w:hAnsi="Arial" w:cs="Arial"/>
          <w:sz w:val="22"/>
          <w:szCs w:val="22"/>
        </w:rPr>
        <w:t>.</w:t>
      </w:r>
    </w:p>
    <w:p w14:paraId="03D613B5" w14:textId="77777777" w:rsidR="00401326" w:rsidRPr="00CC3570" w:rsidRDefault="00401326" w:rsidP="002D5CB6">
      <w:pPr>
        <w:jc w:val="center"/>
        <w:rPr>
          <w:rFonts w:ascii="Arial" w:hAnsi="Arial" w:cs="Arial"/>
          <w:sz w:val="22"/>
          <w:szCs w:val="22"/>
        </w:rPr>
      </w:pPr>
    </w:p>
    <w:p w14:paraId="46BEAACB" w14:textId="77777777" w:rsidR="00401326" w:rsidRPr="00772FB4" w:rsidRDefault="00401326" w:rsidP="002D5CB6">
      <w:pPr>
        <w:jc w:val="center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§ 4</w:t>
      </w:r>
    </w:p>
    <w:p w14:paraId="1BAB15C0" w14:textId="5020DAA6" w:rsidR="00FF4BFB" w:rsidRPr="00772FB4" w:rsidRDefault="00FF4BFB" w:rsidP="002D5CB6">
      <w:pPr>
        <w:pStyle w:val="Akapitzlist"/>
        <w:numPr>
          <w:ilvl w:val="1"/>
          <w:numId w:val="18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Wykonawca oświadcza, że autorskie prawa osobiste i majątkowe do </w:t>
      </w:r>
      <w:r w:rsidR="00927065" w:rsidRPr="00772FB4">
        <w:rPr>
          <w:rFonts w:ascii="Arial" w:hAnsi="Arial" w:cs="Arial"/>
          <w:sz w:val="22"/>
          <w:szCs w:val="22"/>
        </w:rPr>
        <w:t xml:space="preserve">wszelkich </w:t>
      </w:r>
      <w:r w:rsidR="002212C4" w:rsidRPr="00772FB4">
        <w:rPr>
          <w:rFonts w:ascii="Arial" w:hAnsi="Arial" w:cs="Arial"/>
          <w:sz w:val="22"/>
          <w:szCs w:val="22"/>
        </w:rPr>
        <w:t xml:space="preserve">utworów wykonanych w ramach </w:t>
      </w:r>
      <w:r w:rsidR="00A0574D" w:rsidRPr="00772FB4">
        <w:rPr>
          <w:rFonts w:ascii="Arial" w:hAnsi="Arial" w:cs="Arial"/>
          <w:sz w:val="22"/>
          <w:szCs w:val="22"/>
        </w:rPr>
        <w:t>Przedmiot</w:t>
      </w:r>
      <w:r w:rsidR="002212C4" w:rsidRPr="00772FB4">
        <w:rPr>
          <w:rFonts w:ascii="Arial" w:hAnsi="Arial" w:cs="Arial"/>
          <w:sz w:val="22"/>
          <w:szCs w:val="22"/>
        </w:rPr>
        <w:t>u</w:t>
      </w:r>
      <w:r w:rsidR="00A0574D" w:rsidRPr="00772FB4">
        <w:rPr>
          <w:rFonts w:ascii="Arial" w:hAnsi="Arial" w:cs="Arial"/>
          <w:sz w:val="22"/>
          <w:szCs w:val="22"/>
        </w:rPr>
        <w:t xml:space="preserve"> umowy</w:t>
      </w:r>
      <w:r w:rsidRPr="00772FB4">
        <w:rPr>
          <w:rFonts w:ascii="Arial" w:hAnsi="Arial" w:cs="Arial"/>
          <w:sz w:val="22"/>
          <w:szCs w:val="22"/>
        </w:rPr>
        <w:t xml:space="preserve"> (zwane w niniejszej Umowie także „</w:t>
      </w:r>
      <w:r w:rsidRPr="00772FB4">
        <w:rPr>
          <w:rFonts w:ascii="Arial" w:hAnsi="Arial" w:cs="Arial"/>
          <w:b/>
          <w:i/>
          <w:sz w:val="22"/>
          <w:szCs w:val="22"/>
        </w:rPr>
        <w:t>Utworami</w:t>
      </w:r>
      <w:r w:rsidRPr="00772FB4">
        <w:rPr>
          <w:rFonts w:ascii="Arial" w:hAnsi="Arial" w:cs="Arial"/>
          <w:sz w:val="22"/>
          <w:szCs w:val="22"/>
        </w:rPr>
        <w:t xml:space="preserve">”), zarówno w całości, jak i do </w:t>
      </w:r>
      <w:r w:rsidR="00927065" w:rsidRPr="00772FB4">
        <w:rPr>
          <w:rFonts w:ascii="Arial" w:hAnsi="Arial" w:cs="Arial"/>
          <w:sz w:val="22"/>
          <w:szCs w:val="22"/>
        </w:rPr>
        <w:t xml:space="preserve">ich </w:t>
      </w:r>
      <w:r w:rsidRPr="00772FB4">
        <w:rPr>
          <w:rFonts w:ascii="Arial" w:hAnsi="Arial" w:cs="Arial"/>
          <w:sz w:val="22"/>
          <w:szCs w:val="22"/>
        </w:rPr>
        <w:t xml:space="preserve">poszczególnych elementów, nie będą w żaden sposób ograniczone, oraz że będą one wolne od praw i roszczeń osób trzecich. </w:t>
      </w:r>
    </w:p>
    <w:p w14:paraId="0D6E1EBA" w14:textId="624051B9" w:rsidR="00FF4BFB" w:rsidRPr="00772FB4" w:rsidRDefault="00FF4BFB" w:rsidP="002D5CB6">
      <w:pPr>
        <w:pStyle w:val="Akapitzlist"/>
        <w:numPr>
          <w:ilvl w:val="1"/>
          <w:numId w:val="18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Wykonawca oświadcza, że przeniesienie na rzecz Zamawiającego autorskich praw majątkowych do </w:t>
      </w:r>
      <w:r w:rsidR="00C26641" w:rsidRPr="00772FB4">
        <w:rPr>
          <w:rFonts w:ascii="Arial" w:hAnsi="Arial" w:cs="Arial"/>
          <w:sz w:val="22"/>
          <w:szCs w:val="22"/>
        </w:rPr>
        <w:t xml:space="preserve">Utworów </w:t>
      </w:r>
      <w:r w:rsidRPr="00772FB4">
        <w:rPr>
          <w:rFonts w:ascii="Arial" w:hAnsi="Arial" w:cs="Arial"/>
          <w:sz w:val="22"/>
          <w:szCs w:val="22"/>
        </w:rPr>
        <w:t xml:space="preserve">oraz korzystanie przez Zamawiającego z </w:t>
      </w:r>
      <w:r w:rsidR="00C26641" w:rsidRPr="00772FB4">
        <w:rPr>
          <w:rFonts w:ascii="Arial" w:hAnsi="Arial" w:cs="Arial"/>
          <w:sz w:val="22"/>
          <w:szCs w:val="22"/>
        </w:rPr>
        <w:t xml:space="preserve">Utworów </w:t>
      </w:r>
      <w:r w:rsidRPr="00772FB4">
        <w:rPr>
          <w:rFonts w:ascii="Arial" w:hAnsi="Arial" w:cs="Arial"/>
          <w:sz w:val="22"/>
          <w:szCs w:val="22"/>
        </w:rPr>
        <w:t>nie będzie w żaden sposób naruszać jakichkolwiek praw osób trzecich, w tym autorskich praw majątkowych i osobistych osób trzecich.</w:t>
      </w:r>
    </w:p>
    <w:p w14:paraId="549D6CFB" w14:textId="12B04712" w:rsidR="00FF4BFB" w:rsidRPr="00772FB4" w:rsidRDefault="00FF4BFB" w:rsidP="002D5CB6">
      <w:pPr>
        <w:pStyle w:val="Akapitzlist"/>
        <w:numPr>
          <w:ilvl w:val="1"/>
          <w:numId w:val="18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Wartość wynagrodzenia określona w niniejszej Umowie obejmuje również wynagrodzenie za przeniesienie na rzecz Zamawiającego autorskich praw majątkowych do </w:t>
      </w:r>
      <w:r w:rsidR="00C26641" w:rsidRPr="00772FB4">
        <w:rPr>
          <w:rFonts w:ascii="Arial" w:hAnsi="Arial" w:cs="Arial"/>
          <w:sz w:val="22"/>
          <w:szCs w:val="22"/>
        </w:rPr>
        <w:t>Utworów</w:t>
      </w:r>
      <w:r w:rsidRPr="00772FB4">
        <w:rPr>
          <w:rFonts w:ascii="Arial" w:hAnsi="Arial" w:cs="Arial"/>
          <w:sz w:val="22"/>
          <w:szCs w:val="22"/>
        </w:rPr>
        <w:t xml:space="preserve"> oraz wynagrodzenie za nabycie przez Zamawiającego własności egzemplarzy Utworów i nośników, na których Utwory utrwalono, a także wynagrodzenie za nabycie przez Zamawiającego prawa do wykonywania i zezwalania na wykonywanie zależnych praw autorskich do Utworów, z zastrzeżeniem ust. </w:t>
      </w:r>
      <w:r w:rsidR="00C26641" w:rsidRPr="00772FB4">
        <w:rPr>
          <w:rFonts w:ascii="Arial" w:hAnsi="Arial" w:cs="Arial"/>
          <w:sz w:val="22"/>
          <w:szCs w:val="22"/>
        </w:rPr>
        <w:t>6</w:t>
      </w:r>
      <w:r w:rsidRPr="00772FB4">
        <w:rPr>
          <w:rFonts w:ascii="Arial" w:hAnsi="Arial" w:cs="Arial"/>
          <w:sz w:val="22"/>
          <w:szCs w:val="22"/>
        </w:rPr>
        <w:t>.</w:t>
      </w:r>
    </w:p>
    <w:p w14:paraId="7342711B" w14:textId="5AC54201" w:rsidR="004C308A" w:rsidRPr="00772FB4" w:rsidRDefault="00324511" w:rsidP="002D5CB6">
      <w:pPr>
        <w:pStyle w:val="Akapitzlist"/>
        <w:numPr>
          <w:ilvl w:val="1"/>
          <w:numId w:val="18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Z chwilą </w:t>
      </w:r>
      <w:r w:rsidR="008B7135" w:rsidRPr="00772FB4">
        <w:rPr>
          <w:rFonts w:ascii="Arial" w:hAnsi="Arial" w:cs="Arial"/>
          <w:sz w:val="22"/>
          <w:szCs w:val="22"/>
        </w:rPr>
        <w:t>dokonania odbioru zgodnie z § 6 ust. 1</w:t>
      </w:r>
      <w:r w:rsidRPr="00772FB4">
        <w:rPr>
          <w:rFonts w:ascii="Arial" w:hAnsi="Arial" w:cs="Arial"/>
          <w:sz w:val="22"/>
          <w:szCs w:val="22"/>
        </w:rPr>
        <w:t xml:space="preserve">, Wykonawca </w:t>
      </w:r>
      <w:r w:rsidR="00401326" w:rsidRPr="00772FB4">
        <w:rPr>
          <w:rFonts w:ascii="Arial" w:hAnsi="Arial" w:cs="Arial"/>
          <w:sz w:val="22"/>
          <w:szCs w:val="22"/>
        </w:rPr>
        <w:t xml:space="preserve">przenosi na Zamawiającego autorskie prawa majątkowe do </w:t>
      </w:r>
      <w:r w:rsidR="00C26641" w:rsidRPr="00772FB4">
        <w:rPr>
          <w:rFonts w:ascii="Arial" w:hAnsi="Arial" w:cs="Arial"/>
          <w:sz w:val="22"/>
          <w:szCs w:val="22"/>
        </w:rPr>
        <w:t>Utworów</w:t>
      </w:r>
      <w:r w:rsidR="00056E40" w:rsidRPr="00772FB4">
        <w:rPr>
          <w:rFonts w:ascii="Arial" w:hAnsi="Arial" w:cs="Arial"/>
          <w:sz w:val="22"/>
          <w:szCs w:val="22"/>
        </w:rPr>
        <w:t xml:space="preserve"> (ich części) stanowiących przedmiot</w:t>
      </w:r>
      <w:r w:rsidR="002212C4" w:rsidRPr="00772FB4">
        <w:rPr>
          <w:rFonts w:ascii="Arial" w:hAnsi="Arial" w:cs="Arial"/>
          <w:sz w:val="22"/>
          <w:szCs w:val="22"/>
        </w:rPr>
        <w:t xml:space="preserve"> umowy</w:t>
      </w:r>
      <w:r w:rsidR="00401326" w:rsidRPr="00772FB4">
        <w:rPr>
          <w:rFonts w:ascii="Arial" w:hAnsi="Arial" w:cs="Arial"/>
          <w:sz w:val="22"/>
          <w:szCs w:val="22"/>
        </w:rPr>
        <w:t xml:space="preserve">, </w:t>
      </w:r>
      <w:r w:rsidRPr="00772FB4">
        <w:rPr>
          <w:rFonts w:ascii="Arial" w:hAnsi="Arial" w:cs="Arial"/>
          <w:sz w:val="22"/>
          <w:szCs w:val="22"/>
        </w:rPr>
        <w:t xml:space="preserve">bez ograniczeń co do terytorium, czasu i liczby egzemplarzy, </w:t>
      </w:r>
      <w:r w:rsidR="00401326" w:rsidRPr="00772FB4">
        <w:rPr>
          <w:rFonts w:ascii="Arial" w:hAnsi="Arial" w:cs="Arial"/>
          <w:sz w:val="22"/>
          <w:szCs w:val="22"/>
        </w:rPr>
        <w:t>na wszystkich znanych w dniu zawarcia umowy polach eksploatacji, obejmujących m.in. pola eksploatacji wskazane w art. 50 ustawy o prawie autorskim i prawach pokrewnych, a w szczególności w zakresie</w:t>
      </w:r>
      <w:r w:rsidRPr="00772FB4">
        <w:rPr>
          <w:rFonts w:ascii="Arial" w:hAnsi="Arial" w:cs="Arial"/>
          <w:sz w:val="22"/>
          <w:szCs w:val="22"/>
        </w:rPr>
        <w:t>:</w:t>
      </w:r>
    </w:p>
    <w:p w14:paraId="1B0DF2CA" w14:textId="5ED8AC23" w:rsidR="004C308A" w:rsidRPr="00772FB4" w:rsidRDefault="004C308A" w:rsidP="002D5CB6">
      <w:pPr>
        <w:pStyle w:val="Akapitzlist"/>
        <w:numPr>
          <w:ilvl w:val="2"/>
          <w:numId w:val="21"/>
        </w:numPr>
        <w:ind w:left="851" w:hanging="322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korzystania z Utworów </w:t>
      </w:r>
      <w:r w:rsidR="002212C4" w:rsidRPr="00772FB4">
        <w:rPr>
          <w:rFonts w:ascii="Arial" w:hAnsi="Arial" w:cs="Arial"/>
          <w:sz w:val="22"/>
          <w:szCs w:val="22"/>
        </w:rPr>
        <w:t xml:space="preserve">(w całości lub w części) </w:t>
      </w:r>
      <w:r w:rsidRPr="00772FB4">
        <w:rPr>
          <w:rFonts w:ascii="Arial" w:hAnsi="Arial" w:cs="Arial"/>
          <w:sz w:val="22"/>
          <w:szCs w:val="22"/>
        </w:rPr>
        <w:t>na własny użytek oraz użytek osób trzecich w celach związanych z wykonaniem Umowy,</w:t>
      </w:r>
    </w:p>
    <w:p w14:paraId="590FB84B" w14:textId="189AE17C" w:rsidR="004C308A" w:rsidRPr="00772FB4" w:rsidRDefault="004C308A" w:rsidP="002D5CB6">
      <w:pPr>
        <w:pStyle w:val="Akapitzlist"/>
        <w:numPr>
          <w:ilvl w:val="2"/>
          <w:numId w:val="21"/>
        </w:numPr>
        <w:ind w:left="851" w:hanging="322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utrwalania i zwielokrotniania Utworów – prawo do wytwarzania </w:t>
      </w:r>
      <w:r w:rsidR="009B259F" w:rsidRPr="00772FB4">
        <w:rPr>
          <w:rFonts w:ascii="Arial" w:hAnsi="Arial" w:cs="Arial"/>
          <w:sz w:val="22"/>
          <w:szCs w:val="22"/>
        </w:rPr>
        <w:t xml:space="preserve">i zwielokrotniania </w:t>
      </w:r>
      <w:r w:rsidR="009B259F" w:rsidRPr="00772FB4">
        <w:rPr>
          <w:rFonts w:ascii="Arial" w:hAnsi="Arial" w:cs="Arial"/>
          <w:sz w:val="22"/>
          <w:szCs w:val="22"/>
        </w:rPr>
        <w:br/>
        <w:t xml:space="preserve">w dowolnej skali, </w:t>
      </w:r>
      <w:r w:rsidRPr="00772FB4">
        <w:rPr>
          <w:rFonts w:ascii="Arial" w:hAnsi="Arial" w:cs="Arial"/>
          <w:sz w:val="22"/>
          <w:szCs w:val="22"/>
        </w:rPr>
        <w:t>dowolną techniką egzemplarzy Utworów, w tym techniką drukarską, reprograficzną, zapisu magnetycznego oraz techniką cyfrową,</w:t>
      </w:r>
    </w:p>
    <w:p w14:paraId="631F7177" w14:textId="7C25A615" w:rsidR="004C308A" w:rsidRPr="00772FB4" w:rsidRDefault="004C308A" w:rsidP="002D5CB6">
      <w:pPr>
        <w:pStyle w:val="Akapitzlist"/>
        <w:numPr>
          <w:ilvl w:val="2"/>
          <w:numId w:val="21"/>
        </w:numPr>
        <w:ind w:left="851" w:hanging="322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wprowadzania Utworów do pamięci komputera oraz sieci multimedialnych, telekomunikacyjnej i komputerowej</w:t>
      </w:r>
      <w:r w:rsidR="009B259F" w:rsidRPr="00772FB4">
        <w:rPr>
          <w:rFonts w:ascii="Arial" w:hAnsi="Arial" w:cs="Arial"/>
          <w:sz w:val="22"/>
          <w:szCs w:val="22"/>
        </w:rPr>
        <w:t>,</w:t>
      </w:r>
      <w:r w:rsidR="002212C4" w:rsidRPr="00772FB4">
        <w:rPr>
          <w:rFonts w:ascii="Arial" w:hAnsi="Arial" w:cs="Arial"/>
          <w:sz w:val="22"/>
          <w:szCs w:val="22"/>
        </w:rPr>
        <w:t xml:space="preserve"> wykorzystywanie w ramach publikacji on-line </w:t>
      </w:r>
      <w:r w:rsidR="00D577DD" w:rsidRPr="00772FB4">
        <w:rPr>
          <w:rFonts w:ascii="Arial" w:hAnsi="Arial" w:cs="Arial"/>
          <w:sz w:val="22"/>
          <w:szCs w:val="22"/>
        </w:rPr>
        <w:t>lub innych wydawnictwach multimedialnych (</w:t>
      </w:r>
      <w:r w:rsidR="002212C4" w:rsidRPr="00772FB4">
        <w:rPr>
          <w:rFonts w:ascii="Arial" w:hAnsi="Arial" w:cs="Arial"/>
          <w:sz w:val="22"/>
          <w:szCs w:val="22"/>
        </w:rPr>
        <w:t>w całości lub w części),</w:t>
      </w:r>
    </w:p>
    <w:p w14:paraId="307E49BE" w14:textId="61DC05C8" w:rsidR="004C308A" w:rsidRPr="00772FB4" w:rsidRDefault="004C308A" w:rsidP="002D5CB6">
      <w:pPr>
        <w:pStyle w:val="Akapitzlist"/>
        <w:numPr>
          <w:ilvl w:val="2"/>
          <w:numId w:val="21"/>
        </w:numPr>
        <w:ind w:left="851" w:hanging="322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obrotu oryginałem albo egzemplarzami Utworów, na których je utrwalono – prawo do wprowadzania do obrotu, użyczenie lub najmu oryginału albo egzemplarzy,</w:t>
      </w:r>
    </w:p>
    <w:p w14:paraId="0086B82A" w14:textId="17E7F7B0" w:rsidR="004C308A" w:rsidRPr="00772FB4" w:rsidRDefault="004C308A" w:rsidP="002D5CB6">
      <w:pPr>
        <w:pStyle w:val="Akapitzlist"/>
        <w:numPr>
          <w:ilvl w:val="2"/>
          <w:numId w:val="21"/>
        </w:numPr>
        <w:ind w:left="851" w:hanging="322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rozpowszechniania Utworów </w:t>
      </w:r>
      <w:r w:rsidR="002212C4" w:rsidRPr="00772FB4">
        <w:rPr>
          <w:rFonts w:ascii="Arial" w:hAnsi="Arial" w:cs="Arial"/>
          <w:sz w:val="22"/>
          <w:szCs w:val="22"/>
        </w:rPr>
        <w:t xml:space="preserve">( w całości lub w części) </w:t>
      </w:r>
      <w:r w:rsidRPr="00772FB4">
        <w:rPr>
          <w:rFonts w:ascii="Arial" w:hAnsi="Arial" w:cs="Arial"/>
          <w:sz w:val="22"/>
          <w:szCs w:val="22"/>
        </w:rPr>
        <w:t>w sposób inny niż określony</w:t>
      </w:r>
      <w:r w:rsidR="002212C4" w:rsidRPr="00772FB4">
        <w:rPr>
          <w:rFonts w:ascii="Arial" w:hAnsi="Arial" w:cs="Arial"/>
          <w:sz w:val="22"/>
          <w:szCs w:val="22"/>
        </w:rPr>
        <w:t xml:space="preserve"> wyżej </w:t>
      </w:r>
      <w:r w:rsidRPr="00772FB4">
        <w:rPr>
          <w:rFonts w:ascii="Arial" w:hAnsi="Arial" w:cs="Arial"/>
          <w:sz w:val="22"/>
          <w:szCs w:val="22"/>
        </w:rPr>
        <w:t>– prawo do publicznego wystawienia, wyświetlenia, odtworzenia, a także publicznego udostępniania Utworów w taki sposób, aby każdy mógł mieć do niego dostęp w</w:t>
      </w:r>
      <w:r w:rsidR="00324511" w:rsidRPr="00772FB4">
        <w:rPr>
          <w:rFonts w:ascii="Arial" w:hAnsi="Arial" w:cs="Arial"/>
          <w:sz w:val="22"/>
          <w:szCs w:val="22"/>
        </w:rPr>
        <w:t> </w:t>
      </w:r>
      <w:r w:rsidRPr="00772FB4">
        <w:rPr>
          <w:rFonts w:ascii="Arial" w:hAnsi="Arial" w:cs="Arial"/>
          <w:sz w:val="22"/>
          <w:szCs w:val="22"/>
        </w:rPr>
        <w:t>miejscu i w czasie przez siebie wybranym,</w:t>
      </w:r>
      <w:r w:rsidR="002212C4" w:rsidRPr="00772FB4">
        <w:rPr>
          <w:rFonts w:ascii="Arial" w:hAnsi="Arial" w:cs="Arial"/>
          <w:sz w:val="22"/>
          <w:szCs w:val="22"/>
        </w:rPr>
        <w:t xml:space="preserve"> publikowanie w wydawnictwach</w:t>
      </w:r>
    </w:p>
    <w:p w14:paraId="23148E93" w14:textId="4D903EE9" w:rsidR="004C308A" w:rsidRPr="00772FB4" w:rsidRDefault="004C308A" w:rsidP="002D5CB6">
      <w:pPr>
        <w:pStyle w:val="Akapitzlist"/>
        <w:numPr>
          <w:ilvl w:val="2"/>
          <w:numId w:val="21"/>
        </w:numPr>
        <w:ind w:left="851" w:hanging="322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dokonywania zmian i modyfikacji samodzielnie lub przez osoby trzecie,</w:t>
      </w:r>
    </w:p>
    <w:p w14:paraId="366AC7DB" w14:textId="7D37CB0F" w:rsidR="00401326" w:rsidRPr="00772FB4" w:rsidRDefault="004C308A" w:rsidP="002D5CB6">
      <w:pPr>
        <w:pStyle w:val="Akapitzlist"/>
        <w:numPr>
          <w:ilvl w:val="2"/>
          <w:numId w:val="21"/>
        </w:numPr>
        <w:ind w:left="851" w:hanging="322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 </w:t>
      </w:r>
      <w:r w:rsidR="00401326" w:rsidRPr="00772FB4">
        <w:rPr>
          <w:rFonts w:ascii="Arial" w:hAnsi="Arial" w:cs="Arial"/>
          <w:sz w:val="22"/>
          <w:szCs w:val="22"/>
        </w:rPr>
        <w:t>umożliwiającym Zamawiającemu:</w:t>
      </w:r>
    </w:p>
    <w:p w14:paraId="3981DAE6" w14:textId="7016D184" w:rsidR="00401326" w:rsidRPr="00772FB4" w:rsidRDefault="00401326" w:rsidP="002D5CB6">
      <w:pPr>
        <w:pStyle w:val="Akapitzlist"/>
        <w:numPr>
          <w:ilvl w:val="0"/>
          <w:numId w:val="14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wykorzystanie </w:t>
      </w:r>
      <w:r w:rsidR="00324511" w:rsidRPr="00772FB4">
        <w:rPr>
          <w:rFonts w:ascii="Arial" w:hAnsi="Arial" w:cs="Arial"/>
          <w:sz w:val="22"/>
          <w:szCs w:val="22"/>
        </w:rPr>
        <w:t>Utworów</w:t>
      </w:r>
      <w:r w:rsidRPr="00772FB4">
        <w:rPr>
          <w:rFonts w:ascii="Arial" w:hAnsi="Arial" w:cs="Arial"/>
          <w:sz w:val="22"/>
          <w:szCs w:val="22"/>
        </w:rPr>
        <w:t xml:space="preserve"> przy przeprowadzaniu i realizacji na jego podstawie </w:t>
      </w:r>
      <w:r w:rsidR="009B259F" w:rsidRPr="00772FB4">
        <w:rPr>
          <w:rFonts w:ascii="Arial" w:hAnsi="Arial" w:cs="Arial"/>
          <w:sz w:val="22"/>
          <w:szCs w:val="22"/>
        </w:rPr>
        <w:t xml:space="preserve">robót, </w:t>
      </w:r>
      <w:r w:rsidR="00FD549C" w:rsidRPr="00772FB4">
        <w:rPr>
          <w:rFonts w:ascii="Arial" w:hAnsi="Arial" w:cs="Arial"/>
          <w:sz w:val="22"/>
          <w:szCs w:val="22"/>
        </w:rPr>
        <w:t>zamówie</w:t>
      </w:r>
      <w:r w:rsidR="009B259F" w:rsidRPr="00772FB4">
        <w:rPr>
          <w:rFonts w:ascii="Arial" w:hAnsi="Arial" w:cs="Arial"/>
          <w:sz w:val="22"/>
          <w:szCs w:val="22"/>
        </w:rPr>
        <w:t>ń</w:t>
      </w:r>
      <w:r w:rsidR="00FD549C" w:rsidRPr="00772FB4">
        <w:rPr>
          <w:rFonts w:ascii="Arial" w:hAnsi="Arial" w:cs="Arial"/>
          <w:sz w:val="22"/>
          <w:szCs w:val="22"/>
        </w:rPr>
        <w:t xml:space="preserve"> na dostawy lub usługi, w tym </w:t>
      </w:r>
      <w:r w:rsidR="009B259F" w:rsidRPr="00772FB4">
        <w:rPr>
          <w:rFonts w:ascii="Arial" w:hAnsi="Arial" w:cs="Arial"/>
          <w:sz w:val="22"/>
          <w:szCs w:val="22"/>
        </w:rPr>
        <w:t xml:space="preserve">w ramach </w:t>
      </w:r>
      <w:r w:rsidRPr="00772FB4">
        <w:rPr>
          <w:rFonts w:ascii="Arial" w:hAnsi="Arial" w:cs="Arial"/>
          <w:sz w:val="22"/>
          <w:szCs w:val="22"/>
        </w:rPr>
        <w:t xml:space="preserve">zamówień publicznych,  </w:t>
      </w:r>
    </w:p>
    <w:p w14:paraId="45B78830" w14:textId="247BA43D" w:rsidR="00401326" w:rsidRPr="00772FB4" w:rsidRDefault="00401326" w:rsidP="002D5CB6">
      <w:pPr>
        <w:pStyle w:val="Akapitzlist"/>
        <w:numPr>
          <w:ilvl w:val="0"/>
          <w:numId w:val="14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urzeczywistnienie </w:t>
      </w:r>
      <w:r w:rsidR="00324511" w:rsidRPr="00772FB4">
        <w:rPr>
          <w:rFonts w:ascii="Arial" w:hAnsi="Arial" w:cs="Arial"/>
          <w:sz w:val="22"/>
          <w:szCs w:val="22"/>
        </w:rPr>
        <w:t>Utworów</w:t>
      </w:r>
      <w:r w:rsidRPr="00772FB4">
        <w:rPr>
          <w:rFonts w:ascii="Arial" w:hAnsi="Arial" w:cs="Arial"/>
          <w:sz w:val="22"/>
          <w:szCs w:val="22"/>
        </w:rPr>
        <w:t xml:space="preserve"> w wyniku ich realizacji,</w:t>
      </w:r>
    </w:p>
    <w:p w14:paraId="1A910FBB" w14:textId="1536CF0A" w:rsidR="009B259F" w:rsidRPr="00772FB4" w:rsidRDefault="00401326" w:rsidP="002D5CB6">
      <w:pPr>
        <w:pStyle w:val="Akapitzlist"/>
        <w:numPr>
          <w:ilvl w:val="0"/>
          <w:numId w:val="14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powierzenie dokończenia prac projektowych rozpoczętych przez Wykonawcę innemu podmiotowi, jeżeli Wykonawca odmówi dokończenia prac lub dokończenie prac przez   Wykonawcę nie będzie możliwe z przyczyn leżących po jego stronie</w:t>
      </w:r>
      <w:r w:rsidR="009B259F" w:rsidRPr="00772FB4">
        <w:rPr>
          <w:rFonts w:ascii="Arial" w:hAnsi="Arial" w:cs="Arial"/>
          <w:sz w:val="22"/>
          <w:szCs w:val="22"/>
        </w:rPr>
        <w:t xml:space="preserve">, </w:t>
      </w:r>
    </w:p>
    <w:p w14:paraId="3A681B75" w14:textId="77777777" w:rsidR="009B259F" w:rsidRPr="00772FB4" w:rsidRDefault="009B259F" w:rsidP="002D5CB6">
      <w:pPr>
        <w:pStyle w:val="Akapitzlist"/>
        <w:numPr>
          <w:ilvl w:val="0"/>
          <w:numId w:val="14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umieszczenie i wykorzystywanie we wszelkich materiałach publikowanych, rozpowszechnianych  dla celów promocyjnych Zamawiającego lub podmiotu wskazanego przez Zamawiającego, </w:t>
      </w:r>
    </w:p>
    <w:p w14:paraId="1FEEC308" w14:textId="77777777" w:rsidR="009B259F" w:rsidRPr="00772FB4" w:rsidRDefault="009B259F" w:rsidP="002D5CB6">
      <w:pPr>
        <w:pStyle w:val="Akapitzlist"/>
        <w:numPr>
          <w:ilvl w:val="0"/>
          <w:numId w:val="14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sporządzanie wersji obcojęzycznych,</w:t>
      </w:r>
    </w:p>
    <w:p w14:paraId="09619835" w14:textId="7073F5D1" w:rsidR="009B259F" w:rsidRPr="00772FB4" w:rsidRDefault="009B259F" w:rsidP="002D5CB6">
      <w:pPr>
        <w:pStyle w:val="Akapitzlist"/>
        <w:numPr>
          <w:ilvl w:val="0"/>
          <w:numId w:val="14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marketing</w:t>
      </w:r>
      <w:r w:rsidR="00D577DD" w:rsidRPr="00772FB4">
        <w:rPr>
          <w:rFonts w:ascii="Arial" w:hAnsi="Arial" w:cs="Arial"/>
          <w:sz w:val="22"/>
          <w:szCs w:val="22"/>
        </w:rPr>
        <w:t>, reklama, promocja</w:t>
      </w:r>
      <w:r w:rsidRPr="00772FB4">
        <w:rPr>
          <w:rFonts w:ascii="Arial" w:hAnsi="Arial" w:cs="Arial"/>
          <w:sz w:val="22"/>
          <w:szCs w:val="22"/>
        </w:rPr>
        <w:t xml:space="preserve"> w kraju i za granicą,</w:t>
      </w:r>
    </w:p>
    <w:p w14:paraId="70A68778" w14:textId="7C13323E" w:rsidR="009B259F" w:rsidRPr="00772FB4" w:rsidRDefault="009B259F" w:rsidP="002D5CB6">
      <w:pPr>
        <w:pStyle w:val="Akapitzlist"/>
        <w:numPr>
          <w:ilvl w:val="0"/>
          <w:numId w:val="14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wykorzystanie Utworów lub Utworów zmienionych zgodnie z ust. 5 do rozbudowy, przebudowy, rekonstrukcji, renowacji,</w:t>
      </w:r>
    </w:p>
    <w:p w14:paraId="2CF08316" w14:textId="3745FC8A" w:rsidR="00401326" w:rsidRPr="00772FB4" w:rsidRDefault="009B259F" w:rsidP="002D5CB6">
      <w:pPr>
        <w:pStyle w:val="Akapitzlist"/>
        <w:numPr>
          <w:ilvl w:val="0"/>
          <w:numId w:val="14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 udostępnianie podmiotom trzecim</w:t>
      </w:r>
      <w:r w:rsidR="00401326" w:rsidRPr="00772FB4">
        <w:rPr>
          <w:rFonts w:ascii="Arial" w:hAnsi="Arial" w:cs="Arial"/>
          <w:sz w:val="22"/>
          <w:szCs w:val="22"/>
        </w:rPr>
        <w:t>.</w:t>
      </w:r>
    </w:p>
    <w:p w14:paraId="21E1C12E" w14:textId="082CA39E" w:rsidR="00FF4BFB" w:rsidRPr="00772FB4" w:rsidRDefault="00401326" w:rsidP="002D5CB6">
      <w:pPr>
        <w:pStyle w:val="Akapitzlist"/>
        <w:numPr>
          <w:ilvl w:val="1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Wykonawca udziela Zamawiającemu zezwoleń do dokonywania wszelkich zmian i przeróbek </w:t>
      </w:r>
      <w:r w:rsidR="008B7135" w:rsidRPr="00772FB4">
        <w:rPr>
          <w:rFonts w:ascii="Arial" w:hAnsi="Arial" w:cs="Arial"/>
          <w:sz w:val="22"/>
          <w:szCs w:val="22"/>
        </w:rPr>
        <w:t>Utworów</w:t>
      </w:r>
      <w:r w:rsidRPr="00772FB4">
        <w:rPr>
          <w:rFonts w:ascii="Arial" w:hAnsi="Arial" w:cs="Arial"/>
          <w:sz w:val="22"/>
          <w:szCs w:val="22"/>
        </w:rPr>
        <w:t>, w tym również do wykorzystania jego w części lub w całości oraz łączenia z innymi dziełami. Wszelkie prawa w tym zakresie (prawa do opracowań) przysługiwać będą Zamawiającemu. Wykonawca wyraża zgodę na korzystanie z opracowań i rozporządzania prawami do opracowań przez Zamawiającego. Wykonawca udziela Zamawiającemu zezwolenia na wykonywanie zależnych praw autorskich do opracowań oraz przenosi na Zamawiającego wyłączne prawo zezwalania na wykony</w:t>
      </w:r>
      <w:r w:rsidR="00FF4BFB" w:rsidRPr="00772FB4">
        <w:rPr>
          <w:rFonts w:ascii="Arial" w:hAnsi="Arial" w:cs="Arial"/>
          <w:sz w:val="22"/>
          <w:szCs w:val="22"/>
        </w:rPr>
        <w:t>wanie zależnych praw autorskich.</w:t>
      </w:r>
      <w:r w:rsidR="004C308A" w:rsidRPr="00772FB4">
        <w:rPr>
          <w:rFonts w:ascii="Arial" w:hAnsi="Arial" w:cs="Arial"/>
          <w:sz w:val="22"/>
          <w:szCs w:val="22"/>
        </w:rPr>
        <w:t xml:space="preserve"> </w:t>
      </w:r>
      <w:r w:rsidR="00324511" w:rsidRPr="00772FB4">
        <w:rPr>
          <w:rFonts w:ascii="Arial" w:hAnsi="Arial" w:cs="Arial"/>
          <w:sz w:val="22"/>
          <w:szCs w:val="22"/>
        </w:rPr>
        <w:t>Ponadto W</w:t>
      </w:r>
      <w:r w:rsidR="004C308A" w:rsidRPr="00772FB4">
        <w:rPr>
          <w:rFonts w:ascii="Arial" w:hAnsi="Arial" w:cs="Arial"/>
          <w:sz w:val="22"/>
          <w:szCs w:val="22"/>
        </w:rPr>
        <w:t>ykonawca zezwala Zamawiającemu na wykonywanie w jego imieniu autorskich praw osobistych do Utworów, w szczególności w zakresie dotyczącym zmian Utworów niezbędnych do realizacji Umowy oraz do realizacji robót</w:t>
      </w:r>
      <w:r w:rsidR="009B259F" w:rsidRPr="00772FB4">
        <w:rPr>
          <w:rFonts w:ascii="Arial" w:hAnsi="Arial" w:cs="Arial"/>
          <w:sz w:val="22"/>
          <w:szCs w:val="22"/>
        </w:rPr>
        <w:t>, usług, dostaw</w:t>
      </w:r>
      <w:r w:rsidR="004C308A" w:rsidRPr="00772FB4">
        <w:rPr>
          <w:rFonts w:ascii="Arial" w:hAnsi="Arial" w:cs="Arial"/>
          <w:sz w:val="22"/>
          <w:szCs w:val="22"/>
        </w:rPr>
        <w:t xml:space="preserve"> prowadzonych na podstawie Utworów</w:t>
      </w:r>
      <w:r w:rsidR="00927065" w:rsidRPr="00772FB4">
        <w:rPr>
          <w:rFonts w:ascii="Arial" w:hAnsi="Arial" w:cs="Arial"/>
          <w:sz w:val="22"/>
          <w:szCs w:val="22"/>
        </w:rPr>
        <w:t>, a także sprawowania nadzoru autorskiego przez inny podmiot</w:t>
      </w:r>
      <w:r w:rsidR="004C308A" w:rsidRPr="00772FB4">
        <w:rPr>
          <w:rFonts w:ascii="Arial" w:hAnsi="Arial" w:cs="Arial"/>
          <w:sz w:val="22"/>
          <w:szCs w:val="22"/>
        </w:rPr>
        <w:t>.</w:t>
      </w:r>
    </w:p>
    <w:p w14:paraId="44EFA2E3" w14:textId="4C22A847" w:rsidR="00C26641" w:rsidRPr="00772FB4" w:rsidRDefault="00FF4BFB" w:rsidP="002D5CB6">
      <w:pPr>
        <w:pStyle w:val="Akapitzlist"/>
        <w:numPr>
          <w:ilvl w:val="1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W przypadku odmowy przez Wykonawcę wykonania opracowań Utworów lub nieuzgodnienia przez Strony warunków wykonania opracowań Utworów w terminie nie dłuższym niż 30 dni od dnia zgłoszenia takiej potrzeby przez Zamawiającego lub w przypadku niewykonania przez Wykonawcę takich opracowań Utworów w określonym przez Zamawiającego terminie umożliwiającym realizację ww. obowiązków, Zamawiający ma prawo do zlecenia wykonania opracowań Utworów podmiotowi trzeciemu</w:t>
      </w:r>
      <w:r w:rsidR="004C308A" w:rsidRPr="00772FB4">
        <w:rPr>
          <w:rFonts w:ascii="Arial" w:hAnsi="Arial" w:cs="Arial"/>
          <w:sz w:val="22"/>
          <w:szCs w:val="22"/>
        </w:rPr>
        <w:t>.</w:t>
      </w:r>
    </w:p>
    <w:p w14:paraId="0B214BCD" w14:textId="77777777" w:rsidR="009913C6" w:rsidRPr="00772FB4" w:rsidRDefault="009B259F" w:rsidP="002D5CB6">
      <w:pPr>
        <w:pStyle w:val="Akapitzlist"/>
        <w:numPr>
          <w:ilvl w:val="1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Wykonawca zobowiązany jest uzyskać oświadczenia osób, które są autorami/współautorami dokumentacji objętej przedmiotem Umowy, z którym będzie wynikał zakres wykonanych przez nich prac oraz oświadczenie o przeniesieniu na Wykonawcę autorskich praw majątkowych w zakresie, na polach eksploatacji, określonym w niniejszym paragrafie, w tym uprawnienia do wykonywania zależnych praw autorskich, z uprawnieniami do przenoszenia tych praw na osob</w:t>
      </w:r>
      <w:r w:rsidR="009913C6" w:rsidRPr="00772FB4">
        <w:rPr>
          <w:rFonts w:ascii="Arial" w:hAnsi="Arial" w:cs="Arial"/>
          <w:sz w:val="22"/>
          <w:szCs w:val="22"/>
        </w:rPr>
        <w:t xml:space="preserve">y trzecie, w tym Zamawiającego. Powyższe dotyczy każdej zmodyfikowanej wersji dokumentacji stanowiącej przedmiot umowy. Wykonawca jest zobowiązany przekazać ww. oświadczenia Zamawiającemu najpóźniej w dniu przekazania Zamawiającemu dokumentacji  stanowiącej przedmiot umowy. </w:t>
      </w:r>
    </w:p>
    <w:p w14:paraId="51C00D88" w14:textId="77777777" w:rsidR="009913C6" w:rsidRPr="00772FB4" w:rsidRDefault="009913C6" w:rsidP="002D5CB6">
      <w:pPr>
        <w:pStyle w:val="Akapitzlist"/>
        <w:numPr>
          <w:ilvl w:val="1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Z ostrożności Zamawiający zastrzega, że ma prawo udzielić licencji do korzystania </w:t>
      </w:r>
      <w:r w:rsidRPr="00772FB4">
        <w:rPr>
          <w:rFonts w:ascii="Arial" w:hAnsi="Arial" w:cs="Arial"/>
          <w:sz w:val="22"/>
          <w:szCs w:val="22"/>
        </w:rPr>
        <w:br/>
        <w:t>z utworów przez osoby trzecie lub przenieść autorskie prawa majątkowe do utworów, na osoby trzecie,  na warunkach przez niego określonych.</w:t>
      </w:r>
    </w:p>
    <w:p w14:paraId="689E85A1" w14:textId="2B136762" w:rsidR="009B259F" w:rsidRPr="00772FB4" w:rsidRDefault="009913C6" w:rsidP="002D5CB6">
      <w:pPr>
        <w:pStyle w:val="Akapitzlist"/>
        <w:numPr>
          <w:ilvl w:val="1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Wykonawca oświadcza i gwarantuje, że w przypadku zgłoszenia przez osoby trzecie roszczeń z tytułu naruszenia ich praw  autorskich Wykonawca:</w:t>
      </w:r>
    </w:p>
    <w:p w14:paraId="2271D98B" w14:textId="5DD3938D" w:rsidR="009913C6" w:rsidRPr="00772FB4" w:rsidRDefault="009913C6" w:rsidP="002D5CB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przejmie i zaspokoi wynikające z tego tytułu roszczenia,</w:t>
      </w:r>
    </w:p>
    <w:p w14:paraId="40C7EBFD" w14:textId="77777777" w:rsidR="009913C6" w:rsidRPr="00772FB4" w:rsidRDefault="009913C6" w:rsidP="002D5CB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zwolni Zamawiającego od odpowiedzialności z tytułu jakichkolwiek roszczeń, postępowań, szkód, kar lub wszelkich innych wydatków wynikłych z naruszenia praw autorskich,</w:t>
      </w:r>
    </w:p>
    <w:p w14:paraId="4B62AB9D" w14:textId="77777777" w:rsidR="009913C6" w:rsidRPr="00772FB4" w:rsidRDefault="009913C6" w:rsidP="002D5CB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wstąpi w postępowaniu sądowym w miejsce Zamawiającego, a w przypadku braku możliwości proceduralnych - przystąpi do sporu po stronie Zamawiającego.</w:t>
      </w:r>
    </w:p>
    <w:p w14:paraId="127198A9" w14:textId="52A126AE" w:rsidR="009913C6" w:rsidRPr="00772FB4" w:rsidRDefault="009913C6" w:rsidP="000C56B2">
      <w:pPr>
        <w:pStyle w:val="Akapitzlist"/>
        <w:numPr>
          <w:ilvl w:val="1"/>
          <w:numId w:val="18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 xml:space="preserve">W przypadku odstąpienia od umowy w części, Zamawiający nabywa wszelkie prawa wynikające z odebranych etapów przedmiotu umowy, w tym majątkowe prawa autorskie w zakresie wynikającym z umowy, zaś Wykonawca zachowa prawo do wynagrodzenia jedynie za wykonane i odebrane świadczenia. </w:t>
      </w:r>
    </w:p>
    <w:p w14:paraId="39F57F99" w14:textId="77777777" w:rsidR="00401326" w:rsidRPr="00772FB4" w:rsidRDefault="00401326" w:rsidP="002D5CB6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A2CD6DE" w14:textId="77777777" w:rsidR="00401326" w:rsidRPr="00772FB4" w:rsidRDefault="00401326" w:rsidP="002D5CB6">
      <w:pPr>
        <w:jc w:val="center"/>
        <w:rPr>
          <w:rFonts w:ascii="Arial" w:hAnsi="Arial" w:cs="Arial"/>
          <w:sz w:val="22"/>
          <w:szCs w:val="22"/>
        </w:rPr>
      </w:pPr>
      <w:r w:rsidRPr="00772FB4">
        <w:rPr>
          <w:rFonts w:ascii="Arial" w:hAnsi="Arial" w:cs="Arial"/>
          <w:sz w:val="22"/>
          <w:szCs w:val="22"/>
        </w:rPr>
        <w:t>§ 5</w:t>
      </w:r>
    </w:p>
    <w:p w14:paraId="453BC4A9" w14:textId="77777777" w:rsidR="00401326" w:rsidRPr="00633E4D" w:rsidRDefault="00401326" w:rsidP="002D5CB6">
      <w:pPr>
        <w:pStyle w:val="Tekstpodstawowy3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>Wykonawca zapłaci Zamawiającemu karę umowną:</w:t>
      </w:r>
    </w:p>
    <w:p w14:paraId="20F46236" w14:textId="2FC8B691" w:rsidR="00401326" w:rsidRPr="00633E4D" w:rsidRDefault="003270C0" w:rsidP="002D5CB6">
      <w:pPr>
        <w:pStyle w:val="Tekstpodstawowy3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>20 %</w:t>
      </w:r>
      <w:r w:rsidR="00401326" w:rsidRPr="00633E4D">
        <w:rPr>
          <w:rFonts w:ascii="Arial" w:hAnsi="Arial" w:cs="Arial"/>
          <w:bCs/>
          <w:sz w:val="22"/>
          <w:szCs w:val="22"/>
        </w:rPr>
        <w:t xml:space="preserve"> </w:t>
      </w:r>
      <w:r w:rsidR="00712B0C" w:rsidRPr="00633E4D">
        <w:rPr>
          <w:rFonts w:ascii="Arial" w:hAnsi="Arial" w:cs="Arial"/>
          <w:bCs/>
          <w:sz w:val="22"/>
          <w:szCs w:val="22"/>
        </w:rPr>
        <w:t>wynagrodzenia</w:t>
      </w:r>
      <w:r w:rsidR="00401326" w:rsidRPr="00633E4D">
        <w:rPr>
          <w:rFonts w:ascii="Arial" w:hAnsi="Arial" w:cs="Arial"/>
          <w:bCs/>
          <w:sz w:val="22"/>
          <w:szCs w:val="22"/>
        </w:rPr>
        <w:t xml:space="preserve"> brutto, </w:t>
      </w:r>
      <w:r w:rsidR="00712B0C" w:rsidRPr="00633E4D">
        <w:rPr>
          <w:rFonts w:ascii="Arial" w:hAnsi="Arial" w:cs="Arial"/>
          <w:bCs/>
          <w:sz w:val="22"/>
          <w:szCs w:val="22"/>
        </w:rPr>
        <w:t xml:space="preserve">wskazanego </w:t>
      </w:r>
      <w:r w:rsidR="00401326" w:rsidRPr="00633E4D">
        <w:rPr>
          <w:rFonts w:ascii="Arial" w:hAnsi="Arial" w:cs="Arial"/>
          <w:bCs/>
          <w:sz w:val="22"/>
          <w:szCs w:val="22"/>
        </w:rPr>
        <w:t>w § 3 ust. 2, w przypadku odstąpienia od umowy przez którąkolwiek ze stron</w:t>
      </w:r>
      <w:r w:rsidR="009946F6" w:rsidRPr="00633E4D">
        <w:rPr>
          <w:rFonts w:ascii="Arial" w:hAnsi="Arial" w:cs="Arial"/>
          <w:bCs/>
          <w:sz w:val="22"/>
          <w:szCs w:val="22"/>
        </w:rPr>
        <w:t xml:space="preserve"> w całości lub w części</w:t>
      </w:r>
      <w:r w:rsidR="00401326" w:rsidRPr="00633E4D">
        <w:rPr>
          <w:rFonts w:ascii="Arial" w:hAnsi="Arial" w:cs="Arial"/>
          <w:bCs/>
          <w:sz w:val="22"/>
          <w:szCs w:val="22"/>
        </w:rPr>
        <w:t xml:space="preserve">, z </w:t>
      </w:r>
      <w:r w:rsidR="00D577DD" w:rsidRPr="00633E4D">
        <w:rPr>
          <w:rFonts w:ascii="Arial" w:hAnsi="Arial" w:cs="Arial"/>
          <w:bCs/>
          <w:sz w:val="22"/>
          <w:szCs w:val="22"/>
        </w:rPr>
        <w:t xml:space="preserve">przyczyn leżących po stronie </w:t>
      </w:r>
      <w:r w:rsidR="00F139FF">
        <w:rPr>
          <w:rFonts w:ascii="Arial" w:hAnsi="Arial" w:cs="Arial"/>
          <w:bCs/>
          <w:sz w:val="22"/>
          <w:szCs w:val="22"/>
        </w:rPr>
        <w:t>Wykonawcy</w:t>
      </w:r>
      <w:r w:rsidR="00D577DD" w:rsidRPr="00633E4D">
        <w:rPr>
          <w:rFonts w:ascii="Arial" w:hAnsi="Arial" w:cs="Arial"/>
          <w:bCs/>
          <w:sz w:val="22"/>
          <w:szCs w:val="22"/>
        </w:rPr>
        <w:t>,</w:t>
      </w:r>
    </w:p>
    <w:p w14:paraId="48BF4F6B" w14:textId="1DAC19F7" w:rsidR="00635EDE" w:rsidRPr="00633E4D" w:rsidRDefault="00401326" w:rsidP="002D5CB6">
      <w:pPr>
        <w:pStyle w:val="Tekstpodstawowy3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 xml:space="preserve">0,2% </w:t>
      </w:r>
      <w:r w:rsidR="00712B0C" w:rsidRPr="00633E4D">
        <w:rPr>
          <w:rFonts w:ascii="Arial" w:hAnsi="Arial" w:cs="Arial"/>
          <w:bCs/>
          <w:sz w:val="22"/>
          <w:szCs w:val="22"/>
        </w:rPr>
        <w:t xml:space="preserve">wynagrodzenia </w:t>
      </w:r>
      <w:r w:rsidRPr="00633E4D">
        <w:rPr>
          <w:rFonts w:ascii="Arial" w:hAnsi="Arial" w:cs="Arial"/>
          <w:bCs/>
          <w:sz w:val="22"/>
          <w:szCs w:val="22"/>
        </w:rPr>
        <w:t>brutto, wskazane</w:t>
      </w:r>
      <w:r w:rsidR="00712B0C" w:rsidRPr="00633E4D">
        <w:rPr>
          <w:rFonts w:ascii="Arial" w:hAnsi="Arial" w:cs="Arial"/>
          <w:bCs/>
          <w:sz w:val="22"/>
          <w:szCs w:val="22"/>
        </w:rPr>
        <w:t>go</w:t>
      </w:r>
      <w:r w:rsidRPr="00633E4D">
        <w:rPr>
          <w:rFonts w:ascii="Arial" w:hAnsi="Arial" w:cs="Arial"/>
          <w:bCs/>
          <w:sz w:val="22"/>
          <w:szCs w:val="22"/>
        </w:rPr>
        <w:t xml:space="preserve"> w § 3 ust. 2 za każdy dzień </w:t>
      </w:r>
      <w:r w:rsidR="002D5CB6" w:rsidRPr="00633E4D">
        <w:rPr>
          <w:rFonts w:ascii="Arial" w:hAnsi="Arial" w:cs="Arial"/>
          <w:bCs/>
          <w:sz w:val="22"/>
          <w:szCs w:val="22"/>
        </w:rPr>
        <w:t>zwłoki</w:t>
      </w:r>
      <w:r w:rsidRPr="00633E4D">
        <w:rPr>
          <w:rFonts w:ascii="Arial" w:hAnsi="Arial" w:cs="Arial"/>
          <w:bCs/>
          <w:sz w:val="22"/>
          <w:szCs w:val="22"/>
        </w:rPr>
        <w:t xml:space="preserve">, licząc od terminu wykonania całości </w:t>
      </w:r>
      <w:r w:rsidR="00B8091C" w:rsidRPr="00633E4D">
        <w:rPr>
          <w:rFonts w:ascii="Arial" w:hAnsi="Arial" w:cs="Arial"/>
          <w:bCs/>
          <w:sz w:val="22"/>
          <w:szCs w:val="22"/>
        </w:rPr>
        <w:t xml:space="preserve">Przedmiotu </w:t>
      </w:r>
      <w:r w:rsidRPr="00633E4D">
        <w:rPr>
          <w:rFonts w:ascii="Arial" w:hAnsi="Arial" w:cs="Arial"/>
          <w:bCs/>
          <w:sz w:val="22"/>
          <w:szCs w:val="22"/>
        </w:rPr>
        <w:t>umowy wskazanego w § 2 ust. 1</w:t>
      </w:r>
      <w:r w:rsidR="00F139FF">
        <w:rPr>
          <w:rFonts w:ascii="Arial" w:hAnsi="Arial" w:cs="Arial"/>
          <w:bCs/>
          <w:sz w:val="22"/>
          <w:szCs w:val="22"/>
        </w:rPr>
        <w:t xml:space="preserve"> zd. 1</w:t>
      </w:r>
      <w:r w:rsidR="00635EDE" w:rsidRPr="00633E4D">
        <w:rPr>
          <w:rFonts w:ascii="Arial" w:hAnsi="Arial" w:cs="Arial"/>
          <w:bCs/>
          <w:sz w:val="22"/>
          <w:szCs w:val="22"/>
        </w:rPr>
        <w:t>,</w:t>
      </w:r>
    </w:p>
    <w:p w14:paraId="4E5D70F3" w14:textId="5ECBEED8" w:rsidR="00106337" w:rsidRPr="00633E4D" w:rsidRDefault="00106337" w:rsidP="002D5CB6">
      <w:pPr>
        <w:pStyle w:val="Tekstpodstawowy3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 xml:space="preserve">0,2% wynagrodzenia brutto, wskazanego w § 3 ust. 2 za każdy dzień </w:t>
      </w:r>
      <w:r w:rsidR="002D5CB6" w:rsidRPr="00633E4D">
        <w:rPr>
          <w:rFonts w:ascii="Arial" w:hAnsi="Arial" w:cs="Arial"/>
          <w:bCs/>
          <w:sz w:val="22"/>
          <w:szCs w:val="22"/>
        </w:rPr>
        <w:t>zwłoki</w:t>
      </w:r>
      <w:r w:rsidRPr="00633E4D">
        <w:rPr>
          <w:rFonts w:ascii="Arial" w:hAnsi="Arial" w:cs="Arial"/>
          <w:bCs/>
          <w:sz w:val="22"/>
          <w:szCs w:val="22"/>
        </w:rPr>
        <w:t>, licząc od terminu wskazanego w § 2 ust. 2,</w:t>
      </w:r>
    </w:p>
    <w:p w14:paraId="27046057" w14:textId="5096C1CA" w:rsidR="00106337" w:rsidRPr="00633E4D" w:rsidRDefault="00106337" w:rsidP="002D5CB6">
      <w:pPr>
        <w:pStyle w:val="Tekstpodstawowy3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 xml:space="preserve">0,2% wynagrodzenia brutto, wskazanego w § 3 ust. 2 za każdy dzień </w:t>
      </w:r>
      <w:r w:rsidR="002D5CB6" w:rsidRPr="00633E4D">
        <w:rPr>
          <w:rFonts w:ascii="Arial" w:hAnsi="Arial" w:cs="Arial"/>
          <w:bCs/>
          <w:sz w:val="22"/>
          <w:szCs w:val="22"/>
        </w:rPr>
        <w:t>zwłoki</w:t>
      </w:r>
      <w:r w:rsidRPr="00633E4D">
        <w:rPr>
          <w:rFonts w:ascii="Arial" w:hAnsi="Arial" w:cs="Arial"/>
          <w:bCs/>
          <w:sz w:val="22"/>
          <w:szCs w:val="22"/>
        </w:rPr>
        <w:t>, licząc od terminu wskazanego w § 7 ust. 2.</w:t>
      </w:r>
    </w:p>
    <w:p w14:paraId="72D5918F" w14:textId="77777777" w:rsidR="00401326" w:rsidRPr="00633E4D" w:rsidRDefault="00401326" w:rsidP="002D5CB6">
      <w:pPr>
        <w:pStyle w:val="Tekstpodstawowy3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 xml:space="preserve">Strony ustalają, że w razie naliczenia kar umownych zgodnie z ust. 1, Zamawiający potrąci je w pierwszej kolejności z wystawionej faktury. </w:t>
      </w:r>
    </w:p>
    <w:p w14:paraId="063E1469" w14:textId="3BC76F2A" w:rsidR="00401326" w:rsidRPr="00633E4D" w:rsidRDefault="00401326" w:rsidP="002D5CB6">
      <w:pPr>
        <w:pStyle w:val="Tekstpodstawowy3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 xml:space="preserve">Strony zastrzegają sobie prawo dochodzenia odszkodowania </w:t>
      </w:r>
      <w:r w:rsidR="00712B0C" w:rsidRPr="00633E4D">
        <w:rPr>
          <w:rFonts w:ascii="Arial" w:hAnsi="Arial" w:cs="Arial"/>
          <w:bCs/>
          <w:sz w:val="22"/>
          <w:szCs w:val="22"/>
        </w:rPr>
        <w:t xml:space="preserve">przenoszącego </w:t>
      </w:r>
      <w:r w:rsidRPr="00633E4D">
        <w:rPr>
          <w:rFonts w:ascii="Arial" w:hAnsi="Arial" w:cs="Arial"/>
          <w:bCs/>
          <w:sz w:val="22"/>
          <w:szCs w:val="22"/>
        </w:rPr>
        <w:t>wysokość zastrzeżonych kar umownych na zasadach ogólnych.</w:t>
      </w:r>
    </w:p>
    <w:p w14:paraId="237BACB7" w14:textId="6BEC77EB" w:rsidR="00934DA1" w:rsidRPr="00633E4D" w:rsidRDefault="00401326" w:rsidP="002D5CB6">
      <w:pPr>
        <w:pStyle w:val="Tekstpodstawowy3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 xml:space="preserve">Zamawiający w terminie do dnia </w:t>
      </w:r>
      <w:r w:rsidR="00934DA1" w:rsidRPr="00633E4D">
        <w:rPr>
          <w:rFonts w:ascii="Arial" w:hAnsi="Arial" w:cs="Arial"/>
          <w:bCs/>
          <w:sz w:val="22"/>
          <w:szCs w:val="22"/>
        </w:rPr>
        <w:t>upływu okresu rękojmi</w:t>
      </w:r>
      <w:r w:rsidRPr="00633E4D">
        <w:rPr>
          <w:rFonts w:ascii="Arial" w:hAnsi="Arial" w:cs="Arial"/>
          <w:bCs/>
          <w:sz w:val="22"/>
          <w:szCs w:val="22"/>
        </w:rPr>
        <w:t xml:space="preserve">, o którym mowa w § </w:t>
      </w:r>
      <w:r w:rsidR="00934DA1" w:rsidRPr="00633E4D">
        <w:rPr>
          <w:rFonts w:ascii="Arial" w:hAnsi="Arial" w:cs="Arial"/>
          <w:bCs/>
          <w:sz w:val="22"/>
          <w:szCs w:val="22"/>
        </w:rPr>
        <w:t xml:space="preserve">7 </w:t>
      </w:r>
      <w:r w:rsidRPr="00633E4D">
        <w:rPr>
          <w:rFonts w:ascii="Arial" w:hAnsi="Arial" w:cs="Arial"/>
          <w:bCs/>
          <w:sz w:val="22"/>
          <w:szCs w:val="22"/>
        </w:rPr>
        <w:t xml:space="preserve">ust. </w:t>
      </w:r>
      <w:r w:rsidR="00934DA1" w:rsidRPr="00633E4D">
        <w:rPr>
          <w:rFonts w:ascii="Arial" w:hAnsi="Arial" w:cs="Arial"/>
          <w:bCs/>
          <w:sz w:val="22"/>
          <w:szCs w:val="22"/>
        </w:rPr>
        <w:t xml:space="preserve">4 </w:t>
      </w:r>
      <w:r w:rsidRPr="00633E4D">
        <w:rPr>
          <w:rFonts w:ascii="Arial" w:hAnsi="Arial" w:cs="Arial"/>
          <w:bCs/>
          <w:sz w:val="22"/>
          <w:szCs w:val="22"/>
        </w:rPr>
        <w:t>niniejszej umowy</w:t>
      </w:r>
      <w:r w:rsidR="00934DA1" w:rsidRPr="00633E4D">
        <w:rPr>
          <w:rFonts w:ascii="Arial" w:hAnsi="Arial" w:cs="Arial"/>
          <w:bCs/>
          <w:sz w:val="22"/>
          <w:szCs w:val="22"/>
        </w:rPr>
        <w:t>,</w:t>
      </w:r>
      <w:r w:rsidRPr="00633E4D">
        <w:rPr>
          <w:rFonts w:ascii="Arial" w:hAnsi="Arial" w:cs="Arial"/>
          <w:bCs/>
          <w:sz w:val="22"/>
          <w:szCs w:val="22"/>
        </w:rPr>
        <w:t xml:space="preserve"> jest uprawniony do odstąpienia od niniejszej umowy</w:t>
      </w:r>
      <w:r w:rsidR="00934DA1" w:rsidRPr="00633E4D">
        <w:rPr>
          <w:rFonts w:ascii="Arial" w:hAnsi="Arial" w:cs="Arial"/>
          <w:bCs/>
          <w:sz w:val="22"/>
          <w:szCs w:val="22"/>
        </w:rPr>
        <w:t>,</w:t>
      </w:r>
      <w:r w:rsidRPr="00633E4D">
        <w:rPr>
          <w:rFonts w:ascii="Arial" w:hAnsi="Arial" w:cs="Arial"/>
          <w:bCs/>
          <w:sz w:val="22"/>
          <w:szCs w:val="22"/>
        </w:rPr>
        <w:t xml:space="preserve"> </w:t>
      </w:r>
      <w:r w:rsidR="00934DA1" w:rsidRPr="00633E4D">
        <w:rPr>
          <w:rFonts w:ascii="Arial" w:hAnsi="Arial" w:cs="Arial"/>
          <w:bCs/>
          <w:sz w:val="22"/>
          <w:szCs w:val="22"/>
        </w:rPr>
        <w:t>w całości lub w części:</w:t>
      </w:r>
    </w:p>
    <w:p w14:paraId="75317300" w14:textId="7093A9F8" w:rsidR="005F4A74" w:rsidRPr="00633E4D" w:rsidRDefault="00934DA1" w:rsidP="002D5CB6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sz w:val="22"/>
          <w:szCs w:val="22"/>
        </w:rPr>
        <w:t xml:space="preserve">w przypadku </w:t>
      </w:r>
      <w:r w:rsidR="005F4A74" w:rsidRPr="00633E4D">
        <w:rPr>
          <w:rFonts w:ascii="Arial" w:hAnsi="Arial" w:cs="Arial"/>
          <w:sz w:val="22"/>
          <w:szCs w:val="22"/>
        </w:rPr>
        <w:t xml:space="preserve">gdy wady Przedmiotu </w:t>
      </w:r>
      <w:r w:rsidR="00B8091C" w:rsidRPr="00633E4D">
        <w:rPr>
          <w:rFonts w:ascii="Arial" w:hAnsi="Arial" w:cs="Arial"/>
          <w:sz w:val="22"/>
          <w:szCs w:val="22"/>
        </w:rPr>
        <w:t xml:space="preserve">umowy </w:t>
      </w:r>
      <w:r w:rsidR="005F4A74" w:rsidRPr="00633E4D">
        <w:rPr>
          <w:rFonts w:ascii="Arial" w:hAnsi="Arial" w:cs="Arial"/>
          <w:sz w:val="22"/>
          <w:szCs w:val="22"/>
        </w:rPr>
        <w:t>mają charakter istotny i nie zostały usunięte w wyznaczonym przez Zamawiającego terminie i zgodnie z warunkami niniejszej Umowy</w:t>
      </w:r>
      <w:r w:rsidR="00E4662B" w:rsidRPr="00633E4D">
        <w:rPr>
          <w:rFonts w:ascii="Arial" w:hAnsi="Arial" w:cs="Arial"/>
          <w:sz w:val="22"/>
          <w:szCs w:val="22"/>
        </w:rPr>
        <w:t>,</w:t>
      </w:r>
    </w:p>
    <w:p w14:paraId="366FC63B" w14:textId="18FDEA5F" w:rsidR="00934DA1" w:rsidRPr="00633E4D" w:rsidRDefault="00934DA1" w:rsidP="002D5CB6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sz w:val="22"/>
          <w:szCs w:val="22"/>
        </w:rPr>
        <w:t xml:space="preserve">w przypadku </w:t>
      </w:r>
      <w:r w:rsidR="005F4A74" w:rsidRPr="00633E4D">
        <w:rPr>
          <w:rFonts w:ascii="Arial" w:hAnsi="Arial" w:cs="Arial"/>
          <w:sz w:val="22"/>
          <w:szCs w:val="22"/>
        </w:rPr>
        <w:t>gdy sumaryczna wysokość kar umownych nałożonych na Wykonawcę przekroczy 20% wynagrodzenia umownego</w:t>
      </w:r>
      <w:r w:rsidR="00D7431B" w:rsidRPr="00633E4D">
        <w:rPr>
          <w:rFonts w:ascii="Arial" w:hAnsi="Arial" w:cs="Arial"/>
          <w:sz w:val="22"/>
          <w:szCs w:val="22"/>
        </w:rPr>
        <w:t xml:space="preserve"> brutto</w:t>
      </w:r>
      <w:r w:rsidR="00106337" w:rsidRPr="00633E4D">
        <w:rPr>
          <w:rFonts w:ascii="Arial" w:hAnsi="Arial" w:cs="Arial"/>
          <w:sz w:val="22"/>
          <w:szCs w:val="22"/>
        </w:rPr>
        <w:t xml:space="preserve"> określonego w § 3 ust. 2</w:t>
      </w:r>
      <w:r w:rsidR="005F4A74" w:rsidRPr="00633E4D">
        <w:rPr>
          <w:rFonts w:ascii="Arial" w:hAnsi="Arial" w:cs="Arial"/>
          <w:sz w:val="22"/>
          <w:szCs w:val="22"/>
        </w:rPr>
        <w:t>. Umowy</w:t>
      </w:r>
      <w:r w:rsidRPr="00633E4D">
        <w:rPr>
          <w:rFonts w:ascii="Arial" w:hAnsi="Arial" w:cs="Arial"/>
          <w:sz w:val="22"/>
          <w:szCs w:val="22"/>
        </w:rPr>
        <w:t>,</w:t>
      </w:r>
    </w:p>
    <w:p w14:paraId="2EFB0E0D" w14:textId="77291EB5" w:rsidR="005F4A74" w:rsidRPr="00633E4D" w:rsidRDefault="00934DA1" w:rsidP="002D5CB6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>w przypadku naruszenia któregokolwiek z jej postanowień przez Wykonawcę, o ile Wykonawca nie usunie skutku takiego naruszenia w terminie 7 dni od wezwania go przez Zamawiającego do prawidłowego wykonania umowy.</w:t>
      </w:r>
      <w:r w:rsidR="005F4A74" w:rsidRPr="00633E4D">
        <w:rPr>
          <w:rFonts w:ascii="Arial" w:hAnsi="Arial" w:cs="Arial"/>
          <w:sz w:val="22"/>
          <w:szCs w:val="22"/>
        </w:rPr>
        <w:t xml:space="preserve"> </w:t>
      </w:r>
    </w:p>
    <w:p w14:paraId="75885025" w14:textId="7D02D6E9" w:rsidR="00C8330B" w:rsidRPr="00633E4D" w:rsidRDefault="00C8330B" w:rsidP="002D5CB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b/>
          <w:iCs/>
          <w:sz w:val="22"/>
          <w:szCs w:val="22"/>
        </w:rPr>
        <w:t>Sumaryczna wysokość kar umownych nałożonych na Wykonawcę</w:t>
      </w:r>
      <w:r w:rsidR="00E7496F" w:rsidRPr="00633E4D">
        <w:rPr>
          <w:rFonts w:ascii="Arial" w:hAnsi="Arial" w:cs="Arial"/>
          <w:b/>
          <w:iCs/>
          <w:sz w:val="22"/>
          <w:szCs w:val="22"/>
        </w:rPr>
        <w:t>, z wyłączeniem kary o której mowa w par. 5 ust. 1 a),</w:t>
      </w:r>
      <w:r w:rsidRPr="00633E4D">
        <w:rPr>
          <w:rFonts w:ascii="Arial" w:hAnsi="Arial" w:cs="Arial"/>
          <w:b/>
          <w:iCs/>
          <w:sz w:val="22"/>
          <w:szCs w:val="22"/>
        </w:rPr>
        <w:t xml:space="preserve"> nie może przekroczyć </w:t>
      </w:r>
      <w:r w:rsidR="00F139FF">
        <w:rPr>
          <w:rFonts w:ascii="Arial" w:hAnsi="Arial" w:cs="Arial"/>
          <w:b/>
          <w:iCs/>
          <w:sz w:val="22"/>
          <w:szCs w:val="22"/>
        </w:rPr>
        <w:t>5</w:t>
      </w:r>
      <w:r w:rsidR="00F139FF" w:rsidRPr="00633E4D">
        <w:rPr>
          <w:rFonts w:ascii="Arial" w:hAnsi="Arial" w:cs="Arial"/>
          <w:b/>
          <w:iCs/>
          <w:sz w:val="22"/>
          <w:szCs w:val="22"/>
        </w:rPr>
        <w:t>0</w:t>
      </w:r>
      <w:r w:rsidRPr="00633E4D">
        <w:rPr>
          <w:rFonts w:ascii="Arial" w:hAnsi="Arial" w:cs="Arial"/>
          <w:b/>
          <w:iCs/>
          <w:sz w:val="22"/>
          <w:szCs w:val="22"/>
        </w:rPr>
        <w:t>% wynagrodzenia u</w:t>
      </w:r>
      <w:r w:rsidR="00106337" w:rsidRPr="00633E4D">
        <w:rPr>
          <w:rFonts w:ascii="Arial" w:hAnsi="Arial" w:cs="Arial"/>
          <w:b/>
          <w:iCs/>
          <w:sz w:val="22"/>
          <w:szCs w:val="22"/>
        </w:rPr>
        <w:t>mownego brutto określonego w § 3 ust. 2</w:t>
      </w:r>
      <w:r w:rsidRPr="00633E4D">
        <w:rPr>
          <w:rFonts w:ascii="Arial" w:hAnsi="Arial" w:cs="Arial"/>
          <w:b/>
          <w:iCs/>
          <w:sz w:val="22"/>
          <w:szCs w:val="22"/>
        </w:rPr>
        <w:t xml:space="preserve"> Umowy.</w:t>
      </w:r>
    </w:p>
    <w:p w14:paraId="7C288D96" w14:textId="14B26FFB" w:rsidR="009946F6" w:rsidRPr="00633E4D" w:rsidRDefault="009946F6" w:rsidP="002D5CB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sz w:val="22"/>
          <w:szCs w:val="22"/>
        </w:rPr>
        <w:t xml:space="preserve">Kara umowna ma charakter gwarancyjny, Wykonawca ponosi odpowiedzialność </w:t>
      </w:r>
      <w:r w:rsidRPr="00633E4D">
        <w:rPr>
          <w:rFonts w:ascii="Arial" w:hAnsi="Arial" w:cs="Arial"/>
          <w:sz w:val="22"/>
          <w:szCs w:val="22"/>
        </w:rPr>
        <w:br/>
        <w:t>o charakterze gwarancyjnym w razie stwierdzenia, niewykonania lub nienależytego wykonania Umowy w przypadku zaistnienia okoliczności wskazanych w ust. 1.</w:t>
      </w:r>
    </w:p>
    <w:p w14:paraId="7056D3CC" w14:textId="77777777" w:rsidR="00401326" w:rsidRPr="00633E4D" w:rsidRDefault="00401326" w:rsidP="002D5CB6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4E083976" w14:textId="77777777" w:rsidR="00401326" w:rsidRPr="00633E4D" w:rsidRDefault="00401326" w:rsidP="002D5CB6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sz w:val="22"/>
          <w:szCs w:val="22"/>
        </w:rPr>
        <w:t>§ 6</w:t>
      </w:r>
    </w:p>
    <w:p w14:paraId="2C91438D" w14:textId="6686C718" w:rsidR="00401326" w:rsidRPr="00633E4D" w:rsidRDefault="00C8330B" w:rsidP="002D5CB6">
      <w:pPr>
        <w:pStyle w:val="Tekstpodstawowy3"/>
        <w:numPr>
          <w:ilvl w:val="3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b/>
          <w:sz w:val="22"/>
          <w:szCs w:val="22"/>
        </w:rPr>
        <w:t xml:space="preserve">Odbiór całości Przedmiotu umowy potwierdzony zostanie pisemnym protokołem odbioru, podpisanym przez przedstawicieli stron. Odbiór częściowy Przedmiotu umowy w zakresie wskazanym w § 3 ust. 2 lit. a, </w:t>
      </w:r>
      <w:r w:rsidR="00034B47" w:rsidRPr="00633E4D">
        <w:rPr>
          <w:rFonts w:ascii="Arial" w:hAnsi="Arial" w:cs="Arial"/>
          <w:b/>
          <w:sz w:val="22"/>
          <w:szCs w:val="22"/>
        </w:rPr>
        <w:t xml:space="preserve">b </w:t>
      </w:r>
      <w:r w:rsidRPr="00633E4D">
        <w:rPr>
          <w:rFonts w:ascii="Arial" w:hAnsi="Arial" w:cs="Arial"/>
          <w:b/>
          <w:sz w:val="22"/>
          <w:szCs w:val="22"/>
        </w:rPr>
        <w:t>potwierdzony zostanie pisemnym protokołem odbioru częściowego, podpisanym przez przedstawicieli stron</w:t>
      </w:r>
      <w:r w:rsidR="00034B47" w:rsidRPr="00633E4D">
        <w:rPr>
          <w:rFonts w:ascii="Arial" w:hAnsi="Arial" w:cs="Arial"/>
          <w:b/>
          <w:sz w:val="22"/>
          <w:szCs w:val="22"/>
        </w:rPr>
        <w:t>.</w:t>
      </w:r>
      <w:r w:rsidR="007E7197" w:rsidRPr="00633E4D">
        <w:rPr>
          <w:rFonts w:ascii="Arial" w:hAnsi="Arial" w:cs="Arial"/>
          <w:b/>
          <w:sz w:val="22"/>
          <w:szCs w:val="22"/>
        </w:rPr>
        <w:t xml:space="preserve"> Wykonanie zadań nadzoru autorskiego wymaga potwierdzenia na fakturze przez przedstawiciela Zamawiającego.</w:t>
      </w:r>
    </w:p>
    <w:p w14:paraId="71B0FBA9" w14:textId="77777777" w:rsidR="0060450A" w:rsidRPr="00FE6105" w:rsidRDefault="00034B47" w:rsidP="002D5CB6">
      <w:pPr>
        <w:pStyle w:val="Tekstpodstawowy3"/>
        <w:numPr>
          <w:ilvl w:val="3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FE6105">
        <w:rPr>
          <w:rFonts w:ascii="Arial" w:hAnsi="Arial" w:cs="Arial"/>
          <w:sz w:val="22"/>
          <w:szCs w:val="22"/>
        </w:rPr>
        <w:t>Wraz z dokumentacją Wykonawca przekaże</w:t>
      </w:r>
      <w:r w:rsidR="0060450A" w:rsidRPr="00FE6105">
        <w:rPr>
          <w:rFonts w:ascii="Arial" w:hAnsi="Arial" w:cs="Arial"/>
          <w:sz w:val="22"/>
          <w:szCs w:val="22"/>
        </w:rPr>
        <w:t>:</w:t>
      </w:r>
    </w:p>
    <w:p w14:paraId="369D1A55" w14:textId="4407F889" w:rsidR="0060450A" w:rsidRPr="00FE6105" w:rsidRDefault="00034B47" w:rsidP="002D5CB6">
      <w:pPr>
        <w:pStyle w:val="Tekstpodstawowy3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E6105">
        <w:rPr>
          <w:rFonts w:ascii="Arial" w:hAnsi="Arial" w:cs="Arial"/>
          <w:sz w:val="22"/>
          <w:szCs w:val="22"/>
        </w:rPr>
        <w:t xml:space="preserve">wykaz przekazywanych opracowań i dokumentów, wykaz ich autorów, </w:t>
      </w:r>
    </w:p>
    <w:p w14:paraId="631F77C6" w14:textId="77777777" w:rsidR="0060450A" w:rsidRPr="00FE6105" w:rsidRDefault="00034B47" w:rsidP="002D5CB6">
      <w:pPr>
        <w:pStyle w:val="Tekstpodstawowy3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E6105">
        <w:rPr>
          <w:rFonts w:ascii="Arial" w:hAnsi="Arial" w:cs="Arial"/>
          <w:sz w:val="22"/>
          <w:szCs w:val="22"/>
        </w:rPr>
        <w:t>pisemn</w:t>
      </w:r>
      <w:r w:rsidR="0060450A" w:rsidRPr="00FE6105">
        <w:rPr>
          <w:rFonts w:ascii="Arial" w:hAnsi="Arial" w:cs="Arial"/>
          <w:sz w:val="22"/>
          <w:szCs w:val="22"/>
        </w:rPr>
        <w:t>e</w:t>
      </w:r>
      <w:r w:rsidRPr="00FE6105">
        <w:rPr>
          <w:rFonts w:ascii="Arial" w:hAnsi="Arial" w:cs="Arial"/>
          <w:sz w:val="22"/>
          <w:szCs w:val="22"/>
        </w:rPr>
        <w:t xml:space="preserve"> oświadczeniem Wykonawcy, że </w:t>
      </w:r>
      <w:r w:rsidR="0060450A" w:rsidRPr="00FE6105">
        <w:rPr>
          <w:rFonts w:ascii="Arial" w:hAnsi="Arial" w:cs="Arial"/>
          <w:sz w:val="22"/>
          <w:szCs w:val="22"/>
        </w:rPr>
        <w:t xml:space="preserve">dokumentacja </w:t>
      </w:r>
      <w:r w:rsidRPr="00FE6105">
        <w:rPr>
          <w:rFonts w:ascii="Arial" w:hAnsi="Arial" w:cs="Arial"/>
          <w:sz w:val="22"/>
          <w:szCs w:val="22"/>
        </w:rPr>
        <w:t>jest wykonana zgodnie z Umową, obowiązującymi przepisami i normami oraz zostaje wydana w stanie kompletnym z punktu widzenia celu, któremu ma służyć</w:t>
      </w:r>
      <w:r w:rsidR="0060450A" w:rsidRPr="00FE6105">
        <w:rPr>
          <w:rFonts w:ascii="Arial" w:hAnsi="Arial" w:cs="Arial"/>
          <w:sz w:val="22"/>
          <w:szCs w:val="22"/>
        </w:rPr>
        <w:t>;</w:t>
      </w:r>
    </w:p>
    <w:p w14:paraId="2605FC66" w14:textId="63DF2469" w:rsidR="0060450A" w:rsidRPr="00FE6105" w:rsidRDefault="0060450A" w:rsidP="002D5CB6">
      <w:pPr>
        <w:pStyle w:val="Tekstpodstawowy3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E6105">
        <w:rPr>
          <w:rFonts w:ascii="Arial" w:hAnsi="Arial" w:cs="Arial"/>
          <w:sz w:val="22"/>
          <w:szCs w:val="22"/>
        </w:rPr>
        <w:t>pisemne oświadczenia wszystkich projektantów autorów/współautorów biorących udział w procesie projektowym że dokumentacja jest wykonana zgodnie z  obowiązującymi przepisami i normami oraz zasadami wiedzy technicznej, a także oświadczenia dotyczące autorskich praw majątkowych i praw zależnych, z których wynikać będą uprawnienia Zamawiającego w zakresie opisanym w § 4 Umowy</w:t>
      </w:r>
    </w:p>
    <w:p w14:paraId="2234F7E3" w14:textId="3A7C2C0D" w:rsidR="00034B47" w:rsidRPr="00FE6105" w:rsidRDefault="00034B47" w:rsidP="002D5CB6">
      <w:pPr>
        <w:pStyle w:val="Tekstpodstawowy3"/>
        <w:ind w:left="360"/>
        <w:rPr>
          <w:rFonts w:ascii="Arial" w:hAnsi="Arial" w:cs="Arial"/>
          <w:sz w:val="22"/>
          <w:szCs w:val="22"/>
        </w:rPr>
      </w:pPr>
      <w:r w:rsidRPr="00FE6105">
        <w:rPr>
          <w:rFonts w:ascii="Arial" w:hAnsi="Arial" w:cs="Arial"/>
          <w:sz w:val="22"/>
          <w:szCs w:val="22"/>
        </w:rPr>
        <w:t>Wskazane dokumenty i oświadczenia stanowią integralną część przedmiotu umowy podlegającej odbiorom.</w:t>
      </w:r>
    </w:p>
    <w:p w14:paraId="17094641" w14:textId="5BAE96F9" w:rsidR="00034B47" w:rsidRPr="00FE6105" w:rsidRDefault="0060450A" w:rsidP="002D5CB6">
      <w:pPr>
        <w:pStyle w:val="Tekstpodstawowy3"/>
        <w:numPr>
          <w:ilvl w:val="3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FE6105">
        <w:rPr>
          <w:rFonts w:ascii="Arial" w:hAnsi="Arial" w:cs="Arial"/>
          <w:sz w:val="22"/>
          <w:szCs w:val="22"/>
        </w:rPr>
        <w:t>Wraz z dokumentacją projektową Wykonawca przekaże oryginały wszelkich zgód, uzgodnień, decyzji wymaganych do wykonania robót objętych dokumentacja projektową.</w:t>
      </w:r>
    </w:p>
    <w:p w14:paraId="53E2C4C5" w14:textId="537994C8" w:rsidR="0060450A" w:rsidRPr="00FE6105" w:rsidRDefault="0060450A" w:rsidP="002D5CB6">
      <w:pPr>
        <w:pStyle w:val="Tekstpodstawowy3"/>
        <w:numPr>
          <w:ilvl w:val="3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FE6105">
        <w:rPr>
          <w:rFonts w:ascii="Arial" w:hAnsi="Arial" w:cs="Arial"/>
          <w:sz w:val="22"/>
          <w:szCs w:val="22"/>
        </w:rPr>
        <w:t>Koszty wszelkich dodatkowych egzemplarzy projektów niezbędnych do pozyskania wymaganych opinii, pozwoleń, uzgodnień pokrywa Wykonawca.</w:t>
      </w:r>
    </w:p>
    <w:p w14:paraId="7A4DA69A" w14:textId="24A7BD70" w:rsidR="0060450A" w:rsidRPr="00FE6105" w:rsidRDefault="0060450A" w:rsidP="002D5CB6">
      <w:pPr>
        <w:pStyle w:val="Tekstpodstawowy3"/>
        <w:numPr>
          <w:ilvl w:val="3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FE6105">
        <w:rPr>
          <w:rFonts w:ascii="Arial" w:hAnsi="Arial" w:cs="Arial"/>
          <w:sz w:val="22"/>
          <w:szCs w:val="22"/>
        </w:rPr>
        <w:t xml:space="preserve">Oryginały uzgodnień wraz z opieczętowanymi egzemplarzami należy przekazać Zamawiającemu wraz z dokumentacją etapu, którego dotyczy opinia/uzgodnienie lub inna forma dokumentu oraz wykazem przekazywanych dokumentów. </w:t>
      </w:r>
    </w:p>
    <w:p w14:paraId="41B8BC2D" w14:textId="3A93B0C1" w:rsidR="00471A83" w:rsidRPr="00FE6105" w:rsidRDefault="00401326" w:rsidP="002D5CB6">
      <w:pPr>
        <w:pStyle w:val="Tekstpodstawowy3"/>
        <w:numPr>
          <w:ilvl w:val="3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FE6105">
        <w:rPr>
          <w:rFonts w:ascii="Arial" w:hAnsi="Arial" w:cs="Arial"/>
          <w:sz w:val="22"/>
          <w:szCs w:val="22"/>
        </w:rPr>
        <w:t xml:space="preserve">Jeżeli w trakcie odbioru stwierdzone zostaną wady, to Zamawiającemu przysługuje prawo odmowy odbioru </w:t>
      </w:r>
      <w:r w:rsidR="00B8091C" w:rsidRPr="00FE6105">
        <w:rPr>
          <w:rFonts w:ascii="Arial" w:hAnsi="Arial" w:cs="Arial"/>
          <w:sz w:val="22"/>
          <w:szCs w:val="22"/>
        </w:rPr>
        <w:t xml:space="preserve">Przedmiotu </w:t>
      </w:r>
      <w:r w:rsidRPr="00FE6105">
        <w:rPr>
          <w:rFonts w:ascii="Arial" w:hAnsi="Arial" w:cs="Arial"/>
          <w:sz w:val="22"/>
          <w:szCs w:val="22"/>
        </w:rPr>
        <w:t>umowy do czasu usunięcia wad.</w:t>
      </w:r>
    </w:p>
    <w:p w14:paraId="06F0F9C7" w14:textId="35752D4A" w:rsidR="00471A83" w:rsidRPr="00FE6105" w:rsidRDefault="00471A83" w:rsidP="002D5CB6">
      <w:pPr>
        <w:pStyle w:val="Tekstpodstawowy3"/>
        <w:numPr>
          <w:ilvl w:val="3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FE6105">
        <w:rPr>
          <w:rFonts w:ascii="Arial" w:hAnsi="Arial" w:cs="Arial"/>
          <w:sz w:val="22"/>
          <w:szCs w:val="22"/>
        </w:rPr>
        <w:t xml:space="preserve">Dokonanie odbioru części lub całości Przedmiotu </w:t>
      </w:r>
      <w:r w:rsidR="00B8091C" w:rsidRPr="00FE6105">
        <w:rPr>
          <w:rFonts w:ascii="Arial" w:hAnsi="Arial" w:cs="Arial"/>
          <w:sz w:val="22"/>
          <w:szCs w:val="22"/>
        </w:rPr>
        <w:t>u</w:t>
      </w:r>
      <w:r w:rsidRPr="00FE6105">
        <w:rPr>
          <w:rFonts w:ascii="Arial" w:hAnsi="Arial" w:cs="Arial"/>
          <w:sz w:val="22"/>
          <w:szCs w:val="22"/>
        </w:rPr>
        <w:t>mowy nie zwalnia Wykonawcy z</w:t>
      </w:r>
      <w:r w:rsidR="009972AC" w:rsidRPr="00FE6105">
        <w:rPr>
          <w:rFonts w:ascii="Arial" w:hAnsi="Arial" w:cs="Arial"/>
          <w:sz w:val="22"/>
          <w:szCs w:val="22"/>
        </w:rPr>
        <w:t> </w:t>
      </w:r>
      <w:r w:rsidRPr="00FE6105">
        <w:rPr>
          <w:rFonts w:ascii="Arial" w:hAnsi="Arial" w:cs="Arial"/>
          <w:sz w:val="22"/>
          <w:szCs w:val="22"/>
        </w:rPr>
        <w:t>odpowiedzialności za wady stwierdzone podczas odbiorów lub za wady, które ujawnią się po dacie dokonania odbioru lub nie będą zauważone i wskazane podczas odbioru.</w:t>
      </w:r>
    </w:p>
    <w:p w14:paraId="79C62763" w14:textId="12D7E9EF" w:rsidR="0060450A" w:rsidRPr="00FE6105" w:rsidRDefault="00CD2667" w:rsidP="002D5CB6">
      <w:pPr>
        <w:pStyle w:val="Tekstpodstawowy3"/>
        <w:numPr>
          <w:ilvl w:val="3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FE6105">
        <w:rPr>
          <w:rFonts w:ascii="Arial" w:hAnsi="Arial" w:cs="Arial"/>
          <w:sz w:val="22"/>
          <w:szCs w:val="22"/>
        </w:rPr>
        <w:t xml:space="preserve">Miejscem odbioru Przedmiotu umowy będzie siedziba Zamawiającego. </w:t>
      </w:r>
    </w:p>
    <w:p w14:paraId="37DB6C28" w14:textId="77777777" w:rsidR="0060450A" w:rsidRPr="00FE6105" w:rsidRDefault="0060450A" w:rsidP="002D5CB6">
      <w:pPr>
        <w:pStyle w:val="Tekstpodstawowy3"/>
        <w:rPr>
          <w:rFonts w:ascii="Arial" w:hAnsi="Arial" w:cs="Arial"/>
          <w:sz w:val="22"/>
          <w:szCs w:val="22"/>
        </w:rPr>
      </w:pPr>
    </w:p>
    <w:p w14:paraId="14437422" w14:textId="1095EAE2" w:rsidR="00471A83" w:rsidRPr="00FE6105" w:rsidRDefault="00471A83" w:rsidP="002D5CB6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FE6105">
        <w:rPr>
          <w:rFonts w:ascii="Arial" w:hAnsi="Arial" w:cs="Arial"/>
          <w:sz w:val="22"/>
          <w:szCs w:val="22"/>
        </w:rPr>
        <w:t>§ 7</w:t>
      </w:r>
    </w:p>
    <w:p w14:paraId="1D73117A" w14:textId="6CCFEDBD" w:rsidR="00471A83" w:rsidRPr="00633E4D" w:rsidRDefault="00471A83" w:rsidP="002D5CB6">
      <w:pPr>
        <w:pStyle w:val="Tekstpodstawowy3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FE6105">
        <w:rPr>
          <w:rFonts w:ascii="Arial" w:hAnsi="Arial" w:cs="Arial"/>
          <w:bCs/>
          <w:sz w:val="22"/>
          <w:szCs w:val="22"/>
        </w:rPr>
        <w:t xml:space="preserve">Wykonawca udziela niniejszym Zamawiającemu na całość </w:t>
      </w:r>
      <w:r w:rsidR="00693DD4" w:rsidRPr="00FE6105">
        <w:rPr>
          <w:rFonts w:ascii="Arial" w:hAnsi="Arial" w:cs="Arial"/>
          <w:bCs/>
          <w:sz w:val="22"/>
          <w:szCs w:val="22"/>
        </w:rPr>
        <w:t xml:space="preserve">Dokumentacji </w:t>
      </w:r>
      <w:r w:rsidRPr="00633E4D">
        <w:rPr>
          <w:rFonts w:ascii="Arial" w:hAnsi="Arial" w:cs="Arial"/>
          <w:bCs/>
          <w:sz w:val="22"/>
          <w:szCs w:val="22"/>
        </w:rPr>
        <w:t>wykonan</w:t>
      </w:r>
      <w:r w:rsidR="00693DD4" w:rsidRPr="00633E4D">
        <w:rPr>
          <w:rFonts w:ascii="Arial" w:hAnsi="Arial" w:cs="Arial"/>
          <w:bCs/>
          <w:sz w:val="22"/>
          <w:szCs w:val="22"/>
        </w:rPr>
        <w:t>ej</w:t>
      </w:r>
      <w:r w:rsidRPr="00633E4D">
        <w:rPr>
          <w:rFonts w:ascii="Arial" w:hAnsi="Arial" w:cs="Arial"/>
          <w:bCs/>
          <w:sz w:val="22"/>
          <w:szCs w:val="22"/>
        </w:rPr>
        <w:t xml:space="preserve"> w ramach Przedmiotu </w:t>
      </w:r>
      <w:r w:rsidR="00B8091C" w:rsidRPr="00633E4D">
        <w:rPr>
          <w:rFonts w:ascii="Arial" w:hAnsi="Arial" w:cs="Arial"/>
          <w:bCs/>
          <w:sz w:val="22"/>
          <w:szCs w:val="22"/>
        </w:rPr>
        <w:t>u</w:t>
      </w:r>
      <w:r w:rsidRPr="00633E4D">
        <w:rPr>
          <w:rFonts w:ascii="Arial" w:hAnsi="Arial" w:cs="Arial"/>
          <w:bCs/>
          <w:sz w:val="22"/>
          <w:szCs w:val="22"/>
        </w:rPr>
        <w:t xml:space="preserve">mowy gwarancji jakości do dnia zakończenia procedur odbiorowych robót budowlanych wykonywanych na podstawie </w:t>
      </w:r>
      <w:r w:rsidR="00867BE7" w:rsidRPr="00633E4D">
        <w:rPr>
          <w:rFonts w:ascii="Arial" w:hAnsi="Arial" w:cs="Arial"/>
          <w:bCs/>
          <w:sz w:val="22"/>
          <w:szCs w:val="22"/>
        </w:rPr>
        <w:t>D</w:t>
      </w:r>
      <w:r w:rsidRPr="00633E4D">
        <w:rPr>
          <w:rFonts w:ascii="Arial" w:hAnsi="Arial" w:cs="Arial"/>
          <w:bCs/>
          <w:sz w:val="22"/>
          <w:szCs w:val="22"/>
        </w:rPr>
        <w:t>okumentacji</w:t>
      </w:r>
      <w:r w:rsidR="00867BE7" w:rsidRPr="00633E4D">
        <w:rPr>
          <w:rFonts w:ascii="Arial" w:hAnsi="Arial" w:cs="Arial"/>
          <w:bCs/>
          <w:sz w:val="22"/>
          <w:szCs w:val="22"/>
        </w:rPr>
        <w:t xml:space="preserve"> i uzyskania pozwolenia na użytkowanie</w:t>
      </w:r>
      <w:r w:rsidRPr="00633E4D">
        <w:rPr>
          <w:rFonts w:ascii="Arial" w:hAnsi="Arial" w:cs="Arial"/>
          <w:bCs/>
          <w:sz w:val="22"/>
          <w:szCs w:val="22"/>
        </w:rPr>
        <w:t xml:space="preserve">, ale nie krócej niż w okresie 5 lat od wykonania całości Przedmiotu </w:t>
      </w:r>
      <w:r w:rsidR="00B8091C" w:rsidRPr="00633E4D">
        <w:rPr>
          <w:rFonts w:ascii="Arial" w:hAnsi="Arial" w:cs="Arial"/>
          <w:bCs/>
          <w:sz w:val="22"/>
          <w:szCs w:val="22"/>
        </w:rPr>
        <w:t>u</w:t>
      </w:r>
      <w:r w:rsidRPr="00633E4D">
        <w:rPr>
          <w:rFonts w:ascii="Arial" w:hAnsi="Arial" w:cs="Arial"/>
          <w:bCs/>
          <w:sz w:val="22"/>
          <w:szCs w:val="22"/>
        </w:rPr>
        <w:t>mowy.</w:t>
      </w:r>
    </w:p>
    <w:p w14:paraId="62723C93" w14:textId="275BB52B" w:rsidR="00471A83" w:rsidRPr="00633E4D" w:rsidRDefault="00471A83" w:rsidP="002D5CB6">
      <w:pPr>
        <w:pStyle w:val="Tekstpodstawowy3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 xml:space="preserve">W ramach gwarancji Wykonawca zobowiązuje się do usunięcia wszelkich wad lub usterek wykonanych </w:t>
      </w:r>
      <w:r w:rsidR="00867BE7" w:rsidRPr="00633E4D">
        <w:rPr>
          <w:rFonts w:ascii="Arial" w:hAnsi="Arial" w:cs="Arial"/>
          <w:bCs/>
          <w:sz w:val="22"/>
          <w:szCs w:val="22"/>
        </w:rPr>
        <w:t xml:space="preserve">Utworów </w:t>
      </w:r>
      <w:r w:rsidRPr="00633E4D">
        <w:rPr>
          <w:rFonts w:ascii="Arial" w:hAnsi="Arial" w:cs="Arial"/>
          <w:bCs/>
          <w:sz w:val="22"/>
          <w:szCs w:val="22"/>
        </w:rPr>
        <w:t>lub do dokonania uzupełnień w przypadku ich niekompletności w technicznie uzasadnionych terminach wyznaczonych przez Zamawiającego, a w razie gdy usunięcie wady lub usterki jest niemożliwe lub niecelowe, do dostarczenia rzeczy wolnej od wad w wyznaczonym przez Zamawiającego terminie, jeżeli wady lub usterki te ujawnią się w ciągu terminu określonego w ust.1.</w:t>
      </w:r>
    </w:p>
    <w:p w14:paraId="538AC9A3" w14:textId="26C171CB" w:rsidR="00471A83" w:rsidRPr="00633E4D" w:rsidRDefault="00471A83" w:rsidP="002D5CB6">
      <w:pPr>
        <w:pStyle w:val="Tekstpodstawowy3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>Wady, usterki i uzupełnienia nie usunięte lub nie dokonane w terminach, o których mowa powyżej, mogą być usunięte przez Zamawiającego lub Zamawiający może zlecić ich usunięcie osobom trzecim na koszt i ryzyko Wykonawcy.</w:t>
      </w:r>
    </w:p>
    <w:p w14:paraId="0E66642F" w14:textId="1D9BE3E0" w:rsidR="00471A83" w:rsidRPr="00633E4D" w:rsidRDefault="00471A83" w:rsidP="002D5CB6">
      <w:pPr>
        <w:pStyle w:val="Tekstpodstawowy3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 xml:space="preserve">Przedmiot </w:t>
      </w:r>
      <w:r w:rsidR="00B8091C" w:rsidRPr="00633E4D">
        <w:rPr>
          <w:rFonts w:ascii="Arial" w:hAnsi="Arial" w:cs="Arial"/>
          <w:bCs/>
          <w:sz w:val="22"/>
          <w:szCs w:val="22"/>
        </w:rPr>
        <w:t>u</w:t>
      </w:r>
      <w:r w:rsidRPr="00633E4D">
        <w:rPr>
          <w:rFonts w:ascii="Arial" w:hAnsi="Arial" w:cs="Arial"/>
          <w:bCs/>
          <w:sz w:val="22"/>
          <w:szCs w:val="22"/>
        </w:rPr>
        <w:t>mowy jest objęty rękojmią w okresie zgodnym z okresem gwarancji jakości, o której mowa w ust. 1.</w:t>
      </w:r>
    </w:p>
    <w:p w14:paraId="55AF6E37" w14:textId="72862BA5" w:rsidR="00693DD4" w:rsidRPr="00633E4D" w:rsidRDefault="00471A83" w:rsidP="002D5CB6">
      <w:pPr>
        <w:pStyle w:val="Tekstpodstawowy3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>Strony włączają stosowanie do Umowy art. 561 § 3 Kodeksu cywilnego. Strony potwierdzają, że Wykonawca nie może odmówić usunięcia wady w ramach rękojmi, nawet gdy wymagałoby to nadmiernych kosztów lub przewyższałoby przewidziane przez strony wynagrodzenie.</w:t>
      </w:r>
    </w:p>
    <w:p w14:paraId="4B7039DB" w14:textId="48CBB2FB" w:rsidR="000C56B2" w:rsidRPr="00193863" w:rsidRDefault="000C56B2" w:rsidP="000C56B2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  <w:r w:rsidRPr="00193863">
        <w:rPr>
          <w:rFonts w:ascii="Arial" w:hAnsi="Arial" w:cs="Arial"/>
          <w:bCs/>
          <w:sz w:val="22"/>
          <w:szCs w:val="22"/>
          <w:lang w:val="x-none" w:eastAsia="x-none"/>
        </w:rPr>
        <w:t xml:space="preserve">§ </w:t>
      </w:r>
      <w:r>
        <w:rPr>
          <w:rFonts w:ascii="Arial" w:hAnsi="Arial" w:cs="Arial"/>
          <w:bCs/>
          <w:sz w:val="22"/>
          <w:szCs w:val="22"/>
          <w:lang w:eastAsia="x-none"/>
        </w:rPr>
        <w:t>8</w:t>
      </w:r>
    </w:p>
    <w:p w14:paraId="2B6867AB" w14:textId="77777777" w:rsidR="000C56B2" w:rsidRPr="00193863" w:rsidRDefault="000C56B2" w:rsidP="000C56B2">
      <w:pPr>
        <w:numPr>
          <w:ilvl w:val="3"/>
          <w:numId w:val="4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 xml:space="preserve">Z uwagi na fakt, że umowa zostaje zawarta na okres powyżej 12 miesięcy zastosowanie znajdują  postanowienia niniejszego paragrafu o zasadach wprowadzania odpowiednich zmian wysokości wynagrodzenia należnego Wykonawcy  w przypadku zmiany: </w:t>
      </w:r>
    </w:p>
    <w:p w14:paraId="5F5DCE2E" w14:textId="77777777" w:rsidR="000C56B2" w:rsidRPr="00193863" w:rsidRDefault="000C56B2" w:rsidP="000C56B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  <w:lang w:eastAsia="ar-SA"/>
        </w:rPr>
        <w:t>wysokości minimalnego wynagrodzenia za pracę  albo wysokości minimalnej stawki godzinowej, ustalonych na podstawie przepisów ustawy z dnia 10 października 2002 r. o minimalnym wynagrodzeniu za pracę, jeżeli zmiany te będą miały wpływ na koszty wykonania zamówienia przez wykonawcę,</w:t>
      </w:r>
    </w:p>
    <w:p w14:paraId="2CBBAA5B" w14:textId="77777777" w:rsidR="000C56B2" w:rsidRPr="00193863" w:rsidRDefault="000C56B2" w:rsidP="000C56B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 xml:space="preserve">zasad podlegania ubezpieczeniom społecznym lub ubezpieczeniu zdrowotnemu lub wysokości stawki składki na ubezpieczenia społeczne lub zdrowotne, </w:t>
      </w:r>
      <w:r w:rsidRPr="00193863">
        <w:rPr>
          <w:rFonts w:ascii="Arial" w:hAnsi="Arial" w:cs="Arial"/>
          <w:sz w:val="22"/>
          <w:lang w:eastAsia="ar-SA"/>
        </w:rPr>
        <w:t>jeżeli zmiany te będą miały wpływ na koszty wykonania zamówienia przez wykonawcę,</w:t>
      </w:r>
    </w:p>
    <w:p w14:paraId="36833143" w14:textId="77777777" w:rsidR="000C56B2" w:rsidRPr="00193863" w:rsidRDefault="000C56B2" w:rsidP="000C56B2">
      <w:pPr>
        <w:numPr>
          <w:ilvl w:val="0"/>
          <w:numId w:val="48"/>
        </w:numPr>
        <w:suppressAutoHyphens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 xml:space="preserve">zasad gromadzenia i wysokości wpłat do pracowniczych planów kapitałowych, o których mowa w ustawie z dnia 4 października 2018 r. o pracowniczych planach kapitałowych, </w:t>
      </w:r>
      <w:r w:rsidRPr="00193863">
        <w:rPr>
          <w:rFonts w:ascii="Arial" w:hAnsi="Arial" w:cs="Arial"/>
          <w:sz w:val="22"/>
          <w:lang w:eastAsia="ar-SA"/>
        </w:rPr>
        <w:t>jeżeli zmiany te będą miały wpływ na koszty wykonania zamówienia przez wykonawcę,</w:t>
      </w:r>
    </w:p>
    <w:p w14:paraId="6205A6C3" w14:textId="77777777" w:rsidR="000C56B2" w:rsidRPr="00193863" w:rsidRDefault="000C56B2" w:rsidP="000C56B2">
      <w:pPr>
        <w:pStyle w:val="Akapitzlist"/>
        <w:numPr>
          <w:ilvl w:val="0"/>
          <w:numId w:val="48"/>
        </w:numPr>
        <w:jc w:val="both"/>
        <w:rPr>
          <w:rFonts w:ascii="Arial" w:eastAsia="Calibri" w:hAnsi="Arial" w:cs="Arial"/>
          <w:sz w:val="22"/>
          <w:lang w:eastAsia="en-US"/>
        </w:rPr>
      </w:pPr>
      <w:r w:rsidRPr="00193863">
        <w:rPr>
          <w:rFonts w:ascii="Arial" w:eastAsia="Calibri" w:hAnsi="Arial" w:cs="Arial"/>
          <w:sz w:val="22"/>
          <w:lang w:eastAsia="en-US"/>
        </w:rPr>
        <w:t>ceny materiałów lub kosztów związanych z realizacją Zamówienia (w rozumieniu art. 439 ust. 4 p.z.p.) , na zasadach opisanych w ust. 9 poniżej.</w:t>
      </w:r>
    </w:p>
    <w:p w14:paraId="0DDB755D" w14:textId="77777777" w:rsidR="000C56B2" w:rsidRPr="00193863" w:rsidRDefault="000C56B2" w:rsidP="000C56B2">
      <w:pPr>
        <w:numPr>
          <w:ilvl w:val="3"/>
          <w:numId w:val="4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W przypadku wystąpienia okoliczności wskazanych w ust. 1 lit. a), b), c) strona, która wnosi o zmianę wysokości wynagrodzenia Wykonawcy jest zobowiązana przedstawić drugiej stronie wniosek zawierający:</w:t>
      </w:r>
    </w:p>
    <w:p w14:paraId="37322131" w14:textId="77777777" w:rsidR="000C56B2" w:rsidRPr="00193863" w:rsidRDefault="000C56B2" w:rsidP="000C56B2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 xml:space="preserve">wskazanie przepisów podlegających zmianie, </w:t>
      </w:r>
    </w:p>
    <w:p w14:paraId="19301551" w14:textId="77777777" w:rsidR="000C56B2" w:rsidRPr="00193863" w:rsidRDefault="000C56B2" w:rsidP="000C56B2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wskazanie skutków zmiany dla wysokości kosztów ponoszonych przez Wykonawcę przy realizacji zamówienia objętego daną umową,</w:t>
      </w:r>
    </w:p>
    <w:p w14:paraId="64AE86F6" w14:textId="77777777" w:rsidR="000C56B2" w:rsidRPr="00193863" w:rsidRDefault="000C56B2" w:rsidP="000C56B2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wskazanie relacji pomiędzy wysokością kosztów ponoszonych w tym zakresie, a wysokością wynagrodzenia, z uwzględnieniem ilości pracowników Wykonawcy bezpośrednio świadczących usługę u Zamawiającego na podstawie niniejszej umowy,</w:t>
      </w:r>
    </w:p>
    <w:p w14:paraId="167C7099" w14:textId="77777777" w:rsidR="000C56B2" w:rsidRPr="00193863" w:rsidRDefault="000C56B2" w:rsidP="000C56B2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propozycję zmiany w wysokości wynagrodzenia z uzasadnieniem.</w:t>
      </w:r>
    </w:p>
    <w:p w14:paraId="3EF86045" w14:textId="77777777" w:rsidR="000C56B2" w:rsidRPr="00193863" w:rsidRDefault="000C56B2" w:rsidP="000C56B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lang w:eastAsia="ar-SA"/>
        </w:rPr>
      </w:pPr>
      <w:r w:rsidRPr="00193863">
        <w:rPr>
          <w:rFonts w:ascii="Arial" w:hAnsi="Arial" w:cs="Arial"/>
          <w:sz w:val="22"/>
          <w:lang w:eastAsia="ar-SA"/>
        </w:rPr>
        <w:t>Po wykazaniu prawidłowej kwoty zmiany wysokości wynagrodzenia strony podpiszą stosowny aneks.</w:t>
      </w:r>
    </w:p>
    <w:p w14:paraId="599203DE" w14:textId="77777777" w:rsidR="000C56B2" w:rsidRPr="00193863" w:rsidRDefault="000C56B2" w:rsidP="000C56B2">
      <w:pPr>
        <w:numPr>
          <w:ilvl w:val="3"/>
          <w:numId w:val="4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Strony postanawiają, iż zmiany wynagrodzenia w wypadku wystąpienia jednej ze zmian przepisów wskazanych w ust. 1 dokonają w formie pisemnego aneksu.</w:t>
      </w:r>
    </w:p>
    <w:p w14:paraId="51AB3C74" w14:textId="77777777" w:rsidR="000C56B2" w:rsidRPr="00193863" w:rsidRDefault="000C56B2" w:rsidP="000C56B2">
      <w:pPr>
        <w:numPr>
          <w:ilvl w:val="3"/>
          <w:numId w:val="4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Zmiana wysokości wynagrodzenia obowiązywać będzie od dnia wejścia w życie zmian, o których mowa w ust. 1, z zastrzeżeniem art. 439 ust. 3 p.z.p.. Wykonawca po podpisaniu aneksu wystawi odpowiednie faktury korygujące.</w:t>
      </w:r>
    </w:p>
    <w:p w14:paraId="313B220E" w14:textId="77777777" w:rsidR="000C56B2" w:rsidRPr="00193863" w:rsidRDefault="000C56B2" w:rsidP="000C56B2">
      <w:pPr>
        <w:numPr>
          <w:ilvl w:val="3"/>
          <w:numId w:val="4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 xml:space="preserve">Odnośnie zmiany stawki podatku VAT zasady zmiany wysokości wynagrodzenia Wykonawcy wskazane są  w  </w:t>
      </w:r>
      <w:r w:rsidRPr="00193863">
        <w:rPr>
          <w:rFonts w:ascii="Arial" w:hAnsi="Arial" w:cs="Arial"/>
          <w:sz w:val="22"/>
          <w:lang w:eastAsia="ar-SA"/>
        </w:rPr>
        <w:t>§ 9 ust. 2 c) niniejszej umowy.</w:t>
      </w:r>
    </w:p>
    <w:p w14:paraId="44964CDA" w14:textId="77777777" w:rsidR="000C56B2" w:rsidRPr="00193863" w:rsidRDefault="000C56B2" w:rsidP="000C56B2">
      <w:pPr>
        <w:numPr>
          <w:ilvl w:val="3"/>
          <w:numId w:val="4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W przypadku zmiany, o której mowa w ust. 1 lit. a) wynagrodzenie Wykonawcy ulegnie zmianie o wartość całkowitego kosztu Wykonawcy, wykazanego przez Wykonawcę,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550F11E6" w14:textId="77777777" w:rsidR="000C56B2" w:rsidRPr="00193863" w:rsidRDefault="000C56B2" w:rsidP="000C56B2">
      <w:pPr>
        <w:numPr>
          <w:ilvl w:val="3"/>
          <w:numId w:val="4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W przypadku zmiany, o której mowa w ust. 1 lit. b) wynagrodzenie Wykonawcy ulegnie zmianie o wartość wzrostu całkowitego kosztu Wykonawcy, wykazanego przez Wykonawcę, jaką będzie on zobowiązany dodatkowo ponieść w celu uwzględnienia tej zmiany, przy zachowaniu dotychczasowej kwoty netto wynagrodzenia osób bezpośrednio wykonujących zamówienie na rzecz Zamawiającego.</w:t>
      </w:r>
    </w:p>
    <w:p w14:paraId="3E2E8211" w14:textId="77777777" w:rsidR="000C56B2" w:rsidRPr="00193863" w:rsidRDefault="000C56B2" w:rsidP="000C56B2">
      <w:pPr>
        <w:numPr>
          <w:ilvl w:val="3"/>
          <w:numId w:val="4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W przypadku zmiany o  której mowa w ust. 1 lit. c) wynagrodzenie Wykonawcy ulegnie zmianie o wartość wzrostu całkowitego kosztu Wykonawcy wynikającego z obowiązkowych wpłat do pracowniczych planów kapitałowych dokonywanych przez Wykonawcę, wykazanego przez Wykonawcę, jakie będzie on zobowiązany dodatkowo ponieść w celu uwzględnienia tej zmiany w odniesieniu do osób bezpośrednio wykonujących zamówienie na rzecz Zamawiającego.</w:t>
      </w:r>
    </w:p>
    <w:p w14:paraId="19409407" w14:textId="77777777" w:rsidR="000C56B2" w:rsidRPr="00193863" w:rsidRDefault="000C56B2" w:rsidP="000C56B2">
      <w:pPr>
        <w:numPr>
          <w:ilvl w:val="3"/>
          <w:numId w:val="4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W przypadku zmiany, o której mowa w ust. 1 lit. d), po złożeniu stosownego wniosku przez którąkolwiek ze Stron, wynagrodzenie Wykonawcy ulegnie zmianie na następujących zasadach:</w:t>
      </w:r>
    </w:p>
    <w:p w14:paraId="5D7B9FD1" w14:textId="77777777" w:rsidR="000C56B2" w:rsidRPr="00193863" w:rsidRDefault="000C56B2" w:rsidP="000C56B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Strona uprawniona jest do żądania zmiany wynagrodzenia w przypadku, w którym udokumentowana przez Stronę zmiana cen materiałów lub kosztów (w rozumieniu art. 439 ust. 4 p.z.p.) związanych z realizacją Zamówienia przekroczy 2 procent względem ceny lub kosztu przyjętych w celu ustalenia wynagrodzenia Wykonawcy zawartego w ofercie, przy czym Strona przedłoży dokumenty potwierdzające zmianę ceny materiałów lub kosztów oraz kalkulację wpływu tej zmiany na koszt wykonania zamówienia w formie analizy porównawczej cen materiałów lub kosztów,</w:t>
      </w:r>
    </w:p>
    <w:p w14:paraId="6AAEF582" w14:textId="77777777" w:rsidR="000C56B2" w:rsidRPr="00193863" w:rsidRDefault="000C56B2" w:rsidP="000C56B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 xml:space="preserve">zmiana wynagrodzenia nastąpi o wartość zmiany średniorocznego </w:t>
      </w:r>
      <w:r w:rsidRPr="00193863">
        <w:rPr>
          <w:rFonts w:ascii="Arial" w:eastAsia="Calibri" w:hAnsi="Arial" w:cs="Arial"/>
          <w:sz w:val="22"/>
          <w:lang w:eastAsia="en-US"/>
        </w:rPr>
        <w:t>wskaźnika cen towarów i usług konsumpcyjnych ogółem za rok poprzedni, ogłaszanego przez Prezesa Głównego Urzędu Statystycznego i ogłaszanego w Dzienniku Urzędowym RP „Monitor Polski” (dalej: Wskaźnik), zgodnie z przepisami ustawy z dnia 17 grudnia 1998 roku o emeryturach i rentach Funduszu Ubezpieczeń Społecznych (tj. Dz.U. z 2020 r, poz. 1118 z późn. zm.), jednak nie więcej jak o 5 (pięć) procent w całym okresie trwania Umowy względem wynagrodzenia wskazanego w § 5 ust. 2,</w:t>
      </w:r>
    </w:p>
    <w:p w14:paraId="550D5B3C" w14:textId="77777777" w:rsidR="000C56B2" w:rsidRPr="00193863" w:rsidRDefault="000C56B2" w:rsidP="000C56B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zmianie ulegnie wysokość wynagrodzenia w części przeznaczonej na zakup materiałów i pokrycie pozostałych kosztów przez Wykonawcę, z wyłączeniem kosztów Wykonawcy podlegających waloryzacji na podstawie innych zapisów Umowy lub przepisów prawa,</w:t>
      </w:r>
    </w:p>
    <w:p w14:paraId="7C71F2EC" w14:textId="77777777" w:rsidR="000C56B2" w:rsidRPr="00193863" w:rsidRDefault="000C56B2" w:rsidP="000C56B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pierwsza waloryzacja nastąpi po 12 (dwunastu) miesiącach od dnia podpisania Umowy i będzie uwzględniać ostatni ogłoszony przez Prezesa Głównego Urzędu Statystycznego Wskaźnik, z zastrzeżeniem art. 439 ust. 3 p.z.p..</w:t>
      </w:r>
    </w:p>
    <w:p w14:paraId="3A8137AE" w14:textId="77777777" w:rsidR="000C56B2" w:rsidRPr="00193863" w:rsidRDefault="000C56B2" w:rsidP="000C56B2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 xml:space="preserve">każda kolejna waloryzacja może następować po upływie 12 (dwunastu) miesięcy od poprzedniej z zachowaniem procedury opisanej w nin. ustępie, </w:t>
      </w:r>
    </w:p>
    <w:p w14:paraId="0A41D014" w14:textId="77777777" w:rsidR="000C56B2" w:rsidRPr="00193863" w:rsidRDefault="000C56B2" w:rsidP="000C56B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w przypadku likwidacji Wskaźnika lub zmiany podmiotu, który urzędowo ustala lub ogłasza Wskaźnik, przepisy niniejszego ustępu stosuje się odpowiednio do wskaźnika i podmiotu, który zgodnie z odpowiednimi przepisami prawa zastąpi dotychczasowy Wskaźnik lub podmiot,</w:t>
      </w:r>
    </w:p>
    <w:p w14:paraId="19D835C8" w14:textId="77777777" w:rsidR="000C56B2" w:rsidRPr="00193863" w:rsidRDefault="000C56B2" w:rsidP="000C56B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waloryzacja wynagrodzenia zgodnie z niniejszym ustępem stanowi zmianę Umowy,</w:t>
      </w:r>
    </w:p>
    <w:p w14:paraId="1693FB12" w14:textId="77777777" w:rsidR="000C56B2" w:rsidRPr="00193863" w:rsidRDefault="000C56B2" w:rsidP="000C56B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3863">
        <w:rPr>
          <w:rFonts w:ascii="Arial" w:hAnsi="Arial" w:cs="Arial"/>
          <w:sz w:val="22"/>
        </w:rPr>
        <w:t>Wykonawca, którego wynagrodzenie zostało zmienione zgodnie z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warunki: przedmiotem umowy są roboty budowlane lub usługi, okres obowiązywania umowy przekracza 12 miesięcy.</w:t>
      </w:r>
    </w:p>
    <w:p w14:paraId="14423822" w14:textId="77777777" w:rsidR="000C56B2" w:rsidRDefault="000C56B2" w:rsidP="002D5CB6">
      <w:pPr>
        <w:pStyle w:val="Tekstpodstawowy3"/>
        <w:tabs>
          <w:tab w:val="left" w:pos="5954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671E971" w14:textId="77777777" w:rsidR="00E439EB" w:rsidRDefault="00E439EB" w:rsidP="002D5CB6">
      <w:pPr>
        <w:pStyle w:val="Tekstpodstawowy3"/>
        <w:tabs>
          <w:tab w:val="left" w:pos="5954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6A847F4" w14:textId="1D8445AE" w:rsidR="00401326" w:rsidRPr="00E206EC" w:rsidRDefault="00401326" w:rsidP="002D5CB6">
      <w:pPr>
        <w:pStyle w:val="Tekstpodstawowy3"/>
        <w:tabs>
          <w:tab w:val="left" w:pos="5954"/>
        </w:tabs>
        <w:jc w:val="center"/>
        <w:rPr>
          <w:rFonts w:ascii="Arial" w:hAnsi="Arial" w:cs="Arial"/>
          <w:bCs/>
          <w:sz w:val="22"/>
          <w:szCs w:val="22"/>
        </w:rPr>
      </w:pPr>
      <w:r w:rsidRPr="00E206EC">
        <w:rPr>
          <w:rFonts w:ascii="Arial" w:hAnsi="Arial" w:cs="Arial"/>
          <w:bCs/>
          <w:sz w:val="22"/>
          <w:szCs w:val="22"/>
        </w:rPr>
        <w:t xml:space="preserve">§ </w:t>
      </w:r>
      <w:r w:rsidR="000C56B2">
        <w:rPr>
          <w:rFonts w:ascii="Arial" w:hAnsi="Arial" w:cs="Arial"/>
          <w:bCs/>
          <w:sz w:val="22"/>
          <w:szCs w:val="22"/>
        </w:rPr>
        <w:t>9</w:t>
      </w:r>
    </w:p>
    <w:p w14:paraId="00DD2141" w14:textId="7A8EA29C" w:rsidR="00401326" w:rsidRPr="00E206EC" w:rsidRDefault="00401326" w:rsidP="002E2BF2">
      <w:pPr>
        <w:pStyle w:val="Tekstpodstawowy3"/>
        <w:rPr>
          <w:rFonts w:ascii="Arial" w:hAnsi="Arial" w:cs="Arial"/>
          <w:bCs/>
          <w:sz w:val="22"/>
          <w:szCs w:val="22"/>
        </w:rPr>
      </w:pPr>
      <w:r w:rsidRPr="00E206EC">
        <w:rPr>
          <w:rFonts w:ascii="Arial" w:hAnsi="Arial" w:cs="Arial"/>
          <w:bCs/>
          <w:sz w:val="22"/>
          <w:szCs w:val="22"/>
        </w:rPr>
        <w:t xml:space="preserve">W sprawach nieuregulowanych w niniejszej umowie zastosowanie mają przepisy Kodeksu cywilnego, przepisy prawa budowlanego, przepisy ustawy o prawie autorskim i prawach pokrewnych. </w:t>
      </w:r>
    </w:p>
    <w:p w14:paraId="5380AAF8" w14:textId="69A8D803" w:rsidR="00401326" w:rsidRPr="00E206EC" w:rsidRDefault="00401326" w:rsidP="002D5CB6">
      <w:pPr>
        <w:pStyle w:val="Tekstpodstawowy3"/>
        <w:tabs>
          <w:tab w:val="left" w:pos="5954"/>
        </w:tabs>
        <w:jc w:val="center"/>
        <w:rPr>
          <w:rFonts w:ascii="Arial" w:hAnsi="Arial" w:cs="Arial"/>
          <w:bCs/>
          <w:sz w:val="22"/>
          <w:szCs w:val="22"/>
        </w:rPr>
      </w:pPr>
      <w:r w:rsidRPr="00E206EC">
        <w:rPr>
          <w:rFonts w:ascii="Arial" w:hAnsi="Arial" w:cs="Arial"/>
          <w:bCs/>
          <w:sz w:val="22"/>
          <w:szCs w:val="22"/>
        </w:rPr>
        <w:t xml:space="preserve">§ </w:t>
      </w:r>
      <w:r w:rsidR="000C56B2">
        <w:rPr>
          <w:rFonts w:ascii="Arial" w:hAnsi="Arial" w:cs="Arial"/>
          <w:bCs/>
          <w:sz w:val="22"/>
          <w:szCs w:val="22"/>
        </w:rPr>
        <w:t>10</w:t>
      </w:r>
    </w:p>
    <w:p w14:paraId="4E661BB3" w14:textId="429EE593" w:rsidR="00401326" w:rsidRDefault="00401326" w:rsidP="002D5CB6">
      <w:pPr>
        <w:pStyle w:val="Tekstpodstawowy3"/>
        <w:rPr>
          <w:rFonts w:ascii="Arial" w:hAnsi="Arial" w:cs="Arial"/>
          <w:sz w:val="22"/>
          <w:szCs w:val="22"/>
        </w:rPr>
      </w:pPr>
      <w:r w:rsidRPr="00E206EC">
        <w:rPr>
          <w:rFonts w:ascii="Arial" w:hAnsi="Arial" w:cs="Arial"/>
          <w:sz w:val="22"/>
          <w:szCs w:val="22"/>
        </w:rPr>
        <w:t>Spory, które nie zostaną rozstrzygnięte polubownie, strony przekażą do rozstrzygnięcia przez sąd miejscowo i rzeczowo właściwy według siedziby Zamawiającego.</w:t>
      </w:r>
    </w:p>
    <w:p w14:paraId="64DA190F" w14:textId="1E003A6E" w:rsidR="00BD4F34" w:rsidRDefault="00BD4F34" w:rsidP="002D5CB6">
      <w:pPr>
        <w:pStyle w:val="Tekstpodstawowy3"/>
        <w:rPr>
          <w:rFonts w:ascii="Arial" w:hAnsi="Arial" w:cs="Arial"/>
          <w:sz w:val="22"/>
          <w:szCs w:val="22"/>
        </w:rPr>
      </w:pPr>
    </w:p>
    <w:p w14:paraId="412228E4" w14:textId="0D73D6B1" w:rsidR="00BD4F34" w:rsidRPr="004454F0" w:rsidRDefault="00BD4F34" w:rsidP="00BD4F34">
      <w:pPr>
        <w:pStyle w:val="Default"/>
        <w:jc w:val="center"/>
        <w:rPr>
          <w:bCs/>
          <w:color w:val="auto"/>
          <w:sz w:val="22"/>
          <w:szCs w:val="22"/>
        </w:rPr>
      </w:pPr>
      <w:r w:rsidRPr="004454F0">
        <w:rPr>
          <w:bCs/>
          <w:color w:val="auto"/>
          <w:sz w:val="22"/>
          <w:szCs w:val="22"/>
        </w:rPr>
        <w:t>§ 1</w:t>
      </w:r>
      <w:r w:rsidR="000C56B2">
        <w:rPr>
          <w:bCs/>
          <w:color w:val="auto"/>
          <w:sz w:val="22"/>
          <w:szCs w:val="22"/>
        </w:rPr>
        <w:t>1</w:t>
      </w:r>
    </w:p>
    <w:p w14:paraId="56877E5B" w14:textId="7A84A143" w:rsidR="00BD4F34" w:rsidRPr="004454F0" w:rsidRDefault="000C56B2" w:rsidP="00ED0BD4">
      <w:pPr>
        <w:pStyle w:val="Default"/>
        <w:ind w:left="567" w:hanging="567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1. </w:t>
      </w:r>
      <w:r w:rsidR="00ED0BD4">
        <w:rPr>
          <w:bCs/>
          <w:color w:val="auto"/>
          <w:sz w:val="22"/>
          <w:szCs w:val="22"/>
        </w:rPr>
        <w:t xml:space="preserve">   </w:t>
      </w:r>
      <w:r w:rsidR="00BD4F34" w:rsidRPr="004454F0">
        <w:rPr>
          <w:bCs/>
          <w:color w:val="auto"/>
          <w:sz w:val="22"/>
          <w:szCs w:val="22"/>
        </w:rPr>
        <w:t xml:space="preserve">Postanowienia dotyczące podwykonawców: </w:t>
      </w:r>
      <w:r w:rsidR="00BD4F34" w:rsidRPr="004454F0">
        <w:rPr>
          <w:bCs/>
          <w:i/>
          <w:color w:val="auto"/>
          <w:sz w:val="22"/>
          <w:szCs w:val="22"/>
        </w:rPr>
        <w:t>(jeżeli dotyczy)</w:t>
      </w:r>
    </w:p>
    <w:p w14:paraId="6F3580A6" w14:textId="7D71F339" w:rsidR="000C56B2" w:rsidRDefault="000C56B2" w:rsidP="00ED0BD4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D0BD4">
        <w:rPr>
          <w:rFonts w:ascii="Arial" w:hAnsi="Arial" w:cs="Arial"/>
          <w:sz w:val="22"/>
          <w:szCs w:val="22"/>
        </w:rPr>
        <w:t xml:space="preserve">   </w:t>
      </w:r>
      <w:r w:rsidR="00BD4F34" w:rsidRPr="004454F0">
        <w:rPr>
          <w:rFonts w:ascii="Arial" w:hAnsi="Arial" w:cs="Arial"/>
          <w:sz w:val="22"/>
          <w:szCs w:val="22"/>
        </w:rPr>
        <w:t>Wykonawca w celu spełnienia warunków udziału w postępowaniu, o których mowa w art. 57 p.z.p. polega na zasobach firmy …………………… w zakresie …………………………. na zasadach określonych w art. 118 p.z.p., a  podmiot ten będzie brał udział w realizacji przedmiotu umowy na zasadzie podwykonawstwa, zgodnie ze złożonym zobowiązaniem do udostępnienia swoich zasobów stanowiącym załącznik nr … do niniejszej umowy.</w:t>
      </w:r>
    </w:p>
    <w:p w14:paraId="5D283D04" w14:textId="32B610ED" w:rsidR="00BD4F34" w:rsidRPr="004454F0" w:rsidRDefault="000C56B2" w:rsidP="00ED0BD4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D4F34" w:rsidRPr="004454F0">
        <w:rPr>
          <w:rFonts w:ascii="Arial" w:hAnsi="Arial" w:cs="Arial"/>
          <w:sz w:val="22"/>
          <w:szCs w:val="22"/>
        </w:rPr>
        <w:t xml:space="preserve"> </w:t>
      </w:r>
      <w:r w:rsidR="00ED0BD4">
        <w:rPr>
          <w:rFonts w:ascii="Arial" w:hAnsi="Arial" w:cs="Arial"/>
          <w:sz w:val="22"/>
          <w:szCs w:val="22"/>
        </w:rPr>
        <w:t xml:space="preserve">  </w:t>
      </w:r>
      <w:r w:rsidR="00BD4F34" w:rsidRPr="004454F0">
        <w:rPr>
          <w:rFonts w:ascii="Arial" w:hAnsi="Arial" w:cs="Arial"/>
          <w:sz w:val="22"/>
          <w:szCs w:val="22"/>
        </w:rPr>
        <w:t xml:space="preserve">W przypadku zmiany podwykonawcy o którym mowa w ust. 1 w trakcie realizacji przedmiotu umowy, Wykonawca przedstawi Zamawiającemu zobowiązanie nowego podmiotu do udostępnienia swoich zasobów oraz wykaże, że inny podmiot spełnia warunki udziału w postępowaniu, o których mowa w art. 57 p.z.p. w stopniu nie mniejszym niż podwykonawca, z którego usług zrezygnowano. </w:t>
      </w:r>
    </w:p>
    <w:p w14:paraId="08DFE9D5" w14:textId="4A335E73" w:rsidR="000C56B2" w:rsidRDefault="000C56B2" w:rsidP="00ED0BD4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ED0BD4">
        <w:rPr>
          <w:rFonts w:ascii="Arial" w:hAnsi="Arial" w:cs="Arial"/>
          <w:sz w:val="22"/>
          <w:szCs w:val="22"/>
        </w:rPr>
        <w:t xml:space="preserve">    </w:t>
      </w:r>
      <w:r w:rsidR="00BD4F34" w:rsidRPr="004454F0">
        <w:rPr>
          <w:rFonts w:ascii="Arial" w:hAnsi="Arial" w:cs="Arial"/>
          <w:sz w:val="22"/>
          <w:szCs w:val="22"/>
        </w:rPr>
        <w:t>W przypadku rezygnacji z podwykonawcy o którym mowa w ust. 1 Wykonawca przedstawi Zamawiającemu dokumenty potwierdzające iż Wykonawca samodzielnie spełnia warunki udziału w postępowaniu, o których mowa w art. 57 p.z.p. w stopniu nie mniejszym niż podwykonawca, z którego usług zrezygnowano.</w:t>
      </w:r>
    </w:p>
    <w:p w14:paraId="5974599A" w14:textId="77777777" w:rsidR="000C56B2" w:rsidRPr="000C56B2" w:rsidRDefault="000C56B2" w:rsidP="000C56B2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3E418469" w14:textId="5F9E5B0F" w:rsidR="00401326" w:rsidRPr="00E206EC" w:rsidRDefault="00401326" w:rsidP="002D5CB6">
      <w:pPr>
        <w:pStyle w:val="Tekstpodstawowy3"/>
        <w:tabs>
          <w:tab w:val="left" w:pos="5954"/>
          <w:tab w:val="left" w:pos="7752"/>
        </w:tabs>
        <w:jc w:val="center"/>
        <w:rPr>
          <w:rFonts w:ascii="Arial" w:hAnsi="Arial" w:cs="Arial"/>
          <w:bCs/>
          <w:sz w:val="22"/>
          <w:szCs w:val="22"/>
        </w:rPr>
      </w:pPr>
      <w:r w:rsidRPr="00E206EC">
        <w:rPr>
          <w:rFonts w:ascii="Arial" w:hAnsi="Arial" w:cs="Arial"/>
          <w:bCs/>
          <w:sz w:val="22"/>
          <w:szCs w:val="22"/>
        </w:rPr>
        <w:t xml:space="preserve">§ </w:t>
      </w:r>
      <w:r w:rsidR="009A72E0" w:rsidRPr="00E206EC">
        <w:rPr>
          <w:rFonts w:ascii="Arial" w:hAnsi="Arial" w:cs="Arial"/>
          <w:bCs/>
          <w:sz w:val="22"/>
          <w:szCs w:val="22"/>
        </w:rPr>
        <w:t>1</w:t>
      </w:r>
      <w:r w:rsidR="000C56B2">
        <w:rPr>
          <w:rFonts w:ascii="Arial" w:hAnsi="Arial" w:cs="Arial"/>
          <w:bCs/>
          <w:sz w:val="22"/>
          <w:szCs w:val="22"/>
        </w:rPr>
        <w:t>2</w:t>
      </w:r>
    </w:p>
    <w:p w14:paraId="72817693" w14:textId="77777777" w:rsidR="00401326" w:rsidRPr="00E206EC" w:rsidRDefault="00401326" w:rsidP="002D5CB6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206EC">
        <w:rPr>
          <w:rFonts w:ascii="Arial" w:hAnsi="Arial" w:cs="Arial"/>
          <w:sz w:val="22"/>
          <w:szCs w:val="22"/>
        </w:rPr>
        <w:t>Umowa niniejsza została sporządzona w dwóch jednobrzmiących egzemplarzach, po jednym dla każdej ze stron.</w:t>
      </w:r>
    </w:p>
    <w:p w14:paraId="6BAEDBB6" w14:textId="77777777" w:rsidR="00FF4BFB" w:rsidRPr="00633E4D" w:rsidRDefault="00401326" w:rsidP="002D5CB6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206EC">
        <w:rPr>
          <w:rFonts w:ascii="Arial" w:hAnsi="Arial" w:cs="Arial"/>
          <w:sz w:val="22"/>
          <w:szCs w:val="22"/>
        </w:rPr>
        <w:t xml:space="preserve">Zmiany postanowień niniejszej umowy wymagają dla swej ważności formy pisemnej  pod rygorem </w:t>
      </w:r>
      <w:r w:rsidRPr="00633E4D">
        <w:rPr>
          <w:rFonts w:ascii="Arial" w:hAnsi="Arial" w:cs="Arial"/>
          <w:sz w:val="22"/>
          <w:szCs w:val="22"/>
        </w:rPr>
        <w:t>nieważności.</w:t>
      </w:r>
    </w:p>
    <w:p w14:paraId="2E2FCE21" w14:textId="77777777" w:rsidR="00FF4BFB" w:rsidRPr="00633E4D" w:rsidRDefault="00FF4BFB" w:rsidP="002D5CB6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sz w:val="22"/>
          <w:szCs w:val="22"/>
        </w:rPr>
        <w:t xml:space="preserve">Oprócz okoliczności przewidzianych w obowiązujących przepisach prawa oraz w Umowie, wprowadzenie zmian do Umowy jest dopuszczalne tylko wówczas, gdy konieczność ich wprowadzenia będzie następstwem: </w:t>
      </w:r>
    </w:p>
    <w:p w14:paraId="7B0388F3" w14:textId="3C18D64A" w:rsidR="00FF4BFB" w:rsidRPr="00633E4D" w:rsidRDefault="00FF4BFB" w:rsidP="002D5CB6">
      <w:pPr>
        <w:pStyle w:val="Akapitzlist"/>
        <w:numPr>
          <w:ilvl w:val="1"/>
          <w:numId w:val="1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sz w:val="22"/>
          <w:szCs w:val="22"/>
        </w:rPr>
        <w:t xml:space="preserve">zmian powszechnie obowiązujących przepisów prawa krajowego lub międzynarodowego w zakresie mającym wpływ na realizację Przedmiotu </w:t>
      </w:r>
      <w:r w:rsidR="00B8091C" w:rsidRPr="00633E4D">
        <w:rPr>
          <w:rFonts w:ascii="Arial" w:hAnsi="Arial" w:cs="Arial"/>
          <w:sz w:val="22"/>
          <w:szCs w:val="22"/>
        </w:rPr>
        <w:t>umowy</w:t>
      </w:r>
      <w:r w:rsidRPr="00633E4D">
        <w:rPr>
          <w:rFonts w:ascii="Arial" w:hAnsi="Arial" w:cs="Arial"/>
          <w:sz w:val="22"/>
          <w:szCs w:val="22"/>
        </w:rPr>
        <w:t xml:space="preserve">;  </w:t>
      </w:r>
    </w:p>
    <w:p w14:paraId="51A9BE9F" w14:textId="77777777" w:rsidR="00FF4BFB" w:rsidRPr="00633E4D" w:rsidRDefault="00FF4BFB" w:rsidP="002D5CB6">
      <w:pPr>
        <w:pStyle w:val="Akapitzlist"/>
        <w:numPr>
          <w:ilvl w:val="1"/>
          <w:numId w:val="1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sz w:val="22"/>
          <w:szCs w:val="22"/>
        </w:rPr>
        <w:t>zmian stawki urzędowej podatku VAT, przy czym zmianie ulega kwota podatku VAT i kwota brutto;</w:t>
      </w:r>
    </w:p>
    <w:p w14:paraId="7802CCC6" w14:textId="07C7173B" w:rsidR="00FF4BFB" w:rsidRPr="00633E4D" w:rsidRDefault="00FF4BFB" w:rsidP="002D5CB6">
      <w:pPr>
        <w:pStyle w:val="Akapitzlist"/>
        <w:numPr>
          <w:ilvl w:val="1"/>
          <w:numId w:val="1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sz w:val="22"/>
          <w:szCs w:val="22"/>
        </w:rPr>
        <w:t xml:space="preserve">zaistnienia, zdarzeń o charakterze siły wyższej, niezależnych od Stron Umowy, które uniemożliwiłyby terminowe wykonanie zobowiązań, Strony zobowiązują się do  ustalenia odpowiednio zmienionego terminu wykonania Przedmiotu </w:t>
      </w:r>
      <w:r w:rsidR="00B8091C" w:rsidRPr="00633E4D">
        <w:rPr>
          <w:rFonts w:ascii="Arial" w:hAnsi="Arial" w:cs="Arial"/>
          <w:sz w:val="22"/>
          <w:szCs w:val="22"/>
        </w:rPr>
        <w:t>umowy</w:t>
      </w:r>
      <w:r w:rsidRPr="00633E4D">
        <w:rPr>
          <w:rFonts w:ascii="Arial" w:hAnsi="Arial" w:cs="Arial"/>
          <w:sz w:val="22"/>
          <w:szCs w:val="22"/>
        </w:rPr>
        <w:t xml:space="preserve">. Za siłę wyższą uważa się zdarzenie zewnętrzne, którego skutków nie da się przewidzieć, ani im zapobiec. W szczególności za siłę wyższą z zachowaniem powyższego będzie się uważać działania sił przyrody takie jak: huragan, trzęsienie ziemi, powódź oraz inne zdarzenia takie jak wojnę, zamieszki, skażenie radioaktywne, </w:t>
      </w:r>
      <w:r w:rsidR="00106337" w:rsidRPr="00633E4D">
        <w:rPr>
          <w:rFonts w:ascii="Arial" w:hAnsi="Arial" w:cs="Arial"/>
          <w:sz w:val="22"/>
          <w:szCs w:val="22"/>
        </w:rPr>
        <w:t xml:space="preserve">stan epidemii, </w:t>
      </w:r>
      <w:r w:rsidRPr="00633E4D">
        <w:rPr>
          <w:rFonts w:ascii="Arial" w:hAnsi="Arial" w:cs="Arial"/>
          <w:sz w:val="22"/>
          <w:szCs w:val="22"/>
        </w:rPr>
        <w:t>zgon lub ciężka choroba któregoś z projektantów;</w:t>
      </w:r>
    </w:p>
    <w:p w14:paraId="1E76C12B" w14:textId="67C28069" w:rsidR="00FF4BFB" w:rsidRPr="00633E4D" w:rsidRDefault="00FF4BFB" w:rsidP="002D5CB6">
      <w:pPr>
        <w:pStyle w:val="Akapitzlist"/>
        <w:numPr>
          <w:ilvl w:val="1"/>
          <w:numId w:val="1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sz w:val="22"/>
          <w:szCs w:val="22"/>
        </w:rPr>
        <w:t>konieczności wykonania dodatkowych uzgodnień, badań, ekspertyz, analiz, projektów niemożliwych wcześniej do przewidzenia; w takim przypadku wynagrodzenie Wykonawcy zostanie ustalone na podstawie Środowiskowych Zasad Wycen Prac Projektowych – 20</w:t>
      </w:r>
      <w:r w:rsidR="002D5CB6" w:rsidRPr="00633E4D">
        <w:rPr>
          <w:rFonts w:ascii="Arial" w:hAnsi="Arial" w:cs="Arial"/>
          <w:sz w:val="22"/>
          <w:szCs w:val="22"/>
        </w:rPr>
        <w:t>21</w:t>
      </w:r>
      <w:r w:rsidRPr="00633E4D">
        <w:rPr>
          <w:rFonts w:ascii="Arial" w:hAnsi="Arial" w:cs="Arial"/>
          <w:sz w:val="22"/>
          <w:szCs w:val="22"/>
        </w:rPr>
        <w:t xml:space="preserve"> r.;</w:t>
      </w:r>
    </w:p>
    <w:p w14:paraId="4CDD3E33" w14:textId="5D07C3DA" w:rsidR="00FF4BFB" w:rsidRPr="00633E4D" w:rsidRDefault="00FF4BFB" w:rsidP="002D5CB6">
      <w:pPr>
        <w:pStyle w:val="Akapitzlist"/>
        <w:numPr>
          <w:ilvl w:val="1"/>
          <w:numId w:val="1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sz w:val="22"/>
          <w:szCs w:val="22"/>
        </w:rPr>
        <w:t>konieczności wykonania rozwiązań zamiennych niemożliwych wcześniej do przewidzenia; w takim przypadku wynagrodzenie Wykonawcy zostanie ustalone na podstawie Środowiskowych Zasad Wycen Prac Projektowych – 20</w:t>
      </w:r>
      <w:r w:rsidR="002D5CB6" w:rsidRPr="00633E4D">
        <w:rPr>
          <w:rFonts w:ascii="Arial" w:hAnsi="Arial" w:cs="Arial"/>
          <w:sz w:val="22"/>
          <w:szCs w:val="22"/>
        </w:rPr>
        <w:t>21</w:t>
      </w:r>
      <w:r w:rsidRPr="00633E4D">
        <w:rPr>
          <w:rFonts w:ascii="Arial" w:hAnsi="Arial" w:cs="Arial"/>
          <w:sz w:val="22"/>
          <w:szCs w:val="22"/>
        </w:rPr>
        <w:t xml:space="preserve"> r</w:t>
      </w:r>
      <w:r w:rsidR="00013A3A" w:rsidRPr="00633E4D">
        <w:rPr>
          <w:rFonts w:ascii="Arial" w:hAnsi="Arial" w:cs="Arial"/>
          <w:sz w:val="22"/>
          <w:szCs w:val="22"/>
        </w:rPr>
        <w:t>.;</w:t>
      </w:r>
    </w:p>
    <w:p w14:paraId="55AF6741" w14:textId="54FD1C59" w:rsidR="00013A3A" w:rsidRDefault="00013A3A" w:rsidP="002D5CB6">
      <w:pPr>
        <w:pStyle w:val="Akapitzlist"/>
        <w:numPr>
          <w:ilvl w:val="1"/>
          <w:numId w:val="1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sz w:val="22"/>
          <w:szCs w:val="22"/>
        </w:rPr>
        <w:t>wydłużenia czasu uzyskania decyzji lub uzgodnień z przyczyn nieleżących po stronie Wykonawcy</w:t>
      </w:r>
      <w:r w:rsidR="0095345C" w:rsidRPr="00633E4D">
        <w:rPr>
          <w:rFonts w:ascii="Arial" w:hAnsi="Arial" w:cs="Arial"/>
          <w:sz w:val="22"/>
          <w:szCs w:val="22"/>
        </w:rPr>
        <w:t xml:space="preserve">, przy czym zmianie ulega termin wykonania Przedmiotu </w:t>
      </w:r>
      <w:r w:rsidR="00B8091C" w:rsidRPr="00633E4D">
        <w:rPr>
          <w:rFonts w:ascii="Arial" w:hAnsi="Arial" w:cs="Arial"/>
          <w:sz w:val="22"/>
          <w:szCs w:val="22"/>
        </w:rPr>
        <w:t>u</w:t>
      </w:r>
      <w:r w:rsidR="0095345C" w:rsidRPr="00633E4D">
        <w:rPr>
          <w:rFonts w:ascii="Arial" w:hAnsi="Arial" w:cs="Arial"/>
          <w:sz w:val="22"/>
          <w:szCs w:val="22"/>
        </w:rPr>
        <w:t>mowy;</w:t>
      </w:r>
    </w:p>
    <w:p w14:paraId="29474524" w14:textId="13ACC517" w:rsidR="00BD4F34" w:rsidRPr="00BD4F34" w:rsidRDefault="00BD4F34" w:rsidP="00BD4F34">
      <w:pPr>
        <w:pStyle w:val="Akapitzlist"/>
        <w:numPr>
          <w:ilvl w:val="1"/>
          <w:numId w:val="1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BD4F34">
        <w:rPr>
          <w:rFonts w:ascii="Arial" w:hAnsi="Arial" w:cs="Arial"/>
          <w:sz w:val="22"/>
          <w:szCs w:val="22"/>
        </w:rPr>
        <w:t xml:space="preserve">w przypadku zmiany podwykonawcy o którym mowa w </w:t>
      </w:r>
      <w:r w:rsidRPr="00BD4F34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0</w:t>
      </w:r>
      <w:r w:rsidRPr="00BD4F34">
        <w:rPr>
          <w:rFonts w:ascii="Arial" w:hAnsi="Arial" w:cs="Arial"/>
          <w:sz w:val="22"/>
          <w:szCs w:val="22"/>
        </w:rPr>
        <w:t xml:space="preserve"> ust 1. W takim wypadku zostanie sporządzony stosowny aneks do umowy jeśli dokumenty złożone przez Wykonawcę wykażą iż nowy podwykonawca spełnia warunki udziału w postępowaniu w stopniu nie mniejszym niż podwykonawca z którego usług zrezygnowano.</w:t>
      </w:r>
    </w:p>
    <w:p w14:paraId="2E343E3C" w14:textId="509CFB2E" w:rsidR="00BD4F34" w:rsidRPr="00BD4F34" w:rsidRDefault="00BD4F34" w:rsidP="00BD4F34">
      <w:pPr>
        <w:pStyle w:val="Akapitzlist"/>
        <w:numPr>
          <w:ilvl w:val="1"/>
          <w:numId w:val="11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D4F34">
        <w:rPr>
          <w:rFonts w:ascii="Arial" w:hAnsi="Arial" w:cs="Arial"/>
          <w:sz w:val="22"/>
          <w:szCs w:val="22"/>
        </w:rPr>
        <w:t xml:space="preserve">w przypadku rezygnacji z podwykonawcy o którym mowa w </w:t>
      </w:r>
      <w:r w:rsidRPr="00BD4F34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0</w:t>
      </w:r>
      <w:r w:rsidRPr="00BD4F34">
        <w:rPr>
          <w:rFonts w:ascii="Arial" w:hAnsi="Arial" w:cs="Arial"/>
          <w:sz w:val="22"/>
          <w:szCs w:val="22"/>
        </w:rPr>
        <w:t xml:space="preserve"> ust.1. W takim wypadku zostanie sporządzony stosowny aneks do umowy jeśli dokumenty złożone przez Wykonawcę wykażą iż Wykonawca samodzielnie spełnia warunki udziału w postępowaniu w stopniu nie mniejszym niż podwykonawca z którego usług zrezygnowano.</w:t>
      </w:r>
    </w:p>
    <w:p w14:paraId="5EA8117A" w14:textId="6CE6288D" w:rsidR="00FF4BFB" w:rsidRPr="00633E4D" w:rsidRDefault="0026547F" w:rsidP="002D5CB6">
      <w:pPr>
        <w:pStyle w:val="Akapitzlist"/>
        <w:numPr>
          <w:ilvl w:val="1"/>
          <w:numId w:val="1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33E4D">
        <w:rPr>
          <w:rFonts w:ascii="Arial" w:hAnsi="Arial" w:cs="Arial"/>
          <w:bCs/>
          <w:sz w:val="22"/>
          <w:szCs w:val="22"/>
        </w:rPr>
        <w:t>w innych przypadkach wskazanych w art. 455 ustawy Pzp</w:t>
      </w:r>
      <w:r w:rsidR="00FF4BFB" w:rsidRPr="00633E4D">
        <w:rPr>
          <w:rFonts w:ascii="Arial" w:hAnsi="Arial" w:cs="Arial"/>
          <w:sz w:val="22"/>
          <w:szCs w:val="22"/>
        </w:rPr>
        <w:t>.</w:t>
      </w:r>
    </w:p>
    <w:p w14:paraId="70B36530" w14:textId="77777777" w:rsidR="00FF4BFB" w:rsidRPr="00042BA5" w:rsidRDefault="00FF4BFB" w:rsidP="002D5CB6">
      <w:pPr>
        <w:pStyle w:val="Akapitzlist"/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358394EC" w14:textId="375CBC30" w:rsidR="00401326" w:rsidRPr="004B5113" w:rsidRDefault="00401326" w:rsidP="002D5CB6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4B5113">
        <w:rPr>
          <w:rFonts w:ascii="Arial" w:hAnsi="Arial" w:cs="Arial"/>
          <w:sz w:val="22"/>
          <w:szCs w:val="22"/>
        </w:rPr>
        <w:t xml:space="preserve">§ </w:t>
      </w:r>
      <w:r w:rsidR="00542230" w:rsidRPr="004B5113">
        <w:rPr>
          <w:rFonts w:ascii="Arial" w:hAnsi="Arial" w:cs="Arial"/>
          <w:sz w:val="22"/>
          <w:szCs w:val="22"/>
        </w:rPr>
        <w:t>1</w:t>
      </w:r>
      <w:r w:rsidR="002E6FDE">
        <w:rPr>
          <w:rFonts w:ascii="Arial" w:hAnsi="Arial" w:cs="Arial"/>
          <w:sz w:val="22"/>
          <w:szCs w:val="22"/>
        </w:rPr>
        <w:t>3</w:t>
      </w:r>
    </w:p>
    <w:p w14:paraId="6984D2A0" w14:textId="77777777" w:rsidR="007A0E7E" w:rsidRPr="004B5113" w:rsidRDefault="007A0E7E" w:rsidP="002D5CB6">
      <w:pPr>
        <w:pStyle w:val="Akapitzlist"/>
        <w:numPr>
          <w:ilvl w:val="0"/>
          <w:numId w:val="27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 w:rsidRPr="004B5113">
        <w:rPr>
          <w:rFonts w:ascii="Arial" w:hAnsi="Arial" w:cs="Arial"/>
          <w:sz w:val="22"/>
          <w:szCs w:val="22"/>
        </w:rPr>
        <w:t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2018 r. poz.1000) lub innymi przepisami prawa polskiego.</w:t>
      </w:r>
    </w:p>
    <w:p w14:paraId="2791380A" w14:textId="17C65536" w:rsidR="007A0E7E" w:rsidRPr="004B5113" w:rsidRDefault="007A0E7E" w:rsidP="002D5CB6">
      <w:pPr>
        <w:pStyle w:val="Akapitzlist"/>
        <w:numPr>
          <w:ilvl w:val="0"/>
          <w:numId w:val="27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 w:rsidRPr="004B5113">
        <w:rPr>
          <w:rFonts w:ascii="Arial" w:hAnsi="Arial" w:cs="Arial"/>
          <w:sz w:val="22"/>
          <w:szCs w:val="22"/>
        </w:rPr>
        <w:t xml:space="preserve">Dla celów związanych z wykonywaniem Umowy istnieje konieczność wzajemnego udostępnienia danych osobowych Stron Umowy, a jeżeli ma to zastosowanie, również ich przedstawicieli, osób wskazanych do kontaktu lub osób, których dane będą przetwarzane w związku z realizacją przedmiotu Umowy. </w:t>
      </w:r>
    </w:p>
    <w:p w14:paraId="091FB167" w14:textId="0DF4B8F5" w:rsidR="007A0E7E" w:rsidRPr="004B5113" w:rsidRDefault="007A0E7E" w:rsidP="002D5CB6">
      <w:pPr>
        <w:pStyle w:val="Akapitzlist"/>
        <w:numPr>
          <w:ilvl w:val="0"/>
          <w:numId w:val="27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 w:rsidRPr="004B5113">
        <w:rPr>
          <w:rFonts w:ascii="Arial" w:hAnsi="Arial" w:cs="Arial"/>
          <w:sz w:val="22"/>
          <w:szCs w:val="22"/>
        </w:rPr>
        <w:t>Każda Strona oświadcza, że w celu wykonania obowiązków informacyjnych określonych w RODO osobom, których dane będą udostępnione, przedstawiona zostanie (do zapoznania się) treść klauzuli informacyjnej.</w:t>
      </w:r>
    </w:p>
    <w:p w14:paraId="45F11865" w14:textId="33AF5CD5" w:rsidR="00A509D6" w:rsidRPr="004B5113" w:rsidRDefault="007A0E7E" w:rsidP="002D5CB6">
      <w:pPr>
        <w:pStyle w:val="Akapitzlist"/>
        <w:numPr>
          <w:ilvl w:val="0"/>
          <w:numId w:val="27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 w:rsidRPr="004B5113">
        <w:rPr>
          <w:rFonts w:ascii="Arial" w:hAnsi="Arial" w:cs="Arial"/>
          <w:sz w:val="22"/>
          <w:szCs w:val="22"/>
        </w:rPr>
        <w:t>Każda ze Stron będzie przetwarzała udostępnione jej dane osobowe na własną odpowiedzialność i w zgodzie z przepisami prawa</w:t>
      </w:r>
    </w:p>
    <w:p w14:paraId="65892FB9" w14:textId="77777777" w:rsidR="0026547F" w:rsidRPr="004B5113" w:rsidRDefault="0026547F" w:rsidP="002D5CB6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25EDEE64" w14:textId="7BAC57F3" w:rsidR="00401326" w:rsidRPr="004B5113" w:rsidRDefault="00401326" w:rsidP="002D5CB6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4B5113">
        <w:rPr>
          <w:rFonts w:ascii="Arial" w:hAnsi="Arial" w:cs="Arial"/>
          <w:sz w:val="22"/>
          <w:szCs w:val="22"/>
        </w:rPr>
        <w:t xml:space="preserve">§ </w:t>
      </w:r>
      <w:r w:rsidR="009A72E0" w:rsidRPr="004B5113">
        <w:rPr>
          <w:rFonts w:ascii="Arial" w:hAnsi="Arial" w:cs="Arial"/>
          <w:sz w:val="22"/>
          <w:szCs w:val="22"/>
        </w:rPr>
        <w:t>1</w:t>
      </w:r>
      <w:r w:rsidR="002E6FDE">
        <w:rPr>
          <w:rFonts w:ascii="Arial" w:hAnsi="Arial" w:cs="Arial"/>
          <w:sz w:val="22"/>
          <w:szCs w:val="22"/>
        </w:rPr>
        <w:t>4</w:t>
      </w:r>
    </w:p>
    <w:p w14:paraId="33DF2CC6" w14:textId="77777777" w:rsidR="00401326" w:rsidRPr="004B5113" w:rsidRDefault="00401326" w:rsidP="002D5CB6">
      <w:pPr>
        <w:pStyle w:val="Tekstpodstawowy3"/>
        <w:rPr>
          <w:rFonts w:ascii="Arial" w:hAnsi="Arial" w:cs="Arial"/>
          <w:sz w:val="22"/>
          <w:szCs w:val="22"/>
        </w:rPr>
      </w:pPr>
    </w:p>
    <w:p w14:paraId="13C5757C" w14:textId="77777777" w:rsidR="00401326" w:rsidRPr="004B5113" w:rsidRDefault="00401326" w:rsidP="002D5CB6">
      <w:pPr>
        <w:pStyle w:val="Tekstpodstawowy3"/>
        <w:rPr>
          <w:rFonts w:ascii="Arial" w:hAnsi="Arial" w:cs="Arial"/>
          <w:sz w:val="22"/>
          <w:szCs w:val="22"/>
        </w:rPr>
      </w:pPr>
      <w:r w:rsidRPr="004B5113">
        <w:rPr>
          <w:rFonts w:ascii="Arial" w:hAnsi="Arial" w:cs="Arial"/>
          <w:sz w:val="22"/>
          <w:szCs w:val="22"/>
        </w:rPr>
        <w:t>Integralną część umowy stanowi:</w:t>
      </w:r>
    </w:p>
    <w:p w14:paraId="573151EF" w14:textId="77777777" w:rsidR="00CD032F" w:rsidRPr="004B5113" w:rsidRDefault="00401326" w:rsidP="002D5CB6">
      <w:pPr>
        <w:pStyle w:val="Tekstpodstawowy3"/>
        <w:rPr>
          <w:rFonts w:ascii="Arial" w:hAnsi="Arial" w:cs="Arial"/>
          <w:sz w:val="22"/>
          <w:szCs w:val="22"/>
        </w:rPr>
      </w:pPr>
      <w:r w:rsidRPr="004B5113">
        <w:rPr>
          <w:rFonts w:ascii="Arial" w:hAnsi="Arial" w:cs="Arial"/>
          <w:sz w:val="22"/>
          <w:szCs w:val="22"/>
        </w:rPr>
        <w:t>- załącznik nr 1 – oferta Wykonawcy</w:t>
      </w:r>
      <w:r w:rsidR="00CD032F" w:rsidRPr="004B5113">
        <w:rPr>
          <w:rFonts w:ascii="Arial" w:hAnsi="Arial" w:cs="Arial"/>
          <w:sz w:val="22"/>
          <w:szCs w:val="22"/>
        </w:rPr>
        <w:t>,</w:t>
      </w:r>
    </w:p>
    <w:p w14:paraId="6A210764" w14:textId="2F37BB63" w:rsidR="00CD032F" w:rsidRDefault="00CD032F" w:rsidP="002D5CB6">
      <w:pPr>
        <w:pStyle w:val="Tekstpodstawowy3"/>
        <w:rPr>
          <w:rFonts w:ascii="Arial" w:hAnsi="Arial" w:cs="Arial"/>
          <w:sz w:val="22"/>
          <w:szCs w:val="22"/>
        </w:rPr>
      </w:pPr>
      <w:r w:rsidRPr="004B5113">
        <w:rPr>
          <w:rFonts w:ascii="Arial" w:hAnsi="Arial" w:cs="Arial"/>
          <w:sz w:val="22"/>
          <w:szCs w:val="22"/>
        </w:rPr>
        <w:t>- załącznik</w:t>
      </w:r>
      <w:r w:rsidR="00505E2D" w:rsidRPr="004B5113">
        <w:rPr>
          <w:rFonts w:ascii="Arial" w:hAnsi="Arial" w:cs="Arial"/>
          <w:sz w:val="22"/>
          <w:szCs w:val="22"/>
        </w:rPr>
        <w:t xml:space="preserve"> nr</w:t>
      </w:r>
      <w:r w:rsidRPr="004B5113">
        <w:rPr>
          <w:rFonts w:ascii="Arial" w:hAnsi="Arial" w:cs="Arial"/>
          <w:sz w:val="22"/>
          <w:szCs w:val="22"/>
        </w:rPr>
        <w:t xml:space="preserve"> 2 – </w:t>
      </w:r>
      <w:r w:rsidR="009A26DF" w:rsidRPr="004B5113">
        <w:rPr>
          <w:rFonts w:ascii="Arial" w:hAnsi="Arial" w:cs="Arial"/>
          <w:sz w:val="22"/>
          <w:szCs w:val="22"/>
        </w:rPr>
        <w:t>SWZ + załączniki</w:t>
      </w:r>
      <w:r w:rsidRPr="004B5113">
        <w:rPr>
          <w:rFonts w:ascii="Arial" w:hAnsi="Arial" w:cs="Arial"/>
          <w:sz w:val="22"/>
          <w:szCs w:val="22"/>
        </w:rPr>
        <w:t>;</w:t>
      </w:r>
    </w:p>
    <w:p w14:paraId="081C8ACD" w14:textId="77777777" w:rsidR="00E439EB" w:rsidRPr="004B5113" w:rsidRDefault="00E439EB" w:rsidP="002D5CB6">
      <w:pPr>
        <w:pStyle w:val="Tekstpodstawowy3"/>
        <w:rPr>
          <w:rFonts w:ascii="Arial" w:hAnsi="Arial" w:cs="Arial"/>
          <w:sz w:val="22"/>
          <w:szCs w:val="22"/>
        </w:rPr>
      </w:pPr>
    </w:p>
    <w:p w14:paraId="0DE4E7BB" w14:textId="27CCEFB2" w:rsidR="00401326" w:rsidRPr="00042BA5" w:rsidRDefault="00401326" w:rsidP="006353F5">
      <w:pPr>
        <w:pStyle w:val="Tekstpodstawowy3"/>
        <w:rPr>
          <w:rFonts w:ascii="Arial" w:hAnsi="Arial" w:cs="Arial"/>
        </w:rPr>
      </w:pPr>
      <w:r w:rsidRPr="00042BA5">
        <w:rPr>
          <w:rFonts w:ascii="Arial" w:hAnsi="Arial" w:cs="Arial"/>
        </w:rPr>
        <w:t xml:space="preserve">            ZAMAWIAJĄCY</w:t>
      </w:r>
      <w:r w:rsidRPr="00042BA5">
        <w:rPr>
          <w:rFonts w:ascii="Arial" w:hAnsi="Arial" w:cs="Arial"/>
        </w:rPr>
        <w:tab/>
      </w:r>
      <w:r w:rsidR="00E439EB">
        <w:rPr>
          <w:rFonts w:ascii="Arial" w:hAnsi="Arial" w:cs="Arial"/>
        </w:rPr>
        <w:t xml:space="preserve">        </w:t>
      </w:r>
      <w:r w:rsidRPr="00042BA5">
        <w:rPr>
          <w:rFonts w:ascii="Arial" w:hAnsi="Arial" w:cs="Arial"/>
        </w:rPr>
        <w:tab/>
        <w:t xml:space="preserve">      </w:t>
      </w:r>
      <w:r w:rsidRPr="00042BA5">
        <w:rPr>
          <w:rFonts w:ascii="Arial" w:hAnsi="Arial" w:cs="Arial"/>
        </w:rPr>
        <w:tab/>
      </w:r>
      <w:r w:rsidRPr="00042BA5">
        <w:rPr>
          <w:rFonts w:ascii="Arial" w:hAnsi="Arial" w:cs="Arial"/>
        </w:rPr>
        <w:tab/>
      </w:r>
      <w:r w:rsidR="00E439EB">
        <w:rPr>
          <w:rFonts w:ascii="Arial" w:hAnsi="Arial" w:cs="Arial"/>
        </w:rPr>
        <w:t xml:space="preserve">                    </w:t>
      </w:r>
      <w:r w:rsidRPr="00042BA5">
        <w:rPr>
          <w:rFonts w:ascii="Arial" w:hAnsi="Arial" w:cs="Arial"/>
        </w:rPr>
        <w:t>WYKONAWCA</w:t>
      </w:r>
    </w:p>
    <w:p w14:paraId="219AAB28" w14:textId="281C43D3" w:rsidR="00830E1C" w:rsidRDefault="00830E1C" w:rsidP="002D5CB6">
      <w:pPr>
        <w:rPr>
          <w:color w:val="FF0000"/>
        </w:rPr>
      </w:pPr>
      <w:bookmarkStart w:id="0" w:name="_GoBack"/>
      <w:bookmarkEnd w:id="0"/>
    </w:p>
    <w:sectPr w:rsidR="00830E1C" w:rsidSect="006353F5">
      <w:head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106E4" w16cid:durableId="253F419A"/>
  <w16cid:commentId w16cid:paraId="32AB31FF" w16cid:durableId="253CF439"/>
  <w16cid:commentId w16cid:paraId="304F4DB1" w16cid:durableId="253F782B"/>
  <w16cid:commentId w16cid:paraId="6DFE800C" w16cid:durableId="253CF8DB"/>
  <w16cid:commentId w16cid:paraId="0F01EF9D" w16cid:durableId="253F45C3"/>
  <w16cid:commentId w16cid:paraId="24D1BAB3" w16cid:durableId="253F7A1A"/>
  <w16cid:commentId w16cid:paraId="4A0DCA3E" w16cid:durableId="253F43EE"/>
  <w16cid:commentId w16cid:paraId="073672E1" w16cid:durableId="253CF6D6"/>
  <w16cid:commentId w16cid:paraId="25F2BCC7" w16cid:durableId="253CF633"/>
  <w16cid:commentId w16cid:paraId="70E78E91" w16cid:durableId="253CF73D"/>
  <w16cid:commentId w16cid:paraId="1DAF5096" w16cid:durableId="253CF7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AEE9" w14:textId="77777777" w:rsidR="007A1294" w:rsidRDefault="007A1294" w:rsidP="00E7496F">
      <w:r>
        <w:separator/>
      </w:r>
    </w:p>
  </w:endnote>
  <w:endnote w:type="continuationSeparator" w:id="0">
    <w:p w14:paraId="594EDD8F" w14:textId="77777777" w:rsidR="007A1294" w:rsidRDefault="007A1294" w:rsidP="00E7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48F79" w14:textId="77777777" w:rsidR="007A1294" w:rsidRDefault="007A1294" w:rsidP="00E7496F">
      <w:r>
        <w:separator/>
      </w:r>
    </w:p>
  </w:footnote>
  <w:footnote w:type="continuationSeparator" w:id="0">
    <w:p w14:paraId="5F0A13D5" w14:textId="77777777" w:rsidR="007A1294" w:rsidRDefault="007A1294" w:rsidP="00E7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C0051" w14:textId="4949594B" w:rsidR="00042BA5" w:rsidRPr="00042BA5" w:rsidRDefault="00042BA5" w:rsidP="00042BA5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042BA5">
      <w:rPr>
        <w:rFonts w:ascii="Arial" w:hAnsi="Arial" w:cs="Arial"/>
        <w:i/>
        <w:sz w:val="20"/>
      </w:rPr>
      <w:t>ZP/1318/U/21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C71"/>
    <w:multiLevelType w:val="hybridMultilevel"/>
    <w:tmpl w:val="9F621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36B3"/>
    <w:multiLevelType w:val="hybridMultilevel"/>
    <w:tmpl w:val="04128A98"/>
    <w:lvl w:ilvl="0" w:tplc="A2369C1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151"/>
    <w:multiLevelType w:val="hybridMultilevel"/>
    <w:tmpl w:val="78C8F5FE"/>
    <w:lvl w:ilvl="0" w:tplc="C41878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1372"/>
    <w:multiLevelType w:val="hybridMultilevel"/>
    <w:tmpl w:val="66B24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50FFD"/>
    <w:multiLevelType w:val="hybridMultilevel"/>
    <w:tmpl w:val="3AC61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8603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904A5"/>
    <w:multiLevelType w:val="hybridMultilevel"/>
    <w:tmpl w:val="1678793E"/>
    <w:lvl w:ilvl="0" w:tplc="E390B4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D661C"/>
    <w:multiLevelType w:val="hybridMultilevel"/>
    <w:tmpl w:val="FEF21E3A"/>
    <w:lvl w:ilvl="0" w:tplc="26ECA9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541F1D"/>
    <w:multiLevelType w:val="hybridMultilevel"/>
    <w:tmpl w:val="C50E2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930BD"/>
    <w:multiLevelType w:val="hybridMultilevel"/>
    <w:tmpl w:val="6A3634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451F83"/>
    <w:multiLevelType w:val="hybridMultilevel"/>
    <w:tmpl w:val="30E8A278"/>
    <w:lvl w:ilvl="0" w:tplc="88408C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E0D3A"/>
    <w:multiLevelType w:val="hybridMultilevel"/>
    <w:tmpl w:val="3C0E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E22A5"/>
    <w:multiLevelType w:val="hybridMultilevel"/>
    <w:tmpl w:val="CA78D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D63D9"/>
    <w:multiLevelType w:val="hybridMultilevel"/>
    <w:tmpl w:val="FBE41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EE5C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E70"/>
    <w:multiLevelType w:val="hybridMultilevel"/>
    <w:tmpl w:val="C6A650DC"/>
    <w:lvl w:ilvl="0" w:tplc="4D60E2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C453E6"/>
    <w:multiLevelType w:val="hybridMultilevel"/>
    <w:tmpl w:val="F96EAA8A"/>
    <w:lvl w:ilvl="0" w:tplc="BEF678C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804EB"/>
    <w:multiLevelType w:val="hybridMultilevel"/>
    <w:tmpl w:val="D8C2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9631E"/>
    <w:multiLevelType w:val="hybridMultilevel"/>
    <w:tmpl w:val="9C68DFFA"/>
    <w:lvl w:ilvl="0" w:tplc="8E84E3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D4FDF"/>
    <w:multiLevelType w:val="hybridMultilevel"/>
    <w:tmpl w:val="DAAC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6059C"/>
    <w:multiLevelType w:val="hybridMultilevel"/>
    <w:tmpl w:val="DF54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3AEA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E6955"/>
    <w:multiLevelType w:val="singleLevel"/>
    <w:tmpl w:val="756C1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95A1B2E"/>
    <w:multiLevelType w:val="hybridMultilevel"/>
    <w:tmpl w:val="C8BA2F9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5BAD536C"/>
    <w:multiLevelType w:val="hybridMultilevel"/>
    <w:tmpl w:val="1C74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14A95"/>
    <w:multiLevelType w:val="hybridMultilevel"/>
    <w:tmpl w:val="23049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E675B"/>
    <w:multiLevelType w:val="hybridMultilevel"/>
    <w:tmpl w:val="CE2AC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51175"/>
    <w:multiLevelType w:val="hybridMultilevel"/>
    <w:tmpl w:val="BFF2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B1341"/>
    <w:multiLevelType w:val="hybridMultilevel"/>
    <w:tmpl w:val="4FE81176"/>
    <w:lvl w:ilvl="0" w:tplc="573051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740AFB"/>
    <w:multiLevelType w:val="hybridMultilevel"/>
    <w:tmpl w:val="FBE41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EE5C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93287"/>
    <w:multiLevelType w:val="hybridMultilevel"/>
    <w:tmpl w:val="67AA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61F7F"/>
    <w:multiLevelType w:val="hybridMultilevel"/>
    <w:tmpl w:val="F1829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40751"/>
    <w:multiLevelType w:val="hybridMultilevel"/>
    <w:tmpl w:val="B02AF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27CF8"/>
    <w:multiLevelType w:val="hybridMultilevel"/>
    <w:tmpl w:val="FDFE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533BD"/>
    <w:multiLevelType w:val="hybridMultilevel"/>
    <w:tmpl w:val="54D6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512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3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</w:num>
  <w:num w:numId="9">
    <w:abstractNumId w:val="10"/>
  </w:num>
  <w:num w:numId="10">
    <w:abstractNumId w:val="4"/>
  </w:num>
  <w:num w:numId="11">
    <w:abstractNumId w:val="29"/>
  </w:num>
  <w:num w:numId="12">
    <w:abstractNumId w:val="2"/>
  </w:num>
  <w:num w:numId="13">
    <w:abstractNumId w:val="18"/>
  </w:num>
  <w:num w:numId="14">
    <w:abstractNumId w:val="6"/>
  </w:num>
  <w:num w:numId="15">
    <w:abstractNumId w:val="19"/>
  </w:num>
  <w:num w:numId="16">
    <w:abstractNumId w:val="27"/>
  </w:num>
  <w:num w:numId="17">
    <w:abstractNumId w:val="28"/>
  </w:num>
  <w:num w:numId="18">
    <w:abstractNumId w:val="16"/>
  </w:num>
  <w:num w:numId="19">
    <w:abstractNumId w:val="17"/>
  </w:num>
  <w:num w:numId="20">
    <w:abstractNumId w:val="3"/>
  </w:num>
  <w:num w:numId="21">
    <w:abstractNumId w:val="24"/>
  </w:num>
  <w:num w:numId="22">
    <w:abstractNumId w:val="21"/>
  </w:num>
  <w:num w:numId="23">
    <w:abstractNumId w:val="13"/>
  </w:num>
  <w:num w:numId="24">
    <w:abstractNumId w:val="30"/>
  </w:num>
  <w:num w:numId="25">
    <w:abstractNumId w:val="15"/>
  </w:num>
  <w:num w:numId="26">
    <w:abstractNumId w:val="25"/>
  </w:num>
  <w:num w:numId="27">
    <w:abstractNumId w:val="32"/>
  </w:num>
  <w:num w:numId="28">
    <w:abstractNumId w:val="0"/>
  </w:num>
  <w:num w:numId="29">
    <w:abstractNumId w:val="14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6"/>
    <w:rsid w:val="00013A3A"/>
    <w:rsid w:val="00033DA3"/>
    <w:rsid w:val="00034B47"/>
    <w:rsid w:val="00041B72"/>
    <w:rsid w:val="00042BA5"/>
    <w:rsid w:val="00056E40"/>
    <w:rsid w:val="000C56B2"/>
    <w:rsid w:val="000C604B"/>
    <w:rsid w:val="00106337"/>
    <w:rsid w:val="00114194"/>
    <w:rsid w:val="001230F4"/>
    <w:rsid w:val="00133687"/>
    <w:rsid w:val="00167F08"/>
    <w:rsid w:val="001A0060"/>
    <w:rsid w:val="001A3846"/>
    <w:rsid w:val="00212199"/>
    <w:rsid w:val="002212C4"/>
    <w:rsid w:val="00236F13"/>
    <w:rsid w:val="0026547F"/>
    <w:rsid w:val="00276F31"/>
    <w:rsid w:val="0028083B"/>
    <w:rsid w:val="002A224F"/>
    <w:rsid w:val="002B7244"/>
    <w:rsid w:val="002D5CB6"/>
    <w:rsid w:val="002E2AC4"/>
    <w:rsid w:val="002E2BF2"/>
    <w:rsid w:val="002E6FDE"/>
    <w:rsid w:val="00324511"/>
    <w:rsid w:val="003270C0"/>
    <w:rsid w:val="0036589F"/>
    <w:rsid w:val="00366A1E"/>
    <w:rsid w:val="00384E2A"/>
    <w:rsid w:val="003B5C56"/>
    <w:rsid w:val="003E01F5"/>
    <w:rsid w:val="00401326"/>
    <w:rsid w:val="00403AE6"/>
    <w:rsid w:val="00420399"/>
    <w:rsid w:val="00425030"/>
    <w:rsid w:val="00426E33"/>
    <w:rsid w:val="00430E68"/>
    <w:rsid w:val="004370CB"/>
    <w:rsid w:val="00471A83"/>
    <w:rsid w:val="00486A77"/>
    <w:rsid w:val="0049443E"/>
    <w:rsid w:val="004A2AEF"/>
    <w:rsid w:val="004A6551"/>
    <w:rsid w:val="004B5113"/>
    <w:rsid w:val="004C308A"/>
    <w:rsid w:val="004D01E6"/>
    <w:rsid w:val="004E2DCA"/>
    <w:rsid w:val="004F0E91"/>
    <w:rsid w:val="00505E2D"/>
    <w:rsid w:val="00517D52"/>
    <w:rsid w:val="00541C11"/>
    <w:rsid w:val="00542230"/>
    <w:rsid w:val="005E0DEC"/>
    <w:rsid w:val="005F4A74"/>
    <w:rsid w:val="0060450A"/>
    <w:rsid w:val="00623077"/>
    <w:rsid w:val="00633E4D"/>
    <w:rsid w:val="006353F5"/>
    <w:rsid w:val="00635EDE"/>
    <w:rsid w:val="00645895"/>
    <w:rsid w:val="006551DD"/>
    <w:rsid w:val="00693DD4"/>
    <w:rsid w:val="006C4997"/>
    <w:rsid w:val="006D1569"/>
    <w:rsid w:val="00702EBD"/>
    <w:rsid w:val="00712B0C"/>
    <w:rsid w:val="0071383C"/>
    <w:rsid w:val="00733A00"/>
    <w:rsid w:val="007507D8"/>
    <w:rsid w:val="00772FB4"/>
    <w:rsid w:val="00780FF2"/>
    <w:rsid w:val="007A0E7E"/>
    <w:rsid w:val="007A1294"/>
    <w:rsid w:val="007C4226"/>
    <w:rsid w:val="007C70F8"/>
    <w:rsid w:val="007E1ABC"/>
    <w:rsid w:val="007E267C"/>
    <w:rsid w:val="007E7197"/>
    <w:rsid w:val="00830E1C"/>
    <w:rsid w:val="00834525"/>
    <w:rsid w:val="008409E8"/>
    <w:rsid w:val="00845E57"/>
    <w:rsid w:val="00863E5B"/>
    <w:rsid w:val="00864E69"/>
    <w:rsid w:val="00867BE7"/>
    <w:rsid w:val="00897E0C"/>
    <w:rsid w:val="008A0AB3"/>
    <w:rsid w:val="008B10CE"/>
    <w:rsid w:val="008B7135"/>
    <w:rsid w:val="008D16A0"/>
    <w:rsid w:val="008D34D1"/>
    <w:rsid w:val="008E3E09"/>
    <w:rsid w:val="00917F66"/>
    <w:rsid w:val="0092049E"/>
    <w:rsid w:val="00927065"/>
    <w:rsid w:val="00934DA1"/>
    <w:rsid w:val="0095345C"/>
    <w:rsid w:val="009913C6"/>
    <w:rsid w:val="009946F6"/>
    <w:rsid w:val="009972AC"/>
    <w:rsid w:val="009A26DF"/>
    <w:rsid w:val="009A72E0"/>
    <w:rsid w:val="009B259F"/>
    <w:rsid w:val="009D531A"/>
    <w:rsid w:val="009E136B"/>
    <w:rsid w:val="009E4B71"/>
    <w:rsid w:val="009F7601"/>
    <w:rsid w:val="00A0574D"/>
    <w:rsid w:val="00A128EF"/>
    <w:rsid w:val="00A2073C"/>
    <w:rsid w:val="00A26875"/>
    <w:rsid w:val="00A46502"/>
    <w:rsid w:val="00A509D6"/>
    <w:rsid w:val="00A80414"/>
    <w:rsid w:val="00A91282"/>
    <w:rsid w:val="00A9362D"/>
    <w:rsid w:val="00A96C7D"/>
    <w:rsid w:val="00AC1FB5"/>
    <w:rsid w:val="00AD1C75"/>
    <w:rsid w:val="00AF7054"/>
    <w:rsid w:val="00B05C91"/>
    <w:rsid w:val="00B14235"/>
    <w:rsid w:val="00B37FC0"/>
    <w:rsid w:val="00B53C6C"/>
    <w:rsid w:val="00B55529"/>
    <w:rsid w:val="00B8091C"/>
    <w:rsid w:val="00B93EEA"/>
    <w:rsid w:val="00B95633"/>
    <w:rsid w:val="00BB12F0"/>
    <w:rsid w:val="00BC6E27"/>
    <w:rsid w:val="00BD3B95"/>
    <w:rsid w:val="00BD4F34"/>
    <w:rsid w:val="00BE68AA"/>
    <w:rsid w:val="00BF0176"/>
    <w:rsid w:val="00C26641"/>
    <w:rsid w:val="00C444EB"/>
    <w:rsid w:val="00C602B7"/>
    <w:rsid w:val="00C8330B"/>
    <w:rsid w:val="00CC3570"/>
    <w:rsid w:val="00CD032F"/>
    <w:rsid w:val="00CD2667"/>
    <w:rsid w:val="00CF30D0"/>
    <w:rsid w:val="00CF3C33"/>
    <w:rsid w:val="00D2286D"/>
    <w:rsid w:val="00D577DD"/>
    <w:rsid w:val="00D672D5"/>
    <w:rsid w:val="00D7431B"/>
    <w:rsid w:val="00DC26EC"/>
    <w:rsid w:val="00DD3C52"/>
    <w:rsid w:val="00DE230A"/>
    <w:rsid w:val="00DF45DA"/>
    <w:rsid w:val="00DF51EF"/>
    <w:rsid w:val="00E0478A"/>
    <w:rsid w:val="00E206EC"/>
    <w:rsid w:val="00E439EB"/>
    <w:rsid w:val="00E4662B"/>
    <w:rsid w:val="00E7496F"/>
    <w:rsid w:val="00E83E07"/>
    <w:rsid w:val="00E939DB"/>
    <w:rsid w:val="00ED0BD4"/>
    <w:rsid w:val="00F139FF"/>
    <w:rsid w:val="00F20E46"/>
    <w:rsid w:val="00F32942"/>
    <w:rsid w:val="00F412BB"/>
    <w:rsid w:val="00F51828"/>
    <w:rsid w:val="00F53C0E"/>
    <w:rsid w:val="00F54881"/>
    <w:rsid w:val="00FA2EA5"/>
    <w:rsid w:val="00FA74C5"/>
    <w:rsid w:val="00FC1ED3"/>
    <w:rsid w:val="00FC403E"/>
    <w:rsid w:val="00FD549C"/>
    <w:rsid w:val="00FE6105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7B1D"/>
  <w15:docId w15:val="{528D4FAF-ABAD-4D20-863E-39AA834B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01326"/>
    <w:pPr>
      <w:tabs>
        <w:tab w:val="left" w:pos="0"/>
        <w:tab w:val="right" w:pos="8953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0132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0132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0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1326"/>
    <w:pPr>
      <w:ind w:left="720"/>
      <w:contextualSpacing/>
    </w:pPr>
  </w:style>
  <w:style w:type="paragraph" w:customStyle="1" w:styleId="Styl">
    <w:name w:val="Styl"/>
    <w:rsid w:val="00401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4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49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C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C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9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422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C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496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9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96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9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4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4D1"/>
    <w:rPr>
      <w:vertAlign w:val="superscript"/>
    </w:rPr>
  </w:style>
  <w:style w:type="paragraph" w:customStyle="1" w:styleId="Default">
    <w:name w:val="Default"/>
    <w:rsid w:val="00BD4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C56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7FBB-77E4-4529-995C-B4A48328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5032</Words>
  <Characters>30197</Characters>
  <Application>Microsoft Office Word</Application>
  <DocSecurity>0</DocSecurity>
  <Lines>251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35159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Arleta Czerniak</cp:lastModifiedBy>
  <cp:revision>30</cp:revision>
  <cp:lastPrinted>2019-08-20T09:02:00Z</cp:lastPrinted>
  <dcterms:created xsi:type="dcterms:W3CDTF">2021-11-18T09:39:00Z</dcterms:created>
  <dcterms:modified xsi:type="dcterms:W3CDTF">2021-11-18T09:44:00Z</dcterms:modified>
</cp:coreProperties>
</file>