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6AB" w:rsidRPr="004A1B9D" w:rsidRDefault="00564AC1" w:rsidP="00D256AB">
      <w:pPr>
        <w:pStyle w:val="pkt"/>
        <w:ind w:left="0" w:firstLine="0"/>
        <w:rPr>
          <w:b/>
        </w:rPr>
      </w:pPr>
      <w:r w:rsidRPr="004A1B9D">
        <w:rPr>
          <w:b/>
        </w:rPr>
        <w:t>Gmina Szerzyny</w:t>
      </w:r>
    </w:p>
    <w:p w:rsidR="00D256AB" w:rsidRPr="004A1B9D" w:rsidRDefault="00564AC1" w:rsidP="00D256AB">
      <w:pPr>
        <w:pStyle w:val="pkt"/>
        <w:ind w:left="0" w:firstLine="0"/>
        <w:rPr>
          <w:bCs/>
        </w:rPr>
      </w:pPr>
      <w:r w:rsidRPr="004A1B9D">
        <w:rPr>
          <w:bCs/>
        </w:rPr>
        <w:t>Szerzyny</w:t>
      </w:r>
      <w:r w:rsidR="00D256AB" w:rsidRPr="004A1B9D">
        <w:rPr>
          <w:bCs/>
        </w:rPr>
        <w:t xml:space="preserve"> </w:t>
      </w:r>
      <w:r w:rsidRPr="004A1B9D">
        <w:rPr>
          <w:bCs/>
        </w:rPr>
        <w:t>521</w:t>
      </w:r>
      <w:r w:rsidR="00D256AB" w:rsidRPr="004A1B9D">
        <w:rPr>
          <w:bCs/>
        </w:rPr>
        <w:t xml:space="preserve"> </w:t>
      </w:r>
    </w:p>
    <w:p w:rsidR="00D256AB" w:rsidRPr="004A1B9D" w:rsidRDefault="00564AC1" w:rsidP="00D256AB">
      <w:pPr>
        <w:pStyle w:val="pkt"/>
        <w:ind w:left="0" w:firstLine="0"/>
        <w:rPr>
          <w:b/>
        </w:rPr>
      </w:pPr>
      <w:r w:rsidRPr="004A1B9D">
        <w:rPr>
          <w:bCs/>
        </w:rPr>
        <w:t>38-246</w:t>
      </w:r>
      <w:r w:rsidR="00D256AB" w:rsidRPr="004A1B9D">
        <w:rPr>
          <w:bCs/>
        </w:rPr>
        <w:t xml:space="preserve"> </w:t>
      </w:r>
      <w:r w:rsidRPr="004A1B9D">
        <w:rPr>
          <w:bCs/>
        </w:rPr>
        <w:t>Szerzyny</w:t>
      </w:r>
    </w:p>
    <w:p w:rsidR="00D256AB" w:rsidRPr="004A1B9D" w:rsidRDefault="00D256AB" w:rsidP="00D256AB">
      <w:pPr>
        <w:pStyle w:val="pkt"/>
      </w:pPr>
    </w:p>
    <w:p w:rsidR="00D256AB" w:rsidRPr="004A1B9D" w:rsidRDefault="00D256AB" w:rsidP="00D256AB">
      <w:pPr>
        <w:pStyle w:val="pkt"/>
      </w:pPr>
    </w:p>
    <w:p w:rsidR="00D256AB" w:rsidRPr="004A1B9D" w:rsidRDefault="00D256AB" w:rsidP="00D256AB">
      <w:pPr>
        <w:pStyle w:val="pkt"/>
      </w:pPr>
    </w:p>
    <w:p w:rsidR="00D256AB" w:rsidRPr="004A1B9D" w:rsidRDefault="00D256AB" w:rsidP="00D256AB">
      <w:pPr>
        <w:pStyle w:val="pkt"/>
        <w:tabs>
          <w:tab w:val="right" w:pos="9214"/>
        </w:tabs>
        <w:spacing w:after="840"/>
        <w:ind w:left="0" w:firstLine="0"/>
      </w:pPr>
      <w:r w:rsidRPr="004A1B9D">
        <w:rPr>
          <w:bCs/>
        </w:rPr>
        <w:t>Znak sprawy:</w:t>
      </w:r>
      <w:r w:rsidRPr="004A1B9D">
        <w:rPr>
          <w:b/>
        </w:rPr>
        <w:t xml:space="preserve"> </w:t>
      </w:r>
      <w:r w:rsidR="00564AC1" w:rsidRPr="004A1B9D">
        <w:rPr>
          <w:b/>
        </w:rPr>
        <w:t>FER.271.21.2021</w:t>
      </w:r>
      <w:r w:rsidRPr="004A1B9D">
        <w:tab/>
      </w:r>
      <w:r w:rsidR="00564AC1" w:rsidRPr="004A1B9D">
        <w:t>Szerzyny</w:t>
      </w:r>
      <w:r w:rsidRPr="004A1B9D">
        <w:t xml:space="preserve">, </w:t>
      </w:r>
      <w:r w:rsidR="00564AC1" w:rsidRPr="004A1B9D">
        <w:t>2021-11-16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D256AB" w:rsidRPr="004A1B9D" w:rsidTr="00D256AB">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D256AB" w:rsidRPr="004A1B9D" w:rsidRDefault="00D256AB">
            <w:pPr>
              <w:pStyle w:val="Tytu"/>
            </w:pPr>
            <w:r w:rsidRPr="004A1B9D">
              <w:t>SPECYFIKACJA WARUNKÓW ZAMÓWIENIA</w:t>
            </w:r>
          </w:p>
          <w:p w:rsidR="00D256AB" w:rsidRPr="004A1B9D" w:rsidRDefault="00D256AB">
            <w:pPr>
              <w:keepNext/>
              <w:suppressAutoHyphens/>
              <w:spacing w:after="240"/>
              <w:jc w:val="center"/>
              <w:outlineLvl w:val="1"/>
              <w:rPr>
                <w:b/>
                <w:lang w:eastAsia="ar-SA"/>
              </w:rPr>
            </w:pPr>
            <w:r w:rsidRPr="004A1B9D">
              <w:rPr>
                <w:lang w:eastAsia="ar-SA"/>
              </w:rPr>
              <w:t>zwana dalej</w:t>
            </w:r>
            <w:r w:rsidRPr="004A1B9D">
              <w:rPr>
                <w:b/>
                <w:lang w:eastAsia="ar-SA"/>
              </w:rPr>
              <w:t xml:space="preserve"> (SWZ)</w:t>
            </w:r>
          </w:p>
        </w:tc>
      </w:tr>
    </w:tbl>
    <w:p w:rsidR="00D256AB" w:rsidRPr="004A1B9D" w:rsidRDefault="00564AC1" w:rsidP="00D256AB">
      <w:pPr>
        <w:spacing w:before="600"/>
        <w:jc w:val="center"/>
        <w:rPr>
          <w:b/>
          <w:sz w:val="28"/>
          <w:szCs w:val="28"/>
        </w:rPr>
      </w:pPr>
      <w:r w:rsidRPr="004A1B9D">
        <w:rPr>
          <w:b/>
          <w:sz w:val="28"/>
          <w:szCs w:val="28"/>
        </w:rPr>
        <w:t>Remont dróg gminnych na terenie gminy Szerzyny</w:t>
      </w:r>
    </w:p>
    <w:p w:rsidR="00D256AB" w:rsidRPr="004A1B9D" w:rsidRDefault="00D256AB" w:rsidP="00D256AB">
      <w:pPr>
        <w:jc w:val="center"/>
        <w:rPr>
          <w:b/>
          <w:sz w:val="32"/>
          <w:szCs w:val="32"/>
        </w:rPr>
      </w:pPr>
    </w:p>
    <w:p w:rsidR="00D256AB" w:rsidRPr="004A1B9D" w:rsidRDefault="00D256AB" w:rsidP="00D256AB">
      <w:pPr>
        <w:jc w:val="center"/>
        <w:rPr>
          <w:b/>
          <w:sz w:val="32"/>
          <w:szCs w:val="32"/>
        </w:rPr>
      </w:pPr>
    </w:p>
    <w:p w:rsidR="00D256AB" w:rsidRPr="004A1B9D" w:rsidRDefault="00D256AB" w:rsidP="00D256AB">
      <w:pPr>
        <w:jc w:val="center"/>
        <w:rPr>
          <w:b/>
          <w:sz w:val="32"/>
          <w:szCs w:val="32"/>
        </w:rPr>
      </w:pPr>
    </w:p>
    <w:p w:rsidR="00D256AB" w:rsidRPr="004A1B9D" w:rsidRDefault="00D256AB" w:rsidP="00D256AB">
      <w:pPr>
        <w:jc w:val="center"/>
        <w:rPr>
          <w:b/>
          <w:sz w:val="32"/>
          <w:szCs w:val="32"/>
        </w:rPr>
      </w:pPr>
    </w:p>
    <w:p w:rsidR="00D256AB" w:rsidRPr="004A1B9D" w:rsidRDefault="00D256AB" w:rsidP="00D256AB">
      <w:pPr>
        <w:jc w:val="both"/>
      </w:pPr>
      <w:r w:rsidRPr="004A1B9D">
        <w:t xml:space="preserve">Postępowanie o udzielenie zamówienia prowadzone jest na podstawie ustawy z dnia 11 września 2019 r. Prawo zamówień publicznych </w:t>
      </w:r>
      <w:r w:rsidR="00564AC1" w:rsidRPr="004A1B9D">
        <w:t>(</w:t>
      </w:r>
      <w:proofErr w:type="spellStart"/>
      <w:r w:rsidR="00564AC1" w:rsidRPr="004A1B9D">
        <w:t>t.j</w:t>
      </w:r>
      <w:proofErr w:type="spellEnd"/>
      <w:r w:rsidR="00564AC1" w:rsidRPr="004A1B9D">
        <w:t xml:space="preserve">. </w:t>
      </w:r>
      <w:proofErr w:type="spellStart"/>
      <w:r w:rsidR="00564AC1" w:rsidRPr="004A1B9D">
        <w:t>Dz.U</w:t>
      </w:r>
      <w:proofErr w:type="spellEnd"/>
      <w:r w:rsidR="00564AC1" w:rsidRPr="004A1B9D">
        <w:t>. z 2021r. poz. 1129)</w:t>
      </w:r>
      <w:r w:rsidRPr="004A1B9D">
        <w:t xml:space="preserve">,, zwanej dalej ”ustawą </w:t>
      </w:r>
      <w:proofErr w:type="spellStart"/>
      <w:r w:rsidRPr="004A1B9D">
        <w:t>Pzp</w:t>
      </w:r>
      <w:proofErr w:type="spellEnd"/>
      <w:r w:rsidRPr="004A1B9D">
        <w:t xml:space="preserve">”. Wartość szacunkowa zamówienia </w:t>
      </w:r>
      <w:r w:rsidR="00A65B26" w:rsidRPr="004A1B9D">
        <w:t>jest niższa od</w:t>
      </w:r>
      <w:r w:rsidRPr="004A1B9D">
        <w:t xml:space="preserve"> progów unijnych określonych na podstawie art. 3 ustawy </w:t>
      </w:r>
      <w:proofErr w:type="spellStart"/>
      <w:r w:rsidRPr="004A1B9D">
        <w:t>Pzp</w:t>
      </w:r>
      <w:proofErr w:type="spellEnd"/>
      <w:r w:rsidRPr="004A1B9D">
        <w:t>.</w:t>
      </w:r>
    </w:p>
    <w:p w:rsidR="00D256AB" w:rsidRPr="004A1B9D" w:rsidRDefault="00D256AB" w:rsidP="00D256AB">
      <w:pPr>
        <w:jc w:val="both"/>
      </w:pPr>
    </w:p>
    <w:p w:rsidR="00D256AB" w:rsidRPr="004A1B9D" w:rsidRDefault="00D256AB" w:rsidP="00D256AB">
      <w:pPr>
        <w:jc w:val="both"/>
      </w:pPr>
    </w:p>
    <w:p w:rsidR="00D256AB" w:rsidRPr="004A1B9D" w:rsidRDefault="00D256AB" w:rsidP="00D256AB">
      <w:pPr>
        <w:jc w:val="both"/>
      </w:pPr>
    </w:p>
    <w:p w:rsidR="00D256AB" w:rsidRPr="004A1B9D" w:rsidRDefault="00D256AB" w:rsidP="00D256AB">
      <w:pPr>
        <w:jc w:val="both"/>
      </w:pPr>
    </w:p>
    <w:p w:rsidR="00D256AB" w:rsidRPr="004A1B9D" w:rsidRDefault="00D256AB" w:rsidP="00D256AB">
      <w:pPr>
        <w:jc w:val="both"/>
      </w:pPr>
    </w:p>
    <w:p w:rsidR="00D256AB" w:rsidRPr="004A1B9D" w:rsidRDefault="00D256AB" w:rsidP="00D256AB">
      <w:pPr>
        <w:jc w:val="both"/>
      </w:pPr>
    </w:p>
    <w:p w:rsidR="00D256AB" w:rsidRPr="004A1B9D" w:rsidRDefault="00D256AB" w:rsidP="00D256AB">
      <w:pPr>
        <w:ind w:left="5940"/>
      </w:pPr>
      <w:r w:rsidRPr="004A1B9D">
        <w:t>Zatwierdzono w dniu:</w:t>
      </w:r>
    </w:p>
    <w:p w:rsidR="00D256AB" w:rsidRPr="004A1B9D" w:rsidRDefault="00564AC1" w:rsidP="00D256AB">
      <w:pPr>
        <w:ind w:left="5940"/>
      </w:pPr>
      <w:r w:rsidRPr="004A1B9D">
        <w:t>2021-11-16</w:t>
      </w:r>
    </w:p>
    <w:p w:rsidR="00D256AB" w:rsidRPr="004A1B9D" w:rsidRDefault="00D256AB" w:rsidP="00D256AB">
      <w:pPr>
        <w:ind w:left="5940"/>
      </w:pPr>
    </w:p>
    <w:p w:rsidR="00D256AB" w:rsidRPr="004A1B9D" w:rsidRDefault="00D256AB" w:rsidP="00D256AB">
      <w:pPr>
        <w:ind w:left="5940"/>
      </w:pPr>
    </w:p>
    <w:p w:rsidR="00D256AB" w:rsidRPr="004A1B9D" w:rsidRDefault="00D256AB" w:rsidP="00D256AB">
      <w:pPr>
        <w:ind w:left="5940"/>
      </w:pPr>
    </w:p>
    <w:p w:rsidR="00D256AB" w:rsidRPr="004A1B9D" w:rsidRDefault="00D256AB" w:rsidP="00D256AB">
      <w:pPr>
        <w:ind w:left="5940"/>
      </w:pPr>
    </w:p>
    <w:p w:rsidR="00D256AB" w:rsidRPr="004A1B9D" w:rsidRDefault="00564AC1" w:rsidP="00D256AB">
      <w:pPr>
        <w:ind w:left="5940"/>
      </w:pPr>
      <w:r w:rsidRPr="004A1B9D">
        <w:t>Grzegorz Gotfryd</w:t>
      </w:r>
    </w:p>
    <w:p w:rsidR="00D256AB" w:rsidRPr="004A1B9D" w:rsidRDefault="00D256AB" w:rsidP="00D256AB">
      <w:pPr>
        <w:pStyle w:val="Nagwek1"/>
      </w:pPr>
      <w:r w:rsidRPr="004A1B9D">
        <w:br w:type="page"/>
      </w:r>
      <w:bookmarkStart w:id="0" w:name="_Toc258314242"/>
      <w:r w:rsidRPr="004A1B9D">
        <w:lastRenderedPageBreak/>
        <w:t>Nazwa oraz adres Zamawiającego</w:t>
      </w:r>
      <w:bookmarkEnd w:id="0"/>
    </w:p>
    <w:p w:rsidR="00D256AB" w:rsidRPr="004A1B9D" w:rsidRDefault="00D256AB" w:rsidP="00D256AB">
      <w:pPr>
        <w:pStyle w:val="Tekstpodstawowy"/>
        <w:spacing w:after="0" w:line="276" w:lineRule="auto"/>
        <w:ind w:left="360"/>
      </w:pPr>
      <w:r w:rsidRPr="004A1B9D">
        <w:t xml:space="preserve"> </w:t>
      </w:r>
      <w:r w:rsidR="00564AC1" w:rsidRPr="004A1B9D">
        <w:t>Gmina Szerzyny</w:t>
      </w:r>
    </w:p>
    <w:p w:rsidR="00D256AB" w:rsidRPr="004A1B9D" w:rsidRDefault="00D256AB" w:rsidP="00D256AB">
      <w:pPr>
        <w:pStyle w:val="Tekstpodstawowy"/>
        <w:spacing w:after="0" w:line="276" w:lineRule="auto"/>
        <w:ind w:left="360"/>
      </w:pPr>
      <w:r w:rsidRPr="004A1B9D">
        <w:t xml:space="preserve"> </w:t>
      </w:r>
      <w:r w:rsidR="00564AC1" w:rsidRPr="004A1B9D">
        <w:t>Szerzyny</w:t>
      </w:r>
      <w:r w:rsidRPr="004A1B9D">
        <w:t xml:space="preserve"> </w:t>
      </w:r>
      <w:r w:rsidR="00564AC1" w:rsidRPr="004A1B9D">
        <w:t>521</w:t>
      </w:r>
      <w:r w:rsidRPr="004A1B9D">
        <w:t xml:space="preserve"> </w:t>
      </w:r>
    </w:p>
    <w:p w:rsidR="00D256AB" w:rsidRPr="004A1B9D" w:rsidRDefault="00D256AB" w:rsidP="00D256AB">
      <w:pPr>
        <w:pStyle w:val="Tekstpodstawowy"/>
        <w:spacing w:after="0" w:line="276" w:lineRule="auto"/>
        <w:ind w:left="360"/>
      </w:pPr>
      <w:r w:rsidRPr="004A1B9D">
        <w:t xml:space="preserve"> </w:t>
      </w:r>
      <w:r w:rsidR="00564AC1" w:rsidRPr="004A1B9D">
        <w:t>38-246</w:t>
      </w:r>
      <w:r w:rsidRPr="004A1B9D">
        <w:t xml:space="preserve"> </w:t>
      </w:r>
      <w:r w:rsidR="00564AC1" w:rsidRPr="004A1B9D">
        <w:t>Szerzyny</w:t>
      </w:r>
    </w:p>
    <w:p w:rsidR="00D256AB" w:rsidRPr="004A1B9D" w:rsidRDefault="00D256AB" w:rsidP="00D256AB">
      <w:pPr>
        <w:pStyle w:val="Tekstpodstawowy"/>
        <w:spacing w:after="0" w:line="276" w:lineRule="auto"/>
        <w:ind w:left="360"/>
      </w:pPr>
      <w:r w:rsidRPr="004A1B9D">
        <w:t xml:space="preserve"> Tel.: </w:t>
      </w:r>
      <w:r w:rsidR="00564AC1" w:rsidRPr="004A1B9D">
        <w:t>014</w:t>
      </w:r>
      <w:r w:rsidRPr="004A1B9D">
        <w:t xml:space="preserve"> </w:t>
      </w:r>
      <w:r w:rsidR="00564AC1" w:rsidRPr="004A1B9D">
        <w:t>6517300</w:t>
      </w:r>
    </w:p>
    <w:p w:rsidR="00D256AB" w:rsidRPr="004A1B9D" w:rsidRDefault="00D256AB" w:rsidP="00D256AB">
      <w:pPr>
        <w:pStyle w:val="Tekstpodstawowy"/>
        <w:spacing w:after="0" w:line="276" w:lineRule="auto"/>
        <w:ind w:left="360"/>
      </w:pPr>
      <w:r w:rsidRPr="004A1B9D">
        <w:t xml:space="preserve"> Adres poczty elektronicznej: </w:t>
      </w:r>
      <w:r w:rsidR="00564AC1" w:rsidRPr="004A1B9D">
        <w:rPr>
          <w:color w:val="0000FF"/>
        </w:rPr>
        <w:t>u.duda@szerzyny.pl</w:t>
      </w:r>
    </w:p>
    <w:p w:rsidR="00D256AB" w:rsidRPr="004A1B9D" w:rsidRDefault="006D754E" w:rsidP="006D754E">
      <w:pPr>
        <w:pStyle w:val="Tekstpodstawowy"/>
        <w:spacing w:after="0" w:line="276" w:lineRule="auto"/>
        <w:ind w:left="426"/>
        <w:jc w:val="both"/>
      </w:pPr>
      <w:r w:rsidRPr="004A1B9D">
        <w:t>Adres strony internetowej prowadzonego postępowania oraz strony, na której udostępniane będą zmiany i wyjaśnienia treści SWZ oraz inne dokumenty zamówienia bezpośrednio związane z postępowaniem</w:t>
      </w:r>
      <w:r w:rsidR="00D256AB" w:rsidRPr="004A1B9D">
        <w:t xml:space="preserve">: </w:t>
      </w:r>
      <w:r w:rsidR="00564AC1" w:rsidRPr="004A1B9D">
        <w:t>www.szerzyny.pl</w:t>
      </w:r>
    </w:p>
    <w:p w:rsidR="00D256AB" w:rsidRPr="004A1B9D" w:rsidRDefault="00D256AB" w:rsidP="00D256AB">
      <w:pPr>
        <w:pStyle w:val="Nagwek1"/>
      </w:pPr>
      <w:bookmarkStart w:id="1" w:name="_Toc258314243"/>
      <w:r w:rsidRPr="004A1B9D">
        <w:t>Tryb udzielenia zamówienia</w:t>
      </w:r>
      <w:bookmarkEnd w:id="1"/>
    </w:p>
    <w:p w:rsidR="00D256AB" w:rsidRPr="004A1B9D" w:rsidRDefault="00D256AB" w:rsidP="00D256AB">
      <w:pPr>
        <w:pStyle w:val="Tekstpodstawowywcity"/>
        <w:ind w:left="426" w:firstLine="5"/>
        <w:jc w:val="both"/>
      </w:pPr>
      <w:r w:rsidRPr="004A1B9D">
        <w:t xml:space="preserve">Postępowanie o udzielenie zamówienia prowadzone jest w trybie </w:t>
      </w:r>
      <w:r w:rsidRPr="004A1B9D">
        <w:rPr>
          <w:b/>
          <w:bCs/>
        </w:rPr>
        <w:t>Podstawowy bez negocjacji</w:t>
      </w:r>
      <w:r w:rsidRPr="004A1B9D">
        <w:t xml:space="preserve">, o którym mowa w art. 275 </w:t>
      </w:r>
      <w:proofErr w:type="spellStart"/>
      <w:r w:rsidRPr="004A1B9D">
        <w:t>pkt</w:t>
      </w:r>
      <w:proofErr w:type="spellEnd"/>
      <w:r w:rsidRPr="004A1B9D">
        <w:t xml:space="preserve"> 1 ustawy </w:t>
      </w:r>
      <w:proofErr w:type="spellStart"/>
      <w:r w:rsidRPr="004A1B9D">
        <w:t>Pzp</w:t>
      </w:r>
      <w:proofErr w:type="spellEnd"/>
      <w:r w:rsidRPr="004A1B9D">
        <w:t>.</w:t>
      </w:r>
    </w:p>
    <w:p w:rsidR="00D256AB" w:rsidRPr="004A1B9D" w:rsidRDefault="00D256AB" w:rsidP="00D256AB">
      <w:pPr>
        <w:pStyle w:val="Nagwek1"/>
      </w:pPr>
      <w:bookmarkStart w:id="2" w:name="_Toc258314244"/>
      <w:r w:rsidRPr="004A1B9D">
        <w:t>informacje ogólne</w:t>
      </w:r>
    </w:p>
    <w:p w:rsidR="00D256AB" w:rsidRPr="004A1B9D" w:rsidRDefault="00D256AB" w:rsidP="004040BA">
      <w:pPr>
        <w:pStyle w:val="Nagwek2"/>
      </w:pPr>
      <w:r w:rsidRPr="004A1B9D">
        <w:t>Komunikacja w postępowaniu</w:t>
      </w:r>
      <w:r w:rsidR="004040BA" w:rsidRPr="004A1B9D">
        <w:t>: w</w:t>
      </w:r>
      <w:r w:rsidRPr="004A1B9D">
        <w:t xml:space="preserve"> niniejszym postępowaniu komunikacja między Zamawiającym a Wykonawcami odbywa się przy użyciu środków komunikacji elektronicznej, za pośrednictwem platformy </w:t>
      </w:r>
      <w:proofErr w:type="spellStart"/>
      <w:r w:rsidRPr="004A1B9D">
        <w:t>on-line</w:t>
      </w:r>
      <w:proofErr w:type="spellEnd"/>
      <w:r w:rsidRPr="004A1B9D">
        <w:t xml:space="preserve"> działającej pod adresem </w:t>
      </w:r>
      <w:r w:rsidR="00564AC1" w:rsidRPr="004A1B9D">
        <w:rPr>
          <w:color w:val="0000FF"/>
        </w:rPr>
        <w:t>https://e-propublico.pl</w:t>
      </w:r>
      <w:r w:rsidRPr="004A1B9D">
        <w:t xml:space="preserve"> (dalej jako: ”Platforma”).</w:t>
      </w:r>
    </w:p>
    <w:p w:rsidR="00564AC1" w:rsidRPr="004A1B9D" w:rsidRDefault="004040BA" w:rsidP="00564AC1">
      <w:pPr>
        <w:pStyle w:val="Nagwek2"/>
      </w:pPr>
      <w:r w:rsidRPr="004A1B9D">
        <w:t xml:space="preserve">Wizja lokalna: </w:t>
      </w:r>
      <w:r w:rsidR="00564AC1" w:rsidRPr="004A1B9D">
        <w:t>Zamawiający nie przewiduje obowiązku odbycia przez Wykonawcę wizji lokalnej lub sprawdzenia przez Wykonawcę dokumentów niezbędnych do realizacji zamówienia.</w:t>
      </w:r>
    </w:p>
    <w:p w:rsidR="00D256AB" w:rsidRPr="004A1B9D" w:rsidRDefault="00D256AB" w:rsidP="00D256AB">
      <w:pPr>
        <w:pStyle w:val="Nagwek2"/>
        <w:numPr>
          <w:ilvl w:val="0"/>
          <w:numId w:val="0"/>
        </w:numPr>
        <w:tabs>
          <w:tab w:val="left" w:pos="708"/>
        </w:tabs>
        <w:ind w:left="680"/>
      </w:pPr>
    </w:p>
    <w:p w:rsidR="00D256AB" w:rsidRPr="004A1B9D" w:rsidRDefault="00D256AB" w:rsidP="004040BA">
      <w:pPr>
        <w:pStyle w:val="Nagwek2"/>
      </w:pPr>
      <w:r w:rsidRPr="004A1B9D">
        <w:t>Zaliczki na poczet wykonania zamówienia</w:t>
      </w:r>
      <w:r w:rsidR="004040BA" w:rsidRPr="004A1B9D">
        <w:t xml:space="preserve">:  </w:t>
      </w:r>
      <w:r w:rsidR="00564AC1" w:rsidRPr="004A1B9D">
        <w:t>Zamawiający nie przewiduje udzielenia zaliczek na poczet wykonania zamówienia.</w:t>
      </w:r>
    </w:p>
    <w:p w:rsidR="00D256AB" w:rsidRPr="004A1B9D" w:rsidRDefault="00D256AB" w:rsidP="004040BA">
      <w:pPr>
        <w:pStyle w:val="Nagwek2"/>
      </w:pPr>
      <w:r w:rsidRPr="004A1B9D">
        <w:t>Katalogi elektroniczne</w:t>
      </w:r>
      <w:r w:rsidR="004040BA" w:rsidRPr="004A1B9D">
        <w:t xml:space="preserve">:  </w:t>
      </w:r>
      <w:r w:rsidRPr="004A1B9D">
        <w:t>Zamawiający nie wymaga złożenia ofert w postaci katalogów elektronicznych.</w:t>
      </w:r>
    </w:p>
    <w:p w:rsidR="00D256AB" w:rsidRPr="004A1B9D" w:rsidRDefault="00D256AB" w:rsidP="00D256AB">
      <w:pPr>
        <w:pStyle w:val="Nagwek2"/>
      </w:pPr>
      <w:r w:rsidRPr="004A1B9D">
        <w:t xml:space="preserve">Do </w:t>
      </w:r>
      <w:r w:rsidR="005575A4" w:rsidRPr="004A1B9D">
        <w:t>spraw nieuregulowanych w niniejszej SWZ mają zastosowanie przepisy ustawy z dnia 11 września 2019r. roku Prawo zamówień publicznych</w:t>
      </w:r>
      <w:r w:rsidRPr="004A1B9D">
        <w:t xml:space="preserve"> </w:t>
      </w:r>
      <w:r w:rsidR="00564AC1" w:rsidRPr="004A1B9D">
        <w:t>(</w:t>
      </w:r>
      <w:proofErr w:type="spellStart"/>
      <w:r w:rsidR="00564AC1" w:rsidRPr="004A1B9D">
        <w:t>t.j</w:t>
      </w:r>
      <w:proofErr w:type="spellEnd"/>
      <w:r w:rsidR="00564AC1" w:rsidRPr="004A1B9D">
        <w:t xml:space="preserve">. </w:t>
      </w:r>
      <w:proofErr w:type="spellStart"/>
      <w:r w:rsidR="00564AC1" w:rsidRPr="004A1B9D">
        <w:t>Dz.U</w:t>
      </w:r>
      <w:proofErr w:type="spellEnd"/>
      <w:r w:rsidR="00564AC1" w:rsidRPr="004A1B9D">
        <w:t>. z 2021r. poz. 1129)</w:t>
      </w:r>
      <w:r w:rsidRPr="004A1B9D">
        <w:t>.</w:t>
      </w:r>
    </w:p>
    <w:p w:rsidR="00D256AB" w:rsidRPr="004A1B9D" w:rsidRDefault="00D256AB" w:rsidP="00D256AB">
      <w:pPr>
        <w:pStyle w:val="Nagwek1"/>
      </w:pPr>
      <w:r w:rsidRPr="004A1B9D">
        <w:t>Opis przedmiotu zamówienia</w:t>
      </w:r>
      <w:bookmarkEnd w:id="2"/>
    </w:p>
    <w:p w:rsidR="00D256AB" w:rsidRPr="004A1B9D" w:rsidRDefault="00D256AB" w:rsidP="00D256AB">
      <w:pPr>
        <w:pStyle w:val="Nagwek2"/>
      </w:pPr>
      <w:r w:rsidRPr="004A1B9D">
        <w:t xml:space="preserve">Przedmiotem zamówienia jest </w:t>
      </w:r>
      <w:r w:rsidR="00564AC1" w:rsidRPr="004A1B9D">
        <w:rPr>
          <w:b/>
        </w:rPr>
        <w:t>Remont dróg gminnych na terenie gminy Szerzyny</w:t>
      </w:r>
    </w:p>
    <w:p w:rsidR="00D256AB" w:rsidRPr="004A1B9D" w:rsidRDefault="00D256AB" w:rsidP="00D256AB">
      <w:pPr>
        <w:pStyle w:val="Nagwek2"/>
      </w:pPr>
      <w:r w:rsidRPr="004A1B9D">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7"/>
        <w:gridCol w:w="7828"/>
      </w:tblGrid>
      <w:tr w:rsidR="00D256AB" w:rsidRPr="004A1B9D" w:rsidTr="00564AC1">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56AB" w:rsidRPr="004A1B9D" w:rsidRDefault="00D256AB">
            <w:pPr>
              <w:pStyle w:val="Tekstpodstawowy"/>
              <w:jc w:val="center"/>
              <w:rPr>
                <w:b/>
              </w:rPr>
            </w:pPr>
            <w:r w:rsidRPr="004A1B9D">
              <w:rPr>
                <w:b/>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56AB" w:rsidRPr="004A1B9D" w:rsidRDefault="00D256AB">
            <w:pPr>
              <w:pStyle w:val="Tekstpodstawowy"/>
              <w:jc w:val="center"/>
              <w:rPr>
                <w:b/>
              </w:rPr>
            </w:pPr>
            <w:r w:rsidRPr="004A1B9D">
              <w:rPr>
                <w:b/>
              </w:rPr>
              <w:t>Opis:</w:t>
            </w:r>
          </w:p>
        </w:tc>
      </w:tr>
      <w:tr w:rsidR="00564AC1" w:rsidRPr="004A1B9D" w:rsidTr="00564AC1">
        <w:trPr>
          <w:jc w:val="center"/>
        </w:trPr>
        <w:tc>
          <w:tcPr>
            <w:tcW w:w="1127" w:type="dxa"/>
            <w:tcBorders>
              <w:top w:val="single" w:sz="4" w:space="0" w:color="auto"/>
              <w:left w:val="single" w:sz="4" w:space="0" w:color="auto"/>
              <w:bottom w:val="single" w:sz="4" w:space="0" w:color="auto"/>
              <w:right w:val="single" w:sz="4" w:space="0" w:color="auto"/>
            </w:tcBorders>
            <w:hideMark/>
          </w:tcPr>
          <w:p w:rsidR="00564AC1" w:rsidRPr="004A1B9D" w:rsidRDefault="00564AC1" w:rsidP="00636102">
            <w:pPr>
              <w:pStyle w:val="Tekstpodstawowy"/>
              <w:jc w:val="right"/>
            </w:pPr>
            <w:r w:rsidRPr="004A1B9D">
              <w:t>1</w:t>
            </w:r>
          </w:p>
        </w:tc>
        <w:tc>
          <w:tcPr>
            <w:tcW w:w="7828" w:type="dxa"/>
            <w:tcBorders>
              <w:top w:val="single" w:sz="4" w:space="0" w:color="auto"/>
              <w:left w:val="single" w:sz="4" w:space="0" w:color="auto"/>
              <w:bottom w:val="single" w:sz="4" w:space="0" w:color="auto"/>
              <w:right w:val="single" w:sz="4" w:space="0" w:color="auto"/>
            </w:tcBorders>
            <w:hideMark/>
          </w:tcPr>
          <w:p w:rsidR="00564AC1" w:rsidRPr="004A1B9D" w:rsidRDefault="00564AC1" w:rsidP="00636102">
            <w:pPr>
              <w:pStyle w:val="Tekstpodstawowy"/>
            </w:pPr>
            <w:r w:rsidRPr="004A1B9D">
              <w:rPr>
                <w:b/>
              </w:rPr>
              <w:t>Temat:</w:t>
            </w:r>
            <w:r w:rsidRPr="004A1B9D">
              <w:t xml:space="preserve"> Remont drogi gminnej Czermna-Góry I Nr 203859K w miejscowości Czermna w km 0+430 - 1+350 </w:t>
            </w:r>
          </w:p>
          <w:p w:rsidR="00564AC1" w:rsidRPr="004A1B9D" w:rsidRDefault="00564AC1" w:rsidP="00636102">
            <w:pPr>
              <w:pStyle w:val="Tekstpodstawowy"/>
              <w:rPr>
                <w:b/>
              </w:rPr>
            </w:pPr>
            <w:r w:rsidRPr="004A1B9D">
              <w:rPr>
                <w:b/>
              </w:rPr>
              <w:t xml:space="preserve">Wspólny Słownik Zamówień: </w:t>
            </w:r>
            <w:r w:rsidRPr="004A1B9D">
              <w:t xml:space="preserve">45233142-6 - Roboty w zakresie naprawy dróg, 45233220-7 - Roboty w zakresie nawierzchni dróg </w:t>
            </w:r>
          </w:p>
          <w:p w:rsidR="00564AC1" w:rsidRPr="004A1B9D" w:rsidRDefault="00564AC1" w:rsidP="00636102">
            <w:pPr>
              <w:pStyle w:val="Tekstpodstawowy"/>
            </w:pPr>
            <w:r w:rsidRPr="004A1B9D">
              <w:rPr>
                <w:b/>
              </w:rPr>
              <w:t xml:space="preserve">Opis: </w:t>
            </w:r>
            <w:r w:rsidRPr="004A1B9D">
              <w:t>Lokalizacja: Czermna nr ew. dz. 2663-obręb Czermna</w:t>
            </w:r>
          </w:p>
          <w:p w:rsidR="00564AC1" w:rsidRPr="004A1B9D" w:rsidRDefault="00564AC1" w:rsidP="00636102">
            <w:pPr>
              <w:pStyle w:val="Tekstpodstawowy"/>
            </w:pPr>
            <w:r w:rsidRPr="004A1B9D">
              <w:t>Długość odcinka 920 mb</w:t>
            </w:r>
          </w:p>
          <w:p w:rsidR="00564AC1" w:rsidRPr="004A1B9D" w:rsidRDefault="00564AC1" w:rsidP="00636102">
            <w:pPr>
              <w:pStyle w:val="Tekstpodstawowy"/>
            </w:pPr>
            <w:r w:rsidRPr="004A1B9D">
              <w:lastRenderedPageBreak/>
              <w:t>Szerokość nawierzchni asfaltowej 2.70 mb</w:t>
            </w:r>
          </w:p>
          <w:p w:rsidR="00564AC1" w:rsidRPr="004A1B9D" w:rsidRDefault="00564AC1" w:rsidP="00636102">
            <w:pPr>
              <w:pStyle w:val="Tekstpodstawowy"/>
            </w:pPr>
            <w:r w:rsidRPr="004A1B9D">
              <w:t>Zakres robót</w:t>
            </w:r>
            <w:r w:rsidR="004040BA" w:rsidRPr="004A1B9D">
              <w:t>:</w:t>
            </w:r>
          </w:p>
          <w:p w:rsidR="00564AC1" w:rsidRPr="004A1B9D" w:rsidRDefault="00564AC1" w:rsidP="004040BA">
            <w:pPr>
              <w:pStyle w:val="Tekstpodstawowy"/>
              <w:numPr>
                <w:ilvl w:val="0"/>
                <w:numId w:val="27"/>
              </w:numPr>
            </w:pPr>
            <w:r w:rsidRPr="004A1B9D">
              <w:t>oczyszczenie i skropienie nawierzchni asfaltowej 920x2.70=2484.00 m2</w:t>
            </w:r>
          </w:p>
          <w:p w:rsidR="00564AC1" w:rsidRPr="004A1B9D" w:rsidRDefault="00564AC1" w:rsidP="004040BA">
            <w:pPr>
              <w:pStyle w:val="Tekstpodstawowy"/>
              <w:numPr>
                <w:ilvl w:val="0"/>
                <w:numId w:val="27"/>
              </w:numPr>
            </w:pPr>
            <w:r w:rsidRPr="004A1B9D">
              <w:t>wykonanie warstwy wyrównawczej gr. średnio 2 cm  920x2.70=2484.00 m2</w:t>
            </w:r>
          </w:p>
          <w:p w:rsidR="00564AC1" w:rsidRPr="004A1B9D" w:rsidRDefault="00564AC1" w:rsidP="004040BA">
            <w:pPr>
              <w:pStyle w:val="Tekstpodstawowy"/>
              <w:numPr>
                <w:ilvl w:val="0"/>
                <w:numId w:val="27"/>
              </w:numPr>
            </w:pPr>
            <w:r w:rsidRPr="004A1B9D">
              <w:t>wykonanie warstwy wiążącej gr. 4 cm  920x2.70=2484.00 m2</w:t>
            </w:r>
          </w:p>
          <w:p w:rsidR="00564AC1" w:rsidRPr="004A1B9D" w:rsidRDefault="00564AC1" w:rsidP="004040BA">
            <w:pPr>
              <w:pStyle w:val="Tekstpodstawowy"/>
              <w:numPr>
                <w:ilvl w:val="0"/>
                <w:numId w:val="27"/>
              </w:numPr>
            </w:pPr>
            <w:r w:rsidRPr="004A1B9D">
              <w:t>wykonanie warstwy ścieralnej  gr. 4 cm 920x2.70=2484.00 m2</w:t>
            </w:r>
          </w:p>
          <w:p w:rsidR="00564AC1" w:rsidRPr="004A1B9D" w:rsidRDefault="00564AC1" w:rsidP="00636102">
            <w:pPr>
              <w:pStyle w:val="Tekstpodstawowy"/>
              <w:numPr>
                <w:ilvl w:val="0"/>
                <w:numId w:val="27"/>
              </w:numPr>
            </w:pPr>
            <w:r w:rsidRPr="004A1B9D">
              <w:t>uzupełnienie poboczy kruszywo łamane 0-31.5 , gr. 10 cm, powierzchnia 920x2x0.20=368,00 m2 z utrwaleniem emulsją asfaltową.</w:t>
            </w:r>
          </w:p>
          <w:p w:rsidR="00564AC1" w:rsidRPr="004A1B9D" w:rsidRDefault="00564AC1" w:rsidP="00636102">
            <w:pPr>
              <w:pStyle w:val="Tekstpodstawowy"/>
              <w:rPr>
                <w:b/>
              </w:rPr>
            </w:pPr>
            <w:r w:rsidRPr="004A1B9D">
              <w:t xml:space="preserve">Informacje dotyczące oferty wariantowej, o której mowa w art. 92 ustawy </w:t>
            </w:r>
            <w:proofErr w:type="spellStart"/>
            <w:r w:rsidRPr="004A1B9D">
              <w:t>Pzp</w:t>
            </w:r>
            <w:proofErr w:type="spellEnd"/>
            <w:r w:rsidRPr="004A1B9D">
              <w:t>:</w:t>
            </w:r>
          </w:p>
          <w:p w:rsidR="00564AC1" w:rsidRPr="004A1B9D" w:rsidRDefault="00564AC1" w:rsidP="00636102">
            <w:pPr>
              <w:pStyle w:val="Tekstpodstawowy"/>
            </w:pPr>
            <w:r w:rsidRPr="004A1B9D">
              <w:rPr>
                <w:b/>
              </w:rPr>
              <w:t>Zamawiający nie dopuszcza składania ofert wariantowych</w:t>
            </w:r>
            <w:r w:rsidRPr="004A1B9D">
              <w:t xml:space="preserve">. </w:t>
            </w:r>
          </w:p>
        </w:tc>
      </w:tr>
      <w:tr w:rsidR="00564AC1" w:rsidRPr="004A1B9D" w:rsidTr="00564AC1">
        <w:trPr>
          <w:jc w:val="center"/>
        </w:trPr>
        <w:tc>
          <w:tcPr>
            <w:tcW w:w="1127" w:type="dxa"/>
            <w:tcBorders>
              <w:top w:val="single" w:sz="4" w:space="0" w:color="auto"/>
              <w:left w:val="single" w:sz="4" w:space="0" w:color="auto"/>
              <w:bottom w:val="single" w:sz="4" w:space="0" w:color="auto"/>
              <w:right w:val="single" w:sz="4" w:space="0" w:color="auto"/>
            </w:tcBorders>
            <w:hideMark/>
          </w:tcPr>
          <w:p w:rsidR="00564AC1" w:rsidRPr="004A1B9D" w:rsidRDefault="00564AC1" w:rsidP="00636102">
            <w:pPr>
              <w:pStyle w:val="Tekstpodstawowy"/>
              <w:jc w:val="right"/>
            </w:pPr>
            <w:r w:rsidRPr="004A1B9D">
              <w:lastRenderedPageBreak/>
              <w:t>2</w:t>
            </w:r>
          </w:p>
        </w:tc>
        <w:tc>
          <w:tcPr>
            <w:tcW w:w="7828" w:type="dxa"/>
            <w:tcBorders>
              <w:top w:val="single" w:sz="4" w:space="0" w:color="auto"/>
              <w:left w:val="single" w:sz="4" w:space="0" w:color="auto"/>
              <w:bottom w:val="single" w:sz="4" w:space="0" w:color="auto"/>
              <w:right w:val="single" w:sz="4" w:space="0" w:color="auto"/>
            </w:tcBorders>
            <w:hideMark/>
          </w:tcPr>
          <w:p w:rsidR="00564AC1" w:rsidRPr="004A1B9D" w:rsidRDefault="00564AC1" w:rsidP="00636102">
            <w:pPr>
              <w:pStyle w:val="Tekstpodstawowy"/>
            </w:pPr>
            <w:r w:rsidRPr="004A1B9D">
              <w:rPr>
                <w:b/>
              </w:rPr>
              <w:t>Temat:</w:t>
            </w:r>
            <w:r w:rsidRPr="004A1B9D">
              <w:t xml:space="preserve"> Remont drogi gminnej Czermna-Góry  Nr 200613K w miejscowości Czermna w km 0+000 - 0+350 </w:t>
            </w:r>
          </w:p>
          <w:p w:rsidR="00564AC1" w:rsidRPr="004A1B9D" w:rsidRDefault="00564AC1" w:rsidP="00636102">
            <w:pPr>
              <w:pStyle w:val="Tekstpodstawowy"/>
              <w:rPr>
                <w:b/>
              </w:rPr>
            </w:pPr>
            <w:r w:rsidRPr="004A1B9D">
              <w:rPr>
                <w:b/>
              </w:rPr>
              <w:t xml:space="preserve">Wspólny Słownik Zamówień: </w:t>
            </w:r>
            <w:r w:rsidRPr="004A1B9D">
              <w:t xml:space="preserve">45233142-6 - Roboty w zakresie naprawy dróg, 45233220-7 - Roboty w zakresie nawierzchni dróg </w:t>
            </w:r>
          </w:p>
          <w:p w:rsidR="00564AC1" w:rsidRPr="004A1B9D" w:rsidRDefault="00564AC1" w:rsidP="00636102">
            <w:pPr>
              <w:pStyle w:val="Tekstpodstawowy"/>
            </w:pPr>
            <w:r w:rsidRPr="004A1B9D">
              <w:rPr>
                <w:b/>
              </w:rPr>
              <w:t xml:space="preserve">Opis: </w:t>
            </w:r>
            <w:r w:rsidRPr="004A1B9D">
              <w:t>Lokalizacja: Czermna nr ew. dz. 2656-obręb Czermna</w:t>
            </w:r>
          </w:p>
          <w:p w:rsidR="00564AC1" w:rsidRPr="004A1B9D" w:rsidRDefault="00564AC1" w:rsidP="00636102">
            <w:pPr>
              <w:pStyle w:val="Tekstpodstawowy"/>
            </w:pPr>
            <w:r w:rsidRPr="004A1B9D">
              <w:t>Długość odcinka 350 mb</w:t>
            </w:r>
          </w:p>
          <w:p w:rsidR="00564AC1" w:rsidRPr="004A1B9D" w:rsidRDefault="00564AC1" w:rsidP="00636102">
            <w:pPr>
              <w:pStyle w:val="Tekstpodstawowy"/>
            </w:pPr>
            <w:r w:rsidRPr="004A1B9D">
              <w:t>Szerokość nawierzchni asfaltowej 2.80 mb</w:t>
            </w:r>
          </w:p>
          <w:p w:rsidR="00564AC1" w:rsidRPr="004A1B9D" w:rsidRDefault="00564AC1" w:rsidP="00636102">
            <w:pPr>
              <w:pStyle w:val="Tekstpodstawowy"/>
            </w:pPr>
            <w:r w:rsidRPr="004A1B9D">
              <w:t>Zakres robót</w:t>
            </w:r>
            <w:r w:rsidR="004040BA" w:rsidRPr="004A1B9D">
              <w:t>:</w:t>
            </w:r>
          </w:p>
          <w:p w:rsidR="00564AC1" w:rsidRPr="004A1B9D" w:rsidRDefault="00564AC1" w:rsidP="004040BA">
            <w:pPr>
              <w:pStyle w:val="Tekstpodstawowy"/>
              <w:numPr>
                <w:ilvl w:val="0"/>
                <w:numId w:val="28"/>
              </w:numPr>
            </w:pPr>
            <w:r w:rsidRPr="004A1B9D">
              <w:t>oczyszczenie i skropienie nawierzchni asfaltowej 350x2.80=980.00 m2</w:t>
            </w:r>
          </w:p>
          <w:p w:rsidR="00564AC1" w:rsidRPr="004A1B9D" w:rsidRDefault="00564AC1" w:rsidP="004040BA">
            <w:pPr>
              <w:pStyle w:val="Tekstpodstawowy"/>
              <w:numPr>
                <w:ilvl w:val="0"/>
                <w:numId w:val="28"/>
              </w:numPr>
            </w:pPr>
            <w:r w:rsidRPr="004A1B9D">
              <w:t>wykonanie warstwy wiążącej gr. 5 cm  350x2.80=980.00 m2</w:t>
            </w:r>
          </w:p>
          <w:p w:rsidR="00564AC1" w:rsidRPr="004A1B9D" w:rsidRDefault="00564AC1" w:rsidP="004040BA">
            <w:pPr>
              <w:pStyle w:val="Tekstpodstawowy"/>
              <w:numPr>
                <w:ilvl w:val="0"/>
                <w:numId w:val="28"/>
              </w:numPr>
            </w:pPr>
            <w:r w:rsidRPr="004A1B9D">
              <w:t>wykonanie warstwy ścieralnej  gr. 5 cm 350x2.80=980.00 m2</w:t>
            </w:r>
          </w:p>
          <w:p w:rsidR="00564AC1" w:rsidRPr="004A1B9D" w:rsidRDefault="00564AC1" w:rsidP="00636102">
            <w:pPr>
              <w:pStyle w:val="Tekstpodstawowy"/>
              <w:numPr>
                <w:ilvl w:val="0"/>
                <w:numId w:val="28"/>
              </w:numPr>
            </w:pPr>
            <w:r w:rsidRPr="004A1B9D">
              <w:t>uzupełnienie poboczy kruszywo łamane 0-31.5 , gr. 10 cm, powierzchnia 350x2x0.30=210,00 m2 z utrwaleniem emulsją asfaltową.</w:t>
            </w:r>
          </w:p>
          <w:p w:rsidR="00564AC1" w:rsidRPr="004A1B9D" w:rsidRDefault="00564AC1" w:rsidP="00636102">
            <w:pPr>
              <w:pStyle w:val="Tekstpodstawowy"/>
              <w:rPr>
                <w:b/>
              </w:rPr>
            </w:pPr>
            <w:r w:rsidRPr="004A1B9D">
              <w:t xml:space="preserve">Informacje dotyczące oferty wariantowej, o której mowa w art. 92 ustawy </w:t>
            </w:r>
            <w:proofErr w:type="spellStart"/>
            <w:r w:rsidRPr="004A1B9D">
              <w:t>Pzp</w:t>
            </w:r>
            <w:proofErr w:type="spellEnd"/>
            <w:r w:rsidRPr="004A1B9D">
              <w:t>:</w:t>
            </w:r>
          </w:p>
          <w:p w:rsidR="00564AC1" w:rsidRPr="004A1B9D" w:rsidRDefault="00564AC1" w:rsidP="00636102">
            <w:pPr>
              <w:pStyle w:val="Tekstpodstawowy"/>
            </w:pPr>
            <w:r w:rsidRPr="004A1B9D">
              <w:rPr>
                <w:b/>
              </w:rPr>
              <w:t>Zamawiający nie dopuszcza składania ofert wariantowych</w:t>
            </w:r>
            <w:r w:rsidRPr="004A1B9D">
              <w:t xml:space="preserve">. </w:t>
            </w:r>
          </w:p>
        </w:tc>
      </w:tr>
    </w:tbl>
    <w:p w:rsidR="004040BA" w:rsidRPr="004A1B9D" w:rsidRDefault="004040BA" w:rsidP="004040BA">
      <w:pPr>
        <w:pStyle w:val="Nagwek2"/>
      </w:pPr>
      <w:r w:rsidRPr="004A1B9D">
        <w:t xml:space="preserve">Zamawiający, w przypadku opisania przedmiotu zamówienia za pomocą znaków </w:t>
      </w:r>
      <w:r w:rsidRPr="004A1B9D">
        <w:rPr>
          <w:spacing w:val="-1"/>
        </w:rPr>
        <w:t xml:space="preserve">towarowych, norm, patentów lub pochodzenia, źródła lub szczególnego procesu, o których </w:t>
      </w:r>
      <w:r w:rsidRPr="004A1B9D">
        <w:t xml:space="preserve">mowa w art. 101 ust. 4-5 ustawy, wskazuje, że dopuszcza rozwiązania równoważne </w:t>
      </w:r>
      <w:r w:rsidRPr="004A1B9D">
        <w:rPr>
          <w:spacing w:val="-1"/>
        </w:rPr>
        <w:t xml:space="preserve">opisywanym w zakresie przyjętych rozwiązań technicznych, użytych materiałów, wyrobów, </w:t>
      </w:r>
      <w:r w:rsidRPr="004A1B9D">
        <w:t>norm pod warunkiem, że zaproponowane w ofercie są istotnie równoważne z określonymi w dokumentacji projektowej. Jeżeli w opisie przedmiotu zamówienia znajdują się jakiekolwiek znaki towarowe, patenty, normy czy inne prawa zastrzeżone lub wyłączne, lub też określone jest pochodzenie przedmiotu zamówienia lub jego części - należy przyjąć, że Zamawiający, ze względu na specyfikę przedmiotu zamówienia, podał taki opis ze wskazaniem na typ i dopuszcza składanie ofert równoważnych pod względem funkcjonalnym oraz o parametrach techniczno-</w:t>
      </w:r>
      <w:r w:rsidRPr="004A1B9D">
        <w:lastRenderedPageBreak/>
        <w:t xml:space="preserve">użytkowych nie gorszych niż te podane w opisie przedmiotu zamówienia. W przypadku złożenia oferty zawierającej zastosowanie rozwiązań równoważnych do opisywanych przez Zamawiającego, obowiązek udowodnienia ich równoważności z wymaganiami wskazanymi przez Zamawiającego, leży po stronie Wykonawcy. W takim wypadku Wykonawca wraz z ofertą przedłoży zestawienie materiałów równoważnych wraz z innymi niezbędnymi dokumentami potwierdzającymi spełnienie w/w wymagań. Za równoważne, pod względem funkcjonalnym, technicznym i użytkowym, w stosunku do wskazanego przedmiotu zamówienia, Zamawiający uzna takie, oferowane przez </w:t>
      </w:r>
      <w:r w:rsidRPr="004A1B9D">
        <w:rPr>
          <w:spacing w:val="-8"/>
        </w:rPr>
        <w:t xml:space="preserve">Wykonawcę   produkty,   które   posiadają   równoważną   pod   względem   technicznym   budowę </w:t>
      </w:r>
      <w:r w:rsidRPr="004A1B9D">
        <w:rPr>
          <w:spacing w:val="-10"/>
        </w:rPr>
        <w:t xml:space="preserve">i   wyposażenie,   a   także   takie   możliwości   funkcjonalne   i   parametry   techniczne   co   zawarte </w:t>
      </w:r>
      <w:r w:rsidRPr="004A1B9D">
        <w:t xml:space="preserve">w opisie przedmiotu zamówienia produkty o podanych parametrach referencyjnych. Zamawiający dołożył wszelkich starań w celu zachowania warunków konkurencyjności. </w:t>
      </w:r>
      <w:r w:rsidRPr="004A1B9D">
        <w:rPr>
          <w:spacing w:val="-1"/>
        </w:rPr>
        <w:t xml:space="preserve">Jeżeli mimo to w tekście jakiegokolwiek rodzaju dokumentacji pojawiają się nazwy własne, </w:t>
      </w:r>
      <w:r w:rsidRPr="004A1B9D">
        <w:t xml:space="preserve">oznaczenia lub parametry wskazujące na konkretny produkt należy zawsze traktować to </w:t>
      </w:r>
      <w:r w:rsidRPr="004A1B9D">
        <w:rPr>
          <w:spacing w:val="-1"/>
        </w:rPr>
        <w:t xml:space="preserve">jako rozwiązania przykładowe i można zastosować rozwiązania równoważne na przyjętych </w:t>
      </w:r>
      <w:r w:rsidRPr="004A1B9D">
        <w:t>wyżej warunkach. W przypadku, gdy Wykonawca nie złoży dokumentów o zastosowaniu innych materiałów i urządzeń, to rozumie się przez to, że do kalkulacji ceny oferty ujęto materiały i urządzenia zaproponowane w opisie przedmiotu zamówienia</w:t>
      </w:r>
      <w:r w:rsidRPr="004A1B9D">
        <w:rPr>
          <w:spacing w:val="-3"/>
        </w:rPr>
        <w:t>.</w:t>
      </w:r>
    </w:p>
    <w:p w:rsidR="00D256AB" w:rsidRPr="004A1B9D" w:rsidRDefault="00D256AB" w:rsidP="00D256AB">
      <w:pPr>
        <w:pStyle w:val="Nagwek2"/>
      </w:pPr>
      <w:r w:rsidRPr="004A1B9D">
        <w:t>Części nie mogą być dzielone przez Wykonawców, oferty nie zawierające pełnego zakresu przedmiotu zamówienia określonego w zadaniu częściowym zostaną odrzucone.</w:t>
      </w:r>
    </w:p>
    <w:p w:rsidR="00564AC1" w:rsidRPr="004A1B9D" w:rsidRDefault="00D256AB" w:rsidP="004040BA">
      <w:pPr>
        <w:pStyle w:val="Nagwek2"/>
      </w:pPr>
      <w:r w:rsidRPr="004A1B9D">
        <w:t xml:space="preserve">Wykonawca może złożyć ofertę w odniesieniu do wszystkich części zamówienia  </w:t>
      </w:r>
    </w:p>
    <w:p w:rsidR="00564AC1" w:rsidRPr="004A1B9D" w:rsidRDefault="00564AC1" w:rsidP="00564AC1">
      <w:pPr>
        <w:pStyle w:val="Nagwek2"/>
      </w:pPr>
      <w:r w:rsidRPr="004A1B9D">
        <w:t>Zamawiający określa następujące wymagania odnośnie zatrudnienia przez Wykonawcę lub Podwykonawcę osób wykonujących wskazane przez Zamawiającego czynności w zakresie realizacji zamówienia na podstawie umowy o pracę:</w:t>
      </w:r>
    </w:p>
    <w:p w:rsidR="00D256AB" w:rsidRPr="004A1B9D" w:rsidRDefault="00564AC1" w:rsidP="00564AC1">
      <w:pPr>
        <w:pStyle w:val="Nagwek2"/>
        <w:numPr>
          <w:ilvl w:val="0"/>
          <w:numId w:val="0"/>
        </w:numPr>
        <w:tabs>
          <w:tab w:val="left" w:pos="708"/>
        </w:tabs>
        <w:ind w:left="680"/>
        <w:rPr>
          <w:color w:val="auto"/>
        </w:rPr>
      </w:pPr>
      <w:r w:rsidRPr="004A1B9D">
        <w:t xml:space="preserve">Zmawiający na podstawie art. 95 ustawy Prawo Zamówień Publicznych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2014 r. poz. 1502, z </w:t>
      </w:r>
      <w:proofErr w:type="spellStart"/>
      <w:r w:rsidRPr="004A1B9D">
        <w:t>późn</w:t>
      </w:r>
      <w:proofErr w:type="spellEnd"/>
      <w:r w:rsidRPr="004A1B9D">
        <w:t xml:space="preserve"> . zm.6). Szczegółowy sposób dokumentowania osób, o których mowa w art. 29 ust. 3a, uprawnienia zamawiającego w zakresie kontroli spełniania przez wykonawcę wymagań, o których mowa w art. 95,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w:t>
      </w:r>
    </w:p>
    <w:p w:rsidR="00D256AB" w:rsidRPr="004A1B9D" w:rsidRDefault="00D256AB" w:rsidP="00D256AB">
      <w:pPr>
        <w:pStyle w:val="Nagwek2"/>
      </w:pPr>
      <w:r w:rsidRPr="004A1B9D">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4040BA" w:rsidRPr="004A1B9D" w:rsidTr="00636102">
        <w:tc>
          <w:tcPr>
            <w:tcW w:w="8640" w:type="dxa"/>
            <w:tcBorders>
              <w:top w:val="nil"/>
              <w:left w:val="nil"/>
              <w:bottom w:val="nil"/>
              <w:right w:val="nil"/>
            </w:tcBorders>
            <w:hideMark/>
          </w:tcPr>
          <w:p w:rsidR="004040BA" w:rsidRPr="004A1B9D" w:rsidRDefault="004040BA" w:rsidP="00636102">
            <w:pPr>
              <w:pStyle w:val="Nagwek2"/>
              <w:numPr>
                <w:ilvl w:val="0"/>
                <w:numId w:val="0"/>
              </w:numPr>
              <w:tabs>
                <w:tab w:val="left" w:pos="708"/>
              </w:tabs>
            </w:pPr>
            <w:bookmarkStart w:id="3" w:name="_Toc258314245"/>
            <w:r w:rsidRPr="004A1B9D">
              <w:t>Czermna nr ew. dz. 2663-obręb Czermna – dla zadania częściowego: 1</w:t>
            </w:r>
          </w:p>
        </w:tc>
      </w:tr>
      <w:tr w:rsidR="00564AC1" w:rsidRPr="004A1B9D" w:rsidTr="00636102">
        <w:tc>
          <w:tcPr>
            <w:tcW w:w="8640" w:type="dxa"/>
            <w:tcBorders>
              <w:top w:val="nil"/>
              <w:left w:val="nil"/>
              <w:bottom w:val="nil"/>
              <w:right w:val="nil"/>
            </w:tcBorders>
            <w:hideMark/>
          </w:tcPr>
          <w:p w:rsidR="00564AC1" w:rsidRPr="004A1B9D" w:rsidRDefault="00564AC1" w:rsidP="00636102">
            <w:pPr>
              <w:pStyle w:val="Nagwek2"/>
              <w:numPr>
                <w:ilvl w:val="0"/>
                <w:numId w:val="0"/>
              </w:numPr>
              <w:tabs>
                <w:tab w:val="left" w:pos="708"/>
              </w:tabs>
            </w:pPr>
            <w:r w:rsidRPr="004A1B9D">
              <w:t>Czermna nr ew. dz. 2656-obręb Czermna – dla zadania częściowego: 2</w:t>
            </w:r>
          </w:p>
        </w:tc>
      </w:tr>
    </w:tbl>
    <w:p w:rsidR="00D256AB" w:rsidRPr="004A1B9D" w:rsidRDefault="00D256AB" w:rsidP="00D256AB">
      <w:pPr>
        <w:pStyle w:val="Nagwek1"/>
      </w:pPr>
      <w:r w:rsidRPr="004A1B9D">
        <w:t>Informacja o przewidywanych zamówieniach, o których mowa w art. 214 ust. 1 pkt 7 i 8 USTAWY PZP</w:t>
      </w:r>
      <w:bookmarkEnd w:id="3"/>
      <w:r w:rsidRPr="004A1B9D">
        <w:t>.</w:t>
      </w:r>
    </w:p>
    <w:p w:rsidR="00D256AB" w:rsidRPr="004A1B9D" w:rsidRDefault="00564AC1" w:rsidP="00D256AB">
      <w:pPr>
        <w:pStyle w:val="Nagwek2"/>
        <w:numPr>
          <w:ilvl w:val="0"/>
          <w:numId w:val="0"/>
        </w:numPr>
        <w:tabs>
          <w:tab w:val="left" w:pos="708"/>
        </w:tabs>
        <w:ind w:left="426"/>
      </w:pPr>
      <w:r w:rsidRPr="004A1B9D">
        <w:t xml:space="preserve">Zamawiający nie przewiduje udzielenia zamówień, o których mowa w art. 214 ust. 1 </w:t>
      </w:r>
      <w:proofErr w:type="spellStart"/>
      <w:r w:rsidRPr="004A1B9D">
        <w:t>pkt</w:t>
      </w:r>
      <w:proofErr w:type="spellEnd"/>
      <w:r w:rsidRPr="004A1B9D">
        <w:t xml:space="preserve"> 7 i 8 ustawy </w:t>
      </w:r>
      <w:proofErr w:type="spellStart"/>
      <w:r w:rsidRPr="004A1B9D">
        <w:t>Pzp</w:t>
      </w:r>
      <w:proofErr w:type="spellEnd"/>
      <w:r w:rsidRPr="004A1B9D">
        <w:t>.</w:t>
      </w:r>
    </w:p>
    <w:p w:rsidR="00D256AB" w:rsidRPr="004A1B9D" w:rsidRDefault="00D256AB" w:rsidP="00D256AB">
      <w:pPr>
        <w:pStyle w:val="Nagwek1"/>
      </w:pPr>
      <w:bookmarkStart w:id="4" w:name="_Toc258314246"/>
      <w:r w:rsidRPr="004A1B9D">
        <w:t>Termin wykonania zamówienia</w:t>
      </w:r>
      <w:bookmarkEnd w:id="4"/>
    </w:p>
    <w:p w:rsidR="00D256AB" w:rsidRPr="004A1B9D" w:rsidRDefault="00D256AB" w:rsidP="00D256AB">
      <w:pPr>
        <w:pStyle w:val="Nagwek2"/>
        <w:numPr>
          <w:ilvl w:val="0"/>
          <w:numId w:val="0"/>
        </w:numPr>
        <w:tabs>
          <w:tab w:val="left" w:pos="708"/>
        </w:tabs>
        <w:ind w:left="426"/>
      </w:pPr>
      <w:r w:rsidRPr="004A1B9D">
        <w:lastRenderedPageBreak/>
        <w:t>Zamówienie musi zostać zrealizowane w terminie:</w:t>
      </w:r>
    </w:p>
    <w:tbl>
      <w:tblPr>
        <w:tblW w:w="8640" w:type="dxa"/>
        <w:tblInd w:w="534" w:type="dxa"/>
        <w:tblLook w:val="01E0"/>
      </w:tblPr>
      <w:tblGrid>
        <w:gridCol w:w="8640"/>
      </w:tblGrid>
      <w:tr w:rsidR="00564AC1" w:rsidRPr="004A1B9D" w:rsidTr="00636102">
        <w:tc>
          <w:tcPr>
            <w:tcW w:w="8640" w:type="dxa"/>
            <w:hideMark/>
          </w:tcPr>
          <w:p w:rsidR="00564AC1" w:rsidRPr="004A1B9D" w:rsidRDefault="00564AC1" w:rsidP="00636102">
            <w:pPr>
              <w:pStyle w:val="Tekstpodstawowy"/>
              <w:ind w:left="-114"/>
            </w:pPr>
            <w:bookmarkStart w:id="5" w:name="_Toc258314247"/>
            <w:r w:rsidRPr="004A1B9D">
              <w:rPr>
                <w:b/>
              </w:rPr>
              <w:t>14 dni od daty udzielenia zamówienia</w:t>
            </w:r>
            <w:r w:rsidRPr="004A1B9D">
              <w:t xml:space="preserve"> – dla zadania częściowego: 1, 2</w:t>
            </w:r>
          </w:p>
        </w:tc>
      </w:tr>
    </w:tbl>
    <w:p w:rsidR="00D256AB" w:rsidRPr="004A1B9D" w:rsidRDefault="00D256AB" w:rsidP="00D256AB">
      <w:pPr>
        <w:pStyle w:val="Nagwek1"/>
      </w:pPr>
      <w:r w:rsidRPr="004A1B9D">
        <w:t>Informacja o warunkach udziału w postępowaniu</w:t>
      </w:r>
      <w:bookmarkEnd w:id="5"/>
    </w:p>
    <w:p w:rsidR="00D256AB" w:rsidRPr="004A1B9D" w:rsidRDefault="00D256AB" w:rsidP="00D256AB">
      <w:pPr>
        <w:pStyle w:val="Nagwek2"/>
      </w:pPr>
      <w:r w:rsidRPr="004A1B9D">
        <w:t>O udzielenie zamówienia mogą ubiegać się Wykonawcy, którzy nie podlegają wykluczeniu oraz spełniają warunki udziału w postępowaniu i wymagania określone w niniejszej SWZ.</w:t>
      </w:r>
    </w:p>
    <w:p w:rsidR="00D256AB" w:rsidRPr="004A1B9D" w:rsidRDefault="00D256AB" w:rsidP="00D256AB">
      <w:pPr>
        <w:pStyle w:val="Nagwek2"/>
      </w:pPr>
      <w:r w:rsidRPr="004A1B9D">
        <w:t xml:space="preserve">Zamawiający, na podstawie art. 112 ustawy </w:t>
      </w:r>
      <w:proofErr w:type="spellStart"/>
      <w:r w:rsidRPr="004A1B9D">
        <w:t>Pzp</w:t>
      </w:r>
      <w:proofErr w:type="spellEnd"/>
      <w:r w:rsidRPr="004A1B9D">
        <w:t xml:space="preserve"> określa następujące warunki udziału w postępowaniu:</w:t>
      </w:r>
    </w:p>
    <w:p w:rsidR="00D256AB" w:rsidRPr="004A1B9D" w:rsidRDefault="00564AC1" w:rsidP="00D256AB">
      <w:pPr>
        <w:pStyle w:val="Nagwek2"/>
        <w:numPr>
          <w:ilvl w:val="0"/>
          <w:numId w:val="0"/>
        </w:numPr>
        <w:tabs>
          <w:tab w:val="left" w:pos="708"/>
        </w:tabs>
        <w:ind w:left="680"/>
      </w:pPr>
      <w:r w:rsidRPr="004A1B9D">
        <w:t xml:space="preserve">Zamawiający nie określa warunków udziału w postępowaniu, o których mowa w art. 112 ust. 2 ustawy </w:t>
      </w:r>
      <w:proofErr w:type="spellStart"/>
      <w:r w:rsidRPr="004A1B9D">
        <w:t>Pzp</w:t>
      </w:r>
      <w:proofErr w:type="spellEnd"/>
      <w:r w:rsidRPr="004A1B9D">
        <w:t>.</w:t>
      </w:r>
    </w:p>
    <w:p w:rsidR="00D256AB" w:rsidRPr="004A1B9D" w:rsidRDefault="00D256AB" w:rsidP="00D256AB">
      <w:pPr>
        <w:pStyle w:val="Nagwek1"/>
      </w:pPr>
      <w:r w:rsidRPr="004A1B9D">
        <w:t>Podstawy wykluczenia wykonawcy Z POSTĘPOWANIA</w:t>
      </w:r>
    </w:p>
    <w:p w:rsidR="00D256AB" w:rsidRPr="004A1B9D" w:rsidRDefault="00D256AB" w:rsidP="00D256AB">
      <w:pPr>
        <w:pStyle w:val="Nagwek2"/>
      </w:pPr>
      <w:r w:rsidRPr="004A1B9D">
        <w:t xml:space="preserve">Zamawiający wykluczy z postępowania o udzielenie zamówienia Wykonawcę, wobec którego zachodzą podstawy wykluczenia, o których mowa w art. 108 ustawy </w:t>
      </w:r>
      <w:proofErr w:type="spellStart"/>
      <w:r w:rsidRPr="004A1B9D">
        <w:t>Pzp</w:t>
      </w:r>
      <w:proofErr w:type="spellEnd"/>
      <w:r w:rsidRPr="004A1B9D">
        <w:t>.</w:t>
      </w:r>
    </w:p>
    <w:p w:rsidR="00D256AB" w:rsidRPr="004A1B9D" w:rsidRDefault="00D256AB" w:rsidP="00D256AB">
      <w:pPr>
        <w:pStyle w:val="Nagwek2"/>
        <w:numPr>
          <w:ilvl w:val="0"/>
          <w:numId w:val="0"/>
        </w:numPr>
        <w:tabs>
          <w:tab w:val="left" w:pos="708"/>
        </w:tabs>
        <w:spacing w:before="0"/>
        <w:ind w:left="680"/>
      </w:pPr>
    </w:p>
    <w:p w:rsidR="00D256AB" w:rsidRPr="004A1B9D" w:rsidRDefault="00D256AB" w:rsidP="00D256AB">
      <w:pPr>
        <w:pStyle w:val="Nagwek2"/>
      </w:pPr>
      <w:r w:rsidRPr="004A1B9D">
        <w:t xml:space="preserve">Wykluczenie Wykonawcy nastąpi w przypadkach, o których mowa w art. 111 ustawy </w:t>
      </w:r>
      <w:proofErr w:type="spellStart"/>
      <w:r w:rsidRPr="004A1B9D">
        <w:t>Pzp</w:t>
      </w:r>
      <w:proofErr w:type="spellEnd"/>
      <w:r w:rsidRPr="004A1B9D">
        <w:t>.</w:t>
      </w:r>
    </w:p>
    <w:p w:rsidR="00D256AB" w:rsidRPr="004A1B9D" w:rsidRDefault="00D256AB" w:rsidP="00D256AB">
      <w:pPr>
        <w:pStyle w:val="Nagwek2"/>
      </w:pPr>
      <w:r w:rsidRPr="004A1B9D">
        <w:t xml:space="preserve">Wykonawca </w:t>
      </w:r>
      <w:r w:rsidR="005575A4" w:rsidRPr="004A1B9D">
        <w:t xml:space="preserve">nie podlega wykluczeniu w okolicznościach określonych w art. 108 ust. 1 </w:t>
      </w:r>
      <w:proofErr w:type="spellStart"/>
      <w:r w:rsidR="005575A4" w:rsidRPr="004A1B9D">
        <w:t>pkt</w:t>
      </w:r>
      <w:proofErr w:type="spellEnd"/>
      <w:r w:rsidR="005575A4" w:rsidRPr="004A1B9D">
        <w:t xml:space="preserve"> 1, 2 i 5 lub art. 109 ust. 1 </w:t>
      </w:r>
      <w:proofErr w:type="spellStart"/>
      <w:r w:rsidR="005575A4" w:rsidRPr="004A1B9D">
        <w:t>pkt</w:t>
      </w:r>
      <w:proofErr w:type="spellEnd"/>
      <w:r w:rsidR="005575A4" w:rsidRPr="004A1B9D">
        <w:t xml:space="preserve"> 2‒5 i 7‒10 ustawy </w:t>
      </w:r>
      <w:proofErr w:type="spellStart"/>
      <w:r w:rsidR="005575A4" w:rsidRPr="004A1B9D">
        <w:t>Pzp</w:t>
      </w:r>
      <w:proofErr w:type="spellEnd"/>
      <w:r w:rsidR="005575A4" w:rsidRPr="004A1B9D">
        <w:t xml:space="preserve">, jeżeli udowodni Zamawiającemu, że spełnił łącznie przesłanki określone w art. 110 ust. 2 ustawy </w:t>
      </w:r>
      <w:proofErr w:type="spellStart"/>
      <w:r w:rsidR="005575A4" w:rsidRPr="004A1B9D">
        <w:t>Pzp</w:t>
      </w:r>
      <w:proofErr w:type="spellEnd"/>
      <w:r w:rsidRPr="004A1B9D">
        <w:t>.</w:t>
      </w:r>
    </w:p>
    <w:p w:rsidR="00D256AB" w:rsidRPr="004A1B9D" w:rsidRDefault="00D256AB" w:rsidP="00D256AB">
      <w:pPr>
        <w:pStyle w:val="Nagwek2"/>
      </w:pPr>
      <w:r w:rsidRPr="004A1B9D">
        <w:t>Zamawiający oceni, czy podjęte przez Wykonawcę czynności są wystarczające do wykazania jego rzetelności, uwzględniając wagę i szczególne okoliczności czynu Wykonawcy, a jeżeli uzna, że nie są wystarczające, wykluczy Wykonawcę.</w:t>
      </w:r>
    </w:p>
    <w:p w:rsidR="00D256AB" w:rsidRPr="004A1B9D" w:rsidRDefault="00D256AB" w:rsidP="00D256AB">
      <w:pPr>
        <w:pStyle w:val="Nagwek2"/>
      </w:pPr>
      <w:r w:rsidRPr="004A1B9D">
        <w:t>Zamawiający może wykluczyć Wykonawcę na każdym etapie postępowania, ofertę Wykonawcy wykluczonego uznaje się za odrzuconą.</w:t>
      </w:r>
    </w:p>
    <w:p w:rsidR="00D256AB" w:rsidRPr="004A1B9D" w:rsidRDefault="00D256AB" w:rsidP="00D256AB">
      <w:pPr>
        <w:pStyle w:val="Nagwek1"/>
      </w:pPr>
      <w:bookmarkStart w:id="6" w:name="_Toc258314248"/>
      <w:r w:rsidRPr="004A1B9D">
        <w:t>informacja o podmiotowych środkach dowodowych</w:t>
      </w:r>
      <w:bookmarkEnd w:id="6"/>
    </w:p>
    <w:p w:rsidR="00D256AB" w:rsidRPr="004A1B9D" w:rsidRDefault="00D256AB" w:rsidP="00D256AB">
      <w:pPr>
        <w:pStyle w:val="Nagwek2"/>
      </w:pPr>
      <w:r w:rsidRPr="004A1B9D">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D256AB" w:rsidRPr="004A1B9D" w:rsidTr="00564AC1">
        <w:tc>
          <w:tcPr>
            <w:tcW w:w="709" w:type="dxa"/>
            <w:tcBorders>
              <w:top w:val="single" w:sz="4" w:space="0" w:color="auto"/>
              <w:left w:val="single" w:sz="4" w:space="0" w:color="auto"/>
              <w:bottom w:val="single" w:sz="4" w:space="0" w:color="auto"/>
              <w:right w:val="single" w:sz="4" w:space="0" w:color="auto"/>
            </w:tcBorders>
            <w:hideMark/>
          </w:tcPr>
          <w:p w:rsidR="00D256AB" w:rsidRPr="004A1B9D" w:rsidRDefault="00D256AB">
            <w:pPr>
              <w:spacing w:before="60" w:after="120"/>
              <w:jc w:val="center"/>
            </w:pPr>
            <w:r w:rsidRPr="004A1B9D">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D256AB" w:rsidRPr="004A1B9D" w:rsidRDefault="00D256AB">
            <w:pPr>
              <w:spacing w:before="60" w:after="120"/>
              <w:jc w:val="both"/>
            </w:pPr>
            <w:r w:rsidRPr="004A1B9D">
              <w:rPr>
                <w:b/>
                <w:sz w:val="20"/>
                <w:szCs w:val="20"/>
              </w:rPr>
              <w:t>Wymagany dokument</w:t>
            </w:r>
          </w:p>
        </w:tc>
      </w:tr>
      <w:tr w:rsidR="00564AC1" w:rsidRPr="004A1B9D" w:rsidTr="00564AC1">
        <w:tc>
          <w:tcPr>
            <w:tcW w:w="709" w:type="dxa"/>
            <w:tcBorders>
              <w:top w:val="single" w:sz="4" w:space="0" w:color="auto"/>
              <w:left w:val="single" w:sz="4" w:space="0" w:color="auto"/>
              <w:bottom w:val="single" w:sz="4" w:space="0" w:color="auto"/>
              <w:right w:val="single" w:sz="4" w:space="0" w:color="auto"/>
            </w:tcBorders>
            <w:hideMark/>
          </w:tcPr>
          <w:p w:rsidR="00564AC1" w:rsidRPr="004A1B9D" w:rsidRDefault="00564AC1" w:rsidP="00636102">
            <w:pPr>
              <w:spacing w:before="60" w:after="120"/>
              <w:jc w:val="center"/>
            </w:pPr>
            <w:r w:rsidRPr="004A1B9D">
              <w:t>1</w:t>
            </w:r>
          </w:p>
        </w:tc>
        <w:tc>
          <w:tcPr>
            <w:tcW w:w="7826" w:type="dxa"/>
            <w:tcBorders>
              <w:top w:val="single" w:sz="4" w:space="0" w:color="auto"/>
              <w:left w:val="single" w:sz="4" w:space="0" w:color="auto"/>
              <w:bottom w:val="single" w:sz="4" w:space="0" w:color="auto"/>
              <w:right w:val="single" w:sz="4" w:space="0" w:color="auto"/>
            </w:tcBorders>
            <w:hideMark/>
          </w:tcPr>
          <w:p w:rsidR="00564AC1" w:rsidRPr="004A1B9D" w:rsidRDefault="00564AC1" w:rsidP="00636102">
            <w:pPr>
              <w:spacing w:before="60" w:after="60"/>
              <w:jc w:val="both"/>
            </w:pPr>
            <w:r w:rsidRPr="004A1B9D">
              <w:rPr>
                <w:b/>
              </w:rPr>
              <w:t>Oświadczenie wykonawcy w sprawie grupy kapitałowej</w:t>
            </w:r>
          </w:p>
          <w:p w:rsidR="00564AC1" w:rsidRPr="004A1B9D" w:rsidRDefault="00564AC1" w:rsidP="00636102">
            <w:pPr>
              <w:spacing w:after="40"/>
              <w:jc w:val="both"/>
            </w:pPr>
            <w:r w:rsidRPr="004A1B9D">
              <w:t xml:space="preserve">Oświadczenie Wykonawcy, w zakresie art. 108 ust. 1 </w:t>
            </w:r>
            <w:proofErr w:type="spellStart"/>
            <w:r w:rsidRPr="004A1B9D">
              <w:t>pkt</w:t>
            </w:r>
            <w:proofErr w:type="spellEnd"/>
            <w:r w:rsidRPr="004A1B9D">
              <w:t xml:space="preserve"> 5 ustawy </w:t>
            </w:r>
            <w:proofErr w:type="spellStart"/>
            <w:r w:rsidRPr="004A1B9D">
              <w:t>Pzp</w:t>
            </w:r>
            <w:proofErr w:type="spellEnd"/>
            <w:r w:rsidRPr="004A1B9D">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564AC1" w:rsidRPr="004A1B9D" w:rsidTr="00564AC1">
        <w:tc>
          <w:tcPr>
            <w:tcW w:w="709" w:type="dxa"/>
            <w:tcBorders>
              <w:top w:val="single" w:sz="4" w:space="0" w:color="auto"/>
              <w:left w:val="single" w:sz="4" w:space="0" w:color="auto"/>
              <w:bottom w:val="single" w:sz="4" w:space="0" w:color="auto"/>
              <w:right w:val="single" w:sz="4" w:space="0" w:color="auto"/>
            </w:tcBorders>
            <w:hideMark/>
          </w:tcPr>
          <w:p w:rsidR="00564AC1" w:rsidRPr="004A1B9D" w:rsidRDefault="00564AC1" w:rsidP="00636102">
            <w:pPr>
              <w:spacing w:before="60" w:after="120"/>
              <w:jc w:val="center"/>
            </w:pPr>
            <w:r w:rsidRPr="004A1B9D">
              <w:t>2</w:t>
            </w:r>
          </w:p>
        </w:tc>
        <w:tc>
          <w:tcPr>
            <w:tcW w:w="7826" w:type="dxa"/>
            <w:tcBorders>
              <w:top w:val="single" w:sz="4" w:space="0" w:color="auto"/>
              <w:left w:val="single" w:sz="4" w:space="0" w:color="auto"/>
              <w:bottom w:val="single" w:sz="4" w:space="0" w:color="auto"/>
              <w:right w:val="single" w:sz="4" w:space="0" w:color="auto"/>
            </w:tcBorders>
            <w:hideMark/>
          </w:tcPr>
          <w:p w:rsidR="00564AC1" w:rsidRPr="004A1B9D" w:rsidRDefault="00564AC1" w:rsidP="00636102">
            <w:pPr>
              <w:spacing w:before="60" w:after="60"/>
              <w:jc w:val="both"/>
            </w:pPr>
            <w:r w:rsidRPr="004A1B9D">
              <w:rPr>
                <w:b/>
              </w:rPr>
              <w:t>Oświadczenie o niepodleganiu wykluczeniu oraz spełnianiu warunków udziału</w:t>
            </w:r>
          </w:p>
          <w:p w:rsidR="00564AC1" w:rsidRPr="004A1B9D" w:rsidRDefault="00564AC1" w:rsidP="00636102">
            <w:pPr>
              <w:spacing w:after="40"/>
              <w:jc w:val="both"/>
            </w:pPr>
            <w:r w:rsidRPr="004A1B9D">
              <w:t xml:space="preserve">Aktualne na dzień składania ofert oświadczenie Wykonawcy stanowiące wstępne potwierdzenie spełniania warunków udziału w postępowaniu oraz </w:t>
            </w:r>
            <w:r w:rsidRPr="004A1B9D">
              <w:lastRenderedPageBreak/>
              <w:t>brak podstaw wykluczenia</w:t>
            </w:r>
          </w:p>
        </w:tc>
      </w:tr>
    </w:tbl>
    <w:p w:rsidR="00D256AB" w:rsidRPr="004A1B9D" w:rsidRDefault="00D256AB" w:rsidP="004040BA">
      <w:pPr>
        <w:pStyle w:val="Nagwek2"/>
        <w:rPr>
          <w:sz w:val="16"/>
          <w:szCs w:val="16"/>
        </w:rPr>
      </w:pPr>
      <w:r w:rsidRPr="004A1B9D">
        <w:lastRenderedPageBreak/>
        <w:t xml:space="preserve">Dokumenty sporządzone w języku obcym są składane wraz z tłumaczeniem na język polski. </w:t>
      </w:r>
      <w:bookmarkStart w:id="7" w:name="_Toc258314249"/>
    </w:p>
    <w:p w:rsidR="00D256AB" w:rsidRPr="004A1B9D" w:rsidRDefault="00D256AB" w:rsidP="00D256AB">
      <w:pPr>
        <w:pStyle w:val="Nagwek1"/>
      </w:pPr>
      <w:r w:rsidRPr="004A1B9D">
        <w:t>INFORMACJA DLA WYKONAWCÓW zamierzających powierzyć wykonanie części zamówienia podwykonawcom</w:t>
      </w:r>
    </w:p>
    <w:p w:rsidR="00564AC1" w:rsidRPr="004A1B9D" w:rsidRDefault="00D256AB" w:rsidP="00564AC1">
      <w:pPr>
        <w:pStyle w:val="Nagwek2"/>
      </w:pPr>
      <w:r w:rsidRPr="004A1B9D">
        <w:t xml:space="preserve">Wykonawca może powierzyć wykonanie części zamówienia Podwykonawcom. </w:t>
      </w:r>
    </w:p>
    <w:p w:rsidR="00D256AB" w:rsidRPr="004A1B9D" w:rsidRDefault="00D256AB" w:rsidP="00D256AB">
      <w:pPr>
        <w:pStyle w:val="Nagwek2"/>
      </w:pPr>
      <w:r w:rsidRPr="004A1B9D">
        <w:t>Zamawiający żąda, aby przed przystąpieniem do wykonania zamówienia Wykonawca, podał nazwy, dane kontaktowe oraz przedstawicieli, Podwykonawców zaangażowanych w realizację zamówienia, jeżeli są już znani.</w:t>
      </w:r>
    </w:p>
    <w:p w:rsidR="00564AC1" w:rsidRPr="004A1B9D" w:rsidRDefault="00D256AB" w:rsidP="004040BA">
      <w:pPr>
        <w:pStyle w:val="Nagwek2"/>
        <w:numPr>
          <w:ilvl w:val="0"/>
          <w:numId w:val="0"/>
        </w:numPr>
        <w:tabs>
          <w:tab w:val="left" w:pos="708"/>
        </w:tabs>
        <w:ind w:left="680"/>
        <w:rPr>
          <w:sz w:val="16"/>
          <w:szCs w:val="16"/>
        </w:rPr>
      </w:pPr>
      <w:r w:rsidRPr="004A1B9D">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4A1B9D">
        <w:rPr>
          <w:rFonts w:ascii="Calibri" w:hAnsi="Calibri"/>
          <w:sz w:val="22"/>
          <w:szCs w:val="22"/>
        </w:rPr>
        <w:t xml:space="preserve"> </w:t>
      </w:r>
    </w:p>
    <w:p w:rsidR="004040BA" w:rsidRPr="004A1B9D" w:rsidRDefault="00564AC1" w:rsidP="00564AC1">
      <w:pPr>
        <w:pStyle w:val="Nagwek2"/>
      </w:pPr>
      <w:r w:rsidRPr="004A1B9D">
        <w:t xml:space="preserve">Wymagania dotyczące umowy o podwykonawstwo na roboty budowlane, których niespełnienie spowoduje zgłoszenie przez Zamawiającego odpowiednio zastrzeżeń lub sprzeciwu: </w:t>
      </w:r>
    </w:p>
    <w:p w:rsidR="00564AC1" w:rsidRPr="004A1B9D" w:rsidRDefault="00564AC1" w:rsidP="004040BA">
      <w:pPr>
        <w:pStyle w:val="Nagwek2"/>
        <w:numPr>
          <w:ilvl w:val="0"/>
          <w:numId w:val="29"/>
        </w:numPr>
        <w:ind w:left="1134" w:hanging="454"/>
      </w:pPr>
      <w:r w:rsidRPr="004A1B9D">
        <w:t>Wykonawca i podwykonawcy zobowiązują się wykonać przedmiot umowy zgodnie z zasadami współczesnej wiedzy technicznej, obowiązującymi przepisami i normami.</w:t>
      </w:r>
    </w:p>
    <w:p w:rsidR="00564AC1" w:rsidRPr="004A1B9D" w:rsidRDefault="00564AC1" w:rsidP="004040BA">
      <w:pPr>
        <w:pStyle w:val="Nagwek2"/>
        <w:numPr>
          <w:ilvl w:val="0"/>
          <w:numId w:val="29"/>
        </w:numPr>
        <w:ind w:left="1134" w:hanging="454"/>
      </w:pPr>
      <w:r w:rsidRPr="004A1B9D">
        <w:t xml:space="preserve">Jeżeli podwykonawca jest podmiotem, na którego zasoby Wykonawca powoływał się na zasadach określonych w art. 118 ustawy </w:t>
      </w:r>
      <w:proofErr w:type="spellStart"/>
      <w:r w:rsidRPr="004A1B9D">
        <w:t>Pzp</w:t>
      </w:r>
      <w:proofErr w:type="spellEnd"/>
      <w:r w:rsidRPr="004A1B9D">
        <w:t xml:space="preserve">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brak jest podstaw do wykluczenia proponowanego podwykonawcy. </w:t>
      </w:r>
    </w:p>
    <w:p w:rsidR="00564AC1" w:rsidRPr="004A1B9D" w:rsidRDefault="00564AC1" w:rsidP="004040BA">
      <w:pPr>
        <w:pStyle w:val="Nagwek2"/>
        <w:numPr>
          <w:ilvl w:val="0"/>
          <w:numId w:val="29"/>
        </w:numPr>
        <w:ind w:left="1134" w:hanging="454"/>
      </w:pPr>
      <w:r w:rsidRPr="004A1B9D">
        <w:t>Wykonawca nie może zlecić wykonania przedmiotu umowy podwykonawcom bez zgody Zamawiającego wyrażonej zgodnie z obowiązującymi przepisami i niniejszą umową.</w:t>
      </w:r>
    </w:p>
    <w:p w:rsidR="00564AC1" w:rsidRPr="004A1B9D" w:rsidRDefault="00564AC1" w:rsidP="004040BA">
      <w:pPr>
        <w:pStyle w:val="Nagwek2"/>
        <w:numPr>
          <w:ilvl w:val="0"/>
          <w:numId w:val="29"/>
        </w:numPr>
        <w:ind w:left="1134" w:hanging="454"/>
      </w:pPr>
      <w:r w:rsidRPr="004A1B9D">
        <w:t>Wykonawca, podwykonawca lub dalszy podwykonawca zamierzający zawrzeć umowę o podwykonawstwo, której przedmiotem są roboty budowlane, jest obowiązany, w trakcie realizacji umowy, do przedłożenia Zamawiającemu projektu tej umowy a także projektu jej zmiany, przy czym podwykonawca lub dalszy podwykonawca jest obowiązany dołączyć zgodę wykonawcy na zawarcie umowy o podwykonawstwo o treści zgodnej z projektem umowy lub projektem jej zmian.</w:t>
      </w:r>
    </w:p>
    <w:p w:rsidR="00564AC1" w:rsidRPr="004A1B9D" w:rsidRDefault="00564AC1" w:rsidP="004040BA">
      <w:pPr>
        <w:pStyle w:val="Nagwek2"/>
        <w:numPr>
          <w:ilvl w:val="0"/>
          <w:numId w:val="29"/>
        </w:numPr>
        <w:ind w:left="1134" w:hanging="454"/>
      </w:pPr>
      <w:r w:rsidRPr="004A1B9D">
        <w:t xml:space="preserve">Termin zapłaty wynagrodzenia podwykonawcy lub dalszemu podwykonawcy przewidziany w umowie o podwykonawstwo nie może być dłuższy niż 15 dni od dnia doręczenia Wykonawcy, podwykonawcy lub dalszemu podwykonawcy faktury lub rachunku. </w:t>
      </w:r>
    </w:p>
    <w:p w:rsidR="00564AC1" w:rsidRPr="004A1B9D" w:rsidRDefault="00564AC1" w:rsidP="004040BA">
      <w:pPr>
        <w:pStyle w:val="Nagwek2"/>
        <w:numPr>
          <w:ilvl w:val="0"/>
          <w:numId w:val="29"/>
        </w:numPr>
        <w:ind w:left="1134" w:hanging="454"/>
      </w:pPr>
      <w:r w:rsidRPr="004A1B9D">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564AC1" w:rsidRPr="004A1B9D" w:rsidRDefault="000E182E" w:rsidP="004040BA">
      <w:pPr>
        <w:pStyle w:val="Nagwek2"/>
        <w:numPr>
          <w:ilvl w:val="0"/>
          <w:numId w:val="29"/>
        </w:numPr>
        <w:ind w:left="1134" w:hanging="454"/>
      </w:pPr>
      <w:r>
        <w:lastRenderedPageBreak/>
        <w:t>Zamawiający, w terminie 7</w:t>
      </w:r>
      <w:r w:rsidR="00564AC1" w:rsidRPr="004A1B9D">
        <w:t xml:space="preserve"> dni, zgłasza w formie pisemnej pod rygorem nieważności zastrzeżenia do projektu umowy o podwykonawstwo i do projektu jej zmiany, której przedmiotem są roboty budowlane w przypadkach gdy nie spełnia ona wymagań określonych w dokumentach zamówienia; przewiduje ona  termin zapłaty wynagrodzenia dłuższy niż określony w ust. 5; zawiera ona postanowienia niezgodne z ust. 6. </w:t>
      </w:r>
    </w:p>
    <w:p w:rsidR="00564AC1" w:rsidRPr="004A1B9D" w:rsidRDefault="00564AC1" w:rsidP="004040BA">
      <w:pPr>
        <w:pStyle w:val="Nagwek2"/>
        <w:numPr>
          <w:ilvl w:val="0"/>
          <w:numId w:val="29"/>
        </w:numPr>
        <w:ind w:left="1134" w:hanging="454"/>
      </w:pPr>
      <w:r w:rsidRPr="004A1B9D">
        <w:t>Niezgłoszenie w formie pisemnej zastrzeżeń do przedłożonego projektu umowy o podwykonawstwo lub do projektu jej zmian, której przedmiotem są</w:t>
      </w:r>
      <w:r w:rsidR="000E182E">
        <w:t xml:space="preserve"> roboty budowlane, w terminie 7</w:t>
      </w:r>
      <w:r w:rsidRPr="004A1B9D">
        <w:t xml:space="preserve"> dni od dnia otrzymania, uważa się za akceptację projektu umowy przez Zamawiającego. </w:t>
      </w:r>
    </w:p>
    <w:p w:rsidR="00564AC1" w:rsidRPr="004A1B9D" w:rsidRDefault="00564AC1" w:rsidP="004040BA">
      <w:pPr>
        <w:pStyle w:val="Nagwek2"/>
        <w:numPr>
          <w:ilvl w:val="0"/>
          <w:numId w:val="29"/>
        </w:numPr>
        <w:ind w:left="1134" w:hanging="454"/>
      </w:pPr>
      <w:r w:rsidRPr="004A1B9D">
        <w:t>Wykonawca, podwykonawca lub dalszy podwykonawca zamówienia na roboty budowlane przedkłada zamawiającemu poświadczoną za zgodność z oryginałem kopię zawartej umowy o podwykonawstwo i jej zmianę, której przedmiotem są roboty budowlane, w terminie 7 dni od dnia jej zawarcia.</w:t>
      </w:r>
    </w:p>
    <w:p w:rsidR="00564AC1" w:rsidRPr="004A1B9D" w:rsidRDefault="000E182E" w:rsidP="004040BA">
      <w:pPr>
        <w:pStyle w:val="Nagwek2"/>
        <w:numPr>
          <w:ilvl w:val="0"/>
          <w:numId w:val="29"/>
        </w:numPr>
        <w:ind w:left="1134" w:hanging="454"/>
      </w:pPr>
      <w:r>
        <w:t>Zamawiający, w terminie 7</w:t>
      </w:r>
      <w:r w:rsidR="00564AC1" w:rsidRPr="004A1B9D">
        <w:t xml:space="preserve"> dni od dnia otrzymania zgłasza w formie pisemnej pod rygorem nieważności, sprzeciw do umowy o podwykonawstwo, której przedmiotem są roboty budowlane i do jej zmian, w przypadkach, o których mowa w ust. 7.</w:t>
      </w:r>
    </w:p>
    <w:p w:rsidR="00564AC1" w:rsidRPr="004A1B9D" w:rsidRDefault="00564AC1" w:rsidP="004040BA">
      <w:pPr>
        <w:pStyle w:val="Nagwek2"/>
        <w:numPr>
          <w:ilvl w:val="0"/>
          <w:numId w:val="29"/>
        </w:numPr>
        <w:ind w:left="1134" w:hanging="454"/>
      </w:pPr>
      <w:r w:rsidRPr="004A1B9D">
        <w:t>Niezgłoszenie w formie pisemnej sprzeciwu do przedłożonej umowy i do jej zmiany o podwykonawstwo, której przedmiotem są</w:t>
      </w:r>
      <w:r w:rsidR="000E182E">
        <w:t xml:space="preserve"> roboty budowlane, w terminie 7</w:t>
      </w:r>
      <w:r w:rsidRPr="004A1B9D">
        <w:t xml:space="preserve"> dni od dnia otrzymania, uważa się za akceptację umowy przez zamawiającego.</w:t>
      </w:r>
    </w:p>
    <w:p w:rsidR="00564AC1" w:rsidRPr="004A1B9D" w:rsidRDefault="00564AC1" w:rsidP="004040BA">
      <w:pPr>
        <w:pStyle w:val="Nagwek2"/>
        <w:numPr>
          <w:ilvl w:val="0"/>
          <w:numId w:val="29"/>
        </w:numPr>
        <w:ind w:left="1134" w:hanging="454"/>
      </w:pPr>
      <w:r w:rsidRPr="004A1B9D">
        <w:t>Wykonawca, podwykonawca lub dalszy podwykonawca zamówienia na roboty budowlane przedkłada zamawiającemu poświadczoną za zgodność z oryginałem kopię zawartej umowy o podwykonawstwo i jej zmian, której przedmiotem są dostawy lub usługi, w terminie 7 dni od dnia jej zawarcia, z wyłączeniem umów o podwykonawstwo określonych w specyfikacji warunków zamówienia.</w:t>
      </w:r>
    </w:p>
    <w:p w:rsidR="00564AC1" w:rsidRPr="004A1B9D" w:rsidRDefault="00564AC1" w:rsidP="004040BA">
      <w:pPr>
        <w:pStyle w:val="Nagwek2"/>
        <w:numPr>
          <w:ilvl w:val="0"/>
          <w:numId w:val="29"/>
        </w:numPr>
        <w:ind w:left="1134" w:hanging="454"/>
      </w:pPr>
      <w:r w:rsidRPr="004A1B9D">
        <w:t xml:space="preserve">W przypadku, o którym mowa w ust. 12, podwykonawca lub dalszy podwykonawca przedkłada poświadczoną za zgodność z oryginałem kopie umowy również Wykonawcy </w:t>
      </w:r>
    </w:p>
    <w:p w:rsidR="00564AC1" w:rsidRPr="004A1B9D" w:rsidRDefault="00564AC1" w:rsidP="004040BA">
      <w:pPr>
        <w:pStyle w:val="Nagwek2"/>
        <w:numPr>
          <w:ilvl w:val="0"/>
          <w:numId w:val="29"/>
        </w:numPr>
        <w:ind w:left="1134" w:hanging="454"/>
      </w:pPr>
      <w:r w:rsidRPr="004A1B9D">
        <w:t>W przypadku, o którym mowa w ust. 12, jeżeli termin zapłaty wynagrodzenia jest dłuższy niż określony w ust. 5, zamawiający informuje o tym Wykonawcę i wzywa go do doprowadzenia do zmiany tej umowy pod rygorem wystąpienia o zapłatę kary umownej.</w:t>
      </w:r>
    </w:p>
    <w:p w:rsidR="00564AC1" w:rsidRPr="004A1B9D" w:rsidRDefault="00564AC1" w:rsidP="00564AC1">
      <w:pPr>
        <w:pStyle w:val="Nagwek2"/>
      </w:pPr>
      <w:r w:rsidRPr="004A1B9D">
        <w:t xml:space="preserve">Zgłoszeniu nie podlegają umowy o podwykonawstwo o wartości mniejszej niż 0,5 % wartości umowy miedzy Zamawiającym a Wykonawcą. Wyłączenie, o którym mowa w zdaniu pierwszym, nie dotyczy umów o podwykonawstwo o wartości większej niż </w:t>
      </w:r>
      <w:r w:rsidR="004040BA" w:rsidRPr="004A1B9D">
        <w:br/>
      </w:r>
      <w:r w:rsidRPr="004A1B9D">
        <w:t>50 000 złotych..</w:t>
      </w:r>
    </w:p>
    <w:p w:rsidR="00D256AB" w:rsidRPr="004A1B9D" w:rsidRDefault="00D256AB" w:rsidP="00D256AB">
      <w:pPr>
        <w:pStyle w:val="Nagwek1"/>
      </w:pPr>
      <w:r w:rsidRPr="004A1B9D">
        <w:t>Informacja dla wykonawców wspólnie ubiegających się o udzielenie zamówienia</w:t>
      </w:r>
    </w:p>
    <w:p w:rsidR="00D256AB" w:rsidRPr="004A1B9D" w:rsidRDefault="00D256AB" w:rsidP="00D256AB">
      <w:pPr>
        <w:pStyle w:val="Nagwek2"/>
      </w:pPr>
      <w:r w:rsidRPr="004A1B9D">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D256AB" w:rsidRPr="004A1B9D" w:rsidRDefault="00D256AB" w:rsidP="00D256AB">
      <w:pPr>
        <w:pStyle w:val="Nagwek2"/>
      </w:pPr>
      <w:r w:rsidRPr="004A1B9D">
        <w:t>Pełnomocnictwo należy dołączyć do oferty i powinno ono zawierać w szczególności wskazanie:</w:t>
      </w:r>
    </w:p>
    <w:p w:rsidR="00D256AB" w:rsidRPr="004A1B9D" w:rsidRDefault="00D256AB" w:rsidP="00C54C71">
      <w:pPr>
        <w:pStyle w:val="Nagwek2"/>
        <w:numPr>
          <w:ilvl w:val="0"/>
          <w:numId w:val="8"/>
        </w:numPr>
        <w:tabs>
          <w:tab w:val="left" w:pos="708"/>
        </w:tabs>
        <w:spacing w:after="0"/>
      </w:pPr>
      <w:r w:rsidRPr="004A1B9D">
        <w:t>postępowania o udzielenie zamówienie publicznego, którego dotyczy;</w:t>
      </w:r>
    </w:p>
    <w:p w:rsidR="00D256AB" w:rsidRPr="004A1B9D" w:rsidRDefault="00D256AB" w:rsidP="00C54C71">
      <w:pPr>
        <w:pStyle w:val="Nagwek2"/>
        <w:numPr>
          <w:ilvl w:val="0"/>
          <w:numId w:val="8"/>
        </w:numPr>
        <w:tabs>
          <w:tab w:val="left" w:pos="708"/>
        </w:tabs>
        <w:spacing w:after="0"/>
      </w:pPr>
      <w:r w:rsidRPr="004A1B9D">
        <w:lastRenderedPageBreak/>
        <w:t>wszystkich Wykonawców ubiegających się wspólnie o udzielenie zamówienia;</w:t>
      </w:r>
    </w:p>
    <w:p w:rsidR="00D256AB" w:rsidRPr="004A1B9D" w:rsidRDefault="00D256AB" w:rsidP="00C54C71">
      <w:pPr>
        <w:pStyle w:val="Nagwek2"/>
        <w:numPr>
          <w:ilvl w:val="0"/>
          <w:numId w:val="8"/>
        </w:numPr>
        <w:tabs>
          <w:tab w:val="left" w:pos="708"/>
        </w:tabs>
        <w:spacing w:after="0"/>
      </w:pPr>
      <w:r w:rsidRPr="004A1B9D">
        <w:t>ustanowionego pełnomocnika oraz zakresu jego  umocowania.</w:t>
      </w:r>
    </w:p>
    <w:p w:rsidR="00D256AB" w:rsidRPr="004A1B9D" w:rsidRDefault="00D256AB" w:rsidP="00D256AB">
      <w:pPr>
        <w:pStyle w:val="Nagwek2"/>
      </w:pPr>
      <w:r w:rsidRPr="004A1B9D">
        <w:t>W przypadku wspólnego ubiegania się o zamówienie przez Wykonawców, dokument ”Oświadczenia o niepodleganiu wykluczeniu”,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D256AB" w:rsidRPr="004A1B9D" w:rsidRDefault="00D256AB" w:rsidP="00D256AB">
      <w:pPr>
        <w:pStyle w:val="Nagwek1"/>
      </w:pPr>
      <w:r w:rsidRPr="004A1B9D">
        <w:t>Informacje o sposobie porozumiewania się zamawiającego z Wykonawcami</w:t>
      </w:r>
      <w:bookmarkEnd w:id="7"/>
    </w:p>
    <w:p w:rsidR="00D256AB" w:rsidRPr="004A1B9D" w:rsidRDefault="00D256AB" w:rsidP="00D256AB">
      <w:pPr>
        <w:pStyle w:val="Nagwek2"/>
      </w:pPr>
      <w:r w:rsidRPr="004A1B9D">
        <w:t xml:space="preserve">W niniejszym postępowaniu komunikacja Zamawiającego z Wykonawcami odbywa się przy użyciu środków komunikacji elektronicznej, za pośrednictwem Platformy </w:t>
      </w:r>
      <w:proofErr w:type="spellStart"/>
      <w:r w:rsidRPr="004A1B9D">
        <w:t>on-line</w:t>
      </w:r>
      <w:proofErr w:type="spellEnd"/>
      <w:r w:rsidRPr="004A1B9D">
        <w:t xml:space="preserve"> działającej pod adresem </w:t>
      </w:r>
      <w:r w:rsidR="00564AC1" w:rsidRPr="004A1B9D">
        <w:rPr>
          <w:color w:val="0000FF"/>
          <w:u w:val="single"/>
        </w:rPr>
        <w:t>https://e-propublico.pl</w:t>
      </w:r>
      <w:r w:rsidRPr="004A1B9D">
        <w:rPr>
          <w:color w:val="auto"/>
        </w:rPr>
        <w:t>.</w:t>
      </w:r>
    </w:p>
    <w:p w:rsidR="00D256AB" w:rsidRPr="004A1B9D" w:rsidRDefault="00D256AB" w:rsidP="00D256AB">
      <w:pPr>
        <w:pStyle w:val="Nagwek2"/>
      </w:pPr>
      <w:bookmarkStart w:id="8" w:name="_Hlk37863747"/>
      <w:r w:rsidRPr="004A1B9D">
        <w:t>Korzystanie z Platformy przez Wykonawcę jest bezpłatne</w:t>
      </w:r>
      <w:bookmarkEnd w:id="8"/>
      <w:r w:rsidRPr="004A1B9D">
        <w:t>.</w:t>
      </w:r>
    </w:p>
    <w:p w:rsidR="00D256AB" w:rsidRPr="004A1B9D" w:rsidRDefault="00D256AB" w:rsidP="00D256AB">
      <w:pPr>
        <w:pStyle w:val="Nagwek2"/>
      </w:pPr>
      <w:bookmarkStart w:id="9" w:name="_Hlk37863788"/>
      <w:r w:rsidRPr="004A1B9D">
        <w:t>Na Platformie postępowanie prowadzone jest pod nazwą: ”</w:t>
      </w:r>
      <w:r w:rsidR="00564AC1" w:rsidRPr="004A1B9D">
        <w:rPr>
          <w:b/>
        </w:rPr>
        <w:t>Remont dróg gminnych na terenie gminy Szerzyny</w:t>
      </w:r>
      <w:r w:rsidRPr="004A1B9D">
        <w:t xml:space="preserve">” – znak sprawy: </w:t>
      </w:r>
      <w:bookmarkEnd w:id="9"/>
      <w:r w:rsidR="00564AC1" w:rsidRPr="004A1B9D">
        <w:rPr>
          <w:b/>
        </w:rPr>
        <w:t>FER.271.21.2021</w:t>
      </w:r>
      <w:r w:rsidRPr="004A1B9D">
        <w:t>.</w:t>
      </w:r>
    </w:p>
    <w:p w:rsidR="00D256AB" w:rsidRPr="004A1B9D" w:rsidRDefault="00D256AB" w:rsidP="00D256AB">
      <w:pPr>
        <w:pStyle w:val="Nagwek2"/>
      </w:pPr>
      <w:bookmarkStart w:id="10" w:name="_Hlk37863807"/>
      <w:r w:rsidRPr="004A1B9D">
        <w:t xml:space="preserve">Wykonawca przystępując do postępowania o udzielenie zamówienia publicznego, akceptuje warunki korzystania z Platformy określone w Regulaminie zamieszczonym na stronie internetowej </w:t>
      </w:r>
      <w:r w:rsidR="00564AC1" w:rsidRPr="004A1B9D">
        <w:t>https://e-propublico.pl</w:t>
      </w:r>
      <w:r w:rsidRPr="004A1B9D">
        <w:t xml:space="preserve"> oraz uznaje go za wiążący</w:t>
      </w:r>
      <w:bookmarkEnd w:id="10"/>
      <w:r w:rsidRPr="004A1B9D">
        <w:t>.</w:t>
      </w:r>
    </w:p>
    <w:p w:rsidR="00D256AB" w:rsidRPr="004A1B9D" w:rsidRDefault="00D256AB" w:rsidP="00D256AB">
      <w:pPr>
        <w:pStyle w:val="Nagwek2"/>
      </w:pPr>
      <w:bookmarkStart w:id="11" w:name="_Hlk37863841"/>
      <w:r w:rsidRPr="004A1B9D">
        <w:t>Wykonawca zamierzający wziąć udział w postępowaniu musi posiadać konto na Platformie</w:t>
      </w:r>
      <w:bookmarkEnd w:id="11"/>
      <w:r w:rsidRPr="004A1B9D">
        <w:t>.</w:t>
      </w:r>
    </w:p>
    <w:p w:rsidR="00D256AB" w:rsidRPr="004A1B9D" w:rsidRDefault="00D256AB" w:rsidP="00D256AB">
      <w:pPr>
        <w:pStyle w:val="Nagwek2"/>
      </w:pPr>
      <w:bookmarkStart w:id="12" w:name="_Hlk37863867"/>
      <w:r w:rsidRPr="004A1B9D">
        <w:t>Do złożenia oferty konieczne jest posiadanie przez osobę upoważnioną do reprezentowania Wykonawcy ważnego kwalifikowanego podpisu elektronicznego</w:t>
      </w:r>
      <w:bookmarkEnd w:id="12"/>
      <w:r w:rsidRPr="004A1B9D">
        <w:t>, podpisu zaufanego lub podpisu osobistego.</w:t>
      </w:r>
    </w:p>
    <w:p w:rsidR="00D256AB" w:rsidRPr="004A1B9D" w:rsidRDefault="00D256AB" w:rsidP="00D256AB">
      <w:pPr>
        <w:pStyle w:val="Nagwek2"/>
      </w:pPr>
      <w:r w:rsidRPr="004A1B9D">
        <w:t>Ilekroć w niniejszej SWZ jest mowa o:</w:t>
      </w:r>
    </w:p>
    <w:p w:rsidR="00D256AB" w:rsidRPr="004A1B9D" w:rsidRDefault="00D256AB" w:rsidP="00C54C71">
      <w:pPr>
        <w:pStyle w:val="Nagwek2"/>
        <w:numPr>
          <w:ilvl w:val="0"/>
          <w:numId w:val="9"/>
        </w:numPr>
        <w:tabs>
          <w:tab w:val="left" w:pos="708"/>
        </w:tabs>
        <w:spacing w:after="0"/>
      </w:pPr>
      <w:r w:rsidRPr="004A1B9D">
        <w:t xml:space="preserve">podpisie zaufanym – należy przez to rozumieć podpis, o którym mowa art. 3 </w:t>
      </w:r>
      <w:proofErr w:type="spellStart"/>
      <w:r w:rsidRPr="004A1B9D">
        <w:t>pkt</w:t>
      </w:r>
      <w:proofErr w:type="spellEnd"/>
      <w:r w:rsidRPr="004A1B9D">
        <w:t xml:space="preserve"> 14a ustawy z 17 lutego 2005 r. o informatyzacji działalności podmiotów realizujących zadania publiczne (</w:t>
      </w:r>
      <w:proofErr w:type="spellStart"/>
      <w:r w:rsidRPr="004A1B9D">
        <w:t>t.j</w:t>
      </w:r>
      <w:proofErr w:type="spellEnd"/>
      <w:r w:rsidRPr="004A1B9D">
        <w:t xml:space="preserve"> Dz.U.2020 poz. 346);</w:t>
      </w:r>
    </w:p>
    <w:p w:rsidR="00D256AB" w:rsidRPr="004A1B9D" w:rsidRDefault="00D256AB" w:rsidP="00C54C71">
      <w:pPr>
        <w:pStyle w:val="Nagwek2"/>
        <w:numPr>
          <w:ilvl w:val="0"/>
          <w:numId w:val="9"/>
        </w:numPr>
        <w:tabs>
          <w:tab w:val="left" w:pos="708"/>
        </w:tabs>
        <w:spacing w:after="0"/>
      </w:pPr>
      <w:r w:rsidRPr="004A1B9D">
        <w:t xml:space="preserve">podpisie osobistym – należy przez to rozumieć podpis, o którym mowa w art. z art. 2 ust. 1 </w:t>
      </w:r>
      <w:proofErr w:type="spellStart"/>
      <w:r w:rsidRPr="004A1B9D">
        <w:t>pkt</w:t>
      </w:r>
      <w:proofErr w:type="spellEnd"/>
      <w:r w:rsidRPr="004A1B9D">
        <w:t xml:space="preserve"> 9 ustawy z 6 sierpnia 2010 r. o dowodach osobistych (</w:t>
      </w:r>
      <w:proofErr w:type="spellStart"/>
      <w:r w:rsidRPr="004A1B9D">
        <w:t>t.j</w:t>
      </w:r>
      <w:proofErr w:type="spellEnd"/>
      <w:r w:rsidRPr="004A1B9D">
        <w:t xml:space="preserve"> Dz.U.2020 poz. 332).</w:t>
      </w:r>
    </w:p>
    <w:p w:rsidR="00D256AB" w:rsidRPr="004A1B9D" w:rsidRDefault="00D256AB" w:rsidP="00D256AB">
      <w:pPr>
        <w:pStyle w:val="Nagwek2"/>
      </w:pPr>
      <w:bookmarkStart w:id="13" w:name="_Hlk37936911"/>
      <w:r w:rsidRPr="004A1B9D">
        <w:t>Zalecenia Zamawiającego odnośnie kwalifikowanego podpisu elektronicznego</w:t>
      </w:r>
      <w:bookmarkEnd w:id="13"/>
      <w:r w:rsidRPr="004A1B9D">
        <w:t>:</w:t>
      </w:r>
    </w:p>
    <w:p w:rsidR="00D256AB" w:rsidRPr="004A1B9D" w:rsidRDefault="00D256AB" w:rsidP="00C54C71">
      <w:pPr>
        <w:pStyle w:val="Nagwek2"/>
        <w:numPr>
          <w:ilvl w:val="0"/>
          <w:numId w:val="10"/>
        </w:numPr>
        <w:tabs>
          <w:tab w:val="left" w:pos="708"/>
        </w:tabs>
        <w:spacing w:after="0"/>
      </w:pPr>
      <w:bookmarkStart w:id="14" w:name="_Hlk37936930"/>
      <w:r w:rsidRPr="004A1B9D">
        <w:t xml:space="preserve">dokumenty sporządzone i przesyłane w formacie </w:t>
      </w:r>
      <w:proofErr w:type="spellStart"/>
      <w:r w:rsidRPr="004A1B9D">
        <w:t>.pd</w:t>
      </w:r>
      <w:proofErr w:type="spellEnd"/>
      <w:r w:rsidRPr="004A1B9D">
        <w:t xml:space="preserve">f zaleca się podpisywać kwalifikowanym podpisem elektronicznym w formacie </w:t>
      </w:r>
      <w:proofErr w:type="spellStart"/>
      <w:r w:rsidRPr="004A1B9D">
        <w:t>PAdES</w:t>
      </w:r>
      <w:bookmarkEnd w:id="14"/>
      <w:proofErr w:type="spellEnd"/>
      <w:r w:rsidRPr="004A1B9D">
        <w:t>;</w:t>
      </w:r>
    </w:p>
    <w:p w:rsidR="00D256AB" w:rsidRPr="004A1B9D" w:rsidRDefault="00D256AB" w:rsidP="00C54C71">
      <w:pPr>
        <w:pStyle w:val="Nagwek2"/>
        <w:numPr>
          <w:ilvl w:val="0"/>
          <w:numId w:val="10"/>
        </w:numPr>
        <w:tabs>
          <w:tab w:val="left" w:pos="708"/>
        </w:tabs>
        <w:spacing w:after="0"/>
      </w:pPr>
      <w:r w:rsidRPr="004A1B9D">
        <w:t xml:space="preserve">dokumenty sporządzone i przesyłane w formacie innym niż </w:t>
      </w:r>
      <w:proofErr w:type="spellStart"/>
      <w:r w:rsidRPr="004A1B9D">
        <w:t>.pd</w:t>
      </w:r>
      <w:proofErr w:type="spellEnd"/>
      <w:r w:rsidRPr="004A1B9D">
        <w:t>f (np.: .</w:t>
      </w:r>
      <w:proofErr w:type="spellStart"/>
      <w:r w:rsidRPr="004A1B9D">
        <w:t>doc</w:t>
      </w:r>
      <w:proofErr w:type="spellEnd"/>
      <w:r w:rsidRPr="004A1B9D">
        <w:t>, .</w:t>
      </w:r>
      <w:proofErr w:type="spellStart"/>
      <w:r w:rsidRPr="004A1B9D">
        <w:t>docx</w:t>
      </w:r>
      <w:proofErr w:type="spellEnd"/>
      <w:r w:rsidRPr="004A1B9D">
        <w:t>, .</w:t>
      </w:r>
      <w:proofErr w:type="spellStart"/>
      <w:r w:rsidRPr="004A1B9D">
        <w:t>xlsx</w:t>
      </w:r>
      <w:proofErr w:type="spellEnd"/>
      <w:r w:rsidRPr="004A1B9D">
        <w:t>, .</w:t>
      </w:r>
      <w:proofErr w:type="spellStart"/>
      <w:r w:rsidRPr="004A1B9D">
        <w:t>xml</w:t>
      </w:r>
      <w:proofErr w:type="spellEnd"/>
      <w:r w:rsidRPr="004A1B9D">
        <w:t xml:space="preserve">) zaleca się podpisywać kwalifikowanym podpisem elektronicznym w formacie </w:t>
      </w:r>
      <w:proofErr w:type="spellStart"/>
      <w:r w:rsidRPr="004A1B9D">
        <w:t>XAdES</w:t>
      </w:r>
      <w:proofErr w:type="spellEnd"/>
      <w:r w:rsidRPr="004A1B9D">
        <w:t>;</w:t>
      </w:r>
    </w:p>
    <w:p w:rsidR="00D256AB" w:rsidRPr="004A1B9D" w:rsidRDefault="00D256AB" w:rsidP="00C54C71">
      <w:pPr>
        <w:pStyle w:val="Nagwek2"/>
        <w:numPr>
          <w:ilvl w:val="0"/>
          <w:numId w:val="10"/>
        </w:numPr>
        <w:tabs>
          <w:tab w:val="left" w:pos="708"/>
        </w:tabs>
        <w:spacing w:after="0"/>
      </w:pPr>
      <w:r w:rsidRPr="004A1B9D">
        <w:t>do składania kwalifikowanego podpisu elektronicznego zaleca się stosowanie algorytmu SHA-2 (lub wyższego).</w:t>
      </w:r>
    </w:p>
    <w:p w:rsidR="00D256AB" w:rsidRPr="004A1B9D" w:rsidRDefault="00D256AB" w:rsidP="00D256AB">
      <w:pPr>
        <w:pStyle w:val="Nagwek2"/>
      </w:pPr>
      <w:bookmarkStart w:id="15" w:name="_Hlk37937004"/>
      <w:r w:rsidRPr="004A1B9D">
        <w:t>Zamawiający określa następujące wymagania sprzętowo – aplikacyjne pozwalające na korzystanie z Platformy</w:t>
      </w:r>
      <w:bookmarkEnd w:id="15"/>
      <w:r w:rsidRPr="004A1B9D">
        <w:t>:</w:t>
      </w:r>
    </w:p>
    <w:p w:rsidR="00D256AB" w:rsidRPr="004A1B9D" w:rsidRDefault="00D256AB" w:rsidP="00C54C71">
      <w:pPr>
        <w:pStyle w:val="Nagwek2"/>
        <w:numPr>
          <w:ilvl w:val="0"/>
          <w:numId w:val="11"/>
        </w:numPr>
        <w:tabs>
          <w:tab w:val="left" w:pos="708"/>
        </w:tabs>
        <w:spacing w:after="0"/>
      </w:pPr>
      <w:bookmarkStart w:id="16" w:name="_Hlk37937034"/>
      <w:r w:rsidRPr="004A1B9D">
        <w:t>stały dostęp do sieci Internet</w:t>
      </w:r>
      <w:bookmarkEnd w:id="16"/>
      <w:r w:rsidRPr="004A1B9D">
        <w:t>;</w:t>
      </w:r>
    </w:p>
    <w:p w:rsidR="00D256AB" w:rsidRPr="004A1B9D" w:rsidRDefault="00D256AB" w:rsidP="00C54C71">
      <w:pPr>
        <w:numPr>
          <w:ilvl w:val="0"/>
          <w:numId w:val="11"/>
        </w:numPr>
        <w:spacing w:before="60" w:after="60"/>
        <w:jc w:val="both"/>
        <w:outlineLvl w:val="1"/>
        <w:rPr>
          <w:bCs/>
          <w:iCs/>
        </w:rPr>
      </w:pPr>
      <w:bookmarkStart w:id="17" w:name="_Hlk37937050"/>
      <w:r w:rsidRPr="004A1B9D">
        <w:rPr>
          <w:bCs/>
          <w:iCs/>
        </w:rPr>
        <w:lastRenderedPageBreak/>
        <w:t>posiadanie dowolnej i aktywnej skrzynki poczty elektronicznej (e-mail)</w:t>
      </w:r>
      <w:bookmarkEnd w:id="17"/>
      <w:r w:rsidRPr="004A1B9D">
        <w:rPr>
          <w:bCs/>
          <w:iCs/>
        </w:rPr>
        <w:t>,</w:t>
      </w:r>
    </w:p>
    <w:p w:rsidR="00D256AB" w:rsidRPr="004A1B9D" w:rsidRDefault="00D256AB" w:rsidP="00C54C71">
      <w:pPr>
        <w:numPr>
          <w:ilvl w:val="0"/>
          <w:numId w:val="11"/>
        </w:numPr>
        <w:spacing w:before="60" w:after="60"/>
        <w:jc w:val="both"/>
        <w:outlineLvl w:val="1"/>
        <w:rPr>
          <w:bCs/>
          <w:iCs/>
        </w:rPr>
      </w:pPr>
      <w:bookmarkStart w:id="18" w:name="_Hlk37937074"/>
      <w:r w:rsidRPr="004A1B9D">
        <w:t>komputer z zainstalowanym systemem operacyjnym Windows 7 (lub nowszym) albo Linux</w:t>
      </w:r>
      <w:bookmarkEnd w:id="18"/>
      <w:r w:rsidRPr="004A1B9D">
        <w:rPr>
          <w:bCs/>
          <w:iCs/>
        </w:rPr>
        <w:t>,</w:t>
      </w:r>
    </w:p>
    <w:p w:rsidR="00D256AB" w:rsidRPr="004A1B9D" w:rsidRDefault="00D256AB" w:rsidP="00C54C71">
      <w:pPr>
        <w:numPr>
          <w:ilvl w:val="0"/>
          <w:numId w:val="11"/>
        </w:numPr>
        <w:spacing w:before="60" w:after="60"/>
        <w:jc w:val="both"/>
        <w:outlineLvl w:val="1"/>
        <w:rPr>
          <w:bCs/>
          <w:iCs/>
        </w:rPr>
      </w:pPr>
      <w:bookmarkStart w:id="19" w:name="_Hlk37937092"/>
      <w:r w:rsidRPr="004A1B9D">
        <w:rPr>
          <w:bCs/>
          <w:iCs/>
        </w:rPr>
        <w:t>zainstalowana dowolna przeglądarka internetowa</w:t>
      </w:r>
      <w:r w:rsidRPr="004A1B9D">
        <w:t xml:space="preserve"> - Platforma współpracuje                    z najnowszymi, stabilnymi wersjami wszystkich głównych przeglądarek internetowych (Internet Explorer 10+, Microsoft Edge, </w:t>
      </w:r>
      <w:proofErr w:type="spellStart"/>
      <w:r w:rsidRPr="004A1B9D">
        <w:t>Mozilla</w:t>
      </w:r>
      <w:proofErr w:type="spellEnd"/>
      <w:r w:rsidRPr="004A1B9D">
        <w:t xml:space="preserve"> </w:t>
      </w:r>
      <w:proofErr w:type="spellStart"/>
      <w:r w:rsidRPr="004A1B9D">
        <w:t>Firefox</w:t>
      </w:r>
      <w:proofErr w:type="spellEnd"/>
      <w:r w:rsidRPr="004A1B9D">
        <w:t>, Google Chrome, Opera)</w:t>
      </w:r>
      <w:bookmarkEnd w:id="19"/>
      <w:r w:rsidRPr="004A1B9D">
        <w:rPr>
          <w:bCs/>
          <w:iCs/>
        </w:rPr>
        <w:t>,</w:t>
      </w:r>
    </w:p>
    <w:p w:rsidR="00D256AB" w:rsidRPr="004A1B9D" w:rsidRDefault="00D256AB" w:rsidP="00C54C71">
      <w:pPr>
        <w:pStyle w:val="Nagwek2"/>
        <w:numPr>
          <w:ilvl w:val="0"/>
          <w:numId w:val="11"/>
        </w:numPr>
        <w:tabs>
          <w:tab w:val="left" w:pos="708"/>
        </w:tabs>
        <w:spacing w:after="0"/>
      </w:pPr>
      <w:bookmarkStart w:id="20" w:name="_Hlk37937106"/>
      <w:r w:rsidRPr="004A1B9D">
        <w:t xml:space="preserve">włączona obsługa </w:t>
      </w:r>
      <w:proofErr w:type="spellStart"/>
      <w:r w:rsidRPr="004A1B9D">
        <w:t>JavaScript</w:t>
      </w:r>
      <w:proofErr w:type="spellEnd"/>
      <w:r w:rsidRPr="004A1B9D">
        <w:t xml:space="preserve"> oraz </w:t>
      </w:r>
      <w:proofErr w:type="spellStart"/>
      <w:r w:rsidRPr="004A1B9D">
        <w:t>Cookies</w:t>
      </w:r>
      <w:bookmarkEnd w:id="20"/>
      <w:proofErr w:type="spellEnd"/>
      <w:r w:rsidRPr="004A1B9D">
        <w:t>.</w:t>
      </w:r>
    </w:p>
    <w:p w:rsidR="00D256AB" w:rsidRPr="004A1B9D" w:rsidRDefault="00A936ED" w:rsidP="00D256AB">
      <w:pPr>
        <w:pStyle w:val="Nagwek2"/>
      </w:pPr>
      <w:bookmarkStart w:id="21" w:name="_Hlk75250906"/>
      <w:r w:rsidRPr="004A1B9D">
        <w:t>Zamawiający dopuszcza następujący format przesyłanych danych: pliki</w:t>
      </w:r>
      <w:r w:rsidRPr="004A1B9D">
        <w:rPr>
          <w:bCs w:val="0"/>
          <w:iCs w:val="0"/>
        </w:rPr>
        <w:t xml:space="preserve"> </w:t>
      </w:r>
      <w:r w:rsidRPr="004A1B9D">
        <w:t>w formatach określonych odpowiednimi przepisami prawa, tj. m.in.: .</w:t>
      </w:r>
      <w:proofErr w:type="spellStart"/>
      <w:r w:rsidRPr="004A1B9D">
        <w:t>doc</w:t>
      </w:r>
      <w:proofErr w:type="spellEnd"/>
      <w:r w:rsidRPr="004A1B9D">
        <w:t>, .</w:t>
      </w:r>
      <w:proofErr w:type="spellStart"/>
      <w:r w:rsidRPr="004A1B9D">
        <w:t>docx</w:t>
      </w:r>
      <w:proofErr w:type="spellEnd"/>
      <w:r w:rsidRPr="004A1B9D">
        <w:t>, .</w:t>
      </w:r>
      <w:proofErr w:type="spellStart"/>
      <w:r w:rsidRPr="004A1B9D">
        <w:t>txt</w:t>
      </w:r>
      <w:proofErr w:type="spellEnd"/>
      <w:r w:rsidRPr="004A1B9D">
        <w:t>, .</w:t>
      </w:r>
      <w:proofErr w:type="spellStart"/>
      <w:r w:rsidRPr="004A1B9D">
        <w:t>xls</w:t>
      </w:r>
      <w:proofErr w:type="spellEnd"/>
      <w:r w:rsidRPr="004A1B9D">
        <w:t>, .</w:t>
      </w:r>
      <w:proofErr w:type="spellStart"/>
      <w:r w:rsidRPr="004A1B9D">
        <w:t>xlsx</w:t>
      </w:r>
      <w:proofErr w:type="spellEnd"/>
      <w:r w:rsidRPr="004A1B9D">
        <w:t>, .</w:t>
      </w:r>
      <w:proofErr w:type="spellStart"/>
      <w:r w:rsidRPr="004A1B9D">
        <w:t>ppt</w:t>
      </w:r>
      <w:proofErr w:type="spellEnd"/>
      <w:r w:rsidRPr="004A1B9D">
        <w:t>, .</w:t>
      </w:r>
      <w:proofErr w:type="spellStart"/>
      <w:r w:rsidRPr="004A1B9D">
        <w:t>csv</w:t>
      </w:r>
      <w:proofErr w:type="spellEnd"/>
      <w:r w:rsidRPr="004A1B9D">
        <w:t xml:space="preserve">, </w:t>
      </w:r>
      <w:proofErr w:type="spellStart"/>
      <w:r w:rsidRPr="004A1B9D">
        <w:t>.pd</w:t>
      </w:r>
      <w:proofErr w:type="spellEnd"/>
      <w:r w:rsidRPr="004A1B9D">
        <w:t>f, .jpg, .git, .</w:t>
      </w:r>
      <w:proofErr w:type="spellStart"/>
      <w:r w:rsidRPr="004A1B9D">
        <w:t>png</w:t>
      </w:r>
      <w:proofErr w:type="spellEnd"/>
      <w:r w:rsidRPr="004A1B9D">
        <w:t>, .</w:t>
      </w:r>
      <w:proofErr w:type="spellStart"/>
      <w:r w:rsidRPr="004A1B9D">
        <w:t>tif</w:t>
      </w:r>
      <w:proofErr w:type="spellEnd"/>
      <w:r w:rsidRPr="004A1B9D">
        <w:t>, .</w:t>
      </w:r>
      <w:proofErr w:type="spellStart"/>
      <w:r w:rsidRPr="004A1B9D">
        <w:t>dwg</w:t>
      </w:r>
      <w:proofErr w:type="spellEnd"/>
      <w:r w:rsidRPr="004A1B9D">
        <w:t>, .</w:t>
      </w:r>
      <w:proofErr w:type="spellStart"/>
      <w:r w:rsidRPr="004A1B9D">
        <w:t>ath</w:t>
      </w:r>
      <w:proofErr w:type="spellEnd"/>
      <w:r w:rsidRPr="004A1B9D">
        <w:t>, .</w:t>
      </w:r>
      <w:proofErr w:type="spellStart"/>
      <w:r w:rsidRPr="004A1B9D">
        <w:t>kst</w:t>
      </w:r>
      <w:proofErr w:type="spellEnd"/>
      <w:r w:rsidRPr="004A1B9D">
        <w:t>, .zip, .</w:t>
      </w:r>
      <w:proofErr w:type="spellStart"/>
      <w:r w:rsidRPr="004A1B9D">
        <w:t>rar</w:t>
      </w:r>
      <w:proofErr w:type="spellEnd"/>
      <w:r w:rsidRPr="004A1B9D">
        <w:t>, przy czym zaleca się wykorzystywanie plików w formacie</w:t>
      </w:r>
      <w:r w:rsidRPr="004A1B9D">
        <w:rPr>
          <w:b/>
          <w:bCs w:val="0"/>
        </w:rPr>
        <w:t xml:space="preserve"> </w:t>
      </w:r>
      <w:proofErr w:type="spellStart"/>
      <w:r w:rsidRPr="004A1B9D">
        <w:rPr>
          <w:b/>
          <w:bCs w:val="0"/>
        </w:rPr>
        <w:t>.pd</w:t>
      </w:r>
      <w:proofErr w:type="spellEnd"/>
      <w:r w:rsidRPr="004A1B9D">
        <w:rPr>
          <w:b/>
          <w:bCs w:val="0"/>
        </w:rPr>
        <w:t>f, .</w:t>
      </w:r>
      <w:proofErr w:type="spellStart"/>
      <w:r w:rsidRPr="004A1B9D">
        <w:rPr>
          <w:b/>
          <w:bCs w:val="0"/>
        </w:rPr>
        <w:t>doc</w:t>
      </w:r>
      <w:proofErr w:type="spellEnd"/>
      <w:r w:rsidRPr="004A1B9D">
        <w:rPr>
          <w:b/>
          <w:bCs w:val="0"/>
        </w:rPr>
        <w:t>, .</w:t>
      </w:r>
      <w:proofErr w:type="spellStart"/>
      <w:r w:rsidRPr="004A1B9D">
        <w:rPr>
          <w:b/>
          <w:bCs w:val="0"/>
        </w:rPr>
        <w:t>docx</w:t>
      </w:r>
      <w:proofErr w:type="spellEnd"/>
      <w:r w:rsidRPr="004A1B9D">
        <w:rPr>
          <w:b/>
          <w:bCs w:val="0"/>
        </w:rPr>
        <w:t>., .</w:t>
      </w:r>
      <w:proofErr w:type="spellStart"/>
      <w:r w:rsidRPr="004A1B9D">
        <w:rPr>
          <w:b/>
          <w:bCs w:val="0"/>
        </w:rPr>
        <w:t>xlsx</w:t>
      </w:r>
      <w:proofErr w:type="spellEnd"/>
      <w:r w:rsidRPr="004A1B9D">
        <w:rPr>
          <w:b/>
          <w:bCs w:val="0"/>
        </w:rPr>
        <w:t>, .</w:t>
      </w:r>
      <w:proofErr w:type="spellStart"/>
      <w:r w:rsidRPr="004A1B9D">
        <w:rPr>
          <w:b/>
          <w:bCs w:val="0"/>
        </w:rPr>
        <w:t>xml</w:t>
      </w:r>
      <w:proofErr w:type="spellEnd"/>
      <w:r w:rsidRPr="004A1B9D">
        <w:rPr>
          <w:b/>
          <w:bCs w:val="0"/>
        </w:rPr>
        <w:t>.</w:t>
      </w:r>
      <w:r w:rsidRPr="004A1B9D">
        <w:t xml:space="preserve"> Maksymalny rozmiar pojedynczego pliku to </w:t>
      </w:r>
      <w:r w:rsidRPr="004A1B9D">
        <w:rPr>
          <w:b/>
          <w:bCs w:val="0"/>
        </w:rPr>
        <w:t>80 MB</w:t>
      </w:r>
      <w:r w:rsidRPr="004A1B9D">
        <w:t>, przy czym nie określa się limitu liczby plików</w:t>
      </w:r>
      <w:bookmarkEnd w:id="21"/>
      <w:r w:rsidR="00D256AB" w:rsidRPr="004A1B9D">
        <w:t>.</w:t>
      </w:r>
    </w:p>
    <w:p w:rsidR="00D256AB" w:rsidRPr="004A1B9D" w:rsidRDefault="00D256AB" w:rsidP="00D256AB">
      <w:pPr>
        <w:pStyle w:val="Nagwek2"/>
      </w:pPr>
      <w:bookmarkStart w:id="22" w:name="_Hlk37937156"/>
      <w:r w:rsidRPr="004A1B9D">
        <w:t>Zamawiający określa następujące informacje na temat kodowania i czasu odbioru danych</w:t>
      </w:r>
      <w:bookmarkEnd w:id="22"/>
      <w:r w:rsidRPr="004A1B9D">
        <w:t>:</w:t>
      </w:r>
    </w:p>
    <w:p w:rsidR="00D256AB" w:rsidRPr="004A1B9D" w:rsidRDefault="00D256AB" w:rsidP="00C54C71">
      <w:pPr>
        <w:pStyle w:val="Nagwek2"/>
        <w:numPr>
          <w:ilvl w:val="0"/>
          <w:numId w:val="12"/>
        </w:numPr>
        <w:tabs>
          <w:tab w:val="left" w:pos="708"/>
        </w:tabs>
        <w:spacing w:after="0"/>
      </w:pPr>
      <w:bookmarkStart w:id="23" w:name="_Hlk37937178"/>
      <w:r w:rsidRPr="004A1B9D">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3"/>
      <w:r w:rsidRPr="004A1B9D">
        <w:t>;</w:t>
      </w:r>
    </w:p>
    <w:p w:rsidR="00D256AB" w:rsidRPr="004A1B9D" w:rsidRDefault="00D256AB" w:rsidP="00C54C71">
      <w:pPr>
        <w:numPr>
          <w:ilvl w:val="0"/>
          <w:numId w:val="12"/>
        </w:numPr>
        <w:spacing w:before="60" w:after="60"/>
        <w:jc w:val="both"/>
        <w:outlineLvl w:val="1"/>
        <w:rPr>
          <w:bCs/>
          <w:iCs/>
        </w:rPr>
      </w:pPr>
      <w:bookmarkStart w:id="24" w:name="_Hlk37937196"/>
      <w:r w:rsidRPr="004A1B9D">
        <w:rPr>
          <w:bCs/>
          <w:iCs/>
        </w:rPr>
        <w:t>oznaczenie czasu odbioru danych przez Platformę stanowi przyporządkowaną do dokumentu elektronicznego datę oraz dokładny czas (</w:t>
      </w:r>
      <w:proofErr w:type="spellStart"/>
      <w:r w:rsidRPr="004A1B9D">
        <w:rPr>
          <w:bCs/>
          <w:iCs/>
        </w:rPr>
        <w:t>hh:mm:ss</w:t>
      </w:r>
      <w:proofErr w:type="spellEnd"/>
      <w:r w:rsidRPr="004A1B9D">
        <w:rPr>
          <w:bCs/>
          <w:iCs/>
        </w:rPr>
        <w:t>), widoczne przy  wysłanym dokumencie w kolumnie ”Data przesłania”</w:t>
      </w:r>
      <w:bookmarkEnd w:id="24"/>
      <w:r w:rsidRPr="004A1B9D">
        <w:rPr>
          <w:bCs/>
          <w:iCs/>
        </w:rPr>
        <w:t>;</w:t>
      </w:r>
    </w:p>
    <w:p w:rsidR="00D256AB" w:rsidRPr="004A1B9D" w:rsidRDefault="00D256AB" w:rsidP="00C54C71">
      <w:pPr>
        <w:pStyle w:val="Nagwek2"/>
        <w:numPr>
          <w:ilvl w:val="0"/>
          <w:numId w:val="12"/>
        </w:numPr>
        <w:tabs>
          <w:tab w:val="left" w:pos="708"/>
        </w:tabs>
        <w:spacing w:after="0"/>
      </w:pPr>
      <w:bookmarkStart w:id="25" w:name="_Hlk37937220"/>
      <w:r w:rsidRPr="004A1B9D">
        <w:t>o terminie przesłania decyduje czas pełnego przeprocesowania transakcji pliku na Platformie</w:t>
      </w:r>
      <w:bookmarkEnd w:id="25"/>
      <w:r w:rsidRPr="004A1B9D">
        <w:t>.</w:t>
      </w:r>
    </w:p>
    <w:p w:rsidR="00D256AB" w:rsidRPr="004A1B9D" w:rsidRDefault="00D256AB" w:rsidP="00D256AB">
      <w:pPr>
        <w:pStyle w:val="Nagwek2"/>
      </w:pPr>
      <w:bookmarkStart w:id="26" w:name="_Hlk37864389"/>
      <w:r w:rsidRPr="004A1B9D">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6"/>
    </w:p>
    <w:p w:rsidR="00D256AB" w:rsidRPr="004A1B9D" w:rsidRDefault="00D256AB" w:rsidP="00D256AB">
      <w:pPr>
        <w:pStyle w:val="Nagwek2"/>
      </w:pPr>
      <w:bookmarkStart w:id="27" w:name="_Hlk37864921"/>
      <w:bookmarkStart w:id="28" w:name="_Hlk37865118"/>
      <w:r w:rsidRPr="004A1B9D">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27"/>
      <w:bookmarkEnd w:id="28"/>
    </w:p>
    <w:p w:rsidR="00D256AB" w:rsidRPr="004A1B9D" w:rsidRDefault="00D256AB" w:rsidP="00D256AB">
      <w:pPr>
        <w:pStyle w:val="Nagwek2"/>
      </w:pPr>
      <w:bookmarkStart w:id="29" w:name="_Hlk37938680"/>
      <w:r w:rsidRPr="004A1B9D">
        <w:t>Postępowanie o udzielenie zamówienia prowadzi się w języku polskim. Dokumenty sporządzone w języku obcym są składane wraz z tłumaczeniem na język polski</w:t>
      </w:r>
      <w:bookmarkEnd w:id="29"/>
      <w:r w:rsidRPr="004A1B9D">
        <w:t>.</w:t>
      </w:r>
    </w:p>
    <w:p w:rsidR="00D256AB" w:rsidRPr="004A1B9D" w:rsidRDefault="00D256AB" w:rsidP="00D256AB">
      <w:pPr>
        <w:pStyle w:val="Nagwek2"/>
      </w:pPr>
      <w:r w:rsidRPr="004A1B9D">
        <w:t>Osobami uprawnionymi do kontaktu z Wykonawcami są:</w:t>
      </w:r>
    </w:p>
    <w:p w:rsidR="00D256AB" w:rsidRPr="004A1B9D" w:rsidRDefault="00D256AB" w:rsidP="00D256AB">
      <w:pPr>
        <w:pStyle w:val="Nagwek2"/>
        <w:numPr>
          <w:ilvl w:val="0"/>
          <w:numId w:val="0"/>
        </w:numPr>
        <w:tabs>
          <w:tab w:val="left" w:pos="708"/>
        </w:tabs>
        <w:ind w:left="680"/>
      </w:pPr>
      <w:bookmarkStart w:id="30" w:name="_Toc258314250"/>
      <w:r w:rsidRPr="004A1B9D">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564AC1" w:rsidRPr="004A1B9D" w:rsidTr="00636102">
        <w:tc>
          <w:tcPr>
            <w:tcW w:w="8636" w:type="dxa"/>
            <w:tcBorders>
              <w:top w:val="nil"/>
              <w:left w:val="nil"/>
              <w:bottom w:val="nil"/>
              <w:right w:val="nil"/>
            </w:tcBorders>
            <w:hideMark/>
          </w:tcPr>
          <w:p w:rsidR="00564AC1" w:rsidRPr="004A1B9D" w:rsidRDefault="00564AC1" w:rsidP="00636102">
            <w:pPr>
              <w:rPr>
                <w:lang w:val="pt-BR"/>
              </w:rPr>
            </w:pPr>
            <w:r w:rsidRPr="004A1B9D">
              <w:rPr>
                <w:lang w:val="pt-BR"/>
              </w:rPr>
              <w:t xml:space="preserve">  Urszula Duda -   Inspektor tel.: ( 14) 6517300 wewn. 129, e-mail: u.duda@szerzyny.pl</w:t>
            </w:r>
          </w:p>
        </w:tc>
      </w:tr>
    </w:tbl>
    <w:p w:rsidR="00D256AB" w:rsidRPr="004A1B9D" w:rsidRDefault="00D256AB" w:rsidP="00D256AB">
      <w:pPr>
        <w:pStyle w:val="Nagwek2"/>
        <w:numPr>
          <w:ilvl w:val="0"/>
          <w:numId w:val="0"/>
        </w:numPr>
        <w:tabs>
          <w:tab w:val="left" w:pos="708"/>
        </w:tabs>
        <w:ind w:left="680"/>
      </w:pPr>
      <w:r w:rsidRPr="004A1B9D">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564AC1" w:rsidRPr="004A1B9D" w:rsidTr="00636102">
        <w:tc>
          <w:tcPr>
            <w:tcW w:w="8636" w:type="dxa"/>
            <w:tcBorders>
              <w:top w:val="nil"/>
              <w:left w:val="nil"/>
              <w:bottom w:val="nil"/>
              <w:right w:val="nil"/>
            </w:tcBorders>
            <w:hideMark/>
          </w:tcPr>
          <w:p w:rsidR="00564AC1" w:rsidRPr="004A1B9D" w:rsidRDefault="00564AC1" w:rsidP="00636102">
            <w:pPr>
              <w:rPr>
                <w:lang w:val="pt-BR"/>
              </w:rPr>
            </w:pPr>
            <w:r w:rsidRPr="004A1B9D">
              <w:rPr>
                <w:lang w:val="pt-BR"/>
              </w:rPr>
              <w:t xml:space="preserve">  Wacław  Dubiel -   Gółwny Specjaliska ds. budownictwa tel.: (14) 6517300 wewn. 142, e-mail:</w:t>
            </w:r>
            <w:r w:rsidRPr="004A1B9D">
              <w:rPr>
                <w:color w:val="1F4E79"/>
                <w:u w:val="single"/>
                <w:lang w:val="pt-BR"/>
              </w:rPr>
              <w:t xml:space="preserve"> w.dubiel@szerzyny.pl</w:t>
            </w:r>
          </w:p>
        </w:tc>
      </w:tr>
    </w:tbl>
    <w:p w:rsidR="00D256AB" w:rsidRPr="004A1B9D" w:rsidRDefault="00D256AB" w:rsidP="00D256AB">
      <w:pPr>
        <w:pStyle w:val="Nagwek1"/>
        <w:rPr>
          <w:bCs w:val="0"/>
        </w:rPr>
      </w:pPr>
      <w:r w:rsidRPr="004A1B9D">
        <w:rPr>
          <w:bCs w:val="0"/>
        </w:rPr>
        <w:t>OPIS SPO</w:t>
      </w:r>
      <w:bookmarkStart w:id="31" w:name="_Hlk37938975"/>
      <w:r w:rsidRPr="004A1B9D">
        <w:rPr>
          <w:bCs w:val="0"/>
        </w:rPr>
        <w:t>SOBU UDZIELANIA WYJAŚNIEŃ TREŚCI SWZ</w:t>
      </w:r>
      <w:bookmarkEnd w:id="31"/>
    </w:p>
    <w:p w:rsidR="00D256AB" w:rsidRPr="004A1B9D" w:rsidRDefault="00D256AB" w:rsidP="00D256AB">
      <w:pPr>
        <w:pStyle w:val="Nagwek2"/>
      </w:pPr>
      <w:bookmarkStart w:id="32" w:name="_Hlk37783375"/>
      <w:bookmarkStart w:id="33" w:name="_Hlk37938993"/>
      <w:r w:rsidRPr="004A1B9D">
        <w:lastRenderedPageBreak/>
        <w:t>Wykonawca może zwrócić się do Zamawiającego z wnioskiem o wyjaśnienie treści SWZ, przekazanym za pośrednictwem Platformy (karta ”Zapytania/Wyjaśnienia)</w:t>
      </w:r>
      <w:r w:rsidRPr="004A1B9D">
        <w:rPr>
          <w:color w:val="auto"/>
        </w:rPr>
        <w:t>.</w:t>
      </w:r>
      <w:bookmarkStart w:id="34" w:name="_Hlk37783409"/>
      <w:bookmarkEnd w:id="32"/>
    </w:p>
    <w:p w:rsidR="00D256AB" w:rsidRPr="004A1B9D" w:rsidRDefault="00D256AB" w:rsidP="00D256AB">
      <w:pPr>
        <w:pStyle w:val="Nagwek2"/>
      </w:pPr>
      <w:r w:rsidRPr="004A1B9D">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4"/>
    </w:p>
    <w:p w:rsidR="00D256AB" w:rsidRPr="004A1B9D" w:rsidRDefault="00D256AB" w:rsidP="00D256AB">
      <w:pPr>
        <w:pStyle w:val="Nagwek2"/>
      </w:pPr>
      <w:r w:rsidRPr="004A1B9D">
        <w:t>Jeżeli wniosek o wyjaśnienie treści SWZ nie wpłynie w terminie, o którym mowa w punkcie powyżej, Zamawiający nie ma obowiązku udzielania wyjaśnień SWZ.</w:t>
      </w:r>
    </w:p>
    <w:p w:rsidR="00D256AB" w:rsidRPr="004A1B9D" w:rsidRDefault="00D256AB" w:rsidP="00D256AB">
      <w:pPr>
        <w:pStyle w:val="Nagwek2"/>
      </w:pPr>
      <w:r w:rsidRPr="004A1B9D">
        <w:t>Przedłużenie terminu składania ofert, nie wpływa na bieg terminu składania wniosku o wyjaśnienie treści SWZ.</w:t>
      </w:r>
    </w:p>
    <w:p w:rsidR="00D256AB" w:rsidRPr="004A1B9D" w:rsidRDefault="00D256AB" w:rsidP="00D256AB">
      <w:pPr>
        <w:pStyle w:val="Nagwek2"/>
      </w:pPr>
      <w:r w:rsidRPr="004A1B9D">
        <w:t>Treść zapytań wraz z wyjaśnieniami Zamawiający udostępni na stronie internetowej prowadzonego postępowania, bez ujawniania źródła zapytania.</w:t>
      </w:r>
    </w:p>
    <w:p w:rsidR="00D256AB" w:rsidRPr="004A1B9D" w:rsidRDefault="00D256AB" w:rsidP="00D256AB">
      <w:pPr>
        <w:pStyle w:val="Nagwek2"/>
      </w:pPr>
      <w:r w:rsidRPr="004A1B9D">
        <w:t xml:space="preserve">W </w:t>
      </w:r>
      <w:bookmarkEnd w:id="33"/>
      <w:r w:rsidRPr="004A1B9D">
        <w:t>uzasadnionych przypadkach Zamawiający może przed upływem terminu składania ofert zmienić treść SWZ. Dokonaną zmianę treści SWZ Zamawiający udostępni na stronie internetowej prowadzonego postępowania.</w:t>
      </w:r>
    </w:p>
    <w:p w:rsidR="00D256AB" w:rsidRPr="004A1B9D" w:rsidRDefault="00D256AB" w:rsidP="00D256AB">
      <w:pPr>
        <w:pStyle w:val="Nagwek1"/>
      </w:pPr>
      <w:r w:rsidRPr="004A1B9D">
        <w:t>Wymagania dotycz</w:t>
      </w:r>
      <w:r w:rsidRPr="004A1B9D">
        <w:rPr>
          <w:rFonts w:eastAsia="TimesNewRoman" w:cs="TimesNewRoman"/>
        </w:rPr>
        <w:t>ą</w:t>
      </w:r>
      <w:r w:rsidRPr="004A1B9D">
        <w:t>ce wadium</w:t>
      </w:r>
      <w:bookmarkEnd w:id="30"/>
    </w:p>
    <w:p w:rsidR="00D256AB" w:rsidRPr="004A1B9D" w:rsidRDefault="00564AC1" w:rsidP="00D256AB">
      <w:pPr>
        <w:pStyle w:val="Nagwek2"/>
        <w:numPr>
          <w:ilvl w:val="0"/>
          <w:numId w:val="0"/>
        </w:numPr>
        <w:tabs>
          <w:tab w:val="left" w:pos="708"/>
        </w:tabs>
        <w:ind w:left="680"/>
      </w:pPr>
      <w:r w:rsidRPr="004A1B9D">
        <w:t>W postępowaniu nie jest przewidziane składanie wadium.</w:t>
      </w:r>
    </w:p>
    <w:p w:rsidR="00D256AB" w:rsidRPr="004A1B9D" w:rsidRDefault="00D256AB" w:rsidP="00D256AB">
      <w:pPr>
        <w:pStyle w:val="Nagwek1"/>
      </w:pPr>
      <w:bookmarkStart w:id="35" w:name="_Toc258314251"/>
      <w:r w:rsidRPr="004A1B9D">
        <w:t>Termin zwi</w:t>
      </w:r>
      <w:r w:rsidRPr="004A1B9D">
        <w:rPr>
          <w:rFonts w:eastAsia="TimesNewRoman" w:cs="TimesNewRoman"/>
        </w:rPr>
        <w:t>ą</w:t>
      </w:r>
      <w:r w:rsidRPr="004A1B9D">
        <w:t>zania ofert</w:t>
      </w:r>
      <w:r w:rsidRPr="004A1B9D">
        <w:rPr>
          <w:rFonts w:eastAsia="TimesNewRoman" w:cs="TimesNewRoman"/>
        </w:rPr>
        <w:t>ą</w:t>
      </w:r>
      <w:bookmarkEnd w:id="35"/>
    </w:p>
    <w:p w:rsidR="00D256AB" w:rsidRPr="004A1B9D" w:rsidRDefault="00D256AB" w:rsidP="00D256AB">
      <w:pPr>
        <w:pStyle w:val="Nagwek2"/>
      </w:pPr>
      <w:r w:rsidRPr="004A1B9D">
        <w:t xml:space="preserve">Wykonawca pozostaje związany ofertą do dnia </w:t>
      </w:r>
      <w:r w:rsidR="00564AC1" w:rsidRPr="004A1B9D">
        <w:rPr>
          <w:b/>
        </w:rPr>
        <w:t>2021-12-30</w:t>
      </w:r>
      <w:r w:rsidRPr="004A1B9D">
        <w:t>.</w:t>
      </w:r>
    </w:p>
    <w:p w:rsidR="00D256AB" w:rsidRPr="004A1B9D" w:rsidRDefault="00D256AB" w:rsidP="00D256AB">
      <w:pPr>
        <w:pStyle w:val="Nagwek2"/>
      </w:pPr>
      <w:r w:rsidRPr="004A1B9D">
        <w:t>Bieg terminu związania ofertą rozpoczyna się wraz z upływem terminu składania ofert.</w:t>
      </w:r>
    </w:p>
    <w:p w:rsidR="00D256AB" w:rsidRPr="004A1B9D" w:rsidRDefault="00D256AB" w:rsidP="004A1B9D">
      <w:pPr>
        <w:pStyle w:val="Nagwek2"/>
      </w:pPr>
      <w:r w:rsidRPr="004A1B9D">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rsidR="00D256AB" w:rsidRPr="004A1B9D" w:rsidRDefault="00D256AB" w:rsidP="00D256AB">
      <w:pPr>
        <w:pStyle w:val="Nagwek1"/>
      </w:pPr>
      <w:bookmarkStart w:id="36" w:name="_Toc258314252"/>
      <w:r w:rsidRPr="004A1B9D">
        <w:t>Opis sposobu przygotowywania ofert</w:t>
      </w:r>
      <w:bookmarkEnd w:id="36"/>
    </w:p>
    <w:p w:rsidR="00D256AB" w:rsidRPr="004A1B9D" w:rsidRDefault="00D256AB" w:rsidP="00D256AB">
      <w:pPr>
        <w:pStyle w:val="Nagwek2"/>
      </w:pPr>
      <w:r w:rsidRPr="004A1B9D">
        <w:t>Wykonawca może złożyć tylko jedną ofertę.</w:t>
      </w:r>
    </w:p>
    <w:p w:rsidR="00D256AB" w:rsidRPr="004A1B9D" w:rsidRDefault="00D256AB" w:rsidP="00D256AB">
      <w:pPr>
        <w:pStyle w:val="Nagwek2"/>
      </w:pPr>
      <w:r w:rsidRPr="004A1B9D">
        <w:t>Tre</w:t>
      </w:r>
      <w:r w:rsidRPr="004A1B9D">
        <w:rPr>
          <w:rFonts w:ascii="TimesNewRoman" w:eastAsia="TimesNewRoman" w:cs="TimesNewRoman"/>
        </w:rPr>
        <w:t>ść</w:t>
      </w:r>
      <w:r w:rsidRPr="004A1B9D">
        <w:rPr>
          <w:rFonts w:ascii="TimesNewRoman" w:eastAsia="TimesNewRoman" w:cs="TimesNewRoman" w:hint="eastAsia"/>
        </w:rPr>
        <w:t xml:space="preserve"> </w:t>
      </w:r>
      <w:r w:rsidRPr="004A1B9D">
        <w:t>oferty musi być zgodna z wymaganiami Zamawiającego określonymi w niniejszej SWZ.</w:t>
      </w:r>
    </w:p>
    <w:p w:rsidR="00D256AB" w:rsidRPr="004A1B9D" w:rsidRDefault="00D256AB" w:rsidP="00D256AB">
      <w:pPr>
        <w:pStyle w:val="Nagwek2"/>
      </w:pPr>
      <w:bookmarkStart w:id="37" w:name="_Hlk37866068"/>
      <w:r w:rsidRPr="004A1B9D">
        <w:t>Oferta oraz pozostałe oświadczenia i dokumenty, dla których Zamawiający określił wzory w formie formularzy, powinny być sporządzone zgodnie z tymi wzorami</w:t>
      </w:r>
      <w:bookmarkEnd w:id="37"/>
      <w:r w:rsidRPr="004A1B9D">
        <w:t>.</w:t>
      </w:r>
    </w:p>
    <w:p w:rsidR="00D256AB" w:rsidRPr="004A1B9D" w:rsidRDefault="00D256AB" w:rsidP="00D256AB">
      <w:pPr>
        <w:pStyle w:val="Nagwek2"/>
      </w:pPr>
      <w:bookmarkStart w:id="38" w:name="_Hlk37839542"/>
      <w:bookmarkStart w:id="39" w:name="_Hlk37866106"/>
      <w:r w:rsidRPr="004A1B9D">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38"/>
      <w:bookmarkEnd w:id="39"/>
    </w:p>
    <w:p w:rsidR="00D256AB" w:rsidRPr="004A1B9D" w:rsidRDefault="00D256AB" w:rsidP="00D256AB">
      <w:pPr>
        <w:pStyle w:val="Nagwek2"/>
      </w:pPr>
      <w:bookmarkStart w:id="40" w:name="_Hlk37939197"/>
      <w:r w:rsidRPr="004A1B9D">
        <w:t xml:space="preserve">Zamawiający informuje, iż zgodnie z art. 18 ust. 3 ustawy </w:t>
      </w:r>
      <w:proofErr w:type="spellStart"/>
      <w:r w:rsidRPr="004A1B9D">
        <w:t>Pzp</w:t>
      </w:r>
      <w:proofErr w:type="spellEnd"/>
      <w:r w:rsidRPr="004A1B9D">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0"/>
      <w:r w:rsidRPr="004A1B9D">
        <w:t>:</w:t>
      </w:r>
    </w:p>
    <w:p w:rsidR="00D256AB" w:rsidRPr="004A1B9D" w:rsidRDefault="00D256AB" w:rsidP="00C54C71">
      <w:pPr>
        <w:pStyle w:val="Nagwek2"/>
        <w:numPr>
          <w:ilvl w:val="0"/>
          <w:numId w:val="15"/>
        </w:numPr>
        <w:tabs>
          <w:tab w:val="left" w:pos="708"/>
        </w:tabs>
        <w:spacing w:after="0"/>
      </w:pPr>
      <w:r w:rsidRPr="004A1B9D">
        <w:t>wraz z przekazaniem takich informacji, zastrzegł, że nie mogą być one udostępniane;</w:t>
      </w:r>
    </w:p>
    <w:p w:rsidR="00D256AB" w:rsidRPr="004A1B9D" w:rsidRDefault="00D256AB" w:rsidP="00C54C71">
      <w:pPr>
        <w:pStyle w:val="Nagwek2"/>
        <w:numPr>
          <w:ilvl w:val="0"/>
          <w:numId w:val="15"/>
        </w:numPr>
        <w:tabs>
          <w:tab w:val="left" w:pos="708"/>
        </w:tabs>
        <w:spacing w:after="0"/>
      </w:pPr>
      <w:r w:rsidRPr="004A1B9D">
        <w:t>wykazał, załączając stosowne uzasadnienie, iż zastrzeżone informacje stanowią tajemnicę przedsiębiorstwa.</w:t>
      </w:r>
      <w:bookmarkStart w:id="41" w:name="_Hlk37939296"/>
    </w:p>
    <w:p w:rsidR="00D256AB" w:rsidRPr="004A1B9D" w:rsidRDefault="00D256AB" w:rsidP="00D256AB">
      <w:pPr>
        <w:pStyle w:val="Nagwek2"/>
        <w:numPr>
          <w:ilvl w:val="0"/>
          <w:numId w:val="0"/>
        </w:numPr>
        <w:tabs>
          <w:tab w:val="left" w:pos="708"/>
        </w:tabs>
        <w:ind w:left="680"/>
      </w:pPr>
      <w:r w:rsidRPr="004A1B9D">
        <w:lastRenderedPageBreak/>
        <w:t>Zaleca się, aby uzasadnienie o którym mowa powyżej było sformułowane w sposób umożliwiający jego udostępnienie pozostałym uczestnikom postępowania.</w:t>
      </w:r>
    </w:p>
    <w:p w:rsidR="00D256AB" w:rsidRPr="004A1B9D" w:rsidRDefault="00D256AB" w:rsidP="00D256AB">
      <w:pPr>
        <w:pStyle w:val="Nagwek2"/>
        <w:numPr>
          <w:ilvl w:val="0"/>
          <w:numId w:val="0"/>
        </w:numPr>
        <w:tabs>
          <w:tab w:val="left" w:pos="708"/>
        </w:tabs>
        <w:ind w:left="680"/>
      </w:pPr>
      <w:bookmarkStart w:id="42" w:name="_Hlk38143710"/>
      <w:r w:rsidRPr="004A1B9D">
        <w:t xml:space="preserve">Wykonawca nie może zastrzec informacji, o których mowa w art. 222 ust. 5 ustawy </w:t>
      </w:r>
      <w:proofErr w:type="spellStart"/>
      <w:r w:rsidRPr="004A1B9D">
        <w:t>Pzp</w:t>
      </w:r>
      <w:bookmarkEnd w:id="41"/>
      <w:bookmarkEnd w:id="42"/>
      <w:proofErr w:type="spellEnd"/>
      <w:r w:rsidRPr="004A1B9D">
        <w:t>.</w:t>
      </w:r>
    </w:p>
    <w:p w:rsidR="00D256AB" w:rsidRPr="004A1B9D" w:rsidRDefault="00D256AB" w:rsidP="00D256AB">
      <w:pPr>
        <w:pStyle w:val="Nagwek2"/>
      </w:pPr>
      <w:bookmarkStart w:id="43" w:name="_Hlk37928068"/>
      <w:r w:rsidRPr="004A1B9D">
        <w:t>Opis sposobu przygotowania oferty składanej w formie elektronicznej lub w postaci elektronicznej</w:t>
      </w:r>
      <w:bookmarkEnd w:id="43"/>
      <w:r w:rsidRPr="004A1B9D">
        <w:t>:</w:t>
      </w:r>
    </w:p>
    <w:p w:rsidR="00D256AB" w:rsidRPr="004A1B9D" w:rsidRDefault="00D256AB" w:rsidP="00C54C71">
      <w:pPr>
        <w:pStyle w:val="Nagwek2"/>
        <w:numPr>
          <w:ilvl w:val="0"/>
          <w:numId w:val="16"/>
        </w:numPr>
        <w:tabs>
          <w:tab w:val="left" w:pos="708"/>
        </w:tabs>
        <w:spacing w:after="0"/>
      </w:pPr>
      <w:bookmarkStart w:id="44" w:name="_Hlk37866429"/>
      <w:r w:rsidRPr="004A1B9D">
        <w:t>Wykonawca, chcąc przystąpić do udziału w postępowaniu, loguje się na Platformie, w menu ”Ogłoszenia” wyszukuje niniejsze postępowanie, otwiera je klikając w jego temat, a następnie korzysta z funkcji ”</w:t>
      </w:r>
      <w:r w:rsidRPr="004A1B9D">
        <w:rPr>
          <w:b/>
          <w:bCs w:val="0"/>
          <w:i/>
          <w:iCs w:val="0"/>
        </w:rPr>
        <w:t>Zgłoś udział w postępowaniu</w:t>
      </w:r>
      <w:r w:rsidRPr="004A1B9D">
        <w:t>”</w:t>
      </w:r>
      <w:bookmarkEnd w:id="44"/>
      <w:r w:rsidRPr="004A1B9D">
        <w:t xml:space="preserve"> na karcie Informacje ogólne”;</w:t>
      </w:r>
      <w:bookmarkStart w:id="45" w:name="_Hlk37866441"/>
    </w:p>
    <w:p w:rsidR="00D256AB" w:rsidRPr="004A1B9D" w:rsidRDefault="00D256AB" w:rsidP="00C54C71">
      <w:pPr>
        <w:pStyle w:val="Nagwek2"/>
        <w:numPr>
          <w:ilvl w:val="0"/>
          <w:numId w:val="16"/>
        </w:numPr>
        <w:tabs>
          <w:tab w:val="left" w:pos="708"/>
        </w:tabs>
        <w:spacing w:after="0"/>
      </w:pPr>
      <w:r w:rsidRPr="004A1B9D">
        <w:rPr>
          <w:rFonts w:eastAsia="Calibri"/>
        </w:rPr>
        <w:t xml:space="preserve">w przypadku, </w:t>
      </w:r>
      <w:bookmarkStart w:id="46" w:name="_Hlk37939646"/>
      <w:bookmarkStart w:id="47" w:name="_Hlk37866474"/>
      <w:bookmarkEnd w:id="45"/>
      <w:r w:rsidRPr="004A1B9D">
        <w:rPr>
          <w:rFonts w:eastAsia="Calibri"/>
        </w:rPr>
        <w:t>gdy Wykonawca nie posiada konta na Platformie, należy skorzystać z funkcji ”</w:t>
      </w:r>
      <w:r w:rsidRPr="004A1B9D">
        <w:rPr>
          <w:rFonts w:eastAsia="Calibri"/>
          <w:b/>
          <w:bCs w:val="0"/>
          <w:i/>
          <w:iCs w:val="0"/>
        </w:rPr>
        <w:t>Zarejestruj</w:t>
      </w:r>
      <w:r w:rsidRPr="004A1B9D">
        <w:rPr>
          <w:rFonts w:eastAsia="Calibri"/>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rsidR="00D256AB" w:rsidRPr="004A1B9D" w:rsidRDefault="00D256AB" w:rsidP="00C54C71">
      <w:pPr>
        <w:pStyle w:val="Nagwek2"/>
        <w:numPr>
          <w:ilvl w:val="0"/>
          <w:numId w:val="16"/>
        </w:numPr>
        <w:tabs>
          <w:tab w:val="left" w:pos="708"/>
        </w:tabs>
        <w:spacing w:after="0"/>
      </w:pPr>
      <w:r w:rsidRPr="004A1B9D">
        <w:rPr>
          <w:rFonts w:eastAsia="Calibri"/>
        </w:rPr>
        <w:t xml:space="preserve">oferta </w:t>
      </w:r>
      <w:bookmarkEnd w:id="46"/>
      <w:r w:rsidRPr="004A1B9D">
        <w:rPr>
          <w:rFonts w:eastAsia="Calibri"/>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4A1B9D">
        <w:rPr>
          <w:rFonts w:eastAsia="Calibri"/>
          <w:b/>
          <w:bCs w:val="0"/>
          <w:i/>
          <w:iCs w:val="0"/>
        </w:rPr>
        <w:t>Załącz plik</w:t>
      </w:r>
      <w:r w:rsidRPr="004A1B9D">
        <w:rPr>
          <w:rFonts w:eastAsia="Calibri"/>
        </w:rPr>
        <w:t>” i użycie przycisku ”</w:t>
      </w:r>
      <w:r w:rsidRPr="004A1B9D">
        <w:rPr>
          <w:rFonts w:eastAsia="Calibri"/>
          <w:b/>
          <w:bCs w:val="0"/>
          <w:i/>
          <w:iCs w:val="0"/>
        </w:rPr>
        <w:t>Załącz</w:t>
      </w:r>
      <w:r w:rsidRPr="004A1B9D">
        <w:rPr>
          <w:rFonts w:eastAsia="Calibri"/>
        </w:rPr>
        <w:t>”;</w:t>
      </w:r>
      <w:bookmarkStart w:id="48" w:name="_Hlk37939678"/>
    </w:p>
    <w:p w:rsidR="00D256AB" w:rsidRPr="004A1B9D" w:rsidRDefault="00D256AB" w:rsidP="00C54C71">
      <w:pPr>
        <w:pStyle w:val="Nagwek2"/>
        <w:numPr>
          <w:ilvl w:val="0"/>
          <w:numId w:val="16"/>
        </w:numPr>
        <w:tabs>
          <w:tab w:val="left" w:pos="708"/>
        </w:tabs>
        <w:spacing w:after="0"/>
      </w:pPr>
      <w:r w:rsidRPr="004A1B9D">
        <w:rPr>
          <w:rFonts w:eastAsia="Calibri"/>
        </w:rPr>
        <w:t xml:space="preserve">jeżeli </w:t>
      </w:r>
      <w:bookmarkEnd w:id="47"/>
      <w:bookmarkEnd w:id="48"/>
      <w:r w:rsidRPr="004A1B9D">
        <w:rPr>
          <w:rFonts w:eastAsia="Calibri"/>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49" w:name="_Hlk37866559"/>
    </w:p>
    <w:p w:rsidR="00D256AB" w:rsidRPr="004A1B9D" w:rsidRDefault="00D256AB" w:rsidP="00C54C71">
      <w:pPr>
        <w:numPr>
          <w:ilvl w:val="0"/>
          <w:numId w:val="16"/>
        </w:numPr>
        <w:spacing w:before="120" w:after="60" w:line="254" w:lineRule="auto"/>
        <w:ind w:left="1037" w:hanging="357"/>
        <w:jc w:val="both"/>
        <w:outlineLvl w:val="1"/>
        <w:rPr>
          <w:rFonts w:eastAsia="Calibri"/>
          <w:bCs/>
          <w:iCs/>
        </w:rPr>
      </w:pPr>
      <w:bookmarkStart w:id="50" w:name="_Hlk37940020"/>
      <w:bookmarkStart w:id="51" w:name="_Hlk37866628"/>
      <w:bookmarkEnd w:id="49"/>
      <w:r w:rsidRPr="004A1B9D">
        <w:rPr>
          <w:rFonts w:eastAsia="Calibri"/>
          <w:bCs/>
          <w:iCs/>
        </w:rPr>
        <w:t xml:space="preserve">wszelkie </w:t>
      </w:r>
      <w:bookmarkEnd w:id="50"/>
      <w:r w:rsidRPr="004A1B9D">
        <w:rPr>
          <w:rFonts w:eastAsia="Calibri"/>
          <w:bCs/>
          <w:iCs/>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4A1B9D">
        <w:rPr>
          <w:rFonts w:eastAsia="Calibri"/>
          <w:b/>
          <w:i/>
        </w:rPr>
        <w:t>Załącz plik</w:t>
      </w:r>
      <w:r w:rsidRPr="004A1B9D">
        <w:rPr>
          <w:rFonts w:eastAsia="Calibri"/>
          <w:bCs/>
          <w:iCs/>
        </w:rPr>
        <w:t>” i użycie przycisku ”</w:t>
      </w:r>
      <w:r w:rsidRPr="004A1B9D">
        <w:rPr>
          <w:rFonts w:eastAsia="Calibri"/>
          <w:b/>
          <w:i/>
        </w:rPr>
        <w:t>Załącz</w:t>
      </w:r>
      <w:r w:rsidRPr="004A1B9D">
        <w:rPr>
          <w:rFonts w:eastAsia="Calibri"/>
          <w:bCs/>
          <w:iCs/>
        </w:rPr>
        <w:t>”;</w:t>
      </w:r>
      <w:bookmarkStart w:id="52" w:name="_Hlk37940112"/>
      <w:bookmarkEnd w:id="51"/>
    </w:p>
    <w:p w:rsidR="00D256AB" w:rsidRPr="004A1B9D" w:rsidRDefault="00D256AB" w:rsidP="00C54C71">
      <w:pPr>
        <w:numPr>
          <w:ilvl w:val="0"/>
          <w:numId w:val="16"/>
        </w:numPr>
        <w:spacing w:before="120" w:after="60" w:line="254" w:lineRule="auto"/>
        <w:ind w:left="1037" w:hanging="357"/>
        <w:jc w:val="both"/>
        <w:outlineLvl w:val="1"/>
        <w:rPr>
          <w:rFonts w:eastAsia="Calibri"/>
          <w:bCs/>
          <w:iCs/>
        </w:rPr>
      </w:pPr>
      <w:r w:rsidRPr="004A1B9D">
        <w:rPr>
          <w:rFonts w:eastAsia="Calibri"/>
          <w:bCs/>
          <w:iCs/>
        </w:rPr>
        <w:t>potwierdzeniem prawidłowo załączonego pliku jest automatyczne wygenerowanie przez Platformę komunikatu systemowego o treści ”Plik został poprawnie przesłany na platformę;</w:t>
      </w:r>
    </w:p>
    <w:p w:rsidR="00D256AB" w:rsidRPr="004A1B9D" w:rsidRDefault="00D256AB" w:rsidP="00C54C71">
      <w:pPr>
        <w:numPr>
          <w:ilvl w:val="0"/>
          <w:numId w:val="16"/>
        </w:numPr>
        <w:spacing w:before="120" w:after="60" w:line="254" w:lineRule="auto"/>
        <w:ind w:left="1037" w:hanging="357"/>
        <w:jc w:val="both"/>
        <w:outlineLvl w:val="1"/>
        <w:rPr>
          <w:rFonts w:eastAsia="Calibri"/>
          <w:bCs/>
          <w:iCs/>
        </w:rPr>
      </w:pPr>
      <w:r w:rsidRPr="004A1B9D">
        <w:rPr>
          <w:rFonts w:eastAsia="Calibri"/>
          <w:bCs/>
          <w:iCs/>
          <w:u w:val="single"/>
        </w:rPr>
        <w:t>ostateczne złożenie oferty wraz z załącznikami Wykonawca musi potwierdzić klikając w przycisk ”</w:t>
      </w:r>
      <w:r w:rsidRPr="004A1B9D">
        <w:rPr>
          <w:rFonts w:eastAsia="Calibri"/>
          <w:b/>
          <w:i/>
          <w:u w:val="single"/>
        </w:rPr>
        <w:t>Złóż ofertę</w:t>
      </w:r>
      <w:r w:rsidRPr="004A1B9D">
        <w:rPr>
          <w:rFonts w:eastAsia="Calibri"/>
          <w:bCs/>
          <w:iCs/>
          <w:u w:val="single"/>
        </w:rPr>
        <w:t>”</w:t>
      </w:r>
      <w:r w:rsidRPr="004A1B9D">
        <w:rPr>
          <w:rFonts w:eastAsia="Calibri"/>
          <w:bCs/>
          <w:iCs/>
        </w:rPr>
        <w:t>;</w:t>
      </w:r>
    </w:p>
    <w:p w:rsidR="00D256AB" w:rsidRPr="004A1B9D" w:rsidRDefault="00D256AB" w:rsidP="00C54C71">
      <w:pPr>
        <w:numPr>
          <w:ilvl w:val="0"/>
          <w:numId w:val="16"/>
        </w:numPr>
        <w:spacing w:before="120" w:after="60" w:line="254" w:lineRule="auto"/>
        <w:ind w:left="1037" w:hanging="357"/>
        <w:jc w:val="both"/>
        <w:outlineLvl w:val="1"/>
        <w:rPr>
          <w:rFonts w:eastAsia="Calibri"/>
          <w:bCs/>
          <w:iCs/>
        </w:rPr>
      </w:pPr>
      <w:r w:rsidRPr="004A1B9D">
        <w:rPr>
          <w:rFonts w:eastAsia="Calibri"/>
          <w:bCs/>
          <w:iCs/>
        </w:rPr>
        <w:t xml:space="preserve">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w:t>
      </w:r>
      <w:r w:rsidRPr="004A1B9D">
        <w:rPr>
          <w:rFonts w:eastAsia="Calibri"/>
          <w:bCs/>
          <w:iCs/>
        </w:rPr>
        <w:lastRenderedPageBreak/>
        <w:t>dowodem potwierdzającym fakt i czas dostarczenia Zamawiającemu pliku za pośrednictwem Platformy.</w:t>
      </w:r>
      <w:bookmarkEnd w:id="52"/>
    </w:p>
    <w:p w:rsidR="00D256AB" w:rsidRPr="004A1B9D" w:rsidRDefault="00D256AB" w:rsidP="00D256AB">
      <w:pPr>
        <w:pStyle w:val="Nagwek2"/>
      </w:pPr>
      <w:bookmarkStart w:id="53" w:name="_Hlk37866756"/>
      <w:r w:rsidRPr="004A1B9D">
        <w:t>Do upływu terminu składania ofert, Wykonawca, za pośrednictwem Platformy, może wycofać złożoną ofertę, używając opcji ”</w:t>
      </w:r>
      <w:r w:rsidRPr="004A1B9D">
        <w:rPr>
          <w:b/>
          <w:bCs w:val="0"/>
          <w:i/>
          <w:iCs w:val="0"/>
        </w:rPr>
        <w:t>Wycofaj ofertę</w:t>
      </w:r>
      <w:r w:rsidRPr="004A1B9D">
        <w:t>” (karta Oferta/Załączniki). Po wycofaniu oferty Wykonawca może usunąć załączone pliki, zaznaczając pozycje do usunięcia i klikając w przycisk ”</w:t>
      </w:r>
      <w:r w:rsidRPr="004A1B9D">
        <w:rPr>
          <w:b/>
          <w:bCs w:val="0"/>
          <w:i/>
          <w:iCs w:val="0"/>
        </w:rPr>
        <w:t>Usuń zaznaczone</w:t>
      </w:r>
      <w:r w:rsidRPr="004A1B9D">
        <w:t>”.</w:t>
      </w:r>
    </w:p>
    <w:p w:rsidR="00D256AB" w:rsidRPr="004A1B9D" w:rsidRDefault="00D256AB" w:rsidP="00D256AB">
      <w:pPr>
        <w:pStyle w:val="Nagwek2"/>
      </w:pPr>
      <w:r w:rsidRPr="004A1B9D">
        <w:t xml:space="preserve">Szczegółowa instrukcja korzystania z Platformy znajduje się na stronie internetowej </w:t>
      </w:r>
      <w:hyperlink r:id="rId7" w:history="1">
        <w:r w:rsidRPr="004A1B9D">
          <w:rPr>
            <w:rFonts w:eastAsia="Calibri"/>
            <w:color w:val="0070C0"/>
            <w:lang w:eastAsia="en-US"/>
          </w:rPr>
          <w:t>https://e-ProPublico.pl/</w:t>
        </w:r>
      </w:hyperlink>
      <w:r w:rsidRPr="004A1B9D">
        <w:t>, przycisk ”</w:t>
      </w:r>
      <w:r w:rsidRPr="004A1B9D">
        <w:rPr>
          <w:b/>
          <w:bCs w:val="0"/>
          <w:i/>
          <w:iCs w:val="0"/>
        </w:rPr>
        <w:t>Instrukcja Wykonawcy</w:t>
      </w:r>
      <w:r w:rsidRPr="004A1B9D">
        <w:t>”.</w:t>
      </w:r>
    </w:p>
    <w:bookmarkEnd w:id="53"/>
    <w:p w:rsidR="00D256AB" w:rsidRPr="004A1B9D" w:rsidRDefault="00D256AB" w:rsidP="00D256AB">
      <w:pPr>
        <w:pStyle w:val="Nagwek2"/>
      </w:pPr>
      <w:r w:rsidRPr="004A1B9D">
        <w:t>Zamawiający nie przewiduje zwrotu kosztów udziału w postępowaniu. Wykonawca ponosi wszelkie koszty związane z przygotowaniem i złożeniem oferty.</w:t>
      </w:r>
    </w:p>
    <w:p w:rsidR="00D256AB" w:rsidRPr="004A1B9D" w:rsidRDefault="00D256AB" w:rsidP="00D256AB">
      <w:pPr>
        <w:pStyle w:val="Nagwek1"/>
      </w:pPr>
      <w:bookmarkStart w:id="54" w:name="_Toc258314253"/>
      <w:r w:rsidRPr="004A1B9D">
        <w:t>Miejsce oraz termin składania i otwarcia ofert</w:t>
      </w:r>
      <w:bookmarkEnd w:id="54"/>
    </w:p>
    <w:p w:rsidR="00D256AB" w:rsidRPr="004A1B9D" w:rsidRDefault="00D256AB" w:rsidP="00D256AB">
      <w:pPr>
        <w:pStyle w:val="Nagwek2"/>
        <w:numPr>
          <w:ilvl w:val="0"/>
          <w:numId w:val="0"/>
        </w:numPr>
        <w:tabs>
          <w:tab w:val="left" w:pos="708"/>
        </w:tabs>
        <w:ind w:left="431"/>
      </w:pPr>
      <w:bookmarkStart w:id="55" w:name="_Hlk37940485"/>
      <w:bookmarkStart w:id="56" w:name="_Hlk37857777"/>
      <w:r w:rsidRPr="004A1B9D">
        <w:t xml:space="preserve">Ofertę, wraz z załącznikami, należy złożyć za pośrednictwem Platformy w terminie do dnia </w:t>
      </w:r>
      <w:r w:rsidR="00564AC1" w:rsidRPr="004A1B9D">
        <w:rPr>
          <w:b/>
        </w:rPr>
        <w:t>2021-12-01</w:t>
      </w:r>
      <w:r w:rsidRPr="004A1B9D">
        <w:t xml:space="preserve"> do godz. </w:t>
      </w:r>
      <w:bookmarkEnd w:id="55"/>
      <w:bookmarkEnd w:id="56"/>
      <w:r w:rsidR="00564AC1" w:rsidRPr="004A1B9D">
        <w:rPr>
          <w:b/>
        </w:rPr>
        <w:t>09:00</w:t>
      </w:r>
      <w:r w:rsidRPr="004A1B9D">
        <w:t>.</w:t>
      </w:r>
    </w:p>
    <w:p w:rsidR="00D256AB" w:rsidRPr="004A1B9D" w:rsidRDefault="00D256AB" w:rsidP="00D256AB">
      <w:pPr>
        <w:pStyle w:val="Nagwek1"/>
      </w:pPr>
      <w:bookmarkStart w:id="57" w:name="_Toc258314254"/>
      <w:r w:rsidRPr="004A1B9D">
        <w:t>termin otwarcia ofert</w:t>
      </w:r>
    </w:p>
    <w:p w:rsidR="00D256AB" w:rsidRPr="004A1B9D" w:rsidRDefault="00D256AB" w:rsidP="00D256AB">
      <w:pPr>
        <w:pStyle w:val="Nagwek2"/>
      </w:pPr>
      <w:r w:rsidRPr="004A1B9D">
        <w:t xml:space="preserve">Otwarcie ofert nastąpi w dniu: </w:t>
      </w:r>
      <w:r w:rsidR="00564AC1" w:rsidRPr="004A1B9D">
        <w:rPr>
          <w:b/>
        </w:rPr>
        <w:t>2021-12-01</w:t>
      </w:r>
      <w:r w:rsidRPr="004A1B9D">
        <w:t xml:space="preserve"> o godz. </w:t>
      </w:r>
      <w:r w:rsidR="00564AC1" w:rsidRPr="004A1B9D">
        <w:rPr>
          <w:b/>
        </w:rPr>
        <w:t>09:10</w:t>
      </w:r>
      <w:r w:rsidRPr="004A1B9D">
        <w:t>, za pośrednictwem Platformy, na karcie ”Oferta/Załączniki”, poprzez ich odszyfrowanie, które jest jednoznaczne z ich upublicznieniem.</w:t>
      </w:r>
    </w:p>
    <w:p w:rsidR="00D256AB" w:rsidRPr="004A1B9D" w:rsidRDefault="00D256AB" w:rsidP="00D256AB">
      <w:pPr>
        <w:pStyle w:val="Nagwek2"/>
      </w:pPr>
      <w:r w:rsidRPr="004A1B9D">
        <w:t>Zamawiający, najpóźniej przed otwarciem ofert, udostępni na stronie prowadzonego postępowania informację o kwocie, jaką zamierza przeznaczyć na sfinansowanie zamówienia.</w:t>
      </w:r>
    </w:p>
    <w:p w:rsidR="00D256AB" w:rsidRPr="004A1B9D" w:rsidRDefault="00D256AB" w:rsidP="00D256AB">
      <w:pPr>
        <w:pStyle w:val="Nagwek2"/>
      </w:pPr>
      <w:r w:rsidRPr="004A1B9D">
        <w:t>Niezwłocznie po otwarciu ofert, Zamawiający zamieści na stronie internetowej prowadzonego postępowania informacje o:</w:t>
      </w:r>
    </w:p>
    <w:p w:rsidR="00D256AB" w:rsidRPr="004A1B9D" w:rsidRDefault="00D256AB" w:rsidP="00C54C71">
      <w:pPr>
        <w:pStyle w:val="Nagwek2"/>
        <w:numPr>
          <w:ilvl w:val="0"/>
          <w:numId w:val="17"/>
        </w:numPr>
        <w:tabs>
          <w:tab w:val="left" w:pos="708"/>
        </w:tabs>
        <w:spacing w:after="0"/>
      </w:pPr>
      <w:r w:rsidRPr="004A1B9D">
        <w:t>nazwach albo imionach i nazwiskach oraz siedzibach lub miejscach prowadzonej działalności gospodarczej bądź miejscach zamieszkania Wykonawców, których oferty zostały otwarte;</w:t>
      </w:r>
    </w:p>
    <w:p w:rsidR="00D256AB" w:rsidRPr="004A1B9D" w:rsidRDefault="00D256AB" w:rsidP="00C54C71">
      <w:pPr>
        <w:pStyle w:val="Nagwek2"/>
        <w:numPr>
          <w:ilvl w:val="0"/>
          <w:numId w:val="17"/>
        </w:numPr>
        <w:tabs>
          <w:tab w:val="left" w:pos="708"/>
        </w:tabs>
        <w:spacing w:after="0"/>
      </w:pPr>
      <w:r w:rsidRPr="004A1B9D">
        <w:t>cenach lub kosztach zawartych w ofertach.</w:t>
      </w:r>
    </w:p>
    <w:p w:rsidR="00D256AB" w:rsidRPr="004A1B9D" w:rsidRDefault="00D256AB" w:rsidP="00D256AB">
      <w:pPr>
        <w:pStyle w:val="Nagwek1"/>
      </w:pPr>
      <w:r w:rsidRPr="004A1B9D">
        <w:t>Opis sposobu obliczenia ceny</w:t>
      </w:r>
      <w:bookmarkEnd w:id="57"/>
    </w:p>
    <w:p w:rsidR="00D256AB" w:rsidRPr="004A1B9D" w:rsidRDefault="00D256AB" w:rsidP="00D256AB">
      <w:pPr>
        <w:pStyle w:val="Nagwek2"/>
        <w:rPr>
          <w:color w:val="auto"/>
        </w:rPr>
      </w:pPr>
      <w:r w:rsidRPr="004A1B9D">
        <w:t>W ofercie Wykonawca zobowiązany jest podać cenę za wykonanie całego przedmiotu zamówienia w złotych polskich (PLN), z dokładnością do 1 grosza, tj. do dwóch miejsc po przecinku.</w:t>
      </w:r>
    </w:p>
    <w:p w:rsidR="00D256AB" w:rsidRPr="004A1B9D" w:rsidRDefault="00D256AB" w:rsidP="00D256AB">
      <w:pPr>
        <w:pStyle w:val="Nagwek2"/>
        <w:rPr>
          <w:color w:val="auto"/>
        </w:rPr>
      </w:pPr>
      <w:r w:rsidRPr="004A1B9D">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D256AB" w:rsidRPr="004A1B9D" w:rsidRDefault="00D256AB" w:rsidP="00D256AB">
      <w:pPr>
        <w:pStyle w:val="Nagwek2"/>
      </w:pPr>
      <w:r w:rsidRPr="004A1B9D">
        <w:t>Rozliczenia między Zamawiającym a Wykonawcą prowadzone będą w złotych polskich z dokładnością do dwóch miejsc po przecinku.</w:t>
      </w:r>
    </w:p>
    <w:p w:rsidR="00D256AB" w:rsidRPr="004A1B9D" w:rsidRDefault="00D256AB" w:rsidP="00D256AB">
      <w:pPr>
        <w:pStyle w:val="Nagwek2"/>
      </w:pPr>
      <w:r w:rsidRPr="004A1B9D">
        <w:t>Wykonawca zobowiązany jest zastosować stawkę VAT zgodnie z obowiązującymi przepisami ustawy z 11 marca 2004 r. o  podatku od towarów i usług.</w:t>
      </w:r>
    </w:p>
    <w:p w:rsidR="00D256AB" w:rsidRPr="004A1B9D" w:rsidRDefault="00D256AB" w:rsidP="00D256AB">
      <w:pPr>
        <w:pStyle w:val="Nagwek2"/>
      </w:pPr>
      <w:r w:rsidRPr="004A1B9D">
        <w:t xml:space="preserve">Jeżeli złożona zostanie oferta, której wybór prowadziłby do powstania u Zamawiającego obowiązku podatkowego zgodnie z ustawą z 11 marca 2004 r. o podatku od towarów i </w:t>
      </w:r>
      <w:r w:rsidRPr="004A1B9D">
        <w:lastRenderedPageBreak/>
        <w:t>usług, dla celów zastosowania kryterium ceny Zamawiający doliczy do przedstawionej w tej ofercie ceny kwotę podatku od towarów i usług, którą miałby obowiązek rozliczyć.</w:t>
      </w:r>
    </w:p>
    <w:p w:rsidR="00D256AB" w:rsidRPr="004A1B9D" w:rsidRDefault="00D256AB" w:rsidP="00D256AB">
      <w:pPr>
        <w:pStyle w:val="Nagwek2"/>
      </w:pPr>
      <w:bookmarkStart w:id="58" w:name="_Hlk61113033"/>
      <w:r w:rsidRPr="004A1B9D">
        <w:t>Wykonawca</w:t>
      </w:r>
      <w:bookmarkEnd w:id="58"/>
      <w:r w:rsidRPr="004A1B9D">
        <w:t xml:space="preserve"> składając ofertę zobowiązany jest:</w:t>
      </w:r>
    </w:p>
    <w:p w:rsidR="00D256AB" w:rsidRPr="004A1B9D" w:rsidRDefault="00D256AB" w:rsidP="00C54C71">
      <w:pPr>
        <w:pStyle w:val="Nagwek2"/>
        <w:numPr>
          <w:ilvl w:val="0"/>
          <w:numId w:val="18"/>
        </w:numPr>
        <w:tabs>
          <w:tab w:val="left" w:pos="708"/>
        </w:tabs>
        <w:spacing w:after="0"/>
      </w:pPr>
      <w:r w:rsidRPr="004A1B9D">
        <w:t>poinformować Zamawiającego, że wybór jego oferty będzie prowadził do powstania u Zamawiającego obowiązku podatkowego;</w:t>
      </w:r>
    </w:p>
    <w:p w:rsidR="00D256AB" w:rsidRPr="004A1B9D" w:rsidRDefault="00D256AB" w:rsidP="00C54C71">
      <w:pPr>
        <w:pStyle w:val="Nagwek2"/>
        <w:numPr>
          <w:ilvl w:val="0"/>
          <w:numId w:val="18"/>
        </w:numPr>
        <w:tabs>
          <w:tab w:val="left" w:pos="708"/>
        </w:tabs>
        <w:spacing w:after="0"/>
      </w:pPr>
      <w:r w:rsidRPr="004A1B9D">
        <w:t>wskazać nazwę (rodzaj) towaru lub usługi, których dostawa lub świadczenie będą prowadziły do powstania obowiązku podatkowego;</w:t>
      </w:r>
    </w:p>
    <w:p w:rsidR="00D256AB" w:rsidRPr="004A1B9D" w:rsidRDefault="00D256AB" w:rsidP="00C54C71">
      <w:pPr>
        <w:pStyle w:val="Nagwek2"/>
        <w:numPr>
          <w:ilvl w:val="0"/>
          <w:numId w:val="18"/>
        </w:numPr>
        <w:tabs>
          <w:tab w:val="left" w:pos="708"/>
        </w:tabs>
        <w:spacing w:after="0"/>
      </w:pPr>
      <w:r w:rsidRPr="004A1B9D">
        <w:t>wskazać wartości towaru lub usługi objętego obowiązkiem podatkowym Zamawiającego, bez kwoty podatku;</w:t>
      </w:r>
    </w:p>
    <w:p w:rsidR="00D256AB" w:rsidRPr="004A1B9D" w:rsidRDefault="00D256AB" w:rsidP="00C54C71">
      <w:pPr>
        <w:pStyle w:val="Nagwek2"/>
        <w:numPr>
          <w:ilvl w:val="0"/>
          <w:numId w:val="18"/>
        </w:numPr>
        <w:tabs>
          <w:tab w:val="left" w:pos="708"/>
        </w:tabs>
        <w:spacing w:after="0"/>
      </w:pPr>
      <w:r w:rsidRPr="004A1B9D">
        <w:t>wskazać stawkę podatku od towarów i usług, która zgodnie z wiedzą Wykonawcy, będzie miała zastosowanie.</w:t>
      </w:r>
    </w:p>
    <w:p w:rsidR="00D256AB" w:rsidRPr="004A1B9D" w:rsidRDefault="00D256AB" w:rsidP="00D256AB">
      <w:pPr>
        <w:pStyle w:val="Nagwek1"/>
      </w:pPr>
      <w:bookmarkStart w:id="59" w:name="_Toc258314255"/>
      <w:r w:rsidRPr="004A1B9D">
        <w:t>Opis kryteriów oceny ofert, wraz z podaniem wag tych kryteriów i sposobu oceny ofert</w:t>
      </w:r>
      <w:bookmarkEnd w:id="59"/>
    </w:p>
    <w:p w:rsidR="00D256AB" w:rsidRPr="004A1B9D" w:rsidRDefault="00D256AB" w:rsidP="00D256AB">
      <w:pPr>
        <w:pStyle w:val="Nagwek2"/>
      </w:pPr>
      <w:r w:rsidRPr="004A1B9D">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743"/>
        <w:gridCol w:w="4835"/>
      </w:tblGrid>
      <w:tr w:rsidR="00D256AB" w:rsidRPr="004A1B9D" w:rsidTr="00564AC1">
        <w:trPr>
          <w:trHeight w:val="481"/>
        </w:trPr>
        <w:tc>
          <w:tcPr>
            <w:tcW w:w="37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256AB" w:rsidRPr="004A1B9D" w:rsidRDefault="00D256AB">
            <w:pPr>
              <w:spacing w:before="120" w:after="120"/>
              <w:jc w:val="center"/>
              <w:outlineLvl w:val="1"/>
              <w:rPr>
                <w:b/>
                <w:bCs/>
                <w:iCs/>
                <w:color w:val="000000"/>
              </w:rPr>
            </w:pPr>
            <w:r w:rsidRPr="004A1B9D">
              <w:rPr>
                <w:b/>
                <w:bCs/>
                <w:iCs/>
                <w:color w:val="000000"/>
              </w:rPr>
              <w:t>Zadanie częściowe</w:t>
            </w:r>
          </w:p>
        </w:tc>
        <w:tc>
          <w:tcPr>
            <w:tcW w:w="48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256AB" w:rsidRPr="004A1B9D" w:rsidRDefault="00D256AB">
            <w:pPr>
              <w:spacing w:before="120" w:after="120"/>
              <w:jc w:val="center"/>
              <w:outlineLvl w:val="1"/>
              <w:rPr>
                <w:b/>
                <w:bCs/>
                <w:iCs/>
                <w:color w:val="000000"/>
              </w:rPr>
            </w:pPr>
            <w:r w:rsidRPr="004A1B9D">
              <w:rPr>
                <w:b/>
                <w:bCs/>
                <w:iCs/>
                <w:color w:val="000000"/>
              </w:rPr>
              <w:t>Nazwa kryterium - waga [%]</w:t>
            </w:r>
          </w:p>
        </w:tc>
      </w:tr>
      <w:tr w:rsidR="00564AC1" w:rsidRPr="004A1B9D" w:rsidTr="00564AC1">
        <w:tc>
          <w:tcPr>
            <w:tcW w:w="3743" w:type="dxa"/>
            <w:tcBorders>
              <w:top w:val="single" w:sz="4" w:space="0" w:color="auto"/>
              <w:left w:val="single" w:sz="4" w:space="0" w:color="auto"/>
              <w:bottom w:val="single" w:sz="4" w:space="0" w:color="auto"/>
              <w:right w:val="single" w:sz="4" w:space="0" w:color="auto"/>
            </w:tcBorders>
            <w:shd w:val="clear" w:color="auto" w:fill="FFFFFF"/>
            <w:hideMark/>
          </w:tcPr>
          <w:p w:rsidR="00564AC1" w:rsidRPr="004A1B9D" w:rsidRDefault="00564AC1" w:rsidP="00636102">
            <w:pPr>
              <w:spacing w:before="120" w:after="120"/>
              <w:jc w:val="both"/>
              <w:outlineLvl w:val="1"/>
              <w:rPr>
                <w:bCs/>
                <w:iCs/>
                <w:color w:val="000000"/>
              </w:rPr>
            </w:pPr>
            <w:r w:rsidRPr="004A1B9D">
              <w:rPr>
                <w:bCs/>
                <w:iCs/>
                <w:color w:val="000000"/>
              </w:rPr>
              <w:t>1 - Remont drogi gminnej Czermna-Góry I Nr 203859K w miejscowości Czermna w km 0+430 - 1+350</w:t>
            </w:r>
          </w:p>
          <w:p w:rsidR="00564AC1" w:rsidRPr="004A1B9D" w:rsidRDefault="00564AC1" w:rsidP="00636102">
            <w:pPr>
              <w:spacing w:before="120" w:after="120"/>
              <w:jc w:val="both"/>
              <w:outlineLvl w:val="1"/>
              <w:rPr>
                <w:bCs/>
                <w:iCs/>
              </w:rPr>
            </w:pPr>
            <w:r w:rsidRPr="004A1B9D">
              <w:rPr>
                <w:bCs/>
                <w:iCs/>
                <w:color w:val="000000"/>
              </w:rPr>
              <w:t>2 - Remont drogi gminnej Czermna-Góry  Nr 200613K w miejscowości Czermna w km 0+000 - 0+350</w:t>
            </w: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564AC1" w:rsidRPr="004A1B9D" w:rsidRDefault="00564AC1" w:rsidP="00636102">
            <w:pPr>
              <w:spacing w:before="120" w:after="120"/>
              <w:jc w:val="both"/>
              <w:outlineLvl w:val="1"/>
              <w:rPr>
                <w:bCs/>
                <w:iCs/>
              </w:rPr>
            </w:pPr>
            <w:r w:rsidRPr="004A1B9D">
              <w:rPr>
                <w:bCs/>
                <w:iCs/>
              </w:rPr>
              <w:t>1 - Cena - 60</w:t>
            </w:r>
          </w:p>
          <w:p w:rsidR="00564AC1" w:rsidRPr="004A1B9D" w:rsidRDefault="00564AC1" w:rsidP="00636102">
            <w:pPr>
              <w:spacing w:before="120" w:after="120"/>
              <w:jc w:val="both"/>
              <w:outlineLvl w:val="1"/>
              <w:rPr>
                <w:bCs/>
                <w:iCs/>
              </w:rPr>
            </w:pPr>
            <w:r w:rsidRPr="004A1B9D">
              <w:rPr>
                <w:bCs/>
                <w:iCs/>
              </w:rPr>
              <w:t>2 - Gwarancja - 40</w:t>
            </w:r>
          </w:p>
        </w:tc>
      </w:tr>
    </w:tbl>
    <w:p w:rsidR="00D256AB" w:rsidRPr="004A1B9D" w:rsidRDefault="00D256AB" w:rsidP="00D256AB">
      <w:pPr>
        <w:pStyle w:val="Nagwek2"/>
      </w:pPr>
      <w:r w:rsidRPr="004A1B9D">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827"/>
        <w:gridCol w:w="4782"/>
      </w:tblGrid>
      <w:tr w:rsidR="00D256AB" w:rsidRPr="004A1B9D" w:rsidTr="00564AC1">
        <w:trPr>
          <w:trHeight w:val="473"/>
        </w:trPr>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256AB" w:rsidRPr="004A1B9D" w:rsidRDefault="00D256AB">
            <w:pPr>
              <w:spacing w:before="120" w:after="120"/>
              <w:jc w:val="center"/>
              <w:outlineLvl w:val="1"/>
              <w:rPr>
                <w:b/>
                <w:bCs/>
                <w:iCs/>
                <w:color w:val="000000"/>
              </w:rPr>
            </w:pPr>
            <w:r w:rsidRPr="004A1B9D">
              <w:rPr>
                <w:b/>
                <w:bCs/>
                <w:iCs/>
                <w:color w:val="000000"/>
              </w:rPr>
              <w:t>Zadanie częściowe</w:t>
            </w:r>
          </w:p>
        </w:tc>
        <w:tc>
          <w:tcPr>
            <w:tcW w:w="478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256AB" w:rsidRPr="004A1B9D" w:rsidRDefault="00D256AB">
            <w:pPr>
              <w:spacing w:before="120" w:after="120"/>
              <w:jc w:val="center"/>
              <w:outlineLvl w:val="1"/>
              <w:rPr>
                <w:b/>
                <w:bCs/>
                <w:iCs/>
                <w:color w:val="000000"/>
              </w:rPr>
            </w:pPr>
            <w:r w:rsidRPr="004A1B9D">
              <w:rPr>
                <w:b/>
                <w:bCs/>
                <w:iCs/>
                <w:color w:val="000000"/>
              </w:rPr>
              <w:t>Wzór</w:t>
            </w:r>
          </w:p>
        </w:tc>
      </w:tr>
      <w:tr w:rsidR="00564AC1" w:rsidRPr="004A1B9D" w:rsidTr="00564AC1">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564AC1" w:rsidRPr="004A1B9D" w:rsidRDefault="00564AC1" w:rsidP="00636102">
            <w:pPr>
              <w:spacing w:before="120" w:after="120"/>
              <w:jc w:val="both"/>
              <w:outlineLvl w:val="1"/>
              <w:rPr>
                <w:bCs/>
                <w:iCs/>
                <w:color w:val="000000"/>
              </w:rPr>
            </w:pPr>
            <w:r w:rsidRPr="004A1B9D">
              <w:rPr>
                <w:bCs/>
                <w:iCs/>
                <w:color w:val="000000"/>
              </w:rPr>
              <w:t>1 - Remont drogi gminnej Czermna-Góry I Nr 203859K w miejscowości Czermna w km 0+430 - 1+350</w:t>
            </w:r>
          </w:p>
          <w:p w:rsidR="00564AC1" w:rsidRPr="004A1B9D" w:rsidRDefault="00564AC1" w:rsidP="00636102">
            <w:pPr>
              <w:spacing w:before="120" w:after="120"/>
              <w:jc w:val="both"/>
              <w:outlineLvl w:val="1"/>
              <w:rPr>
                <w:bCs/>
                <w:iCs/>
              </w:rPr>
            </w:pPr>
            <w:r w:rsidRPr="004A1B9D">
              <w:rPr>
                <w:bCs/>
                <w:iCs/>
                <w:color w:val="000000"/>
              </w:rPr>
              <w:t>2 - Remont drogi gminnej Czermna-Góry  Nr 200613K w miejscowości Czermna w km 0+000 - 0+350</w:t>
            </w: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rsidR="00564AC1" w:rsidRPr="004A1B9D" w:rsidRDefault="00564AC1" w:rsidP="00636102">
            <w:pPr>
              <w:spacing w:before="120" w:after="120"/>
              <w:jc w:val="both"/>
              <w:outlineLvl w:val="1"/>
              <w:rPr>
                <w:bCs/>
                <w:iCs/>
                <w:color w:val="000000"/>
              </w:rPr>
            </w:pPr>
            <w:r w:rsidRPr="004A1B9D">
              <w:rPr>
                <w:bCs/>
                <w:iCs/>
                <w:color w:val="000000"/>
              </w:rPr>
              <w:t>1 - Cena</w:t>
            </w:r>
          </w:p>
          <w:p w:rsidR="00564AC1" w:rsidRPr="004A1B9D" w:rsidRDefault="00564AC1" w:rsidP="00636102">
            <w:pPr>
              <w:spacing w:before="120" w:after="120"/>
              <w:jc w:val="both"/>
              <w:outlineLvl w:val="1"/>
              <w:rPr>
                <w:bCs/>
                <w:iCs/>
                <w:color w:val="000000"/>
              </w:rPr>
            </w:pPr>
            <w:r w:rsidRPr="004A1B9D">
              <w:rPr>
                <w:bCs/>
                <w:iCs/>
                <w:color w:val="000000"/>
              </w:rPr>
              <w:t xml:space="preserve">Liczba punktów = ( </w:t>
            </w:r>
            <w:proofErr w:type="spellStart"/>
            <w:r w:rsidRPr="004A1B9D">
              <w:rPr>
                <w:bCs/>
                <w:iCs/>
                <w:color w:val="000000"/>
              </w:rPr>
              <w:t>Cmin</w:t>
            </w:r>
            <w:proofErr w:type="spellEnd"/>
            <w:r w:rsidRPr="004A1B9D">
              <w:rPr>
                <w:bCs/>
                <w:iCs/>
                <w:color w:val="000000"/>
              </w:rPr>
              <w:t>/</w:t>
            </w:r>
            <w:proofErr w:type="spellStart"/>
            <w:r w:rsidRPr="004A1B9D">
              <w:rPr>
                <w:bCs/>
                <w:iCs/>
                <w:color w:val="000000"/>
              </w:rPr>
              <w:t>Cof</w:t>
            </w:r>
            <w:proofErr w:type="spellEnd"/>
            <w:r w:rsidRPr="004A1B9D">
              <w:rPr>
                <w:bCs/>
                <w:iCs/>
                <w:color w:val="000000"/>
              </w:rPr>
              <w:t xml:space="preserve"> ) * 100 * waga</w:t>
            </w:r>
          </w:p>
          <w:p w:rsidR="00564AC1" w:rsidRPr="004A1B9D" w:rsidRDefault="00564AC1" w:rsidP="00636102">
            <w:pPr>
              <w:spacing w:before="120" w:after="120"/>
              <w:jc w:val="both"/>
              <w:outlineLvl w:val="1"/>
              <w:rPr>
                <w:bCs/>
                <w:iCs/>
                <w:color w:val="000000"/>
              </w:rPr>
            </w:pPr>
            <w:r w:rsidRPr="004A1B9D">
              <w:rPr>
                <w:bCs/>
                <w:iCs/>
                <w:color w:val="000000"/>
              </w:rPr>
              <w:t>gdzie:</w:t>
            </w:r>
          </w:p>
          <w:p w:rsidR="00564AC1" w:rsidRPr="004A1B9D" w:rsidRDefault="00564AC1" w:rsidP="00636102">
            <w:pPr>
              <w:spacing w:before="120" w:after="120"/>
              <w:jc w:val="both"/>
              <w:outlineLvl w:val="1"/>
              <w:rPr>
                <w:bCs/>
                <w:iCs/>
                <w:color w:val="000000"/>
              </w:rPr>
            </w:pPr>
            <w:r w:rsidRPr="004A1B9D">
              <w:rPr>
                <w:bCs/>
                <w:iCs/>
                <w:color w:val="000000"/>
              </w:rPr>
              <w:t xml:space="preserve">- </w:t>
            </w:r>
            <w:proofErr w:type="spellStart"/>
            <w:r w:rsidRPr="004A1B9D">
              <w:rPr>
                <w:bCs/>
                <w:iCs/>
                <w:color w:val="000000"/>
              </w:rPr>
              <w:t>Cmin</w:t>
            </w:r>
            <w:proofErr w:type="spellEnd"/>
            <w:r w:rsidRPr="004A1B9D">
              <w:rPr>
                <w:bCs/>
                <w:iCs/>
                <w:color w:val="000000"/>
              </w:rPr>
              <w:t xml:space="preserve"> - najniższa cena spośród wszystkich ofert</w:t>
            </w:r>
          </w:p>
          <w:p w:rsidR="00564AC1" w:rsidRPr="004A1B9D" w:rsidRDefault="00564AC1" w:rsidP="00636102">
            <w:pPr>
              <w:spacing w:before="120" w:after="120"/>
              <w:jc w:val="both"/>
              <w:outlineLvl w:val="1"/>
              <w:rPr>
                <w:bCs/>
                <w:iCs/>
                <w:color w:val="000000"/>
              </w:rPr>
            </w:pPr>
            <w:r w:rsidRPr="004A1B9D">
              <w:rPr>
                <w:bCs/>
                <w:iCs/>
                <w:color w:val="000000"/>
              </w:rPr>
              <w:t xml:space="preserve">- </w:t>
            </w:r>
            <w:proofErr w:type="spellStart"/>
            <w:r w:rsidRPr="004A1B9D">
              <w:rPr>
                <w:bCs/>
                <w:iCs/>
                <w:color w:val="000000"/>
              </w:rPr>
              <w:t>Cof</w:t>
            </w:r>
            <w:proofErr w:type="spellEnd"/>
            <w:r w:rsidRPr="004A1B9D">
              <w:rPr>
                <w:bCs/>
                <w:iCs/>
                <w:color w:val="000000"/>
              </w:rPr>
              <w:t xml:space="preserve"> -  cena podana w ofercie</w:t>
            </w:r>
          </w:p>
          <w:p w:rsidR="00564AC1" w:rsidRPr="004A1B9D" w:rsidRDefault="00564AC1" w:rsidP="00636102">
            <w:pPr>
              <w:spacing w:before="120" w:after="120"/>
              <w:jc w:val="both"/>
              <w:outlineLvl w:val="1"/>
              <w:rPr>
                <w:bCs/>
                <w:iCs/>
                <w:color w:val="000000"/>
              </w:rPr>
            </w:pPr>
          </w:p>
          <w:p w:rsidR="00564AC1" w:rsidRPr="004A1B9D" w:rsidRDefault="00564AC1" w:rsidP="00636102">
            <w:pPr>
              <w:spacing w:before="120" w:after="120"/>
              <w:jc w:val="both"/>
              <w:outlineLvl w:val="1"/>
              <w:rPr>
                <w:bCs/>
                <w:iCs/>
                <w:color w:val="000000"/>
              </w:rPr>
            </w:pPr>
            <w:r w:rsidRPr="004A1B9D">
              <w:rPr>
                <w:bCs/>
                <w:iCs/>
                <w:color w:val="000000"/>
              </w:rPr>
              <w:t>2 - Gwarancja</w:t>
            </w:r>
          </w:p>
          <w:p w:rsidR="00564AC1" w:rsidRPr="004A1B9D" w:rsidRDefault="00564AC1" w:rsidP="00636102">
            <w:pPr>
              <w:spacing w:before="120" w:after="120"/>
              <w:jc w:val="both"/>
              <w:outlineLvl w:val="1"/>
              <w:rPr>
                <w:bCs/>
                <w:iCs/>
                <w:color w:val="000000"/>
              </w:rPr>
            </w:pPr>
            <w:r w:rsidRPr="004A1B9D">
              <w:rPr>
                <w:bCs/>
                <w:iCs/>
                <w:color w:val="000000"/>
              </w:rPr>
              <w:t xml:space="preserve">Liczba punktów = ( </w:t>
            </w:r>
            <w:proofErr w:type="spellStart"/>
            <w:r w:rsidRPr="004A1B9D">
              <w:rPr>
                <w:bCs/>
                <w:iCs/>
                <w:color w:val="000000"/>
              </w:rPr>
              <w:t>Gw</w:t>
            </w:r>
            <w:proofErr w:type="spellEnd"/>
            <w:r w:rsidRPr="004A1B9D">
              <w:rPr>
                <w:bCs/>
                <w:iCs/>
                <w:color w:val="000000"/>
              </w:rPr>
              <w:t xml:space="preserve"> oferty/</w:t>
            </w:r>
            <w:proofErr w:type="spellStart"/>
            <w:r w:rsidRPr="004A1B9D">
              <w:rPr>
                <w:bCs/>
                <w:iCs/>
                <w:color w:val="000000"/>
              </w:rPr>
              <w:t>Gw</w:t>
            </w:r>
            <w:proofErr w:type="spellEnd"/>
            <w:r w:rsidRPr="004A1B9D">
              <w:rPr>
                <w:bCs/>
                <w:iCs/>
                <w:color w:val="000000"/>
              </w:rPr>
              <w:t xml:space="preserve">  max ) * 100 * waga</w:t>
            </w:r>
          </w:p>
          <w:p w:rsidR="00564AC1" w:rsidRPr="004A1B9D" w:rsidRDefault="00564AC1" w:rsidP="00636102">
            <w:pPr>
              <w:spacing w:before="120" w:after="120"/>
              <w:jc w:val="both"/>
              <w:outlineLvl w:val="1"/>
              <w:rPr>
                <w:bCs/>
                <w:iCs/>
                <w:color w:val="000000"/>
              </w:rPr>
            </w:pPr>
            <w:r w:rsidRPr="004A1B9D">
              <w:rPr>
                <w:bCs/>
                <w:iCs/>
                <w:color w:val="000000"/>
              </w:rPr>
              <w:t>gdzie:</w:t>
            </w:r>
          </w:p>
          <w:p w:rsidR="00564AC1" w:rsidRPr="004A1B9D" w:rsidRDefault="00564AC1" w:rsidP="00636102">
            <w:pPr>
              <w:spacing w:before="120" w:after="120"/>
              <w:jc w:val="both"/>
              <w:outlineLvl w:val="1"/>
              <w:rPr>
                <w:bCs/>
                <w:iCs/>
                <w:color w:val="000000"/>
              </w:rPr>
            </w:pPr>
            <w:r w:rsidRPr="004A1B9D">
              <w:rPr>
                <w:bCs/>
                <w:iCs/>
                <w:color w:val="000000"/>
              </w:rPr>
              <w:t xml:space="preserve"> - </w:t>
            </w:r>
            <w:proofErr w:type="spellStart"/>
            <w:r w:rsidRPr="004A1B9D">
              <w:rPr>
                <w:bCs/>
                <w:iCs/>
                <w:color w:val="000000"/>
              </w:rPr>
              <w:t>Gw</w:t>
            </w:r>
            <w:proofErr w:type="spellEnd"/>
            <w:r w:rsidRPr="004A1B9D">
              <w:rPr>
                <w:bCs/>
                <w:iCs/>
                <w:color w:val="000000"/>
              </w:rPr>
              <w:t xml:space="preserve"> oferty - podana w ofercie badanej</w:t>
            </w:r>
          </w:p>
          <w:p w:rsidR="00564AC1" w:rsidRPr="004A1B9D" w:rsidRDefault="00564AC1" w:rsidP="00636102">
            <w:pPr>
              <w:spacing w:before="120" w:after="120"/>
              <w:jc w:val="both"/>
              <w:outlineLvl w:val="1"/>
              <w:rPr>
                <w:bCs/>
                <w:iCs/>
                <w:color w:val="000000"/>
              </w:rPr>
            </w:pPr>
            <w:r w:rsidRPr="004A1B9D">
              <w:rPr>
                <w:bCs/>
                <w:iCs/>
                <w:color w:val="000000"/>
              </w:rPr>
              <w:t xml:space="preserve"> - </w:t>
            </w:r>
            <w:proofErr w:type="spellStart"/>
            <w:r w:rsidRPr="004A1B9D">
              <w:rPr>
                <w:bCs/>
                <w:iCs/>
                <w:color w:val="000000"/>
              </w:rPr>
              <w:t>Gw</w:t>
            </w:r>
            <w:proofErr w:type="spellEnd"/>
            <w:r w:rsidRPr="004A1B9D">
              <w:rPr>
                <w:bCs/>
                <w:iCs/>
                <w:color w:val="000000"/>
              </w:rPr>
              <w:t xml:space="preserve">  max - najwyższa spośród wszystkich ofert</w:t>
            </w:r>
          </w:p>
          <w:p w:rsidR="00564AC1" w:rsidRPr="004A1B9D" w:rsidRDefault="00564AC1" w:rsidP="00636102">
            <w:pPr>
              <w:spacing w:before="120" w:after="120"/>
              <w:jc w:val="both"/>
              <w:outlineLvl w:val="1"/>
              <w:rPr>
                <w:bCs/>
                <w:iCs/>
                <w:color w:val="000000"/>
              </w:rPr>
            </w:pPr>
          </w:p>
          <w:p w:rsidR="00564AC1" w:rsidRPr="004A1B9D" w:rsidRDefault="00564AC1" w:rsidP="00636102">
            <w:pPr>
              <w:spacing w:before="120" w:after="120"/>
              <w:jc w:val="both"/>
              <w:outlineLvl w:val="1"/>
              <w:rPr>
                <w:bCs/>
                <w:iCs/>
                <w:color w:val="000000"/>
              </w:rPr>
            </w:pPr>
            <w:r w:rsidRPr="004A1B9D">
              <w:rPr>
                <w:bCs/>
                <w:iCs/>
                <w:color w:val="000000"/>
              </w:rPr>
              <w:t>Okres gwarancji nie może być krótszy jak 60 miesięcy i dłuższy jak 72 miesiące.</w:t>
            </w:r>
          </w:p>
          <w:p w:rsidR="00564AC1" w:rsidRPr="004A1B9D" w:rsidRDefault="00564AC1" w:rsidP="00636102">
            <w:pPr>
              <w:spacing w:before="120" w:after="120"/>
              <w:jc w:val="both"/>
              <w:outlineLvl w:val="1"/>
              <w:rPr>
                <w:bCs/>
                <w:iCs/>
                <w:color w:val="000000"/>
              </w:rPr>
            </w:pPr>
            <w:r w:rsidRPr="004A1B9D">
              <w:rPr>
                <w:bCs/>
                <w:iCs/>
                <w:color w:val="000000"/>
              </w:rPr>
              <w:t xml:space="preserve">W przypadku podania okresu gwarancji krótszego jak 60 miesięcy oferta zostanie odrzucona  na podstawie art. 226 ust. 1 </w:t>
            </w:r>
            <w:proofErr w:type="spellStart"/>
            <w:r w:rsidRPr="004A1B9D">
              <w:rPr>
                <w:bCs/>
                <w:iCs/>
                <w:color w:val="000000"/>
              </w:rPr>
              <w:t>pkt</w:t>
            </w:r>
            <w:proofErr w:type="spellEnd"/>
            <w:r w:rsidRPr="004A1B9D">
              <w:rPr>
                <w:bCs/>
                <w:iCs/>
                <w:color w:val="000000"/>
              </w:rPr>
              <w:t xml:space="preserve"> 5 </w:t>
            </w:r>
            <w:proofErr w:type="spellStart"/>
            <w:r w:rsidRPr="004A1B9D">
              <w:rPr>
                <w:bCs/>
                <w:iCs/>
                <w:color w:val="000000"/>
              </w:rPr>
              <w:t>Pzp</w:t>
            </w:r>
            <w:proofErr w:type="spellEnd"/>
            <w:r w:rsidRPr="004A1B9D">
              <w:rPr>
                <w:bCs/>
                <w:iCs/>
                <w:color w:val="000000"/>
              </w:rPr>
              <w:t xml:space="preserve"> .</w:t>
            </w:r>
          </w:p>
          <w:p w:rsidR="00564AC1" w:rsidRPr="004A1B9D" w:rsidRDefault="00564AC1" w:rsidP="00636102">
            <w:pPr>
              <w:spacing w:before="120" w:after="120"/>
              <w:jc w:val="both"/>
              <w:outlineLvl w:val="1"/>
              <w:rPr>
                <w:bCs/>
                <w:iCs/>
              </w:rPr>
            </w:pPr>
            <w:r w:rsidRPr="004A1B9D">
              <w:rPr>
                <w:bCs/>
                <w:iCs/>
                <w:color w:val="000000"/>
              </w:rPr>
              <w:t>W przypadku podania okresu gwarancji dłuższego jak 72 miesiące zostanie przyjęty okres 72 miesięcy do oceny oferty, zaś do umowy zostanie przyjęty okres podany w ofercie.</w:t>
            </w:r>
          </w:p>
        </w:tc>
      </w:tr>
    </w:tbl>
    <w:p w:rsidR="00D256AB" w:rsidRPr="004A1B9D" w:rsidRDefault="00D256AB" w:rsidP="00D256AB">
      <w:pPr>
        <w:pStyle w:val="Nagwek2"/>
      </w:pPr>
      <w:r w:rsidRPr="004A1B9D">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D256AB" w:rsidRPr="004A1B9D" w:rsidRDefault="00D256AB" w:rsidP="00D256AB">
      <w:pPr>
        <w:pStyle w:val="Nagwek2"/>
      </w:pPr>
      <w:r w:rsidRPr="004A1B9D">
        <w:t>Zamawiaj</w:t>
      </w:r>
      <w:r w:rsidRPr="004A1B9D">
        <w:rPr>
          <w:rFonts w:ascii="TimesNewRoman" w:eastAsia="TimesNewRoman" w:cs="TimesNewRoman"/>
        </w:rPr>
        <w:t>ą</w:t>
      </w:r>
      <w:r w:rsidRPr="004A1B9D">
        <w:t>cy poprawi w ofercie:</w:t>
      </w:r>
    </w:p>
    <w:p w:rsidR="00D256AB" w:rsidRPr="004A1B9D" w:rsidRDefault="00D256AB" w:rsidP="00C54C71">
      <w:pPr>
        <w:pStyle w:val="Nagwek2"/>
        <w:numPr>
          <w:ilvl w:val="0"/>
          <w:numId w:val="19"/>
        </w:numPr>
        <w:tabs>
          <w:tab w:val="left" w:pos="708"/>
        </w:tabs>
        <w:spacing w:after="0"/>
      </w:pPr>
      <w:r w:rsidRPr="004A1B9D">
        <w:t>oczywiste omyłki pisarskie,</w:t>
      </w:r>
    </w:p>
    <w:p w:rsidR="00D256AB" w:rsidRPr="004A1B9D" w:rsidRDefault="00D256AB" w:rsidP="00C54C71">
      <w:pPr>
        <w:pStyle w:val="Nagwek2"/>
        <w:numPr>
          <w:ilvl w:val="0"/>
          <w:numId w:val="19"/>
        </w:numPr>
        <w:tabs>
          <w:tab w:val="left" w:pos="708"/>
        </w:tabs>
        <w:spacing w:after="0"/>
      </w:pPr>
      <w:r w:rsidRPr="004A1B9D">
        <w:t>oczywiste omyłki rachunkowe, z uwzgl</w:t>
      </w:r>
      <w:r w:rsidRPr="004A1B9D">
        <w:rPr>
          <w:rFonts w:ascii="TimesNewRoman" w:eastAsia="TimesNewRoman" w:cs="TimesNewRoman"/>
        </w:rPr>
        <w:t>ę</w:t>
      </w:r>
      <w:r w:rsidRPr="004A1B9D">
        <w:t>dnieniem konsekwencji rachunkowych dokonanych poprawek,</w:t>
      </w:r>
    </w:p>
    <w:p w:rsidR="00D256AB" w:rsidRPr="004A1B9D" w:rsidRDefault="00D256AB" w:rsidP="00C54C71">
      <w:pPr>
        <w:pStyle w:val="Nagwek2"/>
        <w:numPr>
          <w:ilvl w:val="0"/>
          <w:numId w:val="19"/>
        </w:numPr>
        <w:tabs>
          <w:tab w:val="left" w:pos="708"/>
        </w:tabs>
        <w:spacing w:after="0"/>
      </w:pPr>
      <w:r w:rsidRPr="004A1B9D">
        <w:t xml:space="preserve">inne omyłki polegające na niezgodności oferty z dokumentami zamówienia, niepowodujące istotnych zmian w treści oferty </w:t>
      </w:r>
    </w:p>
    <w:p w:rsidR="00D256AB" w:rsidRPr="004A1B9D" w:rsidRDefault="00D256AB" w:rsidP="00D256AB">
      <w:pPr>
        <w:pStyle w:val="Nagwek2"/>
        <w:numPr>
          <w:ilvl w:val="0"/>
          <w:numId w:val="0"/>
        </w:numPr>
        <w:tabs>
          <w:tab w:val="left" w:pos="708"/>
        </w:tabs>
        <w:ind w:left="680"/>
      </w:pPr>
      <w:r w:rsidRPr="004A1B9D">
        <w:t>- niezwłocznie zawiadamiaj</w:t>
      </w:r>
      <w:r w:rsidRPr="004A1B9D">
        <w:rPr>
          <w:rFonts w:ascii="TimesNewRoman" w:eastAsia="TimesNewRoman" w:cs="TimesNewRoman"/>
        </w:rPr>
        <w:t>ą</w:t>
      </w:r>
      <w:r w:rsidRPr="004A1B9D">
        <w:t>c o tym Wykonawc</w:t>
      </w:r>
      <w:r w:rsidRPr="004A1B9D">
        <w:rPr>
          <w:rFonts w:ascii="TimesNewRoman" w:eastAsia="TimesNewRoman" w:cs="TimesNewRoman"/>
        </w:rPr>
        <w:t>ę</w:t>
      </w:r>
      <w:r w:rsidRPr="004A1B9D">
        <w:t>, którego oferta została poprawiona.</w:t>
      </w:r>
    </w:p>
    <w:p w:rsidR="00D256AB" w:rsidRPr="004A1B9D" w:rsidRDefault="00D256AB" w:rsidP="00D256AB">
      <w:pPr>
        <w:pStyle w:val="Nagwek2"/>
      </w:pPr>
      <w:r w:rsidRPr="004A1B9D">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4A1B9D">
        <w:t>Pzp</w:t>
      </w:r>
      <w:proofErr w:type="spellEnd"/>
      <w:r w:rsidRPr="004A1B9D">
        <w:t>.</w:t>
      </w:r>
    </w:p>
    <w:p w:rsidR="00D256AB" w:rsidRPr="004A1B9D" w:rsidRDefault="00D256AB" w:rsidP="00D256AB">
      <w:pPr>
        <w:pStyle w:val="Nagwek2"/>
      </w:pPr>
      <w:r w:rsidRPr="004A1B9D">
        <w:t>Obowiązek wykazania, że oferta nie zawiera rażąco niskiej ceny spoczywa na Wykonawcy.</w:t>
      </w:r>
    </w:p>
    <w:p w:rsidR="00D256AB" w:rsidRPr="004A1B9D" w:rsidRDefault="00D256AB" w:rsidP="00D256AB">
      <w:pPr>
        <w:pStyle w:val="Nagwek2"/>
      </w:pPr>
      <w:r w:rsidRPr="004A1B9D">
        <w:t>Zamawiający odrzuci ofertę Wykonawcy, który nie złożył wyjaśnień lub jeżeli dokonana ocena wyjaśnień wraz z dostarczonymi dowodami potwierdzi, że oferta zawiera rażąco niską cenę w stosunku do przedmiotu zamówienia.</w:t>
      </w:r>
    </w:p>
    <w:p w:rsidR="00D256AB" w:rsidRPr="004A1B9D" w:rsidRDefault="00D256AB" w:rsidP="00D256AB">
      <w:pPr>
        <w:pStyle w:val="Nagwek2"/>
      </w:pPr>
      <w:r w:rsidRPr="004A1B9D">
        <w:t>Zamawiający odrzuci ofertę Wykonawcy, który nie udzielił wyjaśnień w wyznaczonym terminie, lub jeżeli złożone wyjaśnienia wraz z dowodami nie uzasadniają rażąco niskiej ceny tej oferty.</w:t>
      </w:r>
    </w:p>
    <w:p w:rsidR="00D256AB" w:rsidRPr="004A1B9D" w:rsidRDefault="00D256AB" w:rsidP="00D256AB">
      <w:pPr>
        <w:pStyle w:val="Nagwek1"/>
      </w:pPr>
      <w:bookmarkStart w:id="60" w:name="_Toc258314256"/>
      <w:r w:rsidRPr="004A1B9D">
        <w:t>UDZIELENIE ZAMÓWIENIA</w:t>
      </w:r>
      <w:bookmarkEnd w:id="60"/>
    </w:p>
    <w:p w:rsidR="00D256AB" w:rsidRPr="004A1B9D" w:rsidRDefault="00D256AB" w:rsidP="00D256AB">
      <w:pPr>
        <w:pStyle w:val="Nagwek2"/>
      </w:pPr>
      <w:r w:rsidRPr="004A1B9D">
        <w:t>Zamawiający udzieli zamówienia Wykonawcy, którego oferta odpowiada wszystkim wymaganiom określonym w niniejszej SWZ i została oceniona jako najkorzystniejsza w oparciu o podane w niej kryteria oceny ofert.</w:t>
      </w:r>
    </w:p>
    <w:p w:rsidR="00D256AB" w:rsidRPr="004A1B9D" w:rsidRDefault="00D256AB" w:rsidP="00D256AB">
      <w:pPr>
        <w:pStyle w:val="Nagwek2"/>
        <w:rPr>
          <w:b/>
        </w:rPr>
      </w:pPr>
      <w:r w:rsidRPr="004A1B9D">
        <w:lastRenderedPageBreak/>
        <w:tab/>
        <w:t xml:space="preserve">Niezwłocznie po wyborze najkorzystniejszej oferty Zamawiający poinformuje równocześnie Wykonawców, którzy złożyli oferty, przekazując im informacje, o których mowa w art. 253 ust. 1 ustawy </w:t>
      </w:r>
      <w:proofErr w:type="spellStart"/>
      <w:r w:rsidRPr="004A1B9D">
        <w:t>Pzp</w:t>
      </w:r>
      <w:proofErr w:type="spellEnd"/>
      <w:r w:rsidRPr="004A1B9D">
        <w:t xml:space="preserve"> oraz udostępni je na stronie internetowej prowadzonego postępowania </w:t>
      </w:r>
      <w:r w:rsidR="00564AC1" w:rsidRPr="004A1B9D">
        <w:rPr>
          <w:color w:val="0000FF"/>
          <w:u w:val="single"/>
        </w:rPr>
        <w:t>www.szerzyny.pl</w:t>
      </w:r>
      <w:r w:rsidRPr="004A1B9D">
        <w:t>.</w:t>
      </w:r>
    </w:p>
    <w:p w:rsidR="00D256AB" w:rsidRPr="004A1B9D" w:rsidRDefault="00D256AB" w:rsidP="00D256AB">
      <w:pPr>
        <w:pStyle w:val="Nagwek2"/>
        <w:rPr>
          <w:color w:val="auto"/>
        </w:rPr>
      </w:pPr>
      <w:r w:rsidRPr="004A1B9D">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D256AB" w:rsidRPr="004A1B9D" w:rsidRDefault="00D256AB" w:rsidP="00D256AB">
      <w:pPr>
        <w:pStyle w:val="Nagwek1"/>
      </w:pPr>
      <w:bookmarkStart w:id="61" w:name="_Toc258314257"/>
      <w:r w:rsidRPr="004A1B9D">
        <w:t>Informacje o formalno</w:t>
      </w:r>
      <w:r w:rsidRPr="004A1B9D">
        <w:rPr>
          <w:rFonts w:eastAsia="TimesNewRoman" w:cs="TimesNewRoman"/>
        </w:rPr>
        <w:t>ś</w:t>
      </w:r>
      <w:r w:rsidRPr="004A1B9D">
        <w:t>ciach, jakie muszą zostać dopełnione po wyborze oferty w celu zawarcia umowy w sprawie zamówienia publicznego</w:t>
      </w:r>
      <w:bookmarkEnd w:id="61"/>
    </w:p>
    <w:p w:rsidR="00D256AB" w:rsidRPr="004A1B9D" w:rsidRDefault="00D256AB" w:rsidP="00D256AB">
      <w:pPr>
        <w:pStyle w:val="Nagwek2"/>
      </w:pPr>
      <w:r w:rsidRPr="004A1B9D">
        <w:t xml:space="preserve">Zamawiający zawrze umowę w sprawie zamówienia publicznego, w terminie i na zasadach określonych w art. 308 ust. 2 i 3 ustawy </w:t>
      </w:r>
      <w:proofErr w:type="spellStart"/>
      <w:r w:rsidRPr="004A1B9D">
        <w:t>Pzp</w:t>
      </w:r>
      <w:proofErr w:type="spellEnd"/>
      <w:r w:rsidRPr="004A1B9D">
        <w:t>.</w:t>
      </w:r>
    </w:p>
    <w:p w:rsidR="00D256AB" w:rsidRPr="004A1B9D" w:rsidRDefault="00D256AB" w:rsidP="00D256AB">
      <w:pPr>
        <w:pStyle w:val="Nagwek2"/>
      </w:pPr>
      <w:r w:rsidRPr="004A1B9D">
        <w:t>Zamawiający poinformuje Wykonawcę, któremu zostanie udzielone zamówienie, o miejscu i terminie zawarcia umowy.</w:t>
      </w:r>
    </w:p>
    <w:p w:rsidR="00D256AB" w:rsidRPr="004A1B9D" w:rsidRDefault="00D256AB" w:rsidP="00D256AB">
      <w:pPr>
        <w:pStyle w:val="Nagwek2"/>
      </w:pPr>
      <w:r w:rsidRPr="004A1B9D">
        <w:t>Przed zawarciem umowy Wykonawca, na wezwanie Zamawiającego, zobowiązany jest do podania wszelkich informacji niezbędnych do wypełnienia treści umowy.</w:t>
      </w:r>
    </w:p>
    <w:p w:rsidR="00D256AB" w:rsidRPr="004A1B9D" w:rsidRDefault="00D256AB" w:rsidP="00D256AB">
      <w:pPr>
        <w:pStyle w:val="Nagwek2"/>
      </w:pPr>
      <w:r w:rsidRPr="004A1B9D">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D256AB" w:rsidRPr="004A1B9D" w:rsidRDefault="00D256AB" w:rsidP="00D256AB">
      <w:pPr>
        <w:pStyle w:val="Nagwek2"/>
      </w:pPr>
      <w:r w:rsidRPr="004A1B9D">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w:t>
      </w:r>
      <w:proofErr w:type="spellStart"/>
      <w:r w:rsidRPr="004A1B9D">
        <w:t>pkt</w:t>
      </w:r>
      <w:proofErr w:type="spellEnd"/>
      <w:r w:rsidRPr="004A1B9D">
        <w:t xml:space="preserve"> 3 ustawy </w:t>
      </w:r>
      <w:proofErr w:type="spellStart"/>
      <w:r w:rsidRPr="004A1B9D">
        <w:t>Pzp</w:t>
      </w:r>
      <w:proofErr w:type="spellEnd"/>
      <w:r w:rsidRPr="004A1B9D">
        <w:t>.</w:t>
      </w:r>
    </w:p>
    <w:p w:rsidR="00D256AB" w:rsidRPr="004A1B9D" w:rsidRDefault="00D256AB" w:rsidP="00D256AB">
      <w:pPr>
        <w:pStyle w:val="Nagwek1"/>
      </w:pPr>
      <w:bookmarkStart w:id="62" w:name="_Toc258314258"/>
      <w:r w:rsidRPr="004A1B9D">
        <w:t>Wymagania dotycz</w:t>
      </w:r>
      <w:r w:rsidRPr="004A1B9D">
        <w:rPr>
          <w:rFonts w:eastAsia="TimesNewRoman" w:cs="TimesNewRoman"/>
        </w:rPr>
        <w:t>ą</w:t>
      </w:r>
      <w:r w:rsidRPr="004A1B9D">
        <w:t>ce zabezpieczenia nale</w:t>
      </w:r>
      <w:r w:rsidRPr="004A1B9D">
        <w:rPr>
          <w:rFonts w:eastAsia="TimesNewRoman" w:cs="TimesNewRoman"/>
        </w:rPr>
        <w:t>ż</w:t>
      </w:r>
      <w:r w:rsidRPr="004A1B9D">
        <w:t>ytego wykonania umowy</w:t>
      </w:r>
      <w:bookmarkEnd w:id="62"/>
    </w:p>
    <w:p w:rsidR="00D256AB" w:rsidRPr="004A1B9D" w:rsidRDefault="00564AC1" w:rsidP="00D256AB">
      <w:pPr>
        <w:pStyle w:val="Nagwek2"/>
      </w:pPr>
      <w:r w:rsidRPr="004A1B9D">
        <w:t>W danym postępowaniu wniesienie zabezpieczenie należytego wykonania umowy nie jest wymagane.</w:t>
      </w:r>
    </w:p>
    <w:p w:rsidR="00D256AB" w:rsidRPr="004A1B9D" w:rsidRDefault="00D256AB" w:rsidP="00D256AB">
      <w:pPr>
        <w:pStyle w:val="Nagwek1"/>
      </w:pPr>
      <w:bookmarkStart w:id="63" w:name="_Toc258314259"/>
      <w:r w:rsidRPr="004A1B9D">
        <w:t>projektowane postanowienia umowy w sprawie zamówienia publicznego, które zostaną wprowadzone do umowy w sprawie zamówienia publicznego</w:t>
      </w:r>
      <w:bookmarkEnd w:id="63"/>
    </w:p>
    <w:p w:rsidR="00D256AB" w:rsidRPr="004A1B9D" w:rsidRDefault="00D256AB" w:rsidP="00D256AB">
      <w:pPr>
        <w:pStyle w:val="Nagwek2"/>
      </w:pPr>
      <w:r w:rsidRPr="004A1B9D">
        <w:t xml:space="preserve">Wzór umowy stanowi załącznik do niniejszej SWZ. </w:t>
      </w:r>
    </w:p>
    <w:p w:rsidR="00564AC1" w:rsidRPr="004A1B9D" w:rsidRDefault="00564AC1" w:rsidP="00564AC1">
      <w:pPr>
        <w:pStyle w:val="Nagwek2"/>
      </w:pPr>
      <w:r w:rsidRPr="004A1B9D">
        <w:t>Zamawiający dopuszcza możliwość zmian umowy w następującym zakresie i na określonych poniżej warunkach:</w:t>
      </w:r>
    </w:p>
    <w:p w:rsidR="00D256AB" w:rsidRPr="004A1B9D" w:rsidRDefault="00564AC1" w:rsidP="00D256AB">
      <w:pPr>
        <w:pStyle w:val="Nagwek2"/>
        <w:numPr>
          <w:ilvl w:val="0"/>
          <w:numId w:val="0"/>
        </w:numPr>
        <w:tabs>
          <w:tab w:val="left" w:pos="708"/>
        </w:tabs>
        <w:ind w:left="680"/>
      </w:pPr>
      <w:r w:rsidRPr="004A1B9D">
        <w:t>Warunki zmian treści umowy wprowadzone na podstawie art. 455 ust. 1 pkt. 1 ustawy Prawo zamówień publicznych zostały określone w projekcie umowy stanowiącym załącznik do SWZ.</w:t>
      </w:r>
    </w:p>
    <w:p w:rsidR="00D256AB" w:rsidRPr="004A1B9D" w:rsidRDefault="00D256AB" w:rsidP="00D256AB">
      <w:pPr>
        <w:pStyle w:val="Nagwek1"/>
      </w:pPr>
      <w:bookmarkStart w:id="64" w:name="_Toc258314260"/>
      <w:r w:rsidRPr="004A1B9D">
        <w:t xml:space="preserve">Pouczenie o </w:t>
      </w:r>
      <w:r w:rsidRPr="004A1B9D">
        <w:rPr>
          <w:rFonts w:eastAsia="TimesNewRoman" w:cs="TimesNewRoman"/>
        </w:rPr>
        <w:t>ś</w:t>
      </w:r>
      <w:r w:rsidRPr="004A1B9D">
        <w:t>rodkach ochrony prawnej przysługuj</w:t>
      </w:r>
      <w:r w:rsidRPr="004A1B9D">
        <w:rPr>
          <w:rFonts w:eastAsia="TimesNewRoman" w:cs="TimesNewRoman"/>
        </w:rPr>
        <w:t>ą</w:t>
      </w:r>
      <w:r w:rsidRPr="004A1B9D">
        <w:t>cych Wykonawcy</w:t>
      </w:r>
      <w:bookmarkEnd w:id="64"/>
    </w:p>
    <w:p w:rsidR="00D256AB" w:rsidRPr="004A1B9D" w:rsidRDefault="00D256AB" w:rsidP="00D256AB">
      <w:pPr>
        <w:pStyle w:val="Nagwek2"/>
        <w:numPr>
          <w:ilvl w:val="0"/>
          <w:numId w:val="0"/>
        </w:numPr>
        <w:tabs>
          <w:tab w:val="left" w:pos="708"/>
        </w:tabs>
        <w:ind w:left="431"/>
      </w:pPr>
      <w:r w:rsidRPr="004A1B9D">
        <w:t xml:space="preserve">Wykonawcom, a także innemu podmiotowi, jeżeli ma lub miał interes w uzyskaniu zamówienia oraz poniósł lub może ponieść szkodę w wyniku naruszenia przez </w:t>
      </w:r>
      <w:r w:rsidRPr="004A1B9D">
        <w:lastRenderedPageBreak/>
        <w:t xml:space="preserve">zamawiającego przepisów ustawy </w:t>
      </w:r>
      <w:proofErr w:type="spellStart"/>
      <w:r w:rsidRPr="004A1B9D">
        <w:t>Pzp</w:t>
      </w:r>
      <w:proofErr w:type="spellEnd"/>
      <w:r w:rsidRPr="004A1B9D">
        <w:t xml:space="preserve">, przysługują środki ochrony prawnej na zasadach przewidzianych w art. 505 – 590 ustawy </w:t>
      </w:r>
      <w:proofErr w:type="spellStart"/>
      <w:r w:rsidRPr="004A1B9D">
        <w:t>Pzp</w:t>
      </w:r>
      <w:proofErr w:type="spellEnd"/>
      <w:r w:rsidRPr="004A1B9D">
        <w:t>.</w:t>
      </w:r>
    </w:p>
    <w:p w:rsidR="00D256AB" w:rsidRPr="004A1B9D" w:rsidRDefault="00D256AB" w:rsidP="00D256AB">
      <w:pPr>
        <w:pStyle w:val="Nagwek1"/>
      </w:pPr>
      <w:r w:rsidRPr="004A1B9D">
        <w:t>Aukcja elektroniczna</w:t>
      </w:r>
    </w:p>
    <w:p w:rsidR="00D256AB" w:rsidRPr="004A1B9D" w:rsidRDefault="00D256AB" w:rsidP="00D256AB">
      <w:pPr>
        <w:pStyle w:val="Nagwek2"/>
      </w:pPr>
      <w:r w:rsidRPr="004A1B9D">
        <w:t xml:space="preserve">Zamawiający nie przewiduje przeprowadzenia aukcji elektronicznej, o której mowa w art. 308 ust. 1 ustawy </w:t>
      </w:r>
      <w:proofErr w:type="spellStart"/>
      <w:r w:rsidRPr="004A1B9D">
        <w:t>Pzp</w:t>
      </w:r>
      <w:proofErr w:type="spellEnd"/>
      <w:r w:rsidRPr="004A1B9D">
        <w:t>.</w:t>
      </w:r>
    </w:p>
    <w:p w:rsidR="00D256AB" w:rsidRPr="004A1B9D" w:rsidRDefault="00D256AB" w:rsidP="00D256AB">
      <w:pPr>
        <w:pStyle w:val="Nagwek1"/>
      </w:pPr>
      <w:r w:rsidRPr="004A1B9D">
        <w:t>Ochrona danych osobowych</w:t>
      </w:r>
    </w:p>
    <w:p w:rsidR="00D256AB" w:rsidRPr="004A1B9D" w:rsidRDefault="00D256AB" w:rsidP="00D256AB">
      <w:pPr>
        <w:pStyle w:val="Nagwek2"/>
      </w:pPr>
      <w:bookmarkStart w:id="65" w:name="_Hlk515367328"/>
      <w:r w:rsidRPr="004A1B9D">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4A1B9D">
        <w:t>Dz.Urz</w:t>
      </w:r>
      <w:proofErr w:type="spellEnd"/>
      <w:r w:rsidRPr="004A1B9D">
        <w:t>. UE L 119 z 4 maja 2016 r.), dalej: RODO, tym samym dane osobowe podane przez Wykonawcę będą przetwarzane zgodnie z RODO oraz zgodnie z przepisami krajowymi.</w:t>
      </w:r>
    </w:p>
    <w:p w:rsidR="00D256AB" w:rsidRPr="004A1B9D" w:rsidRDefault="00D256AB" w:rsidP="00D256AB">
      <w:pPr>
        <w:pStyle w:val="Nagwek2"/>
      </w:pPr>
      <w:r w:rsidRPr="004A1B9D">
        <w:t>Zamawiający informuje, że:</w:t>
      </w:r>
    </w:p>
    <w:p w:rsidR="00D256AB" w:rsidRPr="004A1B9D" w:rsidRDefault="00D256AB" w:rsidP="00C54C71">
      <w:pPr>
        <w:pStyle w:val="Nagwek2"/>
        <w:numPr>
          <w:ilvl w:val="0"/>
          <w:numId w:val="22"/>
        </w:numPr>
        <w:tabs>
          <w:tab w:val="left" w:pos="708"/>
        </w:tabs>
        <w:spacing w:after="0"/>
      </w:pPr>
      <w:r w:rsidRPr="004A1B9D">
        <w:t xml:space="preserve">administratorem </w:t>
      </w:r>
      <w:r w:rsidRPr="004A1B9D">
        <w:rPr>
          <w:bCs w:val="0"/>
          <w:iCs w:val="0"/>
        </w:rPr>
        <w:t xml:space="preserve">danych osobowych Wykonawcy jest </w:t>
      </w:r>
      <w:r w:rsidR="00564AC1" w:rsidRPr="004A1B9D">
        <w:rPr>
          <w:b/>
          <w:bCs w:val="0"/>
          <w:iCs w:val="0"/>
        </w:rPr>
        <w:t>Gmina Szerzyny</w:t>
      </w:r>
      <w:r w:rsidRPr="004A1B9D">
        <w:rPr>
          <w:rFonts w:eastAsia="Calibri"/>
          <w:bCs w:val="0"/>
          <w:iCs w:val="0"/>
          <w:lang w:eastAsia="en-US"/>
        </w:rPr>
        <w:t xml:space="preserve">, </w:t>
      </w:r>
      <w:r w:rsidR="00564AC1" w:rsidRPr="004A1B9D">
        <w:rPr>
          <w:rFonts w:eastAsia="Calibri"/>
          <w:bCs w:val="0"/>
          <w:iCs w:val="0"/>
          <w:lang w:eastAsia="en-US"/>
        </w:rPr>
        <w:t>Szerzyny</w:t>
      </w:r>
      <w:r w:rsidRPr="004A1B9D">
        <w:rPr>
          <w:bCs w:val="0"/>
          <w:iCs w:val="0"/>
        </w:rPr>
        <w:t xml:space="preserve"> </w:t>
      </w:r>
      <w:r w:rsidR="00564AC1" w:rsidRPr="004A1B9D">
        <w:rPr>
          <w:bCs w:val="0"/>
          <w:iCs w:val="0"/>
        </w:rPr>
        <w:t>521</w:t>
      </w:r>
      <w:r w:rsidRPr="004A1B9D">
        <w:rPr>
          <w:bCs w:val="0"/>
          <w:iCs w:val="0"/>
        </w:rPr>
        <w:t xml:space="preserve"> , </w:t>
      </w:r>
      <w:r w:rsidR="00564AC1" w:rsidRPr="004A1B9D">
        <w:rPr>
          <w:bCs w:val="0"/>
          <w:iCs w:val="0"/>
        </w:rPr>
        <w:t>38-246</w:t>
      </w:r>
      <w:r w:rsidRPr="004A1B9D">
        <w:rPr>
          <w:bCs w:val="0"/>
          <w:iCs w:val="0"/>
        </w:rPr>
        <w:t xml:space="preserve"> </w:t>
      </w:r>
      <w:r w:rsidR="00564AC1" w:rsidRPr="004A1B9D">
        <w:rPr>
          <w:bCs w:val="0"/>
          <w:iCs w:val="0"/>
        </w:rPr>
        <w:t>Szerzyny</w:t>
      </w:r>
      <w:r w:rsidRPr="004A1B9D">
        <w:t>.</w:t>
      </w:r>
    </w:p>
    <w:p w:rsidR="00D256AB" w:rsidRPr="004A1B9D" w:rsidRDefault="00D256AB" w:rsidP="00D256AB">
      <w:pPr>
        <w:pStyle w:val="Nagwek2"/>
        <w:numPr>
          <w:ilvl w:val="0"/>
          <w:numId w:val="0"/>
        </w:numPr>
        <w:tabs>
          <w:tab w:val="left" w:pos="708"/>
        </w:tabs>
        <w:ind w:left="1040"/>
        <w:rPr>
          <w:lang w:val="pt-BR"/>
        </w:rPr>
      </w:pPr>
      <w:r w:rsidRPr="004A1B9D">
        <w:rPr>
          <w:lang w:val="pt-BR"/>
        </w:rPr>
        <w:t xml:space="preserve">Tel.: </w:t>
      </w:r>
      <w:r w:rsidR="00564AC1" w:rsidRPr="004A1B9D">
        <w:rPr>
          <w:lang w:val="pt-BR"/>
        </w:rPr>
        <w:t>014</w:t>
      </w:r>
      <w:r w:rsidRPr="004A1B9D">
        <w:rPr>
          <w:lang w:val="pt-BR"/>
        </w:rPr>
        <w:t xml:space="preserve"> </w:t>
      </w:r>
      <w:r w:rsidR="00564AC1" w:rsidRPr="004A1B9D">
        <w:rPr>
          <w:lang w:val="pt-BR"/>
        </w:rPr>
        <w:t>6517300</w:t>
      </w:r>
      <w:r w:rsidRPr="004A1B9D">
        <w:rPr>
          <w:lang w:val="pt-BR"/>
        </w:rPr>
        <w:t xml:space="preserve">, </w:t>
      </w:r>
      <w:r w:rsidRPr="004A1B9D">
        <w:rPr>
          <w:rFonts w:eastAsia="Calibri"/>
          <w:bCs w:val="0"/>
          <w:iCs w:val="0"/>
          <w:lang w:val="pt-BR" w:eastAsia="en-US"/>
        </w:rPr>
        <w:t xml:space="preserve">e-mail: </w:t>
      </w:r>
      <w:r w:rsidR="00564AC1" w:rsidRPr="004A1B9D">
        <w:rPr>
          <w:rFonts w:eastAsia="Calibri"/>
          <w:bCs w:val="0"/>
          <w:iCs w:val="0"/>
          <w:lang w:val="pt-BR" w:eastAsia="en-US"/>
        </w:rPr>
        <w:t>u.duda@szerzyny.pl</w:t>
      </w:r>
    </w:p>
    <w:p w:rsidR="00D256AB" w:rsidRPr="004A1B9D" w:rsidRDefault="00D256AB" w:rsidP="00C54C71">
      <w:pPr>
        <w:pStyle w:val="Nagwek2"/>
        <w:numPr>
          <w:ilvl w:val="0"/>
          <w:numId w:val="22"/>
        </w:numPr>
        <w:tabs>
          <w:tab w:val="left" w:pos="708"/>
        </w:tabs>
        <w:spacing w:after="0"/>
      </w:pPr>
      <w:r w:rsidRPr="004A1B9D">
        <w:t xml:space="preserve">w </w:t>
      </w:r>
      <w:r w:rsidRPr="004A1B9D">
        <w:rPr>
          <w:bCs w:val="0"/>
          <w:iCs w:val="0"/>
        </w:rPr>
        <w:t xml:space="preserve">sprawach związanych z przetwarzaniem danych osobowych, można kontaktować się z Inspektorem Ochrony Danych, którym jest </w:t>
      </w:r>
      <w:r w:rsidR="00564AC1" w:rsidRPr="004A1B9D">
        <w:rPr>
          <w:bCs w:val="0"/>
          <w:iCs w:val="0"/>
        </w:rPr>
        <w:t xml:space="preserve">Bogusław </w:t>
      </w:r>
      <w:proofErr w:type="spellStart"/>
      <w:r w:rsidR="00564AC1" w:rsidRPr="004A1B9D">
        <w:rPr>
          <w:bCs w:val="0"/>
          <w:iCs w:val="0"/>
        </w:rPr>
        <w:t>Garbuliński</w:t>
      </w:r>
      <w:proofErr w:type="spellEnd"/>
      <w:r w:rsidRPr="004A1B9D">
        <w:rPr>
          <w:rFonts w:eastAsia="Calibri"/>
          <w:lang w:eastAsia="en-US"/>
        </w:rPr>
        <w:t xml:space="preserve">, </w:t>
      </w:r>
      <w:r w:rsidRPr="004A1B9D">
        <w:rPr>
          <w:bCs w:val="0"/>
          <w:iCs w:val="0"/>
        </w:rPr>
        <w:t xml:space="preserve">za pośrednictwem telefonu </w:t>
      </w:r>
      <w:r w:rsidR="00564AC1" w:rsidRPr="004A1B9D">
        <w:rPr>
          <w:bCs w:val="0"/>
          <w:iCs w:val="0"/>
        </w:rPr>
        <w:t>+49 146517300</w:t>
      </w:r>
      <w:r w:rsidRPr="004A1B9D">
        <w:t xml:space="preserve"> lub</w:t>
      </w:r>
      <w:r w:rsidRPr="004A1B9D">
        <w:rPr>
          <w:bCs w:val="0"/>
          <w:iCs w:val="0"/>
        </w:rPr>
        <w:t xml:space="preserve"> adresu e-mail: </w:t>
      </w:r>
      <w:r w:rsidR="00564AC1" w:rsidRPr="004A1B9D">
        <w:rPr>
          <w:bCs w:val="0"/>
          <w:iCs w:val="0"/>
        </w:rPr>
        <w:t>szerzyny@szerzyny.pl</w:t>
      </w:r>
      <w:r w:rsidRPr="004A1B9D">
        <w:t>;</w:t>
      </w:r>
    </w:p>
    <w:p w:rsidR="00D256AB" w:rsidRPr="004A1B9D" w:rsidRDefault="00D256AB" w:rsidP="00C54C71">
      <w:pPr>
        <w:pStyle w:val="Nagwek2"/>
        <w:numPr>
          <w:ilvl w:val="0"/>
          <w:numId w:val="22"/>
        </w:numPr>
        <w:tabs>
          <w:tab w:val="left" w:pos="708"/>
        </w:tabs>
        <w:spacing w:after="0"/>
      </w:pPr>
      <w:r w:rsidRPr="004A1B9D">
        <w:t xml:space="preserve">dane </w:t>
      </w:r>
      <w:r w:rsidRPr="004A1B9D">
        <w:rPr>
          <w:bCs w:val="0"/>
          <w:iCs w:val="0"/>
        </w:rPr>
        <w:t xml:space="preserve">osobowe Wykonawcy będą przetwarzane w celu przeprowadzenia postępowania o udzielenie zamówienia publicznego pn. </w:t>
      </w:r>
      <w:r w:rsidR="00564AC1" w:rsidRPr="004A1B9D">
        <w:rPr>
          <w:b/>
          <w:bCs w:val="0"/>
          <w:iCs w:val="0"/>
        </w:rPr>
        <w:t>Remont dróg gminnych na terenie gminy Szerzyny</w:t>
      </w:r>
      <w:r w:rsidRPr="004A1B9D">
        <w:t xml:space="preserve"> – znak sprawy: </w:t>
      </w:r>
      <w:r w:rsidR="00564AC1" w:rsidRPr="004A1B9D">
        <w:rPr>
          <w:b/>
        </w:rPr>
        <w:t>FER.271.21.2021</w:t>
      </w:r>
      <w:r w:rsidRPr="004A1B9D">
        <w:t xml:space="preserve"> oraz w celu archiwizacji dokumentacji dotyczącej tego postępowania;</w:t>
      </w:r>
    </w:p>
    <w:p w:rsidR="00D256AB" w:rsidRPr="004A1B9D" w:rsidRDefault="00D256AB" w:rsidP="00C54C71">
      <w:pPr>
        <w:pStyle w:val="Nagwek2"/>
        <w:numPr>
          <w:ilvl w:val="0"/>
          <w:numId w:val="22"/>
        </w:numPr>
        <w:tabs>
          <w:tab w:val="left" w:pos="708"/>
        </w:tabs>
        <w:spacing w:after="0"/>
      </w:pPr>
      <w:r w:rsidRPr="004A1B9D">
        <w:t xml:space="preserve">odbiorcami przekazanych przez Wykonawcę danych osobowych będą osoby lub podmioty, którym zostanie udostępniona dokumentacja postępowania w oparciu o art. 18 oraz art. 74 ust. 1 ustawy </w:t>
      </w:r>
      <w:proofErr w:type="spellStart"/>
      <w:r w:rsidRPr="004A1B9D">
        <w:t>Pzp</w:t>
      </w:r>
      <w:proofErr w:type="spellEnd"/>
      <w:r w:rsidRPr="004A1B9D">
        <w:t>;</w:t>
      </w:r>
    </w:p>
    <w:p w:rsidR="00D256AB" w:rsidRPr="004A1B9D" w:rsidRDefault="00D256AB" w:rsidP="00C54C71">
      <w:pPr>
        <w:pStyle w:val="Nagwek2"/>
        <w:numPr>
          <w:ilvl w:val="0"/>
          <w:numId w:val="22"/>
        </w:numPr>
        <w:tabs>
          <w:tab w:val="left" w:pos="708"/>
        </w:tabs>
        <w:spacing w:after="0"/>
      </w:pPr>
      <w:r w:rsidRPr="004A1B9D">
        <w:t xml:space="preserve">dane osobowe Wykonawcy będą przechowywane, zgodnie z art. 78 ustawy </w:t>
      </w:r>
      <w:proofErr w:type="spellStart"/>
      <w:r w:rsidRPr="004A1B9D">
        <w:t>Pzp</w:t>
      </w:r>
      <w:proofErr w:type="spellEnd"/>
      <w:r w:rsidRPr="004A1B9D">
        <w:t>, przez okres 4 lat od dnia zakończenia postępowania o udzielenie zamówienia, a jeżeli okres obowiązywania umowy w sprawie zamówienia publicznego przekracza 4 lata, okres przechowywania obejmuje cały okres obowiązywania umowy.</w:t>
      </w:r>
    </w:p>
    <w:p w:rsidR="00D256AB" w:rsidRPr="004A1B9D" w:rsidRDefault="00D256AB" w:rsidP="00D256AB">
      <w:pPr>
        <w:pStyle w:val="Nagwek2"/>
      </w:pPr>
      <w:r w:rsidRPr="004A1B9D">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5"/>
      <w:r w:rsidRPr="004A1B9D">
        <w:t>:</w:t>
      </w:r>
    </w:p>
    <w:p w:rsidR="00D256AB" w:rsidRPr="004A1B9D" w:rsidRDefault="00D256AB" w:rsidP="00C54C71">
      <w:pPr>
        <w:pStyle w:val="Nagwek2"/>
        <w:numPr>
          <w:ilvl w:val="0"/>
          <w:numId w:val="23"/>
        </w:numPr>
        <w:tabs>
          <w:tab w:val="left" w:pos="708"/>
        </w:tabs>
        <w:spacing w:after="0"/>
      </w:pPr>
      <w:r w:rsidRPr="004A1B9D">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D256AB" w:rsidRPr="004A1B9D" w:rsidRDefault="00D256AB" w:rsidP="00C54C71">
      <w:pPr>
        <w:pStyle w:val="Nagwek2"/>
        <w:numPr>
          <w:ilvl w:val="0"/>
          <w:numId w:val="23"/>
        </w:numPr>
        <w:tabs>
          <w:tab w:val="left" w:pos="708"/>
        </w:tabs>
        <w:spacing w:after="0"/>
      </w:pPr>
      <w:r w:rsidRPr="004A1B9D">
        <w:t>obowiązek informacyjny wynikający z art. 14 RODO względem osób fizycznych, których dane Wykonawca pozyskał w sposób pośredni, a które to dane Wykonawca przekazuje Zamawiającemu w treści oferty lub dokumentów składanych na żądanie Zamawiającego.</w:t>
      </w:r>
    </w:p>
    <w:p w:rsidR="00D256AB" w:rsidRPr="004A1B9D" w:rsidRDefault="00D256AB" w:rsidP="00D256AB">
      <w:pPr>
        <w:pStyle w:val="Nagwek2"/>
      </w:pPr>
      <w:r w:rsidRPr="004A1B9D">
        <w:lastRenderedPageBreak/>
        <w:t>Zamawiający informuje, że;</w:t>
      </w:r>
    </w:p>
    <w:p w:rsidR="00D256AB" w:rsidRPr="004A1B9D" w:rsidRDefault="00D256AB" w:rsidP="00C54C71">
      <w:pPr>
        <w:pStyle w:val="Nagwek2"/>
        <w:numPr>
          <w:ilvl w:val="0"/>
          <w:numId w:val="24"/>
        </w:numPr>
        <w:tabs>
          <w:tab w:val="left" w:pos="708"/>
        </w:tabs>
        <w:spacing w:after="0"/>
      </w:pPr>
      <w:r w:rsidRPr="004A1B9D">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4A1B9D">
        <w:t>Pzp</w:t>
      </w:r>
      <w:proofErr w:type="spellEnd"/>
      <w:r w:rsidRPr="004A1B9D">
        <w:t>, do upływu terminu na ich wniesienie;</w:t>
      </w:r>
    </w:p>
    <w:p w:rsidR="00D256AB" w:rsidRPr="004A1B9D" w:rsidRDefault="00D256AB" w:rsidP="00C54C71">
      <w:pPr>
        <w:pStyle w:val="Nagwek2"/>
        <w:numPr>
          <w:ilvl w:val="0"/>
          <w:numId w:val="24"/>
        </w:numPr>
        <w:tabs>
          <w:tab w:val="left" w:pos="708"/>
        </w:tabs>
        <w:spacing w:after="0"/>
      </w:pPr>
      <w:r w:rsidRPr="004A1B9D">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D256AB" w:rsidRPr="004A1B9D" w:rsidRDefault="00D256AB" w:rsidP="00C54C71">
      <w:pPr>
        <w:pStyle w:val="Nagwek2"/>
        <w:numPr>
          <w:ilvl w:val="0"/>
          <w:numId w:val="24"/>
        </w:numPr>
        <w:tabs>
          <w:tab w:val="left" w:pos="708"/>
        </w:tabs>
        <w:spacing w:after="0"/>
      </w:pPr>
      <w:r w:rsidRPr="004A1B9D">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D256AB" w:rsidRPr="004A1B9D" w:rsidRDefault="00D256AB" w:rsidP="00C54C71">
      <w:pPr>
        <w:pStyle w:val="Nagwek2"/>
        <w:numPr>
          <w:ilvl w:val="0"/>
          <w:numId w:val="24"/>
        </w:numPr>
        <w:tabs>
          <w:tab w:val="left" w:pos="708"/>
        </w:tabs>
        <w:spacing w:after="0"/>
      </w:pPr>
      <w:r w:rsidRPr="004A1B9D">
        <w:t>skorzystanie przez osobę, której dane osobowe są przetwarzane, z uprawnienia, o którym mowa w art. 16 RODO (uprawnienie do sprostowania lub uzupełnienia danych osobowych), nie może naruszać integralności protokołu postępowania oraz jego załączników;</w:t>
      </w:r>
    </w:p>
    <w:p w:rsidR="00D256AB" w:rsidRPr="004A1B9D" w:rsidRDefault="00D256AB" w:rsidP="00C54C71">
      <w:pPr>
        <w:pStyle w:val="Nagwek2"/>
        <w:numPr>
          <w:ilvl w:val="0"/>
          <w:numId w:val="24"/>
        </w:numPr>
        <w:tabs>
          <w:tab w:val="left" w:pos="708"/>
        </w:tabs>
        <w:spacing w:after="0"/>
      </w:pPr>
      <w:r w:rsidRPr="004A1B9D">
        <w:t>w postępowaniu o udzielenie zamówienia zgłoszenie żądania ograniczenia przetwarzania, o którym mowa w art. 18 ust. 1 RODO, nie ogranicza przetwarzania danych osobowych do czasu zakończenia tego postępowania;</w:t>
      </w:r>
    </w:p>
    <w:p w:rsidR="00D256AB" w:rsidRPr="004A1B9D" w:rsidRDefault="00D256AB" w:rsidP="00C54C71">
      <w:pPr>
        <w:pStyle w:val="Nagwek2"/>
        <w:numPr>
          <w:ilvl w:val="0"/>
          <w:numId w:val="24"/>
        </w:numPr>
        <w:tabs>
          <w:tab w:val="left" w:pos="708"/>
        </w:tabs>
        <w:spacing w:after="0"/>
      </w:pPr>
      <w:r w:rsidRPr="004A1B9D">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D256AB" w:rsidRPr="004A1B9D" w:rsidRDefault="00D256AB" w:rsidP="00D256AB">
      <w:pPr>
        <w:pStyle w:val="Nagwek2"/>
        <w:numPr>
          <w:ilvl w:val="0"/>
          <w:numId w:val="0"/>
        </w:numPr>
        <w:tabs>
          <w:tab w:val="left" w:pos="708"/>
        </w:tabs>
        <w:ind w:left="1040"/>
      </w:pPr>
    </w:p>
    <w:p w:rsidR="00D256AB" w:rsidRPr="004A1B9D" w:rsidRDefault="00D256AB" w:rsidP="00D256AB">
      <w:pPr>
        <w:spacing w:before="60" w:after="120"/>
        <w:jc w:val="both"/>
      </w:pPr>
      <w:r w:rsidRPr="004A1B9D">
        <w:rPr>
          <w:b/>
        </w:rPr>
        <w:t>Załączniki do SWZ</w:t>
      </w:r>
      <w:r w:rsidRPr="004A1B9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7"/>
      </w:tblGrid>
      <w:tr w:rsidR="00D256AB" w:rsidRPr="004A1B9D" w:rsidTr="004A1B9D">
        <w:tc>
          <w:tcPr>
            <w:tcW w:w="828" w:type="dxa"/>
            <w:tcBorders>
              <w:top w:val="single" w:sz="4" w:space="0" w:color="auto"/>
              <w:left w:val="single" w:sz="4" w:space="0" w:color="auto"/>
              <w:bottom w:val="single" w:sz="4" w:space="0" w:color="auto"/>
              <w:right w:val="single" w:sz="4" w:space="0" w:color="auto"/>
            </w:tcBorders>
            <w:hideMark/>
          </w:tcPr>
          <w:p w:rsidR="00D256AB" w:rsidRPr="004A1B9D" w:rsidRDefault="00D256AB">
            <w:pPr>
              <w:spacing w:before="60" w:after="120"/>
              <w:jc w:val="both"/>
              <w:rPr>
                <w:b/>
                <w:sz w:val="20"/>
                <w:szCs w:val="20"/>
              </w:rPr>
            </w:pPr>
            <w:r w:rsidRPr="004A1B9D">
              <w:rPr>
                <w:b/>
                <w:sz w:val="20"/>
                <w:szCs w:val="20"/>
              </w:rPr>
              <w:t>Nr</w:t>
            </w:r>
          </w:p>
        </w:tc>
        <w:tc>
          <w:tcPr>
            <w:tcW w:w="8637" w:type="dxa"/>
            <w:tcBorders>
              <w:top w:val="single" w:sz="4" w:space="0" w:color="auto"/>
              <w:left w:val="single" w:sz="4" w:space="0" w:color="auto"/>
              <w:bottom w:val="single" w:sz="4" w:space="0" w:color="auto"/>
              <w:right w:val="single" w:sz="4" w:space="0" w:color="auto"/>
            </w:tcBorders>
            <w:hideMark/>
          </w:tcPr>
          <w:p w:rsidR="00D256AB" w:rsidRPr="004A1B9D" w:rsidRDefault="00D256AB">
            <w:pPr>
              <w:spacing w:before="60" w:after="120"/>
              <w:jc w:val="both"/>
              <w:rPr>
                <w:b/>
                <w:sz w:val="20"/>
                <w:szCs w:val="20"/>
              </w:rPr>
            </w:pPr>
            <w:r w:rsidRPr="004A1B9D">
              <w:rPr>
                <w:b/>
                <w:sz w:val="20"/>
                <w:szCs w:val="20"/>
              </w:rPr>
              <w:t>Nazwa załącznika</w:t>
            </w:r>
          </w:p>
        </w:tc>
      </w:tr>
      <w:tr w:rsidR="00564AC1" w:rsidRPr="004A1B9D" w:rsidTr="004A1B9D">
        <w:tc>
          <w:tcPr>
            <w:tcW w:w="828" w:type="dxa"/>
            <w:tcBorders>
              <w:top w:val="single" w:sz="4" w:space="0" w:color="auto"/>
              <w:left w:val="single" w:sz="4" w:space="0" w:color="auto"/>
              <w:bottom w:val="single" w:sz="4" w:space="0" w:color="auto"/>
              <w:right w:val="single" w:sz="4" w:space="0" w:color="auto"/>
            </w:tcBorders>
            <w:hideMark/>
          </w:tcPr>
          <w:p w:rsidR="00564AC1" w:rsidRPr="004A1B9D" w:rsidRDefault="00564AC1" w:rsidP="00636102">
            <w:pPr>
              <w:spacing w:before="60" w:after="120"/>
              <w:jc w:val="both"/>
              <w:rPr>
                <w:b/>
              </w:rPr>
            </w:pPr>
            <w:r w:rsidRPr="004A1B9D">
              <w:rPr>
                <w:b/>
              </w:rPr>
              <w:t>1</w:t>
            </w:r>
          </w:p>
        </w:tc>
        <w:tc>
          <w:tcPr>
            <w:tcW w:w="8637" w:type="dxa"/>
            <w:tcBorders>
              <w:top w:val="single" w:sz="4" w:space="0" w:color="auto"/>
              <w:left w:val="single" w:sz="4" w:space="0" w:color="auto"/>
              <w:bottom w:val="single" w:sz="4" w:space="0" w:color="auto"/>
              <w:right w:val="single" w:sz="4" w:space="0" w:color="auto"/>
            </w:tcBorders>
            <w:hideMark/>
          </w:tcPr>
          <w:p w:rsidR="00564AC1" w:rsidRPr="004A1B9D" w:rsidRDefault="00564AC1" w:rsidP="00636102">
            <w:pPr>
              <w:spacing w:before="60" w:after="120"/>
              <w:jc w:val="both"/>
              <w:rPr>
                <w:b/>
              </w:rPr>
            </w:pPr>
            <w:r w:rsidRPr="004A1B9D">
              <w:t>Oświadczenie o niepodleganiu wykluczeniu oraz spełnianiu warunków udziału</w:t>
            </w:r>
          </w:p>
        </w:tc>
      </w:tr>
      <w:tr w:rsidR="00564AC1" w:rsidRPr="004A1B9D" w:rsidTr="004A1B9D">
        <w:tc>
          <w:tcPr>
            <w:tcW w:w="828" w:type="dxa"/>
            <w:tcBorders>
              <w:top w:val="single" w:sz="4" w:space="0" w:color="auto"/>
              <w:left w:val="single" w:sz="4" w:space="0" w:color="auto"/>
              <w:bottom w:val="single" w:sz="4" w:space="0" w:color="auto"/>
              <w:right w:val="single" w:sz="4" w:space="0" w:color="auto"/>
            </w:tcBorders>
            <w:hideMark/>
          </w:tcPr>
          <w:p w:rsidR="00564AC1" w:rsidRPr="004A1B9D" w:rsidRDefault="00564AC1" w:rsidP="00636102">
            <w:pPr>
              <w:spacing w:before="60" w:after="120"/>
              <w:jc w:val="both"/>
              <w:rPr>
                <w:b/>
              </w:rPr>
            </w:pPr>
            <w:r w:rsidRPr="004A1B9D">
              <w:rPr>
                <w:b/>
              </w:rPr>
              <w:t>2</w:t>
            </w:r>
          </w:p>
        </w:tc>
        <w:tc>
          <w:tcPr>
            <w:tcW w:w="8637" w:type="dxa"/>
            <w:tcBorders>
              <w:top w:val="single" w:sz="4" w:space="0" w:color="auto"/>
              <w:left w:val="single" w:sz="4" w:space="0" w:color="auto"/>
              <w:bottom w:val="single" w:sz="4" w:space="0" w:color="auto"/>
              <w:right w:val="single" w:sz="4" w:space="0" w:color="auto"/>
            </w:tcBorders>
            <w:hideMark/>
          </w:tcPr>
          <w:p w:rsidR="00564AC1" w:rsidRPr="004A1B9D" w:rsidRDefault="00564AC1" w:rsidP="00636102">
            <w:pPr>
              <w:spacing w:before="60" w:after="120"/>
              <w:jc w:val="both"/>
              <w:rPr>
                <w:b/>
              </w:rPr>
            </w:pPr>
            <w:r w:rsidRPr="004A1B9D">
              <w:t>Oświadczenie wykonawcy w sprawie grupy kapitałowej</w:t>
            </w:r>
          </w:p>
        </w:tc>
      </w:tr>
      <w:tr w:rsidR="00564AC1" w:rsidRPr="004A1B9D" w:rsidTr="004A1B9D">
        <w:tc>
          <w:tcPr>
            <w:tcW w:w="828" w:type="dxa"/>
            <w:tcBorders>
              <w:top w:val="single" w:sz="4" w:space="0" w:color="auto"/>
              <w:left w:val="single" w:sz="4" w:space="0" w:color="auto"/>
              <w:bottom w:val="single" w:sz="4" w:space="0" w:color="auto"/>
              <w:right w:val="single" w:sz="4" w:space="0" w:color="auto"/>
            </w:tcBorders>
            <w:hideMark/>
          </w:tcPr>
          <w:p w:rsidR="00564AC1" w:rsidRPr="004A1B9D" w:rsidRDefault="004A1B9D" w:rsidP="00636102">
            <w:pPr>
              <w:spacing w:before="60" w:after="120"/>
              <w:jc w:val="both"/>
              <w:rPr>
                <w:b/>
              </w:rPr>
            </w:pPr>
            <w:r w:rsidRPr="004A1B9D">
              <w:rPr>
                <w:b/>
              </w:rPr>
              <w:t>3</w:t>
            </w:r>
          </w:p>
        </w:tc>
        <w:tc>
          <w:tcPr>
            <w:tcW w:w="8637" w:type="dxa"/>
            <w:tcBorders>
              <w:top w:val="single" w:sz="4" w:space="0" w:color="auto"/>
              <w:left w:val="single" w:sz="4" w:space="0" w:color="auto"/>
              <w:bottom w:val="single" w:sz="4" w:space="0" w:color="auto"/>
              <w:right w:val="single" w:sz="4" w:space="0" w:color="auto"/>
            </w:tcBorders>
            <w:hideMark/>
          </w:tcPr>
          <w:p w:rsidR="00564AC1" w:rsidRPr="004A1B9D" w:rsidRDefault="00564AC1" w:rsidP="00636102">
            <w:pPr>
              <w:spacing w:before="60" w:after="120"/>
              <w:jc w:val="both"/>
              <w:rPr>
                <w:b/>
              </w:rPr>
            </w:pPr>
            <w:r w:rsidRPr="004A1B9D">
              <w:t>załącznik nr 3 formularz ofertowy</w:t>
            </w:r>
          </w:p>
        </w:tc>
      </w:tr>
      <w:tr w:rsidR="00564AC1" w:rsidRPr="004A1B9D" w:rsidTr="004A1B9D">
        <w:tc>
          <w:tcPr>
            <w:tcW w:w="828" w:type="dxa"/>
            <w:tcBorders>
              <w:top w:val="single" w:sz="4" w:space="0" w:color="auto"/>
              <w:left w:val="single" w:sz="4" w:space="0" w:color="auto"/>
              <w:bottom w:val="single" w:sz="4" w:space="0" w:color="auto"/>
              <w:right w:val="single" w:sz="4" w:space="0" w:color="auto"/>
            </w:tcBorders>
            <w:hideMark/>
          </w:tcPr>
          <w:p w:rsidR="00564AC1" w:rsidRPr="004A1B9D" w:rsidRDefault="004A1B9D" w:rsidP="00636102">
            <w:pPr>
              <w:spacing w:before="60" w:after="120"/>
              <w:jc w:val="both"/>
              <w:rPr>
                <w:b/>
              </w:rPr>
            </w:pPr>
            <w:r w:rsidRPr="004A1B9D">
              <w:rPr>
                <w:b/>
              </w:rPr>
              <w:lastRenderedPageBreak/>
              <w:t>4</w:t>
            </w:r>
          </w:p>
        </w:tc>
        <w:tc>
          <w:tcPr>
            <w:tcW w:w="8637" w:type="dxa"/>
            <w:tcBorders>
              <w:top w:val="single" w:sz="4" w:space="0" w:color="auto"/>
              <w:left w:val="single" w:sz="4" w:space="0" w:color="auto"/>
              <w:bottom w:val="single" w:sz="4" w:space="0" w:color="auto"/>
              <w:right w:val="single" w:sz="4" w:space="0" w:color="auto"/>
            </w:tcBorders>
            <w:hideMark/>
          </w:tcPr>
          <w:p w:rsidR="00564AC1" w:rsidRPr="004A1B9D" w:rsidRDefault="00564AC1" w:rsidP="00636102">
            <w:pPr>
              <w:spacing w:before="60" w:after="120"/>
              <w:jc w:val="both"/>
              <w:rPr>
                <w:b/>
              </w:rPr>
            </w:pPr>
            <w:r w:rsidRPr="004A1B9D">
              <w:t>załącznik nr 4 projekt umowy</w:t>
            </w:r>
          </w:p>
        </w:tc>
      </w:tr>
      <w:tr w:rsidR="00564AC1" w:rsidRPr="004A1B9D" w:rsidTr="004A1B9D">
        <w:tc>
          <w:tcPr>
            <w:tcW w:w="828" w:type="dxa"/>
            <w:tcBorders>
              <w:top w:val="single" w:sz="4" w:space="0" w:color="auto"/>
              <w:left w:val="single" w:sz="4" w:space="0" w:color="auto"/>
              <w:bottom w:val="single" w:sz="4" w:space="0" w:color="auto"/>
              <w:right w:val="single" w:sz="4" w:space="0" w:color="auto"/>
            </w:tcBorders>
            <w:hideMark/>
          </w:tcPr>
          <w:p w:rsidR="00564AC1" w:rsidRPr="004A1B9D" w:rsidRDefault="004A1B9D" w:rsidP="00636102">
            <w:pPr>
              <w:spacing w:before="60" w:after="120"/>
              <w:jc w:val="both"/>
              <w:rPr>
                <w:b/>
              </w:rPr>
            </w:pPr>
            <w:r w:rsidRPr="004A1B9D">
              <w:rPr>
                <w:b/>
              </w:rPr>
              <w:t>5.1</w:t>
            </w:r>
          </w:p>
        </w:tc>
        <w:tc>
          <w:tcPr>
            <w:tcW w:w="8637" w:type="dxa"/>
            <w:tcBorders>
              <w:top w:val="single" w:sz="4" w:space="0" w:color="auto"/>
              <w:left w:val="single" w:sz="4" w:space="0" w:color="auto"/>
              <w:bottom w:val="single" w:sz="4" w:space="0" w:color="auto"/>
              <w:right w:val="single" w:sz="4" w:space="0" w:color="auto"/>
            </w:tcBorders>
            <w:hideMark/>
          </w:tcPr>
          <w:p w:rsidR="00564AC1" w:rsidRPr="004A1B9D" w:rsidRDefault="00564AC1" w:rsidP="00636102">
            <w:pPr>
              <w:spacing w:before="60" w:after="120"/>
              <w:jc w:val="both"/>
              <w:rPr>
                <w:b/>
              </w:rPr>
            </w:pPr>
            <w:r w:rsidRPr="004A1B9D">
              <w:t xml:space="preserve">załącznik nr 5.1 </w:t>
            </w:r>
            <w:proofErr w:type="spellStart"/>
            <w:r w:rsidRPr="004A1B9D">
              <w:t>STWiORB</w:t>
            </w:r>
            <w:proofErr w:type="spellEnd"/>
          </w:p>
        </w:tc>
      </w:tr>
      <w:tr w:rsidR="00564AC1" w:rsidRPr="004A1B9D" w:rsidTr="004A1B9D">
        <w:tc>
          <w:tcPr>
            <w:tcW w:w="828" w:type="dxa"/>
            <w:tcBorders>
              <w:top w:val="single" w:sz="4" w:space="0" w:color="auto"/>
              <w:left w:val="single" w:sz="4" w:space="0" w:color="auto"/>
              <w:bottom w:val="single" w:sz="4" w:space="0" w:color="auto"/>
              <w:right w:val="single" w:sz="4" w:space="0" w:color="auto"/>
            </w:tcBorders>
            <w:hideMark/>
          </w:tcPr>
          <w:p w:rsidR="00564AC1" w:rsidRPr="004A1B9D" w:rsidRDefault="004A1B9D" w:rsidP="00636102">
            <w:pPr>
              <w:spacing w:before="60" w:after="120"/>
              <w:jc w:val="both"/>
              <w:rPr>
                <w:b/>
              </w:rPr>
            </w:pPr>
            <w:r w:rsidRPr="004A1B9D">
              <w:rPr>
                <w:b/>
              </w:rPr>
              <w:t>5.2</w:t>
            </w:r>
          </w:p>
        </w:tc>
        <w:tc>
          <w:tcPr>
            <w:tcW w:w="8637" w:type="dxa"/>
            <w:tcBorders>
              <w:top w:val="single" w:sz="4" w:space="0" w:color="auto"/>
              <w:left w:val="single" w:sz="4" w:space="0" w:color="auto"/>
              <w:bottom w:val="single" w:sz="4" w:space="0" w:color="auto"/>
              <w:right w:val="single" w:sz="4" w:space="0" w:color="auto"/>
            </w:tcBorders>
            <w:hideMark/>
          </w:tcPr>
          <w:p w:rsidR="00564AC1" w:rsidRPr="004A1B9D" w:rsidRDefault="00564AC1" w:rsidP="00636102">
            <w:pPr>
              <w:spacing w:before="60" w:after="120"/>
              <w:jc w:val="both"/>
              <w:rPr>
                <w:b/>
              </w:rPr>
            </w:pPr>
            <w:r w:rsidRPr="004A1B9D">
              <w:t xml:space="preserve">załącznik nr 5.2 </w:t>
            </w:r>
            <w:proofErr w:type="spellStart"/>
            <w:r w:rsidRPr="004A1B9D">
              <w:t>STWiORB</w:t>
            </w:r>
            <w:proofErr w:type="spellEnd"/>
          </w:p>
        </w:tc>
      </w:tr>
      <w:tr w:rsidR="00564AC1" w:rsidRPr="004A1B9D" w:rsidTr="004A1B9D">
        <w:tc>
          <w:tcPr>
            <w:tcW w:w="828" w:type="dxa"/>
            <w:tcBorders>
              <w:top w:val="single" w:sz="4" w:space="0" w:color="auto"/>
              <w:left w:val="single" w:sz="4" w:space="0" w:color="auto"/>
              <w:bottom w:val="single" w:sz="4" w:space="0" w:color="auto"/>
              <w:right w:val="single" w:sz="4" w:space="0" w:color="auto"/>
            </w:tcBorders>
            <w:hideMark/>
          </w:tcPr>
          <w:p w:rsidR="00564AC1" w:rsidRPr="004A1B9D" w:rsidRDefault="004A1B9D" w:rsidP="00636102">
            <w:pPr>
              <w:spacing w:before="60" w:after="120"/>
              <w:jc w:val="both"/>
              <w:rPr>
                <w:b/>
              </w:rPr>
            </w:pPr>
            <w:r w:rsidRPr="004A1B9D">
              <w:rPr>
                <w:b/>
              </w:rPr>
              <w:t>6.1</w:t>
            </w:r>
          </w:p>
        </w:tc>
        <w:tc>
          <w:tcPr>
            <w:tcW w:w="8637" w:type="dxa"/>
            <w:tcBorders>
              <w:top w:val="single" w:sz="4" w:space="0" w:color="auto"/>
              <w:left w:val="single" w:sz="4" w:space="0" w:color="auto"/>
              <w:bottom w:val="single" w:sz="4" w:space="0" w:color="auto"/>
              <w:right w:val="single" w:sz="4" w:space="0" w:color="auto"/>
            </w:tcBorders>
            <w:hideMark/>
          </w:tcPr>
          <w:p w:rsidR="00564AC1" w:rsidRPr="004A1B9D" w:rsidRDefault="00564AC1" w:rsidP="00636102">
            <w:pPr>
              <w:spacing w:before="60" w:after="120"/>
              <w:jc w:val="both"/>
              <w:rPr>
                <w:b/>
              </w:rPr>
            </w:pPr>
            <w:r w:rsidRPr="004A1B9D">
              <w:t>załącznik nr 6.1  Przedmiar _Remont drogi gminnej Czermna-Góry I</w:t>
            </w:r>
          </w:p>
        </w:tc>
      </w:tr>
      <w:tr w:rsidR="00564AC1" w:rsidRPr="004A1B9D" w:rsidTr="004A1B9D">
        <w:tc>
          <w:tcPr>
            <w:tcW w:w="828" w:type="dxa"/>
            <w:tcBorders>
              <w:top w:val="single" w:sz="4" w:space="0" w:color="auto"/>
              <w:left w:val="single" w:sz="4" w:space="0" w:color="auto"/>
              <w:bottom w:val="single" w:sz="4" w:space="0" w:color="auto"/>
              <w:right w:val="single" w:sz="4" w:space="0" w:color="auto"/>
            </w:tcBorders>
            <w:hideMark/>
          </w:tcPr>
          <w:p w:rsidR="00564AC1" w:rsidRPr="004A1B9D" w:rsidRDefault="004A1B9D" w:rsidP="00636102">
            <w:pPr>
              <w:spacing w:before="60" w:after="120"/>
              <w:jc w:val="both"/>
              <w:rPr>
                <w:b/>
              </w:rPr>
            </w:pPr>
            <w:r w:rsidRPr="004A1B9D">
              <w:rPr>
                <w:b/>
              </w:rPr>
              <w:t>6.2</w:t>
            </w:r>
          </w:p>
        </w:tc>
        <w:tc>
          <w:tcPr>
            <w:tcW w:w="8637" w:type="dxa"/>
            <w:tcBorders>
              <w:top w:val="single" w:sz="4" w:space="0" w:color="auto"/>
              <w:left w:val="single" w:sz="4" w:space="0" w:color="auto"/>
              <w:bottom w:val="single" w:sz="4" w:space="0" w:color="auto"/>
              <w:right w:val="single" w:sz="4" w:space="0" w:color="auto"/>
            </w:tcBorders>
            <w:hideMark/>
          </w:tcPr>
          <w:p w:rsidR="00564AC1" w:rsidRPr="004A1B9D" w:rsidRDefault="00564AC1" w:rsidP="00636102">
            <w:pPr>
              <w:spacing w:before="60" w:after="120"/>
              <w:jc w:val="both"/>
              <w:rPr>
                <w:b/>
              </w:rPr>
            </w:pPr>
            <w:r w:rsidRPr="004A1B9D">
              <w:t>załącznik nr 6.2  Przedmiar_ Remont drogi gminnej Czermna-Góry</w:t>
            </w:r>
          </w:p>
        </w:tc>
      </w:tr>
      <w:tr w:rsidR="00564AC1" w:rsidTr="004A1B9D">
        <w:tc>
          <w:tcPr>
            <w:tcW w:w="828" w:type="dxa"/>
            <w:tcBorders>
              <w:top w:val="single" w:sz="4" w:space="0" w:color="auto"/>
              <w:left w:val="single" w:sz="4" w:space="0" w:color="auto"/>
              <w:bottom w:val="single" w:sz="4" w:space="0" w:color="auto"/>
              <w:right w:val="single" w:sz="4" w:space="0" w:color="auto"/>
            </w:tcBorders>
            <w:hideMark/>
          </w:tcPr>
          <w:p w:rsidR="00564AC1" w:rsidRPr="004A1B9D" w:rsidRDefault="004A1B9D" w:rsidP="00636102">
            <w:pPr>
              <w:spacing w:before="60" w:after="120"/>
              <w:jc w:val="both"/>
              <w:rPr>
                <w:b/>
              </w:rPr>
            </w:pPr>
            <w:r w:rsidRPr="004A1B9D">
              <w:rPr>
                <w:b/>
              </w:rPr>
              <w:t>7</w:t>
            </w:r>
          </w:p>
        </w:tc>
        <w:tc>
          <w:tcPr>
            <w:tcW w:w="8637" w:type="dxa"/>
            <w:tcBorders>
              <w:top w:val="single" w:sz="4" w:space="0" w:color="auto"/>
              <w:left w:val="single" w:sz="4" w:space="0" w:color="auto"/>
              <w:bottom w:val="single" w:sz="4" w:space="0" w:color="auto"/>
              <w:right w:val="single" w:sz="4" w:space="0" w:color="auto"/>
            </w:tcBorders>
            <w:hideMark/>
          </w:tcPr>
          <w:p w:rsidR="00564AC1" w:rsidRDefault="00564AC1" w:rsidP="00636102">
            <w:pPr>
              <w:spacing w:before="60" w:after="120"/>
              <w:jc w:val="both"/>
              <w:rPr>
                <w:b/>
              </w:rPr>
            </w:pPr>
            <w:r w:rsidRPr="004A1B9D">
              <w:t>załącznik nr 7 mapa</w:t>
            </w:r>
          </w:p>
        </w:tc>
      </w:tr>
    </w:tbl>
    <w:p w:rsidR="00EB7871" w:rsidRPr="00D256AB" w:rsidRDefault="00EB7871" w:rsidP="00D256AB"/>
    <w:sectPr w:rsidR="00EB7871" w:rsidRPr="00D256AB" w:rsidSect="00E27EB2">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C1C" w:rsidRDefault="000C2C1C">
      <w:r>
        <w:separator/>
      </w:r>
    </w:p>
  </w:endnote>
  <w:endnote w:type="continuationSeparator" w:id="1">
    <w:p w:rsidR="000C2C1C" w:rsidRDefault="000C2C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AC1" w:rsidRDefault="00564AC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6AB" w:rsidRDefault="00E27EB2">
    <w:pPr>
      <w:pStyle w:val="Stopka"/>
      <w:rPr>
        <w:sz w:val="18"/>
        <w:szCs w:val="18"/>
      </w:rPr>
    </w:pPr>
    <w:r>
      <w:rPr>
        <w:noProof/>
        <w:sz w:val="18"/>
        <w:szCs w:val="18"/>
      </w:rPr>
      <w:pict>
        <v:line id="_x0000_s2049" style="position:absolute;z-index:251657216" from="0,5.05pt" to="459pt,5.05pt"/>
      </w:pict>
    </w:r>
  </w:p>
  <w:p w:rsidR="00D256AB" w:rsidRDefault="00D256AB">
    <w:pPr>
      <w:pStyle w:val="Stopka"/>
      <w:tabs>
        <w:tab w:val="clear" w:pos="4536"/>
        <w:tab w:val="right" w:pos="9000"/>
      </w:tabs>
      <w:rPr>
        <w:sz w:val="18"/>
        <w:szCs w:val="18"/>
      </w:rPr>
    </w:pPr>
    <w:r>
      <w:rPr>
        <w:sz w:val="18"/>
        <w:szCs w:val="18"/>
      </w:rPr>
      <w:t>System ProPublico © Datacomp</w:t>
    </w:r>
    <w:r>
      <w:rPr>
        <w:sz w:val="18"/>
        <w:szCs w:val="18"/>
      </w:rPr>
      <w:tab/>
      <w:t xml:space="preserve">Strona: </w:t>
    </w:r>
    <w:r w:rsidR="00E27EB2">
      <w:rPr>
        <w:rStyle w:val="Numerstrony"/>
        <w:sz w:val="18"/>
        <w:szCs w:val="18"/>
      </w:rPr>
      <w:fldChar w:fldCharType="begin"/>
    </w:r>
    <w:r>
      <w:rPr>
        <w:rStyle w:val="Numerstrony"/>
        <w:sz w:val="18"/>
        <w:szCs w:val="18"/>
      </w:rPr>
      <w:instrText xml:space="preserve"> PAGE </w:instrText>
    </w:r>
    <w:r w:rsidR="00E27EB2">
      <w:rPr>
        <w:rStyle w:val="Numerstrony"/>
        <w:sz w:val="18"/>
        <w:szCs w:val="18"/>
      </w:rPr>
      <w:fldChar w:fldCharType="separate"/>
    </w:r>
    <w:r w:rsidR="000E182E">
      <w:rPr>
        <w:rStyle w:val="Numerstrony"/>
        <w:noProof/>
        <w:sz w:val="18"/>
        <w:szCs w:val="18"/>
      </w:rPr>
      <w:t>8</w:t>
    </w:r>
    <w:r w:rsidR="00E27EB2">
      <w:rPr>
        <w:rStyle w:val="Numerstrony"/>
        <w:sz w:val="18"/>
        <w:szCs w:val="18"/>
      </w:rPr>
      <w:fldChar w:fldCharType="end"/>
    </w:r>
    <w:r>
      <w:rPr>
        <w:rStyle w:val="Numerstrony"/>
        <w:sz w:val="18"/>
        <w:szCs w:val="18"/>
      </w:rPr>
      <w:t>/</w:t>
    </w:r>
    <w:r w:rsidR="00E27EB2">
      <w:rPr>
        <w:rStyle w:val="Numerstrony"/>
        <w:sz w:val="18"/>
        <w:szCs w:val="18"/>
      </w:rPr>
      <w:fldChar w:fldCharType="begin"/>
    </w:r>
    <w:r>
      <w:rPr>
        <w:rStyle w:val="Numerstrony"/>
        <w:sz w:val="18"/>
        <w:szCs w:val="18"/>
      </w:rPr>
      <w:instrText xml:space="preserve"> NUMPAGES </w:instrText>
    </w:r>
    <w:r w:rsidR="00E27EB2">
      <w:rPr>
        <w:rStyle w:val="Numerstrony"/>
        <w:sz w:val="18"/>
        <w:szCs w:val="18"/>
      </w:rPr>
      <w:fldChar w:fldCharType="separate"/>
    </w:r>
    <w:r w:rsidR="000E182E">
      <w:rPr>
        <w:rStyle w:val="Numerstrony"/>
        <w:noProof/>
        <w:sz w:val="18"/>
        <w:szCs w:val="18"/>
      </w:rPr>
      <w:t>18</w:t>
    </w:r>
    <w:r w:rsidR="00E27EB2">
      <w:rPr>
        <w:rStyle w:val="Numerstrony"/>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AC1" w:rsidRDefault="00564AC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C1C" w:rsidRDefault="000C2C1C">
      <w:r>
        <w:separator/>
      </w:r>
    </w:p>
  </w:footnote>
  <w:footnote w:type="continuationSeparator" w:id="1">
    <w:p w:rsidR="000C2C1C" w:rsidRDefault="000C2C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AC1" w:rsidRDefault="00564AC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6AB" w:rsidRDefault="00D256AB">
    <w:pPr>
      <w:pStyle w:val="Nagwek"/>
      <w:jc w:val="center"/>
      <w:rPr>
        <w:sz w:val="18"/>
        <w:szCs w:val="18"/>
      </w:rPr>
    </w:pPr>
    <w:r>
      <w:rPr>
        <w:sz w:val="18"/>
        <w:szCs w:val="18"/>
      </w:rPr>
      <w:t>SWZ</w:t>
    </w:r>
  </w:p>
  <w:p w:rsidR="00D256AB" w:rsidRDefault="00564AC1">
    <w:pPr>
      <w:pStyle w:val="Nagwek"/>
      <w:jc w:val="center"/>
      <w:rPr>
        <w:sz w:val="18"/>
        <w:szCs w:val="18"/>
      </w:rPr>
    </w:pPr>
    <w:r>
      <w:rPr>
        <w:sz w:val="18"/>
        <w:szCs w:val="18"/>
      </w:rPr>
      <w:t>Remont dróg gminnych na terenie gminy Szerzyny</w:t>
    </w:r>
  </w:p>
  <w:p w:rsidR="00D256AB" w:rsidRDefault="00E27EB2">
    <w:pPr>
      <w:pStyle w:val="Nagwek"/>
    </w:pPr>
    <w:r>
      <w:rPr>
        <w:noProof/>
      </w:rPr>
      <w:pict>
        <v:line id="_x0000_s2050" style="position:absolute;z-index:251658240" from="0,3.65pt" to="468pt,3.6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AC1" w:rsidRDefault="00564AC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nsid w:val="1A9E4CE0"/>
    <w:multiLevelType w:val="hybridMultilevel"/>
    <w:tmpl w:val="7EB4619C"/>
    <w:lvl w:ilvl="0" w:tplc="E41C93B2">
      <w:start w:val="1"/>
      <w:numFmt w:val="decimal"/>
      <w:lvlText w:val="%1)"/>
      <w:lvlJc w:val="left"/>
      <w:pPr>
        <w:ind w:left="1415" w:hanging="735"/>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nsid w:val="1EE3197E"/>
    <w:multiLevelType w:val="multilevel"/>
    <w:tmpl w:val="BE0C45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nsid w:val="4F3F6D20"/>
    <w:multiLevelType w:val="hybridMultilevel"/>
    <w:tmpl w:val="78C6B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7">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nsid w:val="5D2B0B18"/>
    <w:multiLevelType w:val="hybridMultilevel"/>
    <w:tmpl w:val="965CC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4">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3"/>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0"/>
  </w:num>
  <w:num w:numId="27">
    <w:abstractNumId w:val="15"/>
  </w:num>
  <w:num w:numId="28">
    <w:abstractNumId w:val="18"/>
  </w:num>
  <w:num w:numId="29">
    <w:abstractNumId w:val="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applyBreakingRules/>
  </w:compat>
  <w:rsids>
    <w:rsidRoot w:val="00564AC1"/>
    <w:rsid w:val="00004D89"/>
    <w:rsid w:val="000067E5"/>
    <w:rsid w:val="00012833"/>
    <w:rsid w:val="000136B4"/>
    <w:rsid w:val="00016AB3"/>
    <w:rsid w:val="0002045A"/>
    <w:rsid w:val="00020FF3"/>
    <w:rsid w:val="00022FD5"/>
    <w:rsid w:val="00026453"/>
    <w:rsid w:val="00031855"/>
    <w:rsid w:val="00034D1A"/>
    <w:rsid w:val="0004094C"/>
    <w:rsid w:val="000471B4"/>
    <w:rsid w:val="00050901"/>
    <w:rsid w:val="0005779B"/>
    <w:rsid w:val="000666AF"/>
    <w:rsid w:val="000712F7"/>
    <w:rsid w:val="00071FBE"/>
    <w:rsid w:val="00080783"/>
    <w:rsid w:val="00082134"/>
    <w:rsid w:val="0009539C"/>
    <w:rsid w:val="000A2E0B"/>
    <w:rsid w:val="000A59AF"/>
    <w:rsid w:val="000B08A9"/>
    <w:rsid w:val="000C2C1C"/>
    <w:rsid w:val="000C4918"/>
    <w:rsid w:val="000C63A2"/>
    <w:rsid w:val="000C732C"/>
    <w:rsid w:val="000D3BC4"/>
    <w:rsid w:val="000E182E"/>
    <w:rsid w:val="000E7443"/>
    <w:rsid w:val="000F01A0"/>
    <w:rsid w:val="000F01D8"/>
    <w:rsid w:val="000F53AD"/>
    <w:rsid w:val="000F6233"/>
    <w:rsid w:val="00125A9A"/>
    <w:rsid w:val="00126357"/>
    <w:rsid w:val="00127036"/>
    <w:rsid w:val="0013434C"/>
    <w:rsid w:val="00141A13"/>
    <w:rsid w:val="00150032"/>
    <w:rsid w:val="001531F4"/>
    <w:rsid w:val="001542F3"/>
    <w:rsid w:val="001644FA"/>
    <w:rsid w:val="0018407C"/>
    <w:rsid w:val="001900D8"/>
    <w:rsid w:val="00191475"/>
    <w:rsid w:val="0019435F"/>
    <w:rsid w:val="00194EF2"/>
    <w:rsid w:val="001B3F5E"/>
    <w:rsid w:val="001B48A8"/>
    <w:rsid w:val="001B6A19"/>
    <w:rsid w:val="001B6D73"/>
    <w:rsid w:val="001C30E8"/>
    <w:rsid w:val="001C5986"/>
    <w:rsid w:val="001D4DF5"/>
    <w:rsid w:val="001E3631"/>
    <w:rsid w:val="001E4CE2"/>
    <w:rsid w:val="001E66C0"/>
    <w:rsid w:val="001F1894"/>
    <w:rsid w:val="00201D7C"/>
    <w:rsid w:val="00212289"/>
    <w:rsid w:val="002239C2"/>
    <w:rsid w:val="00223EF2"/>
    <w:rsid w:val="00226999"/>
    <w:rsid w:val="00232EF6"/>
    <w:rsid w:val="0023697B"/>
    <w:rsid w:val="00243FB4"/>
    <w:rsid w:val="002457DC"/>
    <w:rsid w:val="0024673F"/>
    <w:rsid w:val="00263EFE"/>
    <w:rsid w:val="002746F7"/>
    <w:rsid w:val="002765D6"/>
    <w:rsid w:val="002962E0"/>
    <w:rsid w:val="002963F2"/>
    <w:rsid w:val="002A2D4A"/>
    <w:rsid w:val="002A651C"/>
    <w:rsid w:val="002B22BF"/>
    <w:rsid w:val="002E5E36"/>
    <w:rsid w:val="002E666C"/>
    <w:rsid w:val="002E7C8B"/>
    <w:rsid w:val="002F07D4"/>
    <w:rsid w:val="002F0FC3"/>
    <w:rsid w:val="0031141E"/>
    <w:rsid w:val="00313142"/>
    <w:rsid w:val="003200AE"/>
    <w:rsid w:val="003209A8"/>
    <w:rsid w:val="00322993"/>
    <w:rsid w:val="00325E66"/>
    <w:rsid w:val="00330F50"/>
    <w:rsid w:val="00332EDB"/>
    <w:rsid w:val="00333636"/>
    <w:rsid w:val="00333EB5"/>
    <w:rsid w:val="00334E8F"/>
    <w:rsid w:val="00335C23"/>
    <w:rsid w:val="003440B4"/>
    <w:rsid w:val="0034463B"/>
    <w:rsid w:val="00351F4C"/>
    <w:rsid w:val="00370A37"/>
    <w:rsid w:val="00374986"/>
    <w:rsid w:val="0038188C"/>
    <w:rsid w:val="003825D5"/>
    <w:rsid w:val="00383BC8"/>
    <w:rsid w:val="00384056"/>
    <w:rsid w:val="003A6645"/>
    <w:rsid w:val="003B2816"/>
    <w:rsid w:val="003C478A"/>
    <w:rsid w:val="003C4BDA"/>
    <w:rsid w:val="003D0168"/>
    <w:rsid w:val="003D0409"/>
    <w:rsid w:val="003D58D6"/>
    <w:rsid w:val="003D736C"/>
    <w:rsid w:val="003D7AB7"/>
    <w:rsid w:val="003E0A15"/>
    <w:rsid w:val="003F1E3B"/>
    <w:rsid w:val="00403B18"/>
    <w:rsid w:val="004040BA"/>
    <w:rsid w:val="0040419B"/>
    <w:rsid w:val="00405E0A"/>
    <w:rsid w:val="0041437D"/>
    <w:rsid w:val="004201F8"/>
    <w:rsid w:val="00423EDC"/>
    <w:rsid w:val="004248CE"/>
    <w:rsid w:val="00424D45"/>
    <w:rsid w:val="004327AD"/>
    <w:rsid w:val="004350D7"/>
    <w:rsid w:val="004460EE"/>
    <w:rsid w:val="00466174"/>
    <w:rsid w:val="00466719"/>
    <w:rsid w:val="00466944"/>
    <w:rsid w:val="00466D96"/>
    <w:rsid w:val="00472F68"/>
    <w:rsid w:val="00475D05"/>
    <w:rsid w:val="004820E5"/>
    <w:rsid w:val="00483F80"/>
    <w:rsid w:val="00493DCE"/>
    <w:rsid w:val="004A1B9D"/>
    <w:rsid w:val="004A3EC1"/>
    <w:rsid w:val="004A6A65"/>
    <w:rsid w:val="004B524E"/>
    <w:rsid w:val="004B680C"/>
    <w:rsid w:val="004D10CC"/>
    <w:rsid w:val="004D7A7C"/>
    <w:rsid w:val="004E3A7E"/>
    <w:rsid w:val="004E7BF9"/>
    <w:rsid w:val="004F50A8"/>
    <w:rsid w:val="005060B9"/>
    <w:rsid w:val="00510831"/>
    <w:rsid w:val="00514D20"/>
    <w:rsid w:val="0052404F"/>
    <w:rsid w:val="005241B2"/>
    <w:rsid w:val="00536FAD"/>
    <w:rsid w:val="0054473A"/>
    <w:rsid w:val="005575A4"/>
    <w:rsid w:val="00562E86"/>
    <w:rsid w:val="005631F3"/>
    <w:rsid w:val="00564AC1"/>
    <w:rsid w:val="00566D77"/>
    <w:rsid w:val="00571EFD"/>
    <w:rsid w:val="005741F3"/>
    <w:rsid w:val="005828F4"/>
    <w:rsid w:val="005A032F"/>
    <w:rsid w:val="005C46D9"/>
    <w:rsid w:val="005D0A27"/>
    <w:rsid w:val="005D2148"/>
    <w:rsid w:val="005E544C"/>
    <w:rsid w:val="005E73AC"/>
    <w:rsid w:val="00603291"/>
    <w:rsid w:val="00614581"/>
    <w:rsid w:val="006260AC"/>
    <w:rsid w:val="00627ED2"/>
    <w:rsid w:val="006318DF"/>
    <w:rsid w:val="0063322D"/>
    <w:rsid w:val="006343E6"/>
    <w:rsid w:val="00635CBF"/>
    <w:rsid w:val="00636FF2"/>
    <w:rsid w:val="0063732B"/>
    <w:rsid w:val="00643E2D"/>
    <w:rsid w:val="00650268"/>
    <w:rsid w:val="00656498"/>
    <w:rsid w:val="0066198A"/>
    <w:rsid w:val="0066381A"/>
    <w:rsid w:val="00666C20"/>
    <w:rsid w:val="006672A6"/>
    <w:rsid w:val="006737D4"/>
    <w:rsid w:val="00675B1F"/>
    <w:rsid w:val="006810A7"/>
    <w:rsid w:val="00681AF7"/>
    <w:rsid w:val="00695F72"/>
    <w:rsid w:val="006B281B"/>
    <w:rsid w:val="006B54BC"/>
    <w:rsid w:val="006C1585"/>
    <w:rsid w:val="006C1F3A"/>
    <w:rsid w:val="006D754E"/>
    <w:rsid w:val="006E2CC4"/>
    <w:rsid w:val="006F5BCD"/>
    <w:rsid w:val="006F767C"/>
    <w:rsid w:val="006F77F8"/>
    <w:rsid w:val="00703F5F"/>
    <w:rsid w:val="00705BE6"/>
    <w:rsid w:val="0070620B"/>
    <w:rsid w:val="0071220B"/>
    <w:rsid w:val="00713E16"/>
    <w:rsid w:val="00717726"/>
    <w:rsid w:val="0072164C"/>
    <w:rsid w:val="00722A08"/>
    <w:rsid w:val="00725E23"/>
    <w:rsid w:val="00730C58"/>
    <w:rsid w:val="00730E7F"/>
    <w:rsid w:val="00732B5E"/>
    <w:rsid w:val="00734784"/>
    <w:rsid w:val="00740B94"/>
    <w:rsid w:val="00740EFA"/>
    <w:rsid w:val="00741CCD"/>
    <w:rsid w:val="00742B30"/>
    <w:rsid w:val="00753C49"/>
    <w:rsid w:val="00757FE2"/>
    <w:rsid w:val="00760959"/>
    <w:rsid w:val="00770037"/>
    <w:rsid w:val="007704BE"/>
    <w:rsid w:val="00772FEC"/>
    <w:rsid w:val="00774374"/>
    <w:rsid w:val="00774A7C"/>
    <w:rsid w:val="00792C6C"/>
    <w:rsid w:val="007941DD"/>
    <w:rsid w:val="007A004A"/>
    <w:rsid w:val="007A5710"/>
    <w:rsid w:val="007B29AD"/>
    <w:rsid w:val="007B7616"/>
    <w:rsid w:val="007C00B8"/>
    <w:rsid w:val="007D5965"/>
    <w:rsid w:val="007E4728"/>
    <w:rsid w:val="007F35F3"/>
    <w:rsid w:val="007F3A2E"/>
    <w:rsid w:val="00800E2F"/>
    <w:rsid w:val="008056A9"/>
    <w:rsid w:val="00811E8A"/>
    <w:rsid w:val="00820382"/>
    <w:rsid w:val="0082230A"/>
    <w:rsid w:val="008225E8"/>
    <w:rsid w:val="00823C81"/>
    <w:rsid w:val="008403D7"/>
    <w:rsid w:val="00841556"/>
    <w:rsid w:val="008431B7"/>
    <w:rsid w:val="00843E32"/>
    <w:rsid w:val="00844250"/>
    <w:rsid w:val="0084525E"/>
    <w:rsid w:val="0084633A"/>
    <w:rsid w:val="0084766F"/>
    <w:rsid w:val="00855B32"/>
    <w:rsid w:val="00862609"/>
    <w:rsid w:val="008634CF"/>
    <w:rsid w:val="00872FB2"/>
    <w:rsid w:val="00874101"/>
    <w:rsid w:val="00882B60"/>
    <w:rsid w:val="00882E8D"/>
    <w:rsid w:val="00883670"/>
    <w:rsid w:val="00892EAD"/>
    <w:rsid w:val="00895AC8"/>
    <w:rsid w:val="008A1CCD"/>
    <w:rsid w:val="008A3895"/>
    <w:rsid w:val="008B13A8"/>
    <w:rsid w:val="008B60B4"/>
    <w:rsid w:val="008C25FC"/>
    <w:rsid w:val="008C47F9"/>
    <w:rsid w:val="008C5C50"/>
    <w:rsid w:val="008D48A7"/>
    <w:rsid w:val="008E2C1B"/>
    <w:rsid w:val="008E38E4"/>
    <w:rsid w:val="008E3C1A"/>
    <w:rsid w:val="008F1B65"/>
    <w:rsid w:val="008F317B"/>
    <w:rsid w:val="008F6989"/>
    <w:rsid w:val="008F7292"/>
    <w:rsid w:val="00900EDB"/>
    <w:rsid w:val="00903BB2"/>
    <w:rsid w:val="0090602E"/>
    <w:rsid w:val="00910126"/>
    <w:rsid w:val="00925F62"/>
    <w:rsid w:val="0093445C"/>
    <w:rsid w:val="0094461F"/>
    <w:rsid w:val="00945B58"/>
    <w:rsid w:val="00950CB2"/>
    <w:rsid w:val="009526DC"/>
    <w:rsid w:val="00954A5A"/>
    <w:rsid w:val="009554B6"/>
    <w:rsid w:val="00961864"/>
    <w:rsid w:val="00961A57"/>
    <w:rsid w:val="00966186"/>
    <w:rsid w:val="00977C3E"/>
    <w:rsid w:val="00983549"/>
    <w:rsid w:val="009838C7"/>
    <w:rsid w:val="00985DF3"/>
    <w:rsid w:val="009963B7"/>
    <w:rsid w:val="009A1B9A"/>
    <w:rsid w:val="009A4CC1"/>
    <w:rsid w:val="009B239D"/>
    <w:rsid w:val="009B2D8F"/>
    <w:rsid w:val="009B5EF9"/>
    <w:rsid w:val="009B75C1"/>
    <w:rsid w:val="009C1F88"/>
    <w:rsid w:val="009D760C"/>
    <w:rsid w:val="009E7B6E"/>
    <w:rsid w:val="009F0A8E"/>
    <w:rsid w:val="009F1CA7"/>
    <w:rsid w:val="00A021C0"/>
    <w:rsid w:val="00A02B83"/>
    <w:rsid w:val="00A05E0A"/>
    <w:rsid w:val="00A13671"/>
    <w:rsid w:val="00A22820"/>
    <w:rsid w:val="00A2369F"/>
    <w:rsid w:val="00A300F2"/>
    <w:rsid w:val="00A34E0E"/>
    <w:rsid w:val="00A40A2C"/>
    <w:rsid w:val="00A43AEE"/>
    <w:rsid w:val="00A455DF"/>
    <w:rsid w:val="00A46681"/>
    <w:rsid w:val="00A50B70"/>
    <w:rsid w:val="00A54376"/>
    <w:rsid w:val="00A55AC4"/>
    <w:rsid w:val="00A56785"/>
    <w:rsid w:val="00A56852"/>
    <w:rsid w:val="00A620AA"/>
    <w:rsid w:val="00A65B26"/>
    <w:rsid w:val="00A70B48"/>
    <w:rsid w:val="00A722BA"/>
    <w:rsid w:val="00A73E23"/>
    <w:rsid w:val="00A804D5"/>
    <w:rsid w:val="00A85971"/>
    <w:rsid w:val="00A86605"/>
    <w:rsid w:val="00A90128"/>
    <w:rsid w:val="00A936ED"/>
    <w:rsid w:val="00A9512C"/>
    <w:rsid w:val="00A966A6"/>
    <w:rsid w:val="00A96E95"/>
    <w:rsid w:val="00AA661F"/>
    <w:rsid w:val="00AB7036"/>
    <w:rsid w:val="00AC3CE1"/>
    <w:rsid w:val="00AD148D"/>
    <w:rsid w:val="00AE4E38"/>
    <w:rsid w:val="00AF1311"/>
    <w:rsid w:val="00AF616D"/>
    <w:rsid w:val="00B05777"/>
    <w:rsid w:val="00B0712C"/>
    <w:rsid w:val="00B11855"/>
    <w:rsid w:val="00B14B5A"/>
    <w:rsid w:val="00B23A7E"/>
    <w:rsid w:val="00B36CE0"/>
    <w:rsid w:val="00B45275"/>
    <w:rsid w:val="00B51D96"/>
    <w:rsid w:val="00B8343A"/>
    <w:rsid w:val="00B90CFE"/>
    <w:rsid w:val="00B97C3A"/>
    <w:rsid w:val="00BA1AB5"/>
    <w:rsid w:val="00BB295E"/>
    <w:rsid w:val="00BC04D7"/>
    <w:rsid w:val="00BC308F"/>
    <w:rsid w:val="00BF579F"/>
    <w:rsid w:val="00BF6DEC"/>
    <w:rsid w:val="00C00534"/>
    <w:rsid w:val="00C03499"/>
    <w:rsid w:val="00C06D30"/>
    <w:rsid w:val="00C20DA9"/>
    <w:rsid w:val="00C2712C"/>
    <w:rsid w:val="00C44F31"/>
    <w:rsid w:val="00C46AD3"/>
    <w:rsid w:val="00C530BF"/>
    <w:rsid w:val="00C54057"/>
    <w:rsid w:val="00C54C71"/>
    <w:rsid w:val="00C70735"/>
    <w:rsid w:val="00C85325"/>
    <w:rsid w:val="00CA3D6E"/>
    <w:rsid w:val="00CB6608"/>
    <w:rsid w:val="00CC4ADC"/>
    <w:rsid w:val="00CD1C53"/>
    <w:rsid w:val="00CD2A67"/>
    <w:rsid w:val="00CE1482"/>
    <w:rsid w:val="00CE1F43"/>
    <w:rsid w:val="00CF3703"/>
    <w:rsid w:val="00D06196"/>
    <w:rsid w:val="00D06289"/>
    <w:rsid w:val="00D07762"/>
    <w:rsid w:val="00D14E18"/>
    <w:rsid w:val="00D23093"/>
    <w:rsid w:val="00D256AB"/>
    <w:rsid w:val="00D30384"/>
    <w:rsid w:val="00D35830"/>
    <w:rsid w:val="00D45566"/>
    <w:rsid w:val="00D60DB5"/>
    <w:rsid w:val="00D65942"/>
    <w:rsid w:val="00D67BC1"/>
    <w:rsid w:val="00D94CD8"/>
    <w:rsid w:val="00D95619"/>
    <w:rsid w:val="00DA03D2"/>
    <w:rsid w:val="00DA094A"/>
    <w:rsid w:val="00DA1441"/>
    <w:rsid w:val="00DB2F30"/>
    <w:rsid w:val="00DC3E3B"/>
    <w:rsid w:val="00DD574A"/>
    <w:rsid w:val="00DD5D70"/>
    <w:rsid w:val="00DD7FFC"/>
    <w:rsid w:val="00DE5056"/>
    <w:rsid w:val="00DF1CA1"/>
    <w:rsid w:val="00DF4EB3"/>
    <w:rsid w:val="00DF5C49"/>
    <w:rsid w:val="00DF78A1"/>
    <w:rsid w:val="00E0511E"/>
    <w:rsid w:val="00E0552F"/>
    <w:rsid w:val="00E10E4F"/>
    <w:rsid w:val="00E14BA2"/>
    <w:rsid w:val="00E20949"/>
    <w:rsid w:val="00E234D8"/>
    <w:rsid w:val="00E26EEE"/>
    <w:rsid w:val="00E27EB2"/>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F0A3B"/>
    <w:rsid w:val="00EF5211"/>
    <w:rsid w:val="00F01987"/>
    <w:rsid w:val="00F065A4"/>
    <w:rsid w:val="00F131CB"/>
    <w:rsid w:val="00F13967"/>
    <w:rsid w:val="00F14FD8"/>
    <w:rsid w:val="00F176F5"/>
    <w:rsid w:val="00F234AD"/>
    <w:rsid w:val="00F23594"/>
    <w:rsid w:val="00F241C5"/>
    <w:rsid w:val="00F278EE"/>
    <w:rsid w:val="00F525A3"/>
    <w:rsid w:val="00F65ACD"/>
    <w:rsid w:val="00F7086B"/>
    <w:rsid w:val="00F83D72"/>
    <w:rsid w:val="00F91AD2"/>
    <w:rsid w:val="00F94F8B"/>
    <w:rsid w:val="00FB5143"/>
    <w:rsid w:val="00FD0B5A"/>
    <w:rsid w:val="00FD5B5F"/>
    <w:rsid w:val="00FE474E"/>
    <w:rsid w:val="00FE6971"/>
    <w:rsid w:val="00FF1C48"/>
    <w:rsid w:val="00FF22E6"/>
    <w:rsid w:val="00FF771B"/>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85DF3"/>
    <w:pPr>
      <w:numPr>
        <w:numId w:val="1"/>
      </w:numPr>
      <w:spacing w:before="200" w:after="60"/>
      <w:jc w:val="both"/>
      <w:outlineLvl w:val="0"/>
    </w:pPr>
    <w:rPr>
      <w:b/>
      <w:bCs/>
      <w:caps/>
      <w:kern w:val="32"/>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E27EB2"/>
    <w:pPr>
      <w:keepNext/>
      <w:numPr>
        <w:ilvl w:val="3"/>
        <w:numId w:val="1"/>
      </w:numPr>
      <w:spacing w:before="60" w:after="60"/>
      <w:outlineLvl w:val="3"/>
    </w:pPr>
    <w:rPr>
      <w:bCs/>
    </w:rPr>
  </w:style>
  <w:style w:type="paragraph" w:styleId="Nagwek5">
    <w:name w:val="heading 5"/>
    <w:basedOn w:val="Normalny"/>
    <w:next w:val="Normalny"/>
    <w:link w:val="Nagwek5Znak"/>
    <w:qFormat/>
    <w:rsid w:val="00E27EB2"/>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E27EB2"/>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E27EB2"/>
    <w:pPr>
      <w:numPr>
        <w:ilvl w:val="6"/>
        <w:numId w:val="1"/>
      </w:numPr>
      <w:spacing w:before="240" w:after="60"/>
      <w:outlineLvl w:val="6"/>
    </w:pPr>
  </w:style>
  <w:style w:type="paragraph" w:styleId="Nagwek8">
    <w:name w:val="heading 8"/>
    <w:basedOn w:val="Normalny"/>
    <w:next w:val="Normalny"/>
    <w:link w:val="Nagwek8Znak"/>
    <w:qFormat/>
    <w:rsid w:val="00E27EB2"/>
    <w:pPr>
      <w:numPr>
        <w:ilvl w:val="7"/>
        <w:numId w:val="1"/>
      </w:numPr>
      <w:spacing w:before="240" w:after="60"/>
      <w:outlineLvl w:val="7"/>
    </w:pPr>
    <w:rPr>
      <w:i/>
      <w:iCs/>
    </w:rPr>
  </w:style>
  <w:style w:type="paragraph" w:styleId="Nagwek9">
    <w:name w:val="heading 9"/>
    <w:basedOn w:val="Normalny"/>
    <w:next w:val="Normalny"/>
    <w:link w:val="Nagwek9Znak"/>
    <w:qFormat/>
    <w:rsid w:val="00E27EB2"/>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27EB2"/>
    <w:pPr>
      <w:spacing w:before="60" w:after="60"/>
      <w:ind w:left="851" w:hanging="295"/>
      <w:jc w:val="both"/>
    </w:pPr>
    <w:rPr>
      <w:szCs w:val="20"/>
    </w:rPr>
  </w:style>
  <w:style w:type="paragraph" w:customStyle="1" w:styleId="pkt1">
    <w:name w:val="pkt1"/>
    <w:basedOn w:val="pkt"/>
    <w:rsid w:val="00E27EB2"/>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E27EB2"/>
    <w:pPr>
      <w:tabs>
        <w:tab w:val="center" w:pos="4536"/>
        <w:tab w:val="right" w:pos="9072"/>
      </w:tabs>
    </w:pPr>
  </w:style>
  <w:style w:type="paragraph" w:styleId="Stopka">
    <w:name w:val="footer"/>
    <w:basedOn w:val="Normalny"/>
    <w:link w:val="StopkaZnak"/>
    <w:rsid w:val="00E27EB2"/>
    <w:pPr>
      <w:tabs>
        <w:tab w:val="center" w:pos="4536"/>
        <w:tab w:val="right" w:pos="9072"/>
      </w:tabs>
    </w:pPr>
  </w:style>
  <w:style w:type="character" w:styleId="Numerstrony">
    <w:name w:val="page number"/>
    <w:basedOn w:val="Domylnaczcionkaakapitu"/>
    <w:rsid w:val="00E27EB2"/>
  </w:style>
  <w:style w:type="paragraph" w:styleId="Tekstpodstawowy">
    <w:name w:val="Body Text"/>
    <w:basedOn w:val="Normalny"/>
    <w:link w:val="TekstpodstawowyZnak"/>
    <w:rsid w:val="00E27EB2"/>
    <w:pPr>
      <w:spacing w:after="120"/>
    </w:pPr>
  </w:style>
  <w:style w:type="paragraph" w:styleId="Tekstpodstawowywcity">
    <w:name w:val="Body Text Indent"/>
    <w:basedOn w:val="Normalny"/>
    <w:link w:val="TekstpodstawowywcityZnak"/>
    <w:rsid w:val="00E27EB2"/>
    <w:pPr>
      <w:spacing w:after="120"/>
      <w:ind w:left="283"/>
    </w:pPr>
  </w:style>
  <w:style w:type="character" w:styleId="Odwoaniedokomentarza">
    <w:name w:val="annotation reference"/>
    <w:semiHidden/>
    <w:rsid w:val="00E27EB2"/>
    <w:rPr>
      <w:sz w:val="16"/>
      <w:szCs w:val="16"/>
    </w:rPr>
  </w:style>
  <w:style w:type="paragraph" w:customStyle="1" w:styleId="StylNagwek4NiePogrubienieZlewej0cmPierwszywiersz">
    <w:name w:val="Styl Nagłówek 4 + Nie Pogrubienie Z lewej:  0 cm Pierwszy wiersz..."/>
    <w:basedOn w:val="Nagwek4"/>
    <w:rsid w:val="00E27EB2"/>
    <w:pPr>
      <w:ind w:left="0" w:firstLine="0"/>
    </w:pPr>
    <w:rPr>
      <w:b/>
      <w:bCs w:val="0"/>
      <w:szCs w:val="20"/>
    </w:rPr>
  </w:style>
  <w:style w:type="paragraph" w:styleId="Tekstpodstawowy2">
    <w:name w:val="Body Text 2"/>
    <w:basedOn w:val="Normalny"/>
    <w:link w:val="Tekstpodstawowy2Znak"/>
    <w:rsid w:val="00E27EB2"/>
    <w:pPr>
      <w:spacing w:after="120" w:line="480" w:lineRule="auto"/>
    </w:pPr>
  </w:style>
  <w:style w:type="paragraph" w:customStyle="1" w:styleId="StylNagwek3Wyjustowany">
    <w:name w:val="Styl Nagłówek 3 + Wyjustowany"/>
    <w:basedOn w:val="Nagwek3"/>
    <w:rsid w:val="00E27EB2"/>
    <w:rPr>
      <w:bCs w:val="0"/>
      <w:szCs w:val="20"/>
    </w:rPr>
  </w:style>
  <w:style w:type="paragraph" w:customStyle="1" w:styleId="Mapadokumentu">
    <w:name w:val="Mapa dokumentu"/>
    <w:basedOn w:val="Normalny"/>
    <w:link w:val="MapadokumentuZnak"/>
    <w:semiHidden/>
    <w:rsid w:val="00E27EB2"/>
    <w:pPr>
      <w:shd w:val="clear" w:color="auto" w:fill="000080"/>
    </w:pPr>
    <w:rPr>
      <w:rFonts w:ascii="Tahoma" w:hAnsi="Tahoma" w:cs="Tahoma"/>
    </w:rPr>
  </w:style>
  <w:style w:type="paragraph" w:styleId="Tekstkomentarza">
    <w:name w:val="annotation text"/>
    <w:basedOn w:val="Normalny"/>
    <w:link w:val="TekstkomentarzaZnak"/>
    <w:semiHidden/>
    <w:rsid w:val="00E27EB2"/>
    <w:rPr>
      <w:sz w:val="20"/>
      <w:szCs w:val="20"/>
    </w:rPr>
  </w:style>
  <w:style w:type="paragraph" w:styleId="Tematkomentarza">
    <w:name w:val="annotation subject"/>
    <w:basedOn w:val="Tekstkomentarza"/>
    <w:next w:val="Tekstkomentarza"/>
    <w:link w:val="TematkomentarzaZnak"/>
    <w:semiHidden/>
    <w:rsid w:val="00E27EB2"/>
    <w:rPr>
      <w:b/>
      <w:bCs/>
    </w:rPr>
  </w:style>
  <w:style w:type="paragraph" w:styleId="Tekstdymka">
    <w:name w:val="Balloon Text"/>
    <w:basedOn w:val="Normalny"/>
    <w:link w:val="TekstdymkaZnak"/>
    <w:semiHidden/>
    <w:rsid w:val="00E27EB2"/>
    <w:rPr>
      <w:rFonts w:ascii="Tahoma" w:hAnsi="Tahoma" w:cs="Tahoma"/>
      <w:sz w:val="16"/>
      <w:szCs w:val="16"/>
    </w:rPr>
  </w:style>
  <w:style w:type="paragraph" w:styleId="Tekstpodstawowy3">
    <w:name w:val="Body Text 3"/>
    <w:basedOn w:val="Normalny"/>
    <w:link w:val="Tekstpodstawowy3Znak"/>
    <w:rsid w:val="00E27EB2"/>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85DF3"/>
    <w:rPr>
      <w:b/>
      <w:bCs/>
      <w:caps/>
      <w:kern w:val="32"/>
      <w:sz w:val="24"/>
      <w:szCs w:val="24"/>
    </w:rPr>
  </w:style>
  <w:style w:type="character" w:customStyle="1" w:styleId="Nagwek2Znak">
    <w:name w:val="Nagłówek 2 Znak"/>
    <w:link w:val="Nagwek2"/>
    <w:rsid w:val="00843E32"/>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725E23"/>
    <w:rPr>
      <w:color w:val="0563C1"/>
      <w:u w:val="single"/>
    </w:rPr>
  </w:style>
  <w:style w:type="character" w:customStyle="1" w:styleId="Nagwek3Znak">
    <w:name w:val="Nagłówek 3 Znak"/>
    <w:link w:val="Nagwek3"/>
    <w:rsid w:val="00D256AB"/>
    <w:rPr>
      <w:bCs/>
      <w:sz w:val="24"/>
      <w:szCs w:val="24"/>
    </w:rPr>
  </w:style>
  <w:style w:type="character" w:customStyle="1" w:styleId="Nagwek4Znak">
    <w:name w:val="Nagłówek 4 Znak"/>
    <w:link w:val="Nagwek4"/>
    <w:rsid w:val="00D256AB"/>
    <w:rPr>
      <w:bCs/>
      <w:sz w:val="24"/>
      <w:szCs w:val="24"/>
    </w:rPr>
  </w:style>
  <w:style w:type="character" w:customStyle="1" w:styleId="Nagwek5Znak">
    <w:name w:val="Nagłówek 5 Znak"/>
    <w:link w:val="Nagwek5"/>
    <w:rsid w:val="00D256AB"/>
    <w:rPr>
      <w:b/>
      <w:bCs/>
      <w:i/>
      <w:iCs/>
      <w:sz w:val="26"/>
      <w:szCs w:val="26"/>
    </w:rPr>
  </w:style>
  <w:style w:type="character" w:customStyle="1" w:styleId="Nagwek6Znak">
    <w:name w:val="Nagłówek 6 Znak"/>
    <w:link w:val="Nagwek6"/>
    <w:rsid w:val="00D256AB"/>
    <w:rPr>
      <w:b/>
      <w:bCs/>
      <w:sz w:val="22"/>
      <w:szCs w:val="22"/>
    </w:rPr>
  </w:style>
  <w:style w:type="character" w:customStyle="1" w:styleId="Nagwek7Znak">
    <w:name w:val="Nagłówek 7 Znak"/>
    <w:link w:val="Nagwek7"/>
    <w:rsid w:val="00D256AB"/>
    <w:rPr>
      <w:sz w:val="24"/>
      <w:szCs w:val="24"/>
    </w:rPr>
  </w:style>
  <w:style w:type="character" w:customStyle="1" w:styleId="Nagwek8Znak">
    <w:name w:val="Nagłówek 8 Znak"/>
    <w:link w:val="Nagwek8"/>
    <w:rsid w:val="00D256AB"/>
    <w:rPr>
      <w:i/>
      <w:iCs/>
      <w:sz w:val="24"/>
      <w:szCs w:val="24"/>
    </w:rPr>
  </w:style>
  <w:style w:type="character" w:customStyle="1" w:styleId="Nagwek9Znak">
    <w:name w:val="Nagłówek 9 Znak"/>
    <w:link w:val="Nagwek9"/>
    <w:rsid w:val="00D256AB"/>
    <w:rPr>
      <w:rFonts w:ascii="Arial" w:hAnsi="Arial" w:cs="Arial"/>
      <w:sz w:val="22"/>
      <w:szCs w:val="22"/>
    </w:rPr>
  </w:style>
  <w:style w:type="character" w:styleId="UyteHipercze">
    <w:name w:val="FollowedHyperlink"/>
    <w:uiPriority w:val="99"/>
    <w:unhideWhenUsed/>
    <w:rsid w:val="00D256AB"/>
    <w:rPr>
      <w:color w:val="954F72"/>
      <w:u w:val="single"/>
    </w:rPr>
  </w:style>
  <w:style w:type="paragraph" w:customStyle="1" w:styleId="msonormal0">
    <w:name w:val="msonormal"/>
    <w:basedOn w:val="Normalny"/>
    <w:rsid w:val="00D256AB"/>
    <w:pPr>
      <w:spacing w:before="100" w:beforeAutospacing="1" w:after="100" w:afterAutospacing="1"/>
    </w:pPr>
  </w:style>
  <w:style w:type="character" w:customStyle="1" w:styleId="TekstkomentarzaZnak">
    <w:name w:val="Tekst komentarza Znak"/>
    <w:basedOn w:val="Domylnaczcionkaakapitu"/>
    <w:link w:val="Tekstkomentarza"/>
    <w:semiHidden/>
    <w:rsid w:val="00D256AB"/>
  </w:style>
  <w:style w:type="character" w:customStyle="1" w:styleId="NagwekZnak">
    <w:name w:val="Nagłówek Znak"/>
    <w:link w:val="Nagwek"/>
    <w:rsid w:val="00D256AB"/>
    <w:rPr>
      <w:sz w:val="24"/>
      <w:szCs w:val="24"/>
    </w:rPr>
  </w:style>
  <w:style w:type="character" w:customStyle="1" w:styleId="StopkaZnak">
    <w:name w:val="Stopka Znak"/>
    <w:link w:val="Stopka"/>
    <w:rsid w:val="00D256AB"/>
    <w:rPr>
      <w:sz w:val="24"/>
      <w:szCs w:val="24"/>
    </w:rPr>
  </w:style>
  <w:style w:type="character" w:customStyle="1" w:styleId="TytuZnak">
    <w:name w:val="Tytuł Znak"/>
    <w:link w:val="Tytu"/>
    <w:rsid w:val="00D256AB"/>
    <w:rPr>
      <w:rFonts w:cs="Arial"/>
      <w:b/>
      <w:bCs/>
      <w:kern w:val="28"/>
      <w:sz w:val="32"/>
      <w:szCs w:val="32"/>
    </w:rPr>
  </w:style>
  <w:style w:type="character" w:customStyle="1" w:styleId="TekstpodstawowywcityZnak">
    <w:name w:val="Tekst podstawowy wcięty Znak"/>
    <w:link w:val="Tekstpodstawowywcity"/>
    <w:rsid w:val="00D256AB"/>
    <w:rPr>
      <w:sz w:val="24"/>
      <w:szCs w:val="24"/>
    </w:rPr>
  </w:style>
  <w:style w:type="character" w:customStyle="1" w:styleId="Tekstpodstawowy2Znak">
    <w:name w:val="Tekst podstawowy 2 Znak"/>
    <w:link w:val="Tekstpodstawowy2"/>
    <w:rsid w:val="00D256AB"/>
    <w:rPr>
      <w:sz w:val="24"/>
      <w:szCs w:val="24"/>
    </w:rPr>
  </w:style>
  <w:style w:type="character" w:customStyle="1" w:styleId="Tekstpodstawowy3Znak">
    <w:name w:val="Tekst podstawowy 3 Znak"/>
    <w:link w:val="Tekstpodstawowy3"/>
    <w:rsid w:val="00D256AB"/>
    <w:rPr>
      <w:sz w:val="24"/>
      <w:szCs w:val="24"/>
    </w:rPr>
  </w:style>
  <w:style w:type="character" w:customStyle="1" w:styleId="MapadokumentuZnak">
    <w:name w:val="Mapa dokumentu Znak"/>
    <w:link w:val="Mapadokumentu"/>
    <w:semiHidden/>
    <w:rsid w:val="00D256AB"/>
    <w:rPr>
      <w:rFonts w:ascii="Tahoma" w:hAnsi="Tahoma" w:cs="Tahoma"/>
      <w:sz w:val="24"/>
      <w:szCs w:val="24"/>
      <w:shd w:val="clear" w:color="auto" w:fill="000080"/>
    </w:rPr>
  </w:style>
  <w:style w:type="character" w:customStyle="1" w:styleId="TematkomentarzaZnak">
    <w:name w:val="Temat komentarza Znak"/>
    <w:link w:val="Tematkomentarza"/>
    <w:semiHidden/>
    <w:rsid w:val="00D256AB"/>
    <w:rPr>
      <w:b/>
      <w:bCs/>
    </w:rPr>
  </w:style>
  <w:style w:type="character" w:customStyle="1" w:styleId="TekstdymkaZnak">
    <w:name w:val="Tekst dymka Znak"/>
    <w:link w:val="Tekstdymka"/>
    <w:semiHidden/>
    <w:rsid w:val="00D256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8921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IEG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18</Pages>
  <Words>5675</Words>
  <Characters>35703</Characters>
  <Application>Microsoft Office Word</Application>
  <DocSecurity>0</DocSecurity>
  <Lines>297</Lines>
  <Paragraphs>82</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41296</CharactersWithSpaces>
  <SharedDoc>false</SharedDoc>
  <HLinks>
    <vt:vector size="6" baseType="variant">
      <vt:variant>
        <vt:i4>327682</vt:i4>
      </vt:variant>
      <vt:variant>
        <vt:i4>309</vt:i4>
      </vt:variant>
      <vt:variant>
        <vt:i4>0</vt:i4>
      </vt:variant>
      <vt:variant>
        <vt:i4>5</vt:i4>
      </vt:variant>
      <vt:variant>
        <vt:lpwstr>https://e-propublico.pl/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HP Inc.</dc:creator>
  <cp:lastModifiedBy>HP Inc.</cp:lastModifiedBy>
  <cp:revision>2</cp:revision>
  <cp:lastPrinted>2021-11-16T10:45:00Z</cp:lastPrinted>
  <dcterms:created xsi:type="dcterms:W3CDTF">2021-11-16T10:58:00Z</dcterms:created>
  <dcterms:modified xsi:type="dcterms:W3CDTF">2021-11-16T10:58:00Z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