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48E6779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A81833">
        <w:rPr>
          <w:rFonts w:ascii="Times New Roman" w:hAnsi="Times New Roman"/>
          <w:b/>
        </w:rPr>
        <w:t>23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D8250BB" w:rsidR="006676AE" w:rsidRPr="00B84C76" w:rsidRDefault="00C07D49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C3686D8" w:rsidR="005434B3" w:rsidRPr="00A81833" w:rsidRDefault="001F027E" w:rsidP="00A81833">
      <w:pPr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A81833" w:rsidRPr="00A81833">
        <w:rPr>
          <w:rFonts w:ascii="Times New Roman" w:hAnsi="Times New Roman"/>
          <w:b/>
        </w:rPr>
        <w:t>Świadczenie usługi ochrony i dozoru mien</w:t>
      </w:r>
      <w:r w:rsidR="00A81833" w:rsidRPr="00A81833">
        <w:rPr>
          <w:rFonts w:ascii="Times New Roman" w:hAnsi="Times New Roman"/>
          <w:b/>
        </w:rPr>
        <w:t xml:space="preserve">ia wraz z paleniem w piecu CO w </w:t>
      </w:r>
      <w:r w:rsidR="00A81833" w:rsidRPr="00A81833">
        <w:rPr>
          <w:rFonts w:ascii="Times New Roman" w:hAnsi="Times New Roman"/>
          <w:b/>
        </w:rPr>
        <w:t>obiektach Powiatowego Zar</w:t>
      </w:r>
      <w:r w:rsidR="00A81833" w:rsidRPr="00A81833">
        <w:rPr>
          <w:rFonts w:ascii="Times New Roman" w:hAnsi="Times New Roman"/>
          <w:b/>
        </w:rPr>
        <w:t>ządu Dróg w Rawiczu w 2022 roku</w:t>
      </w:r>
      <w:r w:rsidR="00E76620" w:rsidRPr="00A81833">
        <w:rPr>
          <w:rFonts w:ascii="Times New Roman" w:hAnsi="Times New Roman"/>
          <w:b/>
        </w:rPr>
        <w:t>,</w:t>
      </w:r>
      <w:bookmarkStart w:id="0" w:name="_GoBack"/>
      <w:bookmarkEnd w:id="0"/>
    </w:p>
    <w:p w14:paraId="06CCBB6F" w14:textId="4A2655C9" w:rsidR="00F90CD1" w:rsidRPr="00A81833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 w:rsidRPr="00A81833">
        <w:rPr>
          <w:rFonts w:ascii="Times New Roman" w:hAnsi="Times New Roman"/>
        </w:rPr>
        <w:t>O</w:t>
      </w:r>
      <w:r w:rsidR="00E65685" w:rsidRPr="00A81833">
        <w:rPr>
          <w:rFonts w:ascii="Times New Roman" w:hAnsi="Times New Roman"/>
        </w:rPr>
        <w:t>świa</w:t>
      </w:r>
      <w:r w:rsidR="00825A09" w:rsidRPr="00A81833">
        <w:rPr>
          <w:rFonts w:ascii="Times New Roman" w:hAnsi="Times New Roman"/>
        </w:rPr>
        <w:t>dczam</w:t>
      </w:r>
      <w:r w:rsidR="00AB3E76" w:rsidRPr="00A81833">
        <w:rPr>
          <w:rFonts w:ascii="Times New Roman" w:hAnsi="Times New Roman"/>
        </w:rPr>
        <w:t>, że</w:t>
      </w:r>
      <w:r w:rsidR="002B2AD9" w:rsidRPr="00A81833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F9C7FA3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5E2D9F8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BAE03" w14:textId="77777777" w:rsidR="00A3697C" w:rsidRDefault="00A3697C" w:rsidP="0038231F">
      <w:pPr>
        <w:spacing w:after="0" w:line="240" w:lineRule="auto"/>
      </w:pPr>
      <w:r>
        <w:separator/>
      </w:r>
    </w:p>
  </w:endnote>
  <w:endnote w:type="continuationSeparator" w:id="0">
    <w:p w14:paraId="231CE5BA" w14:textId="77777777" w:rsidR="00A3697C" w:rsidRDefault="00A36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D890B" w14:textId="2D6822C1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18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18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3DB7A" w14:textId="77777777" w:rsidR="00A3697C" w:rsidRDefault="00A3697C" w:rsidP="0038231F">
      <w:pPr>
        <w:spacing w:after="0" w:line="240" w:lineRule="auto"/>
      </w:pPr>
      <w:r>
        <w:separator/>
      </w:r>
    </w:p>
  </w:footnote>
  <w:footnote w:type="continuationSeparator" w:id="0">
    <w:p w14:paraId="40DD1F3E" w14:textId="77777777" w:rsidR="00A3697C" w:rsidRDefault="00A369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DD9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81833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9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3A3AD-856A-488B-88D1-74470A6F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Mitaľová</cp:lastModifiedBy>
  <cp:revision>3</cp:revision>
  <cp:lastPrinted>2021-05-06T07:59:00Z</cp:lastPrinted>
  <dcterms:created xsi:type="dcterms:W3CDTF">2021-10-19T09:10:00Z</dcterms:created>
  <dcterms:modified xsi:type="dcterms:W3CDTF">2021-11-01T15:45:00Z</dcterms:modified>
</cp:coreProperties>
</file>