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B33949" w:rsidP="005C0930">
      <w:pPr>
        <w:spacing w:after="240"/>
        <w:jc w:val="right"/>
        <w:rPr>
          <w:sz w:val="22"/>
          <w:szCs w:val="22"/>
        </w:rPr>
      </w:pPr>
      <w:r w:rsidRPr="00B3394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33949">
        <w:rPr>
          <w:sz w:val="22"/>
          <w:szCs w:val="22"/>
        </w:rPr>
        <w:t>2021-10-29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B33949" w:rsidRPr="00B33949" w:rsidRDefault="00B33949" w:rsidP="005C0930">
      <w:pPr>
        <w:rPr>
          <w:b/>
          <w:bCs/>
          <w:sz w:val="22"/>
          <w:szCs w:val="22"/>
        </w:rPr>
      </w:pPr>
      <w:r w:rsidRPr="00B33949">
        <w:rPr>
          <w:b/>
          <w:bCs/>
          <w:sz w:val="22"/>
          <w:szCs w:val="22"/>
        </w:rPr>
        <w:t>Akademia Górniczo - Hutnicza</w:t>
      </w:r>
    </w:p>
    <w:p w:rsidR="00B33949" w:rsidRPr="00B33949" w:rsidRDefault="00B33949" w:rsidP="005C0930">
      <w:pPr>
        <w:rPr>
          <w:b/>
          <w:bCs/>
          <w:sz w:val="22"/>
          <w:szCs w:val="22"/>
        </w:rPr>
      </w:pPr>
      <w:r w:rsidRPr="00B33949">
        <w:rPr>
          <w:b/>
          <w:bCs/>
          <w:sz w:val="22"/>
          <w:szCs w:val="22"/>
        </w:rPr>
        <w:t>im. Stanisława Staszica w Krakowie</w:t>
      </w:r>
    </w:p>
    <w:p w:rsidR="005C0930" w:rsidRPr="00D91931" w:rsidRDefault="00B33949" w:rsidP="005C0930">
      <w:pPr>
        <w:rPr>
          <w:b/>
          <w:bCs/>
          <w:sz w:val="22"/>
          <w:szCs w:val="22"/>
        </w:rPr>
      </w:pPr>
      <w:r w:rsidRPr="00B33949">
        <w:rPr>
          <w:b/>
          <w:bCs/>
          <w:sz w:val="22"/>
          <w:szCs w:val="22"/>
        </w:rPr>
        <w:t>Dział Zamówień Publicznych</w:t>
      </w:r>
    </w:p>
    <w:p w:rsidR="005C0930" w:rsidRPr="00BD5546" w:rsidRDefault="00B33949" w:rsidP="005C0930">
      <w:pPr>
        <w:rPr>
          <w:sz w:val="22"/>
          <w:szCs w:val="22"/>
        </w:rPr>
      </w:pPr>
      <w:r w:rsidRPr="00B33949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33949">
        <w:rPr>
          <w:sz w:val="22"/>
          <w:szCs w:val="22"/>
        </w:rPr>
        <w:t>30</w:t>
      </w:r>
    </w:p>
    <w:p w:rsidR="005C0930" w:rsidRPr="00BD5546" w:rsidRDefault="00B33949" w:rsidP="005C0930">
      <w:pPr>
        <w:rPr>
          <w:sz w:val="22"/>
          <w:szCs w:val="22"/>
        </w:rPr>
      </w:pPr>
      <w:r w:rsidRPr="00B33949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33949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33949" w:rsidRPr="00B33949">
        <w:rPr>
          <w:b/>
          <w:sz w:val="22"/>
          <w:szCs w:val="22"/>
        </w:rPr>
        <w:t>Kc-zp.272-426/21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0E5D5E">
        <w:rPr>
          <w:rFonts w:ascii="Times New Roman" w:hAnsi="Times New Roman"/>
        </w:rPr>
        <w:t xml:space="preserve"> nr 2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33949" w:rsidRPr="00B3394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33949" w:rsidRPr="00B33949">
        <w:rPr>
          <w:b/>
          <w:bCs/>
          <w:sz w:val="22"/>
          <w:szCs w:val="22"/>
        </w:rPr>
        <w:t xml:space="preserve">Kompleksowe ubezpieczenie AGH oraz ACK </w:t>
      </w:r>
      <w:proofErr w:type="spellStart"/>
      <w:r w:rsidR="00B33949" w:rsidRPr="00B33949">
        <w:rPr>
          <w:b/>
          <w:bCs/>
          <w:sz w:val="22"/>
          <w:szCs w:val="22"/>
        </w:rPr>
        <w:t>Cyfronet</w:t>
      </w:r>
      <w:proofErr w:type="spellEnd"/>
      <w:r w:rsidR="00B33949" w:rsidRPr="00B33949">
        <w:rPr>
          <w:b/>
          <w:bCs/>
          <w:sz w:val="22"/>
          <w:szCs w:val="22"/>
        </w:rPr>
        <w:t xml:space="preserve"> AGH - Kc-zp.272-426/21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33949" w:rsidRPr="00B33949">
        <w:rPr>
          <w:b/>
          <w:sz w:val="22"/>
          <w:szCs w:val="22"/>
        </w:rPr>
        <w:t>Kc-zp.272-426/21</w:t>
      </w:r>
      <w:r w:rsidRPr="006A5DF1">
        <w:rPr>
          <w:b/>
          <w:sz w:val="22"/>
          <w:szCs w:val="22"/>
        </w:rPr>
        <w:t>.</w:t>
      </w:r>
    </w:p>
    <w:p w:rsidR="00EF1037" w:rsidRPr="000E5D5E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B33949" w:rsidRPr="00B33949">
        <w:rPr>
          <w:b/>
          <w:sz w:val="22"/>
          <w:szCs w:val="22"/>
        </w:rPr>
        <w:t xml:space="preserve">Akademia Górniczo </w:t>
      </w:r>
      <w:r w:rsidR="000E5D5E">
        <w:rPr>
          <w:b/>
          <w:sz w:val="22"/>
          <w:szCs w:val="22"/>
        </w:rPr>
        <w:t>–</w:t>
      </w:r>
      <w:r w:rsidR="00B33949" w:rsidRPr="00B33949">
        <w:rPr>
          <w:b/>
          <w:sz w:val="22"/>
          <w:szCs w:val="22"/>
        </w:rPr>
        <w:t xml:space="preserve"> Hutnicza</w:t>
      </w:r>
      <w:r w:rsidR="000E5D5E">
        <w:rPr>
          <w:b/>
          <w:sz w:val="22"/>
          <w:szCs w:val="22"/>
        </w:rPr>
        <w:t xml:space="preserve"> </w:t>
      </w:r>
      <w:r w:rsidR="00B33949" w:rsidRPr="00B33949">
        <w:rPr>
          <w:b/>
          <w:sz w:val="22"/>
          <w:szCs w:val="22"/>
        </w:rPr>
        <w:t>im. Stanisława Staszica w Krakowie</w:t>
      </w:r>
      <w:r w:rsidR="000E5D5E">
        <w:rPr>
          <w:b/>
          <w:sz w:val="22"/>
          <w:szCs w:val="22"/>
        </w:rPr>
        <w:t xml:space="preserve">, </w:t>
      </w:r>
      <w:r w:rsidR="00B33949" w:rsidRPr="00B33949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B33949" w:rsidRPr="00B33949">
        <w:rPr>
          <w:sz w:val="22"/>
          <w:szCs w:val="22"/>
        </w:rPr>
        <w:t>(</w:t>
      </w:r>
      <w:proofErr w:type="spellStart"/>
      <w:r w:rsidR="00B33949" w:rsidRPr="00B33949">
        <w:rPr>
          <w:sz w:val="22"/>
          <w:szCs w:val="22"/>
        </w:rPr>
        <w:t>t.j</w:t>
      </w:r>
      <w:proofErr w:type="spellEnd"/>
      <w:r w:rsidR="00B33949" w:rsidRPr="00B33949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C0930" w:rsidRPr="003257D7" w:rsidRDefault="000E5D5E" w:rsidP="000E5D5E">
      <w:pPr>
        <w:pStyle w:val="Tekstpodstawowy"/>
        <w:rPr>
          <w:b/>
          <w:szCs w:val="24"/>
          <w:u w:val="single"/>
        </w:rPr>
      </w:pPr>
      <w:r w:rsidRPr="003257D7">
        <w:rPr>
          <w:b/>
          <w:szCs w:val="24"/>
          <w:u w:val="single"/>
        </w:rPr>
        <w:t xml:space="preserve">1) </w:t>
      </w:r>
      <w:bookmarkStart w:id="0" w:name="_Hlk86396915"/>
      <w:r w:rsidR="003257D7" w:rsidRPr="003257D7">
        <w:rPr>
          <w:b/>
          <w:szCs w:val="24"/>
          <w:u w:val="single"/>
        </w:rPr>
        <w:t>Załącznik nr 6 do SWZ - Informacja o szkodach</w:t>
      </w:r>
      <w:bookmarkEnd w:id="0"/>
      <w:r w:rsidR="003257D7" w:rsidRPr="003257D7">
        <w:rPr>
          <w:b/>
          <w:szCs w:val="24"/>
          <w:u w:val="single"/>
        </w:rPr>
        <w:t>.</w:t>
      </w:r>
    </w:p>
    <w:p w:rsidR="003257D7" w:rsidRDefault="003257D7" w:rsidP="000E5D5E">
      <w:pPr>
        <w:pStyle w:val="Tekstpodstawowy"/>
        <w:rPr>
          <w:szCs w:val="24"/>
        </w:rPr>
      </w:pPr>
      <w:r>
        <w:rPr>
          <w:szCs w:val="24"/>
        </w:rPr>
        <w:t>Zamiast z</w:t>
      </w:r>
      <w:r w:rsidRPr="003257D7">
        <w:rPr>
          <w:szCs w:val="24"/>
        </w:rPr>
        <w:t>ałącznik</w:t>
      </w:r>
      <w:r>
        <w:rPr>
          <w:szCs w:val="24"/>
        </w:rPr>
        <w:t>a</w:t>
      </w:r>
      <w:r w:rsidRPr="003257D7">
        <w:rPr>
          <w:szCs w:val="24"/>
        </w:rPr>
        <w:t xml:space="preserve"> nr 6 do SWZ </w:t>
      </w:r>
      <w:r>
        <w:rPr>
          <w:szCs w:val="24"/>
        </w:rPr>
        <w:t>„</w:t>
      </w:r>
      <w:r w:rsidRPr="003257D7">
        <w:rPr>
          <w:szCs w:val="24"/>
        </w:rPr>
        <w:t>Informacja o szkodach</w:t>
      </w:r>
      <w:r>
        <w:rPr>
          <w:szCs w:val="24"/>
        </w:rPr>
        <w:t xml:space="preserve">”, Zamawiający wprowadza osobnym pismem nowy załącznik nr 6 o nazwie </w:t>
      </w:r>
      <w:r w:rsidRPr="003257D7">
        <w:rPr>
          <w:b/>
          <w:szCs w:val="24"/>
        </w:rPr>
        <w:t>„Nowa Informacja o szkodach”</w:t>
      </w:r>
      <w:r>
        <w:rPr>
          <w:szCs w:val="24"/>
        </w:rPr>
        <w:t xml:space="preserve"> wraz z załącznikiem o nazwie </w:t>
      </w:r>
      <w:r w:rsidRPr="003257D7">
        <w:rPr>
          <w:b/>
          <w:szCs w:val="24"/>
        </w:rPr>
        <w:t>„Lista szkód z ubezpieczenia mienia na 13.10.2021”.</w:t>
      </w:r>
    </w:p>
    <w:p w:rsidR="003257D7" w:rsidRDefault="003257D7" w:rsidP="003257D7">
      <w:pPr>
        <w:pStyle w:val="Tekstpodstawowy"/>
        <w:rPr>
          <w:b/>
          <w:szCs w:val="24"/>
          <w:u w:val="single"/>
        </w:rPr>
      </w:pPr>
      <w:r>
        <w:rPr>
          <w:b/>
          <w:szCs w:val="24"/>
          <w:u w:val="single"/>
        </w:rPr>
        <w:t>2</w:t>
      </w:r>
      <w:r w:rsidRPr="003257D7">
        <w:rPr>
          <w:b/>
          <w:szCs w:val="24"/>
          <w:u w:val="single"/>
        </w:rPr>
        <w:t xml:space="preserve">) Załącznik nr </w:t>
      </w:r>
      <w:r>
        <w:rPr>
          <w:b/>
          <w:szCs w:val="24"/>
          <w:u w:val="single"/>
        </w:rPr>
        <w:t>10</w:t>
      </w:r>
      <w:r w:rsidRPr="003257D7">
        <w:rPr>
          <w:b/>
          <w:szCs w:val="24"/>
          <w:u w:val="single"/>
        </w:rPr>
        <w:t xml:space="preserve"> do SWZ - </w:t>
      </w:r>
      <w:bookmarkStart w:id="1" w:name="_Hlk86397148"/>
      <w:r w:rsidRPr="003257D7">
        <w:rPr>
          <w:b/>
          <w:szCs w:val="24"/>
          <w:u w:val="single"/>
        </w:rPr>
        <w:t>Wykaz aparatury terenowej</w:t>
      </w:r>
      <w:bookmarkEnd w:id="1"/>
      <w:r w:rsidRPr="003257D7">
        <w:rPr>
          <w:b/>
          <w:szCs w:val="24"/>
          <w:u w:val="single"/>
        </w:rPr>
        <w:t>.</w:t>
      </w:r>
    </w:p>
    <w:p w:rsidR="003257D7" w:rsidRDefault="003257D7" w:rsidP="003257D7">
      <w:pPr>
        <w:pStyle w:val="Tekstpodstawowy"/>
        <w:rPr>
          <w:b/>
          <w:szCs w:val="24"/>
        </w:rPr>
      </w:pPr>
      <w:r>
        <w:rPr>
          <w:szCs w:val="24"/>
        </w:rPr>
        <w:t>Zamawiający usuwa załącznik nr 10 do SWZ</w:t>
      </w:r>
      <w:r w:rsidRPr="003257D7">
        <w:t xml:space="preserve"> </w:t>
      </w:r>
      <w:r>
        <w:t>„</w:t>
      </w:r>
      <w:r w:rsidRPr="003257D7">
        <w:rPr>
          <w:szCs w:val="24"/>
        </w:rPr>
        <w:t>Wykaz aparatury terenowej</w:t>
      </w:r>
      <w:r>
        <w:rPr>
          <w:szCs w:val="24"/>
        </w:rPr>
        <w:t>”, jednocześnie wprowadzając osobnym pismem załącznik nr 11 o nazwie</w:t>
      </w:r>
      <w:r w:rsidRPr="003257D7">
        <w:rPr>
          <w:szCs w:val="24"/>
        </w:rPr>
        <w:t xml:space="preserve"> </w:t>
      </w:r>
      <w:r>
        <w:rPr>
          <w:szCs w:val="24"/>
        </w:rPr>
        <w:t>„</w:t>
      </w:r>
      <w:r w:rsidRPr="003257D7">
        <w:rPr>
          <w:b/>
          <w:szCs w:val="24"/>
        </w:rPr>
        <w:t>Nowy Wykaz aparatury terenowej”.</w:t>
      </w:r>
    </w:p>
    <w:p w:rsidR="003A7643" w:rsidRDefault="003A7643" w:rsidP="003257D7">
      <w:pPr>
        <w:pStyle w:val="Tekstpodstawowy"/>
        <w:rPr>
          <w:b/>
          <w:szCs w:val="24"/>
        </w:rPr>
      </w:pPr>
    </w:p>
    <w:p w:rsidR="003257D7" w:rsidRDefault="003257D7" w:rsidP="003257D7">
      <w:pPr>
        <w:pStyle w:val="Tekstpodstawowy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3</w:t>
      </w:r>
      <w:r w:rsidRPr="003257D7">
        <w:rPr>
          <w:b/>
          <w:szCs w:val="24"/>
          <w:u w:val="single"/>
        </w:rPr>
        <w:t xml:space="preserve">) Załącznik nr </w:t>
      </w:r>
      <w:r>
        <w:rPr>
          <w:b/>
          <w:szCs w:val="24"/>
          <w:u w:val="single"/>
        </w:rPr>
        <w:t>10</w:t>
      </w:r>
      <w:r>
        <w:rPr>
          <w:b/>
          <w:szCs w:val="24"/>
          <w:u w:val="single"/>
        </w:rPr>
        <w:t>a</w:t>
      </w:r>
      <w:r w:rsidRPr="003257D7">
        <w:rPr>
          <w:b/>
          <w:szCs w:val="24"/>
          <w:u w:val="single"/>
        </w:rPr>
        <w:t xml:space="preserve"> </w:t>
      </w:r>
      <w:r>
        <w:rPr>
          <w:b/>
          <w:szCs w:val="24"/>
          <w:u w:val="single"/>
        </w:rPr>
        <w:t xml:space="preserve">i 10b </w:t>
      </w:r>
      <w:r w:rsidRPr="003257D7">
        <w:rPr>
          <w:b/>
          <w:szCs w:val="24"/>
          <w:u w:val="single"/>
        </w:rPr>
        <w:t>do SWZ.</w:t>
      </w:r>
    </w:p>
    <w:p w:rsidR="003257D7" w:rsidRPr="003A7643" w:rsidRDefault="003257D7" w:rsidP="003257D7">
      <w:pPr>
        <w:pStyle w:val="Tekstpodstawowy"/>
        <w:rPr>
          <w:szCs w:val="24"/>
        </w:rPr>
      </w:pPr>
      <w:r w:rsidRPr="003A7643">
        <w:rPr>
          <w:szCs w:val="24"/>
        </w:rPr>
        <w:t xml:space="preserve">Zamawiający osobnym pismem wprowadza załącznik 10a i 10b odpowiednio o nazwach </w:t>
      </w:r>
      <w:r w:rsidRPr="003A7643">
        <w:rPr>
          <w:b/>
          <w:szCs w:val="24"/>
        </w:rPr>
        <w:t>„Załącznik nr 10A do SWZ (AGH)”</w:t>
      </w:r>
      <w:r w:rsidRPr="003A7643">
        <w:rPr>
          <w:szCs w:val="24"/>
        </w:rPr>
        <w:t xml:space="preserve"> i </w:t>
      </w:r>
      <w:r w:rsidRPr="003A7643">
        <w:rPr>
          <w:b/>
          <w:szCs w:val="24"/>
        </w:rPr>
        <w:t xml:space="preserve">„Załącznik nr 10B do SWZ (ACK </w:t>
      </w:r>
      <w:proofErr w:type="spellStart"/>
      <w:r w:rsidRPr="003A7643">
        <w:rPr>
          <w:b/>
          <w:szCs w:val="24"/>
        </w:rPr>
        <w:t>Cyfronet</w:t>
      </w:r>
      <w:proofErr w:type="spellEnd"/>
      <w:r w:rsidRPr="003A7643">
        <w:rPr>
          <w:b/>
          <w:szCs w:val="24"/>
        </w:rPr>
        <w:t>)”</w:t>
      </w:r>
      <w:r w:rsidR="003A7643" w:rsidRPr="003A7643">
        <w:rPr>
          <w:b/>
          <w:szCs w:val="24"/>
        </w:rPr>
        <w:t>.</w:t>
      </w:r>
    </w:p>
    <w:p w:rsidR="003257D7" w:rsidRDefault="003257D7" w:rsidP="000E5D5E">
      <w:pPr>
        <w:pStyle w:val="Tekstpodstawowy"/>
        <w:rPr>
          <w:szCs w:val="24"/>
        </w:rPr>
      </w:pPr>
    </w:p>
    <w:p w:rsidR="003A7643" w:rsidRDefault="003A7643" w:rsidP="000E5D5E">
      <w:pPr>
        <w:pStyle w:val="Tekstpodstawowy"/>
        <w:rPr>
          <w:szCs w:val="24"/>
        </w:rPr>
      </w:pPr>
      <w:bookmarkStart w:id="2" w:name="_GoBack"/>
      <w:bookmarkEnd w:id="2"/>
    </w:p>
    <w:p w:rsidR="003257D7" w:rsidRPr="00E02559" w:rsidRDefault="003257D7" w:rsidP="000E5D5E">
      <w:pPr>
        <w:pStyle w:val="Tekstpodstawowy"/>
        <w:rPr>
          <w:szCs w:val="24"/>
        </w:rPr>
      </w:pPr>
    </w:p>
    <w:sectPr w:rsidR="003257D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098A" w:rsidRDefault="009A098A">
      <w:r>
        <w:separator/>
      </w:r>
    </w:p>
  </w:endnote>
  <w:endnote w:type="continuationSeparator" w:id="0">
    <w:p w:rsidR="009A098A" w:rsidRDefault="009A0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A764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098A" w:rsidRDefault="009A098A">
      <w:r>
        <w:separator/>
      </w:r>
    </w:p>
  </w:footnote>
  <w:footnote w:type="continuationSeparator" w:id="0">
    <w:p w:rsidR="009A098A" w:rsidRDefault="009A0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949" w:rsidRDefault="00B339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949" w:rsidRDefault="003257D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2in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949" w:rsidRDefault="00B339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098A"/>
    <w:rsid w:val="00057D02"/>
    <w:rsid w:val="000613E0"/>
    <w:rsid w:val="000E5D5E"/>
    <w:rsid w:val="001A571A"/>
    <w:rsid w:val="002B1C74"/>
    <w:rsid w:val="003257D7"/>
    <w:rsid w:val="00384EFD"/>
    <w:rsid w:val="003A7643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A098A"/>
    <w:rsid w:val="009D169F"/>
    <w:rsid w:val="00B26D41"/>
    <w:rsid w:val="00B33949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950C517"/>
  <w15:chartTrackingRefBased/>
  <w15:docId w15:val="{7FA25039-F934-4272-A67D-1B586585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2021-10-29T08:58:00Z</cp:lastPrinted>
  <dcterms:created xsi:type="dcterms:W3CDTF">2021-10-29T08:58:00Z</dcterms:created>
  <dcterms:modified xsi:type="dcterms:W3CDTF">2021-10-29T08:58:00Z</dcterms:modified>
</cp:coreProperties>
</file>