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1208" w:rsidRPr="00D56212" w:rsidRDefault="00FD2B7E" w:rsidP="00D56212">
      <w:pPr>
        <w:spacing w:line="360" w:lineRule="auto"/>
        <w:jc w:val="center"/>
        <w:rPr>
          <w:rFonts w:ascii="Arial" w:hAnsi="Arial" w:cs="Arial"/>
          <w:sz w:val="24"/>
          <w:szCs w:val="24"/>
        </w:rPr>
      </w:pPr>
      <w:r w:rsidRPr="00D56212">
        <w:rPr>
          <w:rFonts w:ascii="Arial" w:hAnsi="Arial" w:cs="Arial"/>
          <w:b/>
          <w:sz w:val="24"/>
          <w:szCs w:val="24"/>
        </w:rPr>
        <w:t xml:space="preserve">PROJEKT </w:t>
      </w:r>
      <w:r w:rsidR="00297A88" w:rsidRPr="00D56212">
        <w:rPr>
          <w:rFonts w:ascii="Arial" w:hAnsi="Arial" w:cs="Arial"/>
          <w:b/>
          <w:sz w:val="24"/>
          <w:szCs w:val="24"/>
        </w:rPr>
        <w:t>UMOW</w:t>
      </w:r>
      <w:r w:rsidRPr="00D56212">
        <w:rPr>
          <w:rFonts w:ascii="Arial" w:hAnsi="Arial" w:cs="Arial"/>
          <w:b/>
          <w:sz w:val="24"/>
          <w:szCs w:val="24"/>
        </w:rPr>
        <w:t>Y</w:t>
      </w:r>
      <w:r w:rsidR="00297A88" w:rsidRPr="00D56212">
        <w:rPr>
          <w:rFonts w:ascii="Arial" w:hAnsi="Arial" w:cs="Arial"/>
          <w:b/>
          <w:sz w:val="24"/>
          <w:szCs w:val="24"/>
        </w:rPr>
        <w:t xml:space="preserve"> USŁUGI NR</w:t>
      </w:r>
      <w:r w:rsidR="001F0BE0" w:rsidRPr="00D56212">
        <w:rPr>
          <w:rFonts w:ascii="Arial" w:hAnsi="Arial" w:cs="Arial"/>
          <w:sz w:val="24"/>
          <w:szCs w:val="24"/>
        </w:rPr>
        <w:t xml:space="preserve"> </w:t>
      </w:r>
      <w:r w:rsidR="00277EEC" w:rsidRPr="00277EEC">
        <w:rPr>
          <w:rFonts w:ascii="Arial" w:hAnsi="Arial" w:cs="Arial"/>
          <w:b/>
          <w:sz w:val="24"/>
          <w:szCs w:val="24"/>
        </w:rPr>
        <w:t>ZP/ZO-21/21</w:t>
      </w:r>
    </w:p>
    <w:p w:rsidR="00297A88" w:rsidRPr="00D56212" w:rsidRDefault="00297A88" w:rsidP="00D56212">
      <w:pPr>
        <w:spacing w:line="360" w:lineRule="auto"/>
        <w:jc w:val="both"/>
        <w:rPr>
          <w:rFonts w:ascii="Arial" w:hAnsi="Arial" w:cs="Arial"/>
          <w:sz w:val="24"/>
          <w:szCs w:val="24"/>
        </w:rPr>
      </w:pPr>
    </w:p>
    <w:p w:rsidR="00297A88" w:rsidRPr="00D56212" w:rsidRDefault="00297A88" w:rsidP="00D56212">
      <w:pPr>
        <w:spacing w:line="360" w:lineRule="auto"/>
        <w:jc w:val="both"/>
        <w:rPr>
          <w:rFonts w:ascii="Arial" w:hAnsi="Arial" w:cs="Arial"/>
          <w:sz w:val="24"/>
          <w:szCs w:val="24"/>
        </w:rPr>
      </w:pPr>
      <w:r w:rsidRPr="00D56212">
        <w:rPr>
          <w:rFonts w:ascii="Arial" w:hAnsi="Arial" w:cs="Arial"/>
          <w:sz w:val="24"/>
          <w:szCs w:val="24"/>
        </w:rPr>
        <w:t xml:space="preserve">W dniu ……………………….. w Częstochowie pomiędzy </w:t>
      </w:r>
      <w:r w:rsidRPr="00D56212">
        <w:rPr>
          <w:rFonts w:ascii="Arial" w:hAnsi="Arial" w:cs="Arial"/>
          <w:b/>
          <w:sz w:val="24"/>
          <w:szCs w:val="24"/>
        </w:rPr>
        <w:t>POLITECHNIKĄ CZĘSTOCHOWSKĄ</w:t>
      </w:r>
      <w:r w:rsidRPr="00D56212">
        <w:rPr>
          <w:rFonts w:ascii="Arial" w:hAnsi="Arial" w:cs="Arial"/>
          <w:sz w:val="24"/>
          <w:szCs w:val="24"/>
        </w:rPr>
        <w:t xml:space="preserve"> z siedzibą w Częstochowie przy ul. Dąbrowskiego 69 </w:t>
      </w:r>
      <w:r w:rsidR="008E138B" w:rsidRPr="00D56212">
        <w:rPr>
          <w:rFonts w:ascii="Arial" w:hAnsi="Arial" w:cs="Arial"/>
          <w:sz w:val="24"/>
          <w:szCs w:val="24"/>
        </w:rPr>
        <w:t xml:space="preserve">                          </w:t>
      </w:r>
      <w:r w:rsidRPr="00D56212">
        <w:rPr>
          <w:rFonts w:ascii="Arial" w:hAnsi="Arial" w:cs="Arial"/>
          <w:sz w:val="24"/>
          <w:szCs w:val="24"/>
        </w:rPr>
        <w:t xml:space="preserve">(NIP: 573-011-14-01), zwaną w treści umowy </w:t>
      </w:r>
      <w:r w:rsidRPr="00D56212">
        <w:rPr>
          <w:rFonts w:ascii="Arial" w:hAnsi="Arial" w:cs="Arial"/>
          <w:b/>
          <w:sz w:val="24"/>
          <w:szCs w:val="24"/>
        </w:rPr>
        <w:t>Zamawiającym</w:t>
      </w:r>
      <w:r w:rsidRPr="00D56212">
        <w:rPr>
          <w:rFonts w:ascii="Arial" w:hAnsi="Arial" w:cs="Arial"/>
          <w:sz w:val="24"/>
          <w:szCs w:val="24"/>
        </w:rPr>
        <w:t>, w imieniu którego działają:</w:t>
      </w:r>
    </w:p>
    <w:p w:rsidR="00297A88" w:rsidRPr="00D56212" w:rsidRDefault="00171306" w:rsidP="00D56212">
      <w:pPr>
        <w:spacing w:line="360" w:lineRule="auto"/>
        <w:jc w:val="both"/>
        <w:rPr>
          <w:rFonts w:ascii="Arial" w:hAnsi="Arial" w:cs="Arial"/>
          <w:sz w:val="24"/>
          <w:szCs w:val="24"/>
        </w:rPr>
      </w:pPr>
      <w:r w:rsidRPr="00D56212">
        <w:rPr>
          <w:rFonts w:ascii="Arial" w:hAnsi="Arial" w:cs="Arial"/>
          <w:sz w:val="24"/>
          <w:szCs w:val="24"/>
        </w:rPr>
        <w:t xml:space="preserve">……………………………………………. </w:t>
      </w:r>
      <w:r w:rsidRPr="00D56212">
        <w:rPr>
          <w:rFonts w:ascii="Arial" w:hAnsi="Arial" w:cs="Arial"/>
          <w:sz w:val="24"/>
          <w:szCs w:val="24"/>
        </w:rPr>
        <w:tab/>
      </w:r>
      <w:r w:rsidRPr="00D56212">
        <w:rPr>
          <w:rFonts w:ascii="Arial" w:hAnsi="Arial" w:cs="Arial"/>
          <w:sz w:val="24"/>
          <w:szCs w:val="24"/>
        </w:rPr>
        <w:tab/>
        <w:t xml:space="preserve">     </w:t>
      </w:r>
      <w:r w:rsidR="003B13BC" w:rsidRPr="00D56212">
        <w:rPr>
          <w:rFonts w:ascii="Arial" w:hAnsi="Arial" w:cs="Arial"/>
          <w:sz w:val="24"/>
          <w:szCs w:val="24"/>
        </w:rPr>
        <w:t xml:space="preserve">- </w:t>
      </w:r>
      <w:r w:rsidRPr="00D56212">
        <w:rPr>
          <w:rFonts w:ascii="Arial" w:hAnsi="Arial" w:cs="Arial"/>
          <w:sz w:val="24"/>
          <w:szCs w:val="24"/>
        </w:rPr>
        <w:t>……………………………………..</w:t>
      </w:r>
    </w:p>
    <w:p w:rsidR="00297A88" w:rsidRPr="00D56212" w:rsidRDefault="00297A88" w:rsidP="00D56212">
      <w:pPr>
        <w:spacing w:line="360" w:lineRule="auto"/>
        <w:jc w:val="both"/>
        <w:rPr>
          <w:rFonts w:ascii="Arial" w:hAnsi="Arial" w:cs="Arial"/>
          <w:sz w:val="24"/>
          <w:szCs w:val="24"/>
        </w:rPr>
      </w:pPr>
      <w:r w:rsidRPr="00D56212">
        <w:rPr>
          <w:rFonts w:ascii="Arial" w:hAnsi="Arial" w:cs="Arial"/>
          <w:sz w:val="24"/>
          <w:szCs w:val="24"/>
        </w:rPr>
        <w:t>Przy kontrasygnacie finansowej</w:t>
      </w:r>
    </w:p>
    <w:p w:rsidR="00297A88" w:rsidRPr="00D56212" w:rsidRDefault="00171306" w:rsidP="00D56212">
      <w:pPr>
        <w:spacing w:line="360" w:lineRule="auto"/>
        <w:jc w:val="both"/>
        <w:rPr>
          <w:rFonts w:ascii="Arial" w:hAnsi="Arial" w:cs="Arial"/>
          <w:sz w:val="24"/>
          <w:szCs w:val="24"/>
        </w:rPr>
      </w:pPr>
      <w:r w:rsidRPr="00D56212">
        <w:rPr>
          <w:rFonts w:ascii="Arial" w:hAnsi="Arial" w:cs="Arial"/>
          <w:sz w:val="24"/>
          <w:szCs w:val="24"/>
        </w:rPr>
        <w:t>…………………………………………….</w:t>
      </w:r>
      <w:r w:rsidR="008C0A98" w:rsidRPr="00D56212">
        <w:rPr>
          <w:rFonts w:ascii="Arial" w:hAnsi="Arial" w:cs="Arial"/>
          <w:sz w:val="24"/>
          <w:szCs w:val="24"/>
        </w:rPr>
        <w:t xml:space="preserve">                </w:t>
      </w:r>
      <w:r w:rsidR="00822D1C" w:rsidRPr="00D56212">
        <w:rPr>
          <w:rFonts w:ascii="Arial" w:hAnsi="Arial" w:cs="Arial"/>
          <w:sz w:val="24"/>
          <w:szCs w:val="24"/>
        </w:rPr>
        <w:t xml:space="preserve">- </w:t>
      </w:r>
      <w:r w:rsidRPr="00D56212">
        <w:rPr>
          <w:rFonts w:ascii="Arial" w:hAnsi="Arial" w:cs="Arial"/>
          <w:sz w:val="24"/>
          <w:szCs w:val="24"/>
        </w:rPr>
        <w:t>………………………………………</w:t>
      </w:r>
    </w:p>
    <w:p w:rsidR="003B13BC" w:rsidRPr="00D56212" w:rsidRDefault="006E41D3" w:rsidP="00D56212">
      <w:pPr>
        <w:spacing w:line="360" w:lineRule="auto"/>
        <w:jc w:val="both"/>
        <w:rPr>
          <w:rFonts w:ascii="Arial" w:hAnsi="Arial" w:cs="Arial"/>
          <w:sz w:val="24"/>
          <w:szCs w:val="24"/>
        </w:rPr>
      </w:pPr>
      <w:r w:rsidRPr="00D56212">
        <w:rPr>
          <w:rFonts w:ascii="Arial" w:hAnsi="Arial" w:cs="Arial"/>
          <w:sz w:val="24"/>
          <w:szCs w:val="24"/>
        </w:rPr>
        <w:t>a</w:t>
      </w:r>
    </w:p>
    <w:p w:rsidR="003B13BC" w:rsidRPr="00D56212" w:rsidRDefault="00171306" w:rsidP="00D56212">
      <w:pPr>
        <w:spacing w:line="360" w:lineRule="auto"/>
        <w:jc w:val="both"/>
        <w:rPr>
          <w:rFonts w:ascii="Arial" w:hAnsi="Arial" w:cs="Arial"/>
          <w:sz w:val="24"/>
          <w:szCs w:val="24"/>
        </w:rPr>
      </w:pPr>
      <w:r w:rsidRPr="00D56212">
        <w:rPr>
          <w:rFonts w:ascii="Arial" w:hAnsi="Arial" w:cs="Arial"/>
          <w:sz w:val="24"/>
          <w:szCs w:val="24"/>
        </w:rPr>
        <w:t>…………………………………………………………………………………….</w:t>
      </w:r>
      <w:r w:rsidR="003B13BC" w:rsidRPr="00D56212">
        <w:rPr>
          <w:rFonts w:ascii="Arial" w:hAnsi="Arial" w:cs="Arial"/>
          <w:sz w:val="24"/>
          <w:szCs w:val="24"/>
        </w:rPr>
        <w:t xml:space="preserve"> z siedzibą </w:t>
      </w:r>
      <w:r w:rsidRPr="00D56212">
        <w:rPr>
          <w:rFonts w:ascii="Arial" w:hAnsi="Arial" w:cs="Arial"/>
          <w:sz w:val="24"/>
          <w:szCs w:val="24"/>
        </w:rPr>
        <w:t>…………………………………..……………………………….</w:t>
      </w:r>
      <w:r w:rsidR="00EE5A8C" w:rsidRPr="00D56212">
        <w:rPr>
          <w:rFonts w:ascii="Arial" w:hAnsi="Arial" w:cs="Arial"/>
          <w:sz w:val="24"/>
          <w:szCs w:val="24"/>
        </w:rPr>
        <w:t xml:space="preserve"> działającą</w:t>
      </w:r>
      <w:r w:rsidR="003B13BC" w:rsidRPr="00D56212">
        <w:rPr>
          <w:rFonts w:ascii="Arial" w:hAnsi="Arial" w:cs="Arial"/>
          <w:sz w:val="24"/>
          <w:szCs w:val="24"/>
        </w:rPr>
        <w:t xml:space="preserve"> na podstawie wpisu do </w:t>
      </w:r>
      <w:r w:rsidRPr="00D56212">
        <w:rPr>
          <w:rFonts w:ascii="Arial" w:hAnsi="Arial" w:cs="Arial"/>
          <w:sz w:val="24"/>
          <w:szCs w:val="24"/>
        </w:rPr>
        <w:t>………………………………………………………………………………………</w:t>
      </w:r>
      <w:r w:rsidR="003B13BC" w:rsidRPr="00D56212">
        <w:rPr>
          <w:rFonts w:ascii="Arial" w:hAnsi="Arial" w:cs="Arial"/>
          <w:sz w:val="24"/>
          <w:szCs w:val="24"/>
        </w:rPr>
        <w:t xml:space="preserve"> </w:t>
      </w:r>
    </w:p>
    <w:p w:rsidR="006E41D3" w:rsidRPr="00D56212" w:rsidRDefault="003B13BC" w:rsidP="00D56212">
      <w:pPr>
        <w:spacing w:line="360" w:lineRule="auto"/>
        <w:jc w:val="both"/>
        <w:rPr>
          <w:rFonts w:ascii="Arial" w:hAnsi="Arial" w:cs="Arial"/>
          <w:sz w:val="24"/>
          <w:szCs w:val="24"/>
        </w:rPr>
      </w:pPr>
      <w:r w:rsidRPr="00D56212">
        <w:rPr>
          <w:rFonts w:ascii="Arial" w:hAnsi="Arial" w:cs="Arial"/>
          <w:sz w:val="24"/>
          <w:szCs w:val="24"/>
        </w:rPr>
        <w:t xml:space="preserve">(NIP </w:t>
      </w:r>
      <w:r w:rsidR="00171306" w:rsidRPr="00D56212">
        <w:rPr>
          <w:rFonts w:ascii="Arial" w:hAnsi="Arial" w:cs="Arial"/>
          <w:sz w:val="24"/>
          <w:szCs w:val="24"/>
        </w:rPr>
        <w:t>………………………………..</w:t>
      </w:r>
      <w:r w:rsidRPr="00D56212">
        <w:rPr>
          <w:rFonts w:ascii="Arial" w:hAnsi="Arial" w:cs="Arial"/>
          <w:sz w:val="24"/>
          <w:szCs w:val="24"/>
        </w:rPr>
        <w:t>)</w:t>
      </w:r>
      <w:r w:rsidR="00297A88" w:rsidRPr="00D56212">
        <w:rPr>
          <w:rFonts w:ascii="Arial" w:hAnsi="Arial" w:cs="Arial"/>
          <w:sz w:val="24"/>
          <w:szCs w:val="24"/>
        </w:rPr>
        <w:t xml:space="preserve"> zwanym dalej </w:t>
      </w:r>
      <w:r w:rsidR="00297A88" w:rsidRPr="00D56212">
        <w:rPr>
          <w:rFonts w:ascii="Arial" w:hAnsi="Arial" w:cs="Arial"/>
          <w:b/>
          <w:sz w:val="24"/>
          <w:szCs w:val="24"/>
        </w:rPr>
        <w:t>Wykonawcą</w:t>
      </w:r>
      <w:r w:rsidR="00297A88" w:rsidRPr="00D56212">
        <w:rPr>
          <w:rFonts w:ascii="Arial" w:hAnsi="Arial" w:cs="Arial"/>
          <w:sz w:val="24"/>
          <w:szCs w:val="24"/>
        </w:rPr>
        <w:t>, reprezentowanym przez:</w:t>
      </w:r>
      <w:r w:rsidR="00E62436" w:rsidRPr="00D56212">
        <w:rPr>
          <w:rFonts w:ascii="Arial" w:hAnsi="Arial" w:cs="Arial"/>
          <w:sz w:val="24"/>
          <w:szCs w:val="24"/>
        </w:rPr>
        <w:t xml:space="preserve"> </w:t>
      </w:r>
    </w:p>
    <w:p w:rsidR="00297A88" w:rsidRPr="00D56212" w:rsidRDefault="00171306" w:rsidP="00D56212">
      <w:pPr>
        <w:spacing w:line="360" w:lineRule="auto"/>
        <w:jc w:val="both"/>
        <w:rPr>
          <w:rFonts w:ascii="Arial" w:hAnsi="Arial" w:cs="Arial"/>
          <w:sz w:val="24"/>
          <w:szCs w:val="24"/>
        </w:rPr>
      </w:pPr>
      <w:r w:rsidRPr="00D56212">
        <w:rPr>
          <w:rFonts w:ascii="Arial" w:hAnsi="Arial" w:cs="Arial"/>
          <w:sz w:val="24"/>
          <w:szCs w:val="24"/>
        </w:rPr>
        <w:t>…………………………………………….</w:t>
      </w:r>
      <w:r w:rsidR="006E41D3" w:rsidRPr="00D56212">
        <w:rPr>
          <w:rFonts w:ascii="Arial" w:hAnsi="Arial" w:cs="Arial"/>
          <w:sz w:val="24"/>
          <w:szCs w:val="24"/>
        </w:rPr>
        <w:t xml:space="preserve">    </w:t>
      </w:r>
      <w:r w:rsidRPr="00D56212">
        <w:rPr>
          <w:rFonts w:ascii="Arial" w:hAnsi="Arial" w:cs="Arial"/>
          <w:sz w:val="24"/>
          <w:szCs w:val="24"/>
        </w:rPr>
        <w:t xml:space="preserve">         </w:t>
      </w:r>
      <w:r w:rsidR="006E41D3" w:rsidRPr="00D56212">
        <w:rPr>
          <w:rFonts w:ascii="Arial" w:hAnsi="Arial" w:cs="Arial"/>
          <w:sz w:val="24"/>
          <w:szCs w:val="24"/>
        </w:rPr>
        <w:t xml:space="preserve">  </w:t>
      </w:r>
      <w:r w:rsidR="00297A88" w:rsidRPr="00D56212">
        <w:rPr>
          <w:rFonts w:ascii="Arial" w:hAnsi="Arial" w:cs="Arial"/>
          <w:sz w:val="24"/>
          <w:szCs w:val="24"/>
        </w:rPr>
        <w:t xml:space="preserve">- </w:t>
      </w:r>
      <w:r w:rsidRPr="00D56212">
        <w:rPr>
          <w:rFonts w:ascii="Arial" w:hAnsi="Arial" w:cs="Arial"/>
          <w:sz w:val="24"/>
          <w:szCs w:val="24"/>
        </w:rPr>
        <w:t>……………………………………….</w:t>
      </w:r>
    </w:p>
    <w:p w:rsidR="00297A88" w:rsidRPr="00D56212" w:rsidRDefault="00E62436" w:rsidP="00D56212">
      <w:pPr>
        <w:spacing w:line="360" w:lineRule="auto"/>
        <w:jc w:val="both"/>
        <w:rPr>
          <w:rFonts w:ascii="Arial" w:hAnsi="Arial" w:cs="Arial"/>
          <w:sz w:val="24"/>
          <w:szCs w:val="24"/>
        </w:rPr>
      </w:pPr>
      <w:r w:rsidRPr="00D56212">
        <w:rPr>
          <w:rFonts w:ascii="Arial" w:hAnsi="Arial" w:cs="Arial"/>
          <w:sz w:val="24"/>
          <w:szCs w:val="24"/>
        </w:rPr>
        <w:t>z</w:t>
      </w:r>
      <w:r w:rsidR="00297A88" w:rsidRPr="00D56212">
        <w:rPr>
          <w:rFonts w:ascii="Arial" w:hAnsi="Arial" w:cs="Arial"/>
          <w:sz w:val="24"/>
          <w:szCs w:val="24"/>
        </w:rPr>
        <w:t>awarta została umowa o następującej treści:</w:t>
      </w:r>
    </w:p>
    <w:p w:rsidR="00822D1C" w:rsidRPr="00D56212" w:rsidRDefault="00822D1C" w:rsidP="00D56212">
      <w:pPr>
        <w:spacing w:line="360" w:lineRule="auto"/>
        <w:jc w:val="both"/>
        <w:rPr>
          <w:rFonts w:ascii="Arial" w:hAnsi="Arial" w:cs="Arial"/>
          <w:sz w:val="24"/>
          <w:szCs w:val="24"/>
        </w:rPr>
      </w:pPr>
    </w:p>
    <w:p w:rsidR="00297A88" w:rsidRPr="00D56212" w:rsidRDefault="00297A88" w:rsidP="00D56212">
      <w:pPr>
        <w:spacing w:line="360" w:lineRule="auto"/>
        <w:jc w:val="center"/>
        <w:rPr>
          <w:rFonts w:ascii="Arial" w:hAnsi="Arial" w:cs="Arial"/>
          <w:b/>
          <w:sz w:val="24"/>
          <w:szCs w:val="24"/>
        </w:rPr>
      </w:pPr>
      <w:r w:rsidRPr="00D56212">
        <w:rPr>
          <w:rFonts w:ascii="Arial" w:hAnsi="Arial" w:cs="Arial"/>
          <w:b/>
          <w:sz w:val="24"/>
          <w:szCs w:val="24"/>
        </w:rPr>
        <w:t>§ 1</w:t>
      </w:r>
    </w:p>
    <w:p w:rsidR="00E62436" w:rsidRPr="00D56212" w:rsidRDefault="00297A88" w:rsidP="00D56212">
      <w:pPr>
        <w:spacing w:line="360" w:lineRule="auto"/>
        <w:jc w:val="center"/>
        <w:rPr>
          <w:rFonts w:ascii="Arial" w:hAnsi="Arial" w:cs="Arial"/>
          <w:b/>
          <w:sz w:val="24"/>
          <w:szCs w:val="24"/>
        </w:rPr>
      </w:pPr>
      <w:r w:rsidRPr="00D56212">
        <w:rPr>
          <w:rFonts w:ascii="Arial" w:hAnsi="Arial" w:cs="Arial"/>
          <w:b/>
          <w:sz w:val="24"/>
          <w:szCs w:val="24"/>
        </w:rPr>
        <w:t>Przedmiot umowy</w:t>
      </w:r>
    </w:p>
    <w:p w:rsidR="00297A88" w:rsidRDefault="007C79F6" w:rsidP="00B94A86">
      <w:pPr>
        <w:pStyle w:val="Akapitzlist"/>
        <w:numPr>
          <w:ilvl w:val="0"/>
          <w:numId w:val="1"/>
        </w:numPr>
        <w:spacing w:line="360" w:lineRule="auto"/>
        <w:ind w:left="284" w:hanging="284"/>
        <w:jc w:val="both"/>
        <w:rPr>
          <w:rFonts w:ascii="Arial" w:hAnsi="Arial" w:cs="Arial"/>
          <w:sz w:val="24"/>
          <w:szCs w:val="24"/>
        </w:rPr>
      </w:pPr>
      <w:r w:rsidRPr="007C79F6">
        <w:rPr>
          <w:rFonts w:ascii="Arial" w:hAnsi="Arial" w:cs="Arial"/>
          <w:sz w:val="24"/>
          <w:szCs w:val="24"/>
        </w:rPr>
        <w:t xml:space="preserve">Zamawiający zleca, a Wykonawca zobowiązuje się zrealizować zamówienie na </w:t>
      </w:r>
      <w:r w:rsidR="00B94A86" w:rsidRPr="00B94A86">
        <w:rPr>
          <w:rFonts w:ascii="Arial" w:hAnsi="Arial" w:cs="Arial"/>
          <w:b/>
          <w:sz w:val="24"/>
          <w:szCs w:val="24"/>
        </w:rPr>
        <w:t>Wykonanie usługi konserwacji i przeglądów urządzeń dźwigowych oraz platform dla osób niepełnosprawnych będących na wyposażeniu budynków Politechniki Częstochowskiej</w:t>
      </w:r>
      <w:r w:rsidR="00B94A86" w:rsidRPr="007C79F6">
        <w:rPr>
          <w:rFonts w:ascii="Arial" w:hAnsi="Arial" w:cs="Arial"/>
          <w:sz w:val="24"/>
          <w:szCs w:val="24"/>
        </w:rPr>
        <w:t xml:space="preserve"> </w:t>
      </w:r>
      <w:r w:rsidRPr="007C79F6">
        <w:rPr>
          <w:rFonts w:ascii="Arial" w:hAnsi="Arial" w:cs="Arial"/>
          <w:sz w:val="24"/>
          <w:szCs w:val="24"/>
        </w:rPr>
        <w:t xml:space="preserve">zgodnie z ofertą złożoną w postępowaniu poprzedzającym zawarcie niniejszej umowy, oraz opisem przedmiotu zamówienia zawartym w Zapytaniu ofertowym. </w:t>
      </w:r>
    </w:p>
    <w:p w:rsidR="0031033F" w:rsidRDefault="0031033F" w:rsidP="0031033F">
      <w:pPr>
        <w:spacing w:line="360" w:lineRule="auto"/>
        <w:jc w:val="both"/>
        <w:rPr>
          <w:rFonts w:ascii="Arial" w:hAnsi="Arial" w:cs="Arial"/>
          <w:sz w:val="24"/>
          <w:szCs w:val="24"/>
        </w:rPr>
      </w:pPr>
    </w:p>
    <w:p w:rsidR="0031033F" w:rsidRPr="0031033F" w:rsidRDefault="0031033F" w:rsidP="0031033F">
      <w:pPr>
        <w:spacing w:line="360" w:lineRule="auto"/>
        <w:jc w:val="both"/>
        <w:rPr>
          <w:rFonts w:ascii="Arial" w:hAnsi="Arial" w:cs="Arial"/>
          <w:sz w:val="24"/>
          <w:szCs w:val="24"/>
        </w:rPr>
      </w:pPr>
    </w:p>
    <w:p w:rsidR="002F4F75" w:rsidRPr="0031033F" w:rsidRDefault="0031033F" w:rsidP="0031033F">
      <w:pPr>
        <w:spacing w:line="360" w:lineRule="auto"/>
        <w:jc w:val="both"/>
        <w:rPr>
          <w:rFonts w:ascii="Arial" w:hAnsi="Arial" w:cs="Arial"/>
          <w:sz w:val="24"/>
          <w:szCs w:val="24"/>
        </w:rPr>
      </w:pPr>
      <w:r>
        <w:rPr>
          <w:rFonts w:ascii="Arial" w:hAnsi="Arial" w:cs="Arial"/>
          <w:sz w:val="24"/>
          <w:szCs w:val="24"/>
        </w:rPr>
        <w:lastRenderedPageBreak/>
        <w:t>Usługa konserwacji i przeglądów dotyczy poniższych urządzeń</w:t>
      </w:r>
      <w:r w:rsidR="00EC7EED">
        <w:rPr>
          <w:rFonts w:ascii="Arial" w:hAnsi="Arial" w:cs="Arial"/>
          <w:sz w:val="24"/>
          <w:szCs w:val="24"/>
        </w:rPr>
        <w:t xml:space="preserve"> dźwigowych oraz platform dla osób niepełnosprawnych</w:t>
      </w:r>
      <w:r>
        <w:rPr>
          <w:rFonts w:ascii="Arial" w:hAnsi="Arial" w:cs="Arial"/>
          <w:sz w:val="24"/>
          <w:szCs w:val="24"/>
        </w:rPr>
        <w:t>:</w:t>
      </w:r>
    </w:p>
    <w:tbl>
      <w:tblPr>
        <w:tblStyle w:val="Tabela-Siatka"/>
        <w:tblW w:w="9606" w:type="dxa"/>
        <w:tblInd w:w="-431" w:type="dxa"/>
        <w:tblLayout w:type="fixed"/>
        <w:tblLook w:val="04A0" w:firstRow="1" w:lastRow="0" w:firstColumn="1" w:lastColumn="0" w:noHBand="0" w:noVBand="1"/>
      </w:tblPr>
      <w:tblGrid>
        <w:gridCol w:w="568"/>
        <w:gridCol w:w="2126"/>
        <w:gridCol w:w="2268"/>
        <w:gridCol w:w="3261"/>
        <w:gridCol w:w="1383"/>
      </w:tblGrid>
      <w:tr w:rsidR="00931068" w:rsidRPr="00D56212" w:rsidTr="00CE17D5">
        <w:tc>
          <w:tcPr>
            <w:tcW w:w="568" w:type="dxa"/>
            <w:vAlign w:val="center"/>
          </w:tcPr>
          <w:p w:rsidR="00931068" w:rsidRPr="00D56212" w:rsidRDefault="00931068" w:rsidP="00D56212">
            <w:pPr>
              <w:spacing w:line="360" w:lineRule="auto"/>
              <w:jc w:val="center"/>
              <w:rPr>
                <w:rFonts w:ascii="Arial" w:hAnsi="Arial" w:cs="Arial"/>
                <w:b/>
                <w:sz w:val="24"/>
                <w:szCs w:val="24"/>
              </w:rPr>
            </w:pPr>
          </w:p>
          <w:p w:rsidR="00931068" w:rsidRPr="00D56212" w:rsidRDefault="00931068" w:rsidP="00D56212">
            <w:pPr>
              <w:spacing w:line="360" w:lineRule="auto"/>
              <w:jc w:val="center"/>
              <w:rPr>
                <w:rFonts w:ascii="Arial" w:hAnsi="Arial" w:cs="Arial"/>
                <w:b/>
                <w:sz w:val="24"/>
                <w:szCs w:val="24"/>
              </w:rPr>
            </w:pPr>
            <w:r w:rsidRPr="00D56212">
              <w:rPr>
                <w:rFonts w:ascii="Arial" w:hAnsi="Arial" w:cs="Arial"/>
                <w:b/>
                <w:sz w:val="24"/>
                <w:szCs w:val="24"/>
              </w:rPr>
              <w:t>Lp.</w:t>
            </w:r>
          </w:p>
        </w:tc>
        <w:tc>
          <w:tcPr>
            <w:tcW w:w="2126" w:type="dxa"/>
            <w:vAlign w:val="center"/>
          </w:tcPr>
          <w:p w:rsidR="00931068" w:rsidRPr="00D56212" w:rsidRDefault="00A86A0F" w:rsidP="00A86A0F">
            <w:pPr>
              <w:spacing w:line="360" w:lineRule="auto"/>
              <w:rPr>
                <w:rFonts w:ascii="Arial" w:hAnsi="Arial" w:cs="Arial"/>
                <w:b/>
                <w:sz w:val="24"/>
                <w:szCs w:val="24"/>
              </w:rPr>
            </w:pPr>
            <w:r>
              <w:rPr>
                <w:rFonts w:ascii="Arial" w:hAnsi="Arial" w:cs="Arial"/>
                <w:b/>
                <w:sz w:val="24"/>
                <w:szCs w:val="24"/>
              </w:rPr>
              <w:t xml:space="preserve">      </w:t>
            </w:r>
            <w:r w:rsidR="00931068" w:rsidRPr="00D56212">
              <w:rPr>
                <w:rFonts w:ascii="Arial" w:hAnsi="Arial" w:cs="Arial"/>
                <w:b/>
                <w:sz w:val="24"/>
                <w:szCs w:val="24"/>
              </w:rPr>
              <w:t>Budynek</w:t>
            </w:r>
          </w:p>
          <w:p w:rsidR="00931068" w:rsidRPr="00D56212" w:rsidRDefault="00931068" w:rsidP="00D56212">
            <w:pPr>
              <w:spacing w:line="360" w:lineRule="auto"/>
              <w:jc w:val="center"/>
              <w:rPr>
                <w:rFonts w:ascii="Arial" w:hAnsi="Arial" w:cs="Arial"/>
                <w:b/>
                <w:sz w:val="24"/>
                <w:szCs w:val="24"/>
              </w:rPr>
            </w:pPr>
            <w:r w:rsidRPr="00D56212">
              <w:rPr>
                <w:rFonts w:ascii="Arial" w:hAnsi="Arial" w:cs="Arial"/>
                <w:b/>
                <w:sz w:val="24"/>
                <w:szCs w:val="24"/>
              </w:rPr>
              <w:t>/Wydział</w:t>
            </w:r>
          </w:p>
        </w:tc>
        <w:tc>
          <w:tcPr>
            <w:tcW w:w="2268" w:type="dxa"/>
            <w:vAlign w:val="center"/>
          </w:tcPr>
          <w:p w:rsidR="00931068" w:rsidRPr="00D56212" w:rsidRDefault="00CE17D5" w:rsidP="00CE17D5">
            <w:pPr>
              <w:spacing w:line="360" w:lineRule="auto"/>
              <w:rPr>
                <w:rFonts w:ascii="Arial" w:hAnsi="Arial" w:cs="Arial"/>
                <w:b/>
                <w:sz w:val="24"/>
                <w:szCs w:val="24"/>
              </w:rPr>
            </w:pPr>
            <w:r>
              <w:rPr>
                <w:rFonts w:ascii="Arial" w:hAnsi="Arial" w:cs="Arial"/>
                <w:b/>
                <w:sz w:val="24"/>
                <w:szCs w:val="24"/>
              </w:rPr>
              <w:t xml:space="preserve">        </w:t>
            </w:r>
            <w:r w:rsidR="00931068" w:rsidRPr="00D56212">
              <w:rPr>
                <w:rFonts w:ascii="Arial" w:hAnsi="Arial" w:cs="Arial"/>
                <w:b/>
                <w:sz w:val="24"/>
                <w:szCs w:val="24"/>
              </w:rPr>
              <w:t>Adres</w:t>
            </w:r>
          </w:p>
        </w:tc>
        <w:tc>
          <w:tcPr>
            <w:tcW w:w="3261" w:type="dxa"/>
            <w:vAlign w:val="center"/>
          </w:tcPr>
          <w:p w:rsidR="00931068" w:rsidRPr="00D56212" w:rsidRDefault="00931068" w:rsidP="00D56212">
            <w:pPr>
              <w:spacing w:line="360" w:lineRule="auto"/>
              <w:jc w:val="center"/>
              <w:rPr>
                <w:rFonts w:ascii="Arial" w:hAnsi="Arial" w:cs="Arial"/>
                <w:b/>
                <w:sz w:val="24"/>
                <w:szCs w:val="24"/>
              </w:rPr>
            </w:pPr>
            <w:r w:rsidRPr="00D56212">
              <w:rPr>
                <w:rFonts w:ascii="Arial" w:hAnsi="Arial" w:cs="Arial"/>
                <w:b/>
                <w:sz w:val="24"/>
                <w:szCs w:val="24"/>
              </w:rPr>
              <w:t>Numer ewidencyjny dźwigu/nr fabryczny dźwigu</w:t>
            </w:r>
          </w:p>
        </w:tc>
        <w:tc>
          <w:tcPr>
            <w:tcW w:w="1383" w:type="dxa"/>
            <w:vAlign w:val="center"/>
          </w:tcPr>
          <w:p w:rsidR="00931068" w:rsidRPr="00D56212" w:rsidRDefault="00931068" w:rsidP="00D56212">
            <w:pPr>
              <w:spacing w:line="360" w:lineRule="auto"/>
              <w:ind w:right="-221"/>
              <w:rPr>
                <w:rFonts w:ascii="Arial" w:hAnsi="Arial" w:cs="Arial"/>
                <w:b/>
                <w:sz w:val="24"/>
                <w:szCs w:val="24"/>
              </w:rPr>
            </w:pPr>
            <w:r w:rsidRPr="00D56212">
              <w:rPr>
                <w:rFonts w:ascii="Arial" w:hAnsi="Arial" w:cs="Arial"/>
                <w:b/>
                <w:sz w:val="24"/>
                <w:szCs w:val="24"/>
              </w:rPr>
              <w:t>Rodzaj dźwigu</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1.</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Wydział Budownictwa</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r w:rsidRPr="00D56212">
              <w:rPr>
                <w:rFonts w:ascii="Arial" w:hAnsi="Arial" w:cs="Arial"/>
                <w:sz w:val="24"/>
                <w:szCs w:val="24"/>
              </w:rPr>
              <w:br/>
              <w:t>ul. Akademicka 3</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N3104000954/43009688</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2.</w:t>
            </w:r>
          </w:p>
        </w:tc>
        <w:tc>
          <w:tcPr>
            <w:tcW w:w="2126" w:type="dxa"/>
            <w:vAlign w:val="center"/>
          </w:tcPr>
          <w:p w:rsidR="00931068" w:rsidRPr="00D56212" w:rsidRDefault="00931068" w:rsidP="00D56212">
            <w:pPr>
              <w:spacing w:line="360" w:lineRule="auto"/>
              <w:ind w:right="36"/>
              <w:rPr>
                <w:rFonts w:ascii="Arial" w:hAnsi="Arial" w:cs="Arial"/>
                <w:sz w:val="24"/>
                <w:szCs w:val="24"/>
              </w:rPr>
            </w:pPr>
            <w:r w:rsidRPr="00D56212">
              <w:rPr>
                <w:rFonts w:ascii="Arial" w:hAnsi="Arial" w:cs="Arial"/>
                <w:sz w:val="24"/>
                <w:szCs w:val="24"/>
              </w:rPr>
              <w:t>Wydział Zarządzania</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r w:rsidRPr="00D56212">
              <w:rPr>
                <w:rFonts w:ascii="Arial" w:hAnsi="Arial" w:cs="Arial"/>
                <w:sz w:val="24"/>
                <w:szCs w:val="24"/>
              </w:rPr>
              <w:br/>
              <w:t xml:space="preserve">al. Armii Krajowej 19B </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N3104000485/228097</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3.</w:t>
            </w:r>
          </w:p>
        </w:tc>
        <w:tc>
          <w:tcPr>
            <w:tcW w:w="2126" w:type="dxa"/>
            <w:vAlign w:val="center"/>
          </w:tcPr>
          <w:p w:rsidR="00931068" w:rsidRPr="00D56212" w:rsidRDefault="00931068" w:rsidP="00D56212">
            <w:pPr>
              <w:spacing w:line="360" w:lineRule="auto"/>
              <w:ind w:right="36"/>
              <w:rPr>
                <w:rFonts w:ascii="Arial" w:hAnsi="Arial" w:cs="Arial"/>
                <w:sz w:val="24"/>
                <w:szCs w:val="24"/>
              </w:rPr>
            </w:pPr>
            <w:r w:rsidRPr="00D56212">
              <w:rPr>
                <w:rFonts w:ascii="Arial" w:hAnsi="Arial" w:cs="Arial"/>
                <w:sz w:val="24"/>
                <w:szCs w:val="24"/>
              </w:rPr>
              <w:t>Wydział Zarządzania</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r w:rsidRPr="00D56212">
              <w:rPr>
                <w:rFonts w:ascii="Arial" w:hAnsi="Arial" w:cs="Arial"/>
                <w:sz w:val="24"/>
                <w:szCs w:val="24"/>
              </w:rPr>
              <w:br/>
              <w:t xml:space="preserve">al. Armii Krajowej 19B </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N3104000486/228096</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rPr>
          <w:trHeight w:val="901"/>
        </w:trPr>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4.</w:t>
            </w:r>
          </w:p>
        </w:tc>
        <w:tc>
          <w:tcPr>
            <w:tcW w:w="2126" w:type="dxa"/>
            <w:vAlign w:val="center"/>
          </w:tcPr>
          <w:p w:rsidR="00931068" w:rsidRPr="00D56212" w:rsidRDefault="00931068" w:rsidP="00D56212">
            <w:pPr>
              <w:spacing w:line="360" w:lineRule="auto"/>
              <w:ind w:right="36"/>
              <w:rPr>
                <w:rFonts w:ascii="Arial" w:hAnsi="Arial" w:cs="Arial"/>
                <w:sz w:val="24"/>
                <w:szCs w:val="24"/>
              </w:rPr>
            </w:pPr>
            <w:r w:rsidRPr="00D56212">
              <w:rPr>
                <w:rFonts w:ascii="Arial" w:hAnsi="Arial" w:cs="Arial"/>
                <w:sz w:val="24"/>
                <w:szCs w:val="24"/>
              </w:rPr>
              <w:t xml:space="preserve">Wydział Inżynierii Mechanicznej </w:t>
            </w:r>
          </w:p>
          <w:p w:rsidR="00931068" w:rsidRPr="00D56212" w:rsidRDefault="00931068" w:rsidP="00D56212">
            <w:pPr>
              <w:spacing w:line="360" w:lineRule="auto"/>
              <w:ind w:right="36"/>
              <w:rPr>
                <w:rFonts w:ascii="Arial" w:hAnsi="Arial" w:cs="Arial"/>
                <w:sz w:val="24"/>
                <w:szCs w:val="24"/>
              </w:rPr>
            </w:pPr>
            <w:r w:rsidRPr="00D56212">
              <w:rPr>
                <w:rFonts w:ascii="Arial" w:hAnsi="Arial" w:cs="Arial"/>
                <w:sz w:val="24"/>
                <w:szCs w:val="24"/>
              </w:rPr>
              <w:t>i Informatyki</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r w:rsidRPr="00D56212">
              <w:rPr>
                <w:rFonts w:ascii="Arial" w:hAnsi="Arial" w:cs="Arial"/>
                <w:sz w:val="24"/>
                <w:szCs w:val="24"/>
              </w:rPr>
              <w:br/>
              <w:t>ul. Dąbrowskiego 73</w:t>
            </w:r>
          </w:p>
          <w:p w:rsidR="00931068" w:rsidRPr="00D56212" w:rsidRDefault="00931068" w:rsidP="00D56212">
            <w:pPr>
              <w:spacing w:line="360" w:lineRule="auto"/>
              <w:rPr>
                <w:rFonts w:ascii="Arial" w:hAnsi="Arial" w:cs="Arial"/>
                <w:sz w:val="24"/>
                <w:szCs w:val="24"/>
              </w:rPr>
            </w:pPr>
          </w:p>
        </w:tc>
        <w:tc>
          <w:tcPr>
            <w:tcW w:w="3261" w:type="dxa"/>
            <w:vAlign w:val="center"/>
          </w:tcPr>
          <w:p w:rsidR="00C16282" w:rsidRPr="00D56212" w:rsidRDefault="00C16282" w:rsidP="00D56212">
            <w:pPr>
              <w:spacing w:line="360" w:lineRule="auto"/>
              <w:rPr>
                <w:rFonts w:ascii="Arial" w:hAnsi="Arial" w:cs="Arial"/>
                <w:sz w:val="24"/>
                <w:szCs w:val="24"/>
              </w:rPr>
            </w:pPr>
          </w:p>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N3004000250/SP4885</w:t>
            </w:r>
          </w:p>
          <w:p w:rsidR="00931068" w:rsidRPr="00D56212" w:rsidRDefault="00931068" w:rsidP="00D56212">
            <w:pPr>
              <w:spacing w:line="360" w:lineRule="auto"/>
              <w:rPr>
                <w:rFonts w:ascii="Arial" w:hAnsi="Arial" w:cs="Arial"/>
                <w:sz w:val="24"/>
                <w:szCs w:val="24"/>
              </w:rPr>
            </w:pPr>
          </w:p>
          <w:p w:rsidR="00931068" w:rsidRPr="00D56212" w:rsidRDefault="00931068" w:rsidP="00D56212">
            <w:pPr>
              <w:spacing w:line="360" w:lineRule="auto"/>
              <w:rPr>
                <w:rFonts w:ascii="Arial" w:hAnsi="Arial" w:cs="Arial"/>
                <w:sz w:val="24"/>
                <w:szCs w:val="24"/>
              </w:rPr>
            </w:pP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Dla osób niepełno -sprawnych</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5.</w:t>
            </w:r>
          </w:p>
        </w:tc>
        <w:tc>
          <w:tcPr>
            <w:tcW w:w="2126" w:type="dxa"/>
            <w:vAlign w:val="center"/>
          </w:tcPr>
          <w:p w:rsidR="00931068" w:rsidRPr="00D56212" w:rsidRDefault="00931068" w:rsidP="00D56212">
            <w:pPr>
              <w:spacing w:line="360" w:lineRule="auto"/>
              <w:ind w:right="36"/>
              <w:rPr>
                <w:rFonts w:ascii="Arial" w:hAnsi="Arial" w:cs="Arial"/>
                <w:sz w:val="24"/>
                <w:szCs w:val="24"/>
              </w:rPr>
            </w:pPr>
            <w:r w:rsidRPr="00D56212">
              <w:rPr>
                <w:rFonts w:ascii="Arial" w:hAnsi="Arial" w:cs="Arial"/>
                <w:sz w:val="24"/>
                <w:szCs w:val="24"/>
              </w:rPr>
              <w:t xml:space="preserve">Wydział Inżynierii Mechanicznej </w:t>
            </w:r>
          </w:p>
          <w:p w:rsidR="00931068" w:rsidRPr="00D56212" w:rsidRDefault="00931068" w:rsidP="00D56212">
            <w:pPr>
              <w:spacing w:line="360" w:lineRule="auto"/>
              <w:ind w:right="36"/>
              <w:rPr>
                <w:rFonts w:ascii="Arial" w:hAnsi="Arial" w:cs="Arial"/>
                <w:sz w:val="24"/>
                <w:szCs w:val="24"/>
              </w:rPr>
            </w:pPr>
            <w:r w:rsidRPr="00D56212">
              <w:rPr>
                <w:rFonts w:ascii="Arial" w:hAnsi="Arial" w:cs="Arial"/>
                <w:sz w:val="24"/>
                <w:szCs w:val="24"/>
              </w:rPr>
              <w:t>i Informatyki</w:t>
            </w:r>
          </w:p>
        </w:tc>
        <w:tc>
          <w:tcPr>
            <w:tcW w:w="2268" w:type="dxa"/>
            <w:shd w:val="clear" w:color="auto" w:fill="FFFFFF" w:themeFill="background1"/>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Częstochowa,</w:t>
            </w:r>
          </w:p>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ul. Dąbrowskiego 73</w:t>
            </w:r>
          </w:p>
        </w:tc>
        <w:tc>
          <w:tcPr>
            <w:tcW w:w="3261" w:type="dxa"/>
            <w:shd w:val="clear" w:color="auto" w:fill="FFFFFF" w:themeFill="background1"/>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N3004000246/04963</w:t>
            </w:r>
          </w:p>
          <w:p w:rsidR="00931068" w:rsidRPr="00D56212" w:rsidRDefault="00931068" w:rsidP="00D56212">
            <w:pPr>
              <w:spacing w:line="360" w:lineRule="auto"/>
              <w:rPr>
                <w:rFonts w:ascii="Arial" w:hAnsi="Arial" w:cs="Arial"/>
                <w:sz w:val="24"/>
                <w:szCs w:val="24"/>
              </w:rPr>
            </w:pPr>
          </w:p>
        </w:tc>
        <w:tc>
          <w:tcPr>
            <w:tcW w:w="1383" w:type="dxa"/>
            <w:shd w:val="clear" w:color="auto" w:fill="FFFFFF" w:themeFill="background1"/>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Dla osób niepełno - sprawnych</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6.</w:t>
            </w:r>
          </w:p>
        </w:tc>
        <w:tc>
          <w:tcPr>
            <w:tcW w:w="2126" w:type="dxa"/>
            <w:vAlign w:val="center"/>
          </w:tcPr>
          <w:p w:rsidR="00931068" w:rsidRPr="00D56212" w:rsidRDefault="00931068" w:rsidP="00D56212">
            <w:pPr>
              <w:spacing w:line="360" w:lineRule="auto"/>
              <w:ind w:right="36"/>
              <w:rPr>
                <w:rFonts w:ascii="Arial" w:hAnsi="Arial" w:cs="Arial"/>
                <w:sz w:val="24"/>
                <w:szCs w:val="24"/>
              </w:rPr>
            </w:pPr>
            <w:r w:rsidRPr="00D56212">
              <w:rPr>
                <w:rFonts w:ascii="Arial" w:hAnsi="Arial" w:cs="Arial"/>
                <w:sz w:val="24"/>
                <w:szCs w:val="24"/>
              </w:rPr>
              <w:t xml:space="preserve">Wydział Inżynierii Mechanicznej </w:t>
            </w:r>
          </w:p>
          <w:p w:rsidR="00931068" w:rsidRPr="00D56212" w:rsidRDefault="00931068" w:rsidP="00D56212">
            <w:pPr>
              <w:spacing w:line="360" w:lineRule="auto"/>
              <w:ind w:right="36"/>
              <w:rPr>
                <w:rFonts w:ascii="Arial" w:hAnsi="Arial" w:cs="Arial"/>
                <w:sz w:val="24"/>
                <w:szCs w:val="24"/>
              </w:rPr>
            </w:pPr>
            <w:r w:rsidRPr="00D56212">
              <w:rPr>
                <w:rFonts w:ascii="Arial" w:hAnsi="Arial" w:cs="Arial"/>
                <w:sz w:val="24"/>
                <w:szCs w:val="24"/>
              </w:rPr>
              <w:t>i Informatyki</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p>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al. Armii Krajowej 21</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N3104000789/205/2012</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7.</w:t>
            </w:r>
          </w:p>
        </w:tc>
        <w:tc>
          <w:tcPr>
            <w:tcW w:w="2126" w:type="dxa"/>
            <w:vAlign w:val="center"/>
          </w:tcPr>
          <w:p w:rsidR="00931068" w:rsidRPr="00D56212" w:rsidRDefault="00931068" w:rsidP="00D56212">
            <w:pPr>
              <w:spacing w:line="360" w:lineRule="auto"/>
              <w:ind w:right="319"/>
              <w:rPr>
                <w:rFonts w:ascii="Arial" w:hAnsi="Arial" w:cs="Arial"/>
                <w:sz w:val="24"/>
                <w:szCs w:val="24"/>
              </w:rPr>
            </w:pPr>
            <w:r w:rsidRPr="00D56212">
              <w:rPr>
                <w:rFonts w:ascii="Arial" w:hAnsi="Arial" w:cs="Arial"/>
                <w:sz w:val="24"/>
                <w:szCs w:val="24"/>
              </w:rPr>
              <w:t xml:space="preserve">Wydział Elektryczny </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p>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al. Armii Krajowej 17</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N3104000847/237/2014</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 xml:space="preserve">Osobowy </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8.</w:t>
            </w:r>
          </w:p>
        </w:tc>
        <w:tc>
          <w:tcPr>
            <w:tcW w:w="2126" w:type="dxa"/>
            <w:vAlign w:val="center"/>
          </w:tcPr>
          <w:p w:rsidR="00931068" w:rsidRPr="00D56212" w:rsidRDefault="00931068" w:rsidP="00D56212">
            <w:pPr>
              <w:spacing w:line="360" w:lineRule="auto"/>
              <w:ind w:right="-108"/>
              <w:rPr>
                <w:rFonts w:ascii="Arial" w:hAnsi="Arial" w:cs="Arial"/>
                <w:sz w:val="24"/>
                <w:szCs w:val="24"/>
              </w:rPr>
            </w:pPr>
            <w:r w:rsidRPr="00D56212">
              <w:rPr>
                <w:rFonts w:ascii="Arial" w:hAnsi="Arial" w:cs="Arial"/>
                <w:sz w:val="24"/>
                <w:szCs w:val="24"/>
              </w:rPr>
              <w:t>Wydział Inżynierii Produkcji i Technologii Materiałów</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r w:rsidRPr="00D56212">
              <w:rPr>
                <w:rFonts w:ascii="Arial" w:hAnsi="Arial" w:cs="Arial"/>
                <w:sz w:val="24"/>
                <w:szCs w:val="24"/>
              </w:rPr>
              <w:br/>
              <w:t>al. Armii Krajowej 19</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N3104000871/ 249/M/2015</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9.</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Wydział Inżynierii Produkcji </w:t>
            </w:r>
          </w:p>
          <w:p w:rsidR="00931068" w:rsidRPr="00D56212" w:rsidRDefault="00931068" w:rsidP="00D56212">
            <w:pPr>
              <w:spacing w:line="360" w:lineRule="auto"/>
              <w:ind w:right="-250"/>
              <w:rPr>
                <w:rFonts w:ascii="Arial" w:hAnsi="Arial" w:cs="Arial"/>
                <w:sz w:val="24"/>
                <w:szCs w:val="24"/>
              </w:rPr>
            </w:pPr>
            <w:r w:rsidRPr="00D56212">
              <w:rPr>
                <w:rFonts w:ascii="Arial" w:hAnsi="Arial" w:cs="Arial"/>
                <w:sz w:val="24"/>
                <w:szCs w:val="24"/>
              </w:rPr>
              <w:t>i Technologii Materiałów</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r w:rsidRPr="00D56212">
              <w:rPr>
                <w:rFonts w:ascii="Arial" w:hAnsi="Arial" w:cs="Arial"/>
                <w:sz w:val="24"/>
                <w:szCs w:val="24"/>
              </w:rPr>
              <w:br/>
              <w:t>al. Armii Krajowej 19</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3104010488/ 23878</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Towarowo-osobowy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lastRenderedPageBreak/>
              <w:t>10.</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Biblioteka Główna</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r w:rsidRPr="00D56212">
              <w:rPr>
                <w:rFonts w:ascii="Arial" w:hAnsi="Arial" w:cs="Arial"/>
                <w:sz w:val="24"/>
                <w:szCs w:val="24"/>
              </w:rPr>
              <w:br/>
              <w:t>al. Armii Krajowej 36</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N3104000606/Z8269ELT</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11.</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Biblioteka Główna</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Częstochowa, </w:t>
            </w:r>
            <w:r w:rsidRPr="00D56212">
              <w:rPr>
                <w:rFonts w:ascii="Arial" w:hAnsi="Arial" w:cs="Arial"/>
                <w:sz w:val="24"/>
                <w:szCs w:val="24"/>
              </w:rPr>
              <w:br/>
              <w:t>al. Armii Krajowej 36</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N3104000472/59750</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Towarowy – mały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12.</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Dom Studencki „Herkules”</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Częstochowa, ul. Sowińskiego 40/48</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N3104010710/156/M/2010</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13.</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 xml:space="preserve">Dom Studencki </w:t>
            </w:r>
          </w:p>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„Herkules”</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Częstochowa, ul. Sowińskiego 40/48</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N3104010711/155/M/2010</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14.</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Dom Studencki</w:t>
            </w:r>
          </w:p>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„Herkules”</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Częstochowa, ul. Sowińskiego 40/48</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N3104000717/154/M/2010</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15.</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Dom Studencki „Maluch”</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Częstochowa, ul. Dekabrystów 26/30</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N3104000604/99/M/2008</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16.</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Dom Studencki „Maluch”</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Częstochowa, ul. Dekabrystów 26/30</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N3104000608/100/M/2008</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17.</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Dom Studencki „Maluch”</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Częstochowa, ul. Dekabrystów 26/30</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N3104000609/101/M/2008</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Osobowy</w:t>
            </w:r>
          </w:p>
        </w:tc>
      </w:tr>
      <w:tr w:rsidR="00931068" w:rsidRPr="00D56212" w:rsidTr="00CE17D5">
        <w:tc>
          <w:tcPr>
            <w:tcW w:w="5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18.</w:t>
            </w:r>
          </w:p>
        </w:tc>
        <w:tc>
          <w:tcPr>
            <w:tcW w:w="2126"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Dom Studencki</w:t>
            </w:r>
          </w:p>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„Maluch”</w:t>
            </w:r>
          </w:p>
        </w:tc>
        <w:tc>
          <w:tcPr>
            <w:tcW w:w="2268"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Częstochowa, ul. Dekabrystów 26/30</w:t>
            </w:r>
          </w:p>
        </w:tc>
        <w:tc>
          <w:tcPr>
            <w:tcW w:w="3261" w:type="dxa"/>
            <w:vAlign w:val="center"/>
          </w:tcPr>
          <w:p w:rsidR="00931068" w:rsidRPr="00D56212" w:rsidRDefault="00931068" w:rsidP="00D56212">
            <w:pPr>
              <w:spacing w:line="360" w:lineRule="auto"/>
              <w:rPr>
                <w:rFonts w:ascii="Arial" w:hAnsi="Arial" w:cs="Arial"/>
                <w:sz w:val="24"/>
                <w:szCs w:val="24"/>
              </w:rPr>
            </w:pPr>
            <w:r w:rsidRPr="00D56212">
              <w:rPr>
                <w:rFonts w:ascii="Arial" w:hAnsi="Arial" w:cs="Arial"/>
                <w:sz w:val="24"/>
                <w:szCs w:val="24"/>
              </w:rPr>
              <w:t>N3004000087/ KL-00396</w:t>
            </w:r>
          </w:p>
        </w:tc>
        <w:tc>
          <w:tcPr>
            <w:tcW w:w="1383" w:type="dxa"/>
            <w:vAlign w:val="center"/>
          </w:tcPr>
          <w:p w:rsidR="00931068" w:rsidRPr="00D56212" w:rsidRDefault="00931068" w:rsidP="00D56212">
            <w:pPr>
              <w:spacing w:line="360" w:lineRule="auto"/>
              <w:ind w:right="-221"/>
              <w:rPr>
                <w:rFonts w:ascii="Arial" w:hAnsi="Arial" w:cs="Arial"/>
                <w:sz w:val="24"/>
                <w:szCs w:val="24"/>
              </w:rPr>
            </w:pPr>
            <w:r w:rsidRPr="00D56212">
              <w:rPr>
                <w:rFonts w:ascii="Arial" w:hAnsi="Arial" w:cs="Arial"/>
                <w:sz w:val="24"/>
                <w:szCs w:val="24"/>
              </w:rPr>
              <w:t>Dla osób niepełno -sprawnych</w:t>
            </w:r>
          </w:p>
        </w:tc>
      </w:tr>
    </w:tbl>
    <w:p w:rsidR="00A55AC3" w:rsidRPr="00D56212" w:rsidRDefault="00A55AC3" w:rsidP="00D56212">
      <w:pPr>
        <w:spacing w:line="360" w:lineRule="auto"/>
        <w:jc w:val="both"/>
        <w:rPr>
          <w:rFonts w:ascii="Arial" w:hAnsi="Arial" w:cs="Arial"/>
          <w:sz w:val="24"/>
          <w:szCs w:val="24"/>
        </w:rPr>
      </w:pPr>
    </w:p>
    <w:p w:rsidR="00677429" w:rsidRPr="00D56212" w:rsidRDefault="0098462F" w:rsidP="00D56212">
      <w:pPr>
        <w:pStyle w:val="Akapitzlist"/>
        <w:numPr>
          <w:ilvl w:val="0"/>
          <w:numId w:val="1"/>
        </w:numPr>
        <w:spacing w:after="30" w:line="360" w:lineRule="auto"/>
        <w:ind w:left="284" w:hanging="284"/>
        <w:jc w:val="both"/>
        <w:rPr>
          <w:rFonts w:ascii="Arial" w:hAnsi="Arial" w:cs="Arial"/>
          <w:sz w:val="24"/>
          <w:szCs w:val="24"/>
        </w:rPr>
      </w:pPr>
      <w:r w:rsidRPr="00D56212">
        <w:rPr>
          <w:rFonts w:ascii="Arial" w:hAnsi="Arial" w:cs="Arial"/>
          <w:sz w:val="24"/>
          <w:szCs w:val="24"/>
        </w:rPr>
        <w:t xml:space="preserve">Zakres </w:t>
      </w:r>
      <w:r w:rsidR="00A87319" w:rsidRPr="00D56212">
        <w:rPr>
          <w:rFonts w:ascii="Arial" w:hAnsi="Arial" w:cs="Arial"/>
          <w:sz w:val="24"/>
          <w:szCs w:val="24"/>
        </w:rPr>
        <w:t>u</w:t>
      </w:r>
      <w:r w:rsidRPr="00D56212">
        <w:rPr>
          <w:rFonts w:ascii="Arial" w:hAnsi="Arial" w:cs="Arial"/>
          <w:sz w:val="24"/>
          <w:szCs w:val="24"/>
        </w:rPr>
        <w:t>sługi obejmuje</w:t>
      </w:r>
      <w:r w:rsidR="00A55AC3" w:rsidRPr="00D56212">
        <w:rPr>
          <w:rFonts w:ascii="Arial" w:hAnsi="Arial" w:cs="Arial"/>
          <w:sz w:val="24"/>
          <w:szCs w:val="24"/>
        </w:rPr>
        <w:t>:</w:t>
      </w:r>
    </w:p>
    <w:p w:rsidR="002B070C" w:rsidRPr="00D56212" w:rsidRDefault="002121D0" w:rsidP="00D56212">
      <w:pPr>
        <w:pStyle w:val="Akapitzlist"/>
        <w:numPr>
          <w:ilvl w:val="1"/>
          <w:numId w:val="12"/>
        </w:numPr>
        <w:spacing w:after="30" w:line="360" w:lineRule="auto"/>
        <w:ind w:left="851" w:hanging="567"/>
        <w:jc w:val="both"/>
        <w:rPr>
          <w:rFonts w:ascii="Arial" w:hAnsi="Arial" w:cs="Arial"/>
          <w:sz w:val="24"/>
          <w:szCs w:val="24"/>
        </w:rPr>
      </w:pPr>
      <w:r w:rsidRPr="00D56212">
        <w:rPr>
          <w:rFonts w:ascii="Arial" w:hAnsi="Arial" w:cs="Arial"/>
          <w:sz w:val="24"/>
          <w:szCs w:val="24"/>
        </w:rPr>
        <w:t>Konserwacj</w:t>
      </w:r>
      <w:r w:rsidR="00FB5BA9" w:rsidRPr="00D56212">
        <w:rPr>
          <w:rFonts w:ascii="Arial" w:hAnsi="Arial" w:cs="Arial"/>
          <w:sz w:val="24"/>
          <w:szCs w:val="24"/>
        </w:rPr>
        <w:t>e</w:t>
      </w:r>
      <w:r w:rsidR="00A87319" w:rsidRPr="00D56212">
        <w:rPr>
          <w:rFonts w:ascii="Arial" w:hAnsi="Arial" w:cs="Arial"/>
          <w:sz w:val="24"/>
          <w:szCs w:val="24"/>
        </w:rPr>
        <w:t xml:space="preserve"> i przeglądy techniczne</w:t>
      </w:r>
      <w:r w:rsidRPr="00D56212">
        <w:rPr>
          <w:rFonts w:ascii="Arial" w:hAnsi="Arial" w:cs="Arial"/>
          <w:sz w:val="24"/>
          <w:szCs w:val="24"/>
        </w:rPr>
        <w:t xml:space="preserve"> </w:t>
      </w:r>
      <w:r w:rsidR="00FB5BA9" w:rsidRPr="00D56212">
        <w:rPr>
          <w:rFonts w:ascii="Arial" w:hAnsi="Arial" w:cs="Arial"/>
          <w:sz w:val="24"/>
          <w:szCs w:val="24"/>
        </w:rPr>
        <w:t>urządzeń dźwigowych.</w:t>
      </w:r>
    </w:p>
    <w:p w:rsidR="00A87319" w:rsidRPr="00D56212" w:rsidRDefault="00A87319" w:rsidP="00D56212">
      <w:pPr>
        <w:pStyle w:val="Akapitzlist"/>
        <w:numPr>
          <w:ilvl w:val="1"/>
          <w:numId w:val="12"/>
        </w:numPr>
        <w:spacing w:after="30" w:line="360" w:lineRule="auto"/>
        <w:ind w:left="851" w:hanging="567"/>
        <w:jc w:val="both"/>
        <w:rPr>
          <w:rFonts w:ascii="Arial" w:hAnsi="Arial" w:cs="Arial"/>
          <w:sz w:val="24"/>
          <w:szCs w:val="24"/>
        </w:rPr>
      </w:pPr>
      <w:r w:rsidRPr="00D56212">
        <w:rPr>
          <w:rFonts w:ascii="Arial" w:hAnsi="Arial" w:cs="Arial"/>
          <w:sz w:val="24"/>
          <w:szCs w:val="24"/>
        </w:rPr>
        <w:t>Pełnienie całodobowego pogotowia dźwigowego.</w:t>
      </w:r>
    </w:p>
    <w:p w:rsidR="006F0EE7" w:rsidRPr="00D56212" w:rsidRDefault="00533672" w:rsidP="00D56212">
      <w:pPr>
        <w:pStyle w:val="Akapitzlist"/>
        <w:numPr>
          <w:ilvl w:val="1"/>
          <w:numId w:val="12"/>
        </w:numPr>
        <w:spacing w:after="30" w:line="360" w:lineRule="auto"/>
        <w:ind w:left="851" w:hanging="567"/>
        <w:jc w:val="both"/>
        <w:rPr>
          <w:rFonts w:ascii="Arial" w:hAnsi="Arial" w:cs="Arial"/>
          <w:sz w:val="24"/>
          <w:szCs w:val="24"/>
        </w:rPr>
      </w:pPr>
      <w:r w:rsidRPr="00D56212">
        <w:rPr>
          <w:rFonts w:ascii="Arial" w:hAnsi="Arial" w:cs="Arial"/>
          <w:sz w:val="24"/>
          <w:szCs w:val="24"/>
        </w:rPr>
        <w:t>Wykonanie pomiarów ochronnych.</w:t>
      </w:r>
    </w:p>
    <w:p w:rsidR="006F0EE7" w:rsidRPr="00D56212" w:rsidRDefault="006F0EE7" w:rsidP="00D56212">
      <w:pPr>
        <w:pStyle w:val="Akapitzlist"/>
        <w:numPr>
          <w:ilvl w:val="0"/>
          <w:numId w:val="1"/>
        </w:numPr>
        <w:spacing w:after="30" w:line="360" w:lineRule="auto"/>
        <w:ind w:left="284" w:hanging="284"/>
        <w:jc w:val="both"/>
        <w:rPr>
          <w:rFonts w:ascii="Arial" w:hAnsi="Arial" w:cs="Arial"/>
          <w:sz w:val="24"/>
          <w:szCs w:val="24"/>
        </w:rPr>
      </w:pPr>
      <w:r w:rsidRPr="00D56212">
        <w:rPr>
          <w:rFonts w:ascii="Arial" w:hAnsi="Arial" w:cs="Arial"/>
          <w:sz w:val="24"/>
          <w:szCs w:val="24"/>
        </w:rPr>
        <w:t>Materiały zużyte do bieżącej naprawy i  konserwacji nie będą dodatkowo rozliczane, mieszczą się w ustalonym miesięcznym wynagrodzeniu.</w:t>
      </w:r>
    </w:p>
    <w:p w:rsidR="00645627" w:rsidRPr="00D56212" w:rsidRDefault="00533672" w:rsidP="00D56212">
      <w:pPr>
        <w:pStyle w:val="Akapitzlist"/>
        <w:numPr>
          <w:ilvl w:val="0"/>
          <w:numId w:val="1"/>
        </w:numPr>
        <w:spacing w:after="30" w:line="360" w:lineRule="auto"/>
        <w:ind w:left="284" w:hanging="284"/>
        <w:jc w:val="both"/>
        <w:rPr>
          <w:rFonts w:ascii="Arial" w:hAnsi="Arial" w:cs="Arial"/>
          <w:sz w:val="24"/>
          <w:szCs w:val="24"/>
        </w:rPr>
      </w:pPr>
      <w:r w:rsidRPr="00D56212">
        <w:rPr>
          <w:rFonts w:ascii="Arial" w:hAnsi="Arial" w:cs="Arial"/>
          <w:sz w:val="24"/>
          <w:szCs w:val="24"/>
        </w:rPr>
        <w:t xml:space="preserve">Naprawy spowodowane dewastacją, kradzieżą, umyślnym zniszczeniem urządzenia dźwigowego lub jego podzespołów będą podlegały odrębnym zleceniom. </w:t>
      </w:r>
      <w:bookmarkStart w:id="0" w:name="_Hlk83635573"/>
      <w:r w:rsidRPr="00D56212">
        <w:rPr>
          <w:rFonts w:ascii="Arial" w:hAnsi="Arial" w:cs="Arial"/>
          <w:sz w:val="24"/>
          <w:szCs w:val="24"/>
        </w:rPr>
        <w:t>Zamawiający zastrzega sobie możliwość</w:t>
      </w:r>
      <w:r w:rsidR="00645627" w:rsidRPr="00D56212">
        <w:rPr>
          <w:rFonts w:ascii="Arial" w:hAnsi="Arial" w:cs="Arial"/>
          <w:sz w:val="24"/>
          <w:szCs w:val="24"/>
        </w:rPr>
        <w:t xml:space="preserve"> zlecenia naprawy innemu</w:t>
      </w:r>
      <w:r w:rsidRPr="00D56212">
        <w:rPr>
          <w:rFonts w:ascii="Arial" w:hAnsi="Arial" w:cs="Arial"/>
          <w:sz w:val="24"/>
          <w:szCs w:val="24"/>
        </w:rPr>
        <w:t xml:space="preserve"> Wykonawcy, który zostanie wybrany zgodnie z zasadami PZP. </w:t>
      </w:r>
      <w:bookmarkEnd w:id="0"/>
    </w:p>
    <w:p w:rsidR="00645627" w:rsidRPr="00D56212" w:rsidRDefault="00533672" w:rsidP="00D56212">
      <w:pPr>
        <w:pStyle w:val="Akapitzlist"/>
        <w:numPr>
          <w:ilvl w:val="0"/>
          <w:numId w:val="1"/>
        </w:numPr>
        <w:spacing w:after="30" w:line="360" w:lineRule="auto"/>
        <w:ind w:left="284" w:hanging="284"/>
        <w:jc w:val="both"/>
        <w:rPr>
          <w:rFonts w:ascii="Arial" w:hAnsi="Arial" w:cs="Arial"/>
          <w:sz w:val="24"/>
          <w:szCs w:val="24"/>
        </w:rPr>
      </w:pPr>
      <w:r w:rsidRPr="00D56212">
        <w:rPr>
          <w:rFonts w:ascii="Arial" w:hAnsi="Arial" w:cs="Arial"/>
          <w:sz w:val="24"/>
          <w:szCs w:val="24"/>
        </w:rPr>
        <w:lastRenderedPageBreak/>
        <w:t xml:space="preserve">Naprawy oraz wymiany podzespołów nie objętych zakresem robót w okresie trwania umowy będą podlegały odrębnym zleceniom. </w:t>
      </w:r>
      <w:r w:rsidR="00645627" w:rsidRPr="00D56212">
        <w:rPr>
          <w:rFonts w:ascii="Arial" w:hAnsi="Arial" w:cs="Arial"/>
          <w:sz w:val="24"/>
          <w:szCs w:val="24"/>
        </w:rPr>
        <w:t xml:space="preserve">Zamawiający zastrzega sobie możliwość zlecenia naprawy innemu Wykonawcy, który zostanie wybrany zgodnie z zasadami PZP. </w:t>
      </w:r>
    </w:p>
    <w:p w:rsidR="00FB5BA9" w:rsidRPr="00D56212" w:rsidRDefault="00FB5BA9" w:rsidP="00D56212">
      <w:pPr>
        <w:pStyle w:val="Akapitzlist"/>
        <w:numPr>
          <w:ilvl w:val="0"/>
          <w:numId w:val="1"/>
        </w:numPr>
        <w:spacing w:after="30" w:line="360" w:lineRule="auto"/>
        <w:ind w:left="284" w:hanging="284"/>
        <w:jc w:val="both"/>
        <w:rPr>
          <w:rFonts w:ascii="Arial" w:hAnsi="Arial" w:cs="Arial"/>
          <w:sz w:val="24"/>
          <w:szCs w:val="24"/>
        </w:rPr>
      </w:pPr>
      <w:r w:rsidRPr="00D56212">
        <w:rPr>
          <w:rFonts w:ascii="Arial" w:hAnsi="Arial" w:cs="Arial"/>
          <w:sz w:val="24"/>
          <w:szCs w:val="24"/>
        </w:rPr>
        <w:t>Wykonawca zobowiązuje się do:</w:t>
      </w:r>
    </w:p>
    <w:p w:rsidR="00FB5BA9" w:rsidRPr="00D56212" w:rsidRDefault="00FB5BA9" w:rsidP="00D56212">
      <w:pPr>
        <w:pStyle w:val="Akapitzlist"/>
        <w:numPr>
          <w:ilvl w:val="1"/>
          <w:numId w:val="1"/>
        </w:numPr>
        <w:spacing w:after="30" w:line="360" w:lineRule="auto"/>
        <w:jc w:val="both"/>
        <w:rPr>
          <w:rFonts w:ascii="Arial" w:hAnsi="Arial" w:cs="Arial"/>
          <w:sz w:val="24"/>
          <w:szCs w:val="24"/>
        </w:rPr>
      </w:pPr>
      <w:r w:rsidRPr="00D56212">
        <w:rPr>
          <w:rFonts w:ascii="Arial" w:hAnsi="Arial" w:cs="Arial"/>
          <w:sz w:val="24"/>
          <w:szCs w:val="24"/>
        </w:rPr>
        <w:t xml:space="preserve">Wykonania usługi będącej przedmiotem umowy zgodnie z przepisami UDT, instrukcjami </w:t>
      </w:r>
      <w:r w:rsidR="00C27F43" w:rsidRPr="00D56212">
        <w:rPr>
          <w:rFonts w:ascii="Arial" w:hAnsi="Arial" w:cs="Arial"/>
          <w:sz w:val="24"/>
          <w:szCs w:val="24"/>
        </w:rPr>
        <w:t xml:space="preserve">konserwacji i </w:t>
      </w:r>
      <w:r w:rsidRPr="00D56212">
        <w:rPr>
          <w:rFonts w:ascii="Arial" w:hAnsi="Arial" w:cs="Arial"/>
          <w:sz w:val="24"/>
          <w:szCs w:val="24"/>
        </w:rPr>
        <w:t>eksploatacji, normami dla urządzeń dźwigowych przez osoby posiadające odpowiednie uprawnienia</w:t>
      </w:r>
      <w:r w:rsidR="00C27F43" w:rsidRPr="00D56212">
        <w:rPr>
          <w:rFonts w:ascii="Arial" w:hAnsi="Arial" w:cs="Arial"/>
          <w:sz w:val="24"/>
          <w:szCs w:val="24"/>
        </w:rPr>
        <w:t xml:space="preserve"> UDT.</w:t>
      </w:r>
      <w:r w:rsidRPr="00D56212">
        <w:rPr>
          <w:rFonts w:ascii="Arial" w:hAnsi="Arial" w:cs="Arial"/>
          <w:sz w:val="24"/>
          <w:szCs w:val="24"/>
        </w:rPr>
        <w:t xml:space="preserve"> </w:t>
      </w:r>
    </w:p>
    <w:p w:rsidR="002B070C" w:rsidRPr="00D56212" w:rsidRDefault="00A55AC3" w:rsidP="00D56212">
      <w:pPr>
        <w:pStyle w:val="Akapitzlist"/>
        <w:numPr>
          <w:ilvl w:val="1"/>
          <w:numId w:val="1"/>
        </w:numPr>
        <w:spacing w:after="30" w:line="360" w:lineRule="auto"/>
        <w:jc w:val="both"/>
        <w:rPr>
          <w:rFonts w:ascii="Arial" w:hAnsi="Arial" w:cs="Arial"/>
          <w:sz w:val="24"/>
          <w:szCs w:val="24"/>
        </w:rPr>
      </w:pPr>
      <w:r w:rsidRPr="00D56212">
        <w:rPr>
          <w:rFonts w:ascii="Arial" w:hAnsi="Arial" w:cs="Arial"/>
          <w:sz w:val="24"/>
          <w:szCs w:val="24"/>
        </w:rPr>
        <w:t>Dokonywania konserwacji i przeglądów w terminach i w sposób ustalony przez wytwórcę w instrukcji eksploatacji dźwigów, a w szczególności</w:t>
      </w:r>
      <w:r w:rsidR="000B7B02" w:rsidRPr="00D56212">
        <w:rPr>
          <w:rFonts w:ascii="Arial" w:hAnsi="Arial" w:cs="Arial"/>
          <w:sz w:val="24"/>
          <w:szCs w:val="24"/>
        </w:rPr>
        <w:t xml:space="preserve"> w zakresie</w:t>
      </w:r>
      <w:r w:rsidRPr="00D56212">
        <w:rPr>
          <w:rFonts w:ascii="Arial" w:hAnsi="Arial" w:cs="Arial"/>
          <w:sz w:val="24"/>
          <w:szCs w:val="24"/>
        </w:rPr>
        <w:t>:</w:t>
      </w:r>
    </w:p>
    <w:p w:rsidR="00BB7011" w:rsidRPr="00D56212" w:rsidRDefault="000B7B02"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działania wyłącznika dźwigu</w:t>
      </w:r>
      <w:r w:rsidR="00E82A40" w:rsidRPr="00D56212">
        <w:rPr>
          <w:rFonts w:ascii="Arial" w:hAnsi="Arial" w:cs="Arial"/>
          <w:sz w:val="24"/>
          <w:szCs w:val="24"/>
        </w:rPr>
        <w:t>,</w:t>
      </w:r>
    </w:p>
    <w:p w:rsidR="00BB7011" w:rsidRPr="00D56212" w:rsidRDefault="0098737F"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W</w:t>
      </w:r>
      <w:r w:rsidR="007C36CD" w:rsidRPr="00D56212">
        <w:rPr>
          <w:rFonts w:ascii="Arial" w:hAnsi="Arial" w:cs="Arial"/>
          <w:sz w:val="24"/>
          <w:szCs w:val="24"/>
        </w:rPr>
        <w:t>ykonania j</w:t>
      </w:r>
      <w:r w:rsidR="000B7B02" w:rsidRPr="00D56212">
        <w:rPr>
          <w:rFonts w:ascii="Arial" w:hAnsi="Arial" w:cs="Arial"/>
          <w:sz w:val="24"/>
          <w:szCs w:val="24"/>
        </w:rPr>
        <w:t>azdy próbnej, sprawdzając drgania zespołu napędowego, działanie wyłączników krańcowych, sprzężenie cierne,</w:t>
      </w:r>
    </w:p>
    <w:p w:rsidR="00BB7011" w:rsidRPr="00D56212" w:rsidRDefault="000B7B02"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Oględzin zespołu napędowego, hamulca oraz ogranicznika prędkości,</w:t>
      </w:r>
    </w:p>
    <w:p w:rsidR="007C36CD" w:rsidRPr="00D56212" w:rsidRDefault="000B7B02"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Oględzin elementów nośnych,</w:t>
      </w:r>
    </w:p>
    <w:p w:rsidR="007C36CD" w:rsidRPr="00D56212" w:rsidRDefault="007C36CD"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 xml:space="preserve">Oględzin urządzeń sterujących, sygnalizacyjnych i oświetleniowych, </w:t>
      </w:r>
    </w:p>
    <w:p w:rsidR="00BB7011" w:rsidRPr="00D56212" w:rsidRDefault="000B7B02"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Pomiarów napięcia obwodów: zasilania i sterowniczego</w:t>
      </w:r>
      <w:r w:rsidR="00E82A40" w:rsidRPr="00D56212">
        <w:rPr>
          <w:rFonts w:ascii="Arial" w:hAnsi="Arial" w:cs="Arial"/>
          <w:sz w:val="24"/>
          <w:szCs w:val="24"/>
        </w:rPr>
        <w:t>,</w:t>
      </w:r>
    </w:p>
    <w:p w:rsidR="00BB7011" w:rsidRPr="00D56212" w:rsidRDefault="000B7B02"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luzu poosiowego wirnika silnika i reduktora wraz z regulacją,</w:t>
      </w:r>
    </w:p>
    <w:p w:rsidR="00BB7011" w:rsidRPr="00D56212" w:rsidRDefault="000B7B02"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w:t>
      </w:r>
      <w:r w:rsidR="00E82A40" w:rsidRPr="00D56212">
        <w:rPr>
          <w:rFonts w:ascii="Arial" w:hAnsi="Arial" w:cs="Arial"/>
          <w:sz w:val="24"/>
          <w:szCs w:val="24"/>
        </w:rPr>
        <w:t>prawdza</w:t>
      </w:r>
      <w:r w:rsidRPr="00D56212">
        <w:rPr>
          <w:rFonts w:ascii="Arial" w:hAnsi="Arial" w:cs="Arial"/>
          <w:sz w:val="24"/>
          <w:szCs w:val="24"/>
        </w:rPr>
        <w:t>nia poziomu oleju w przekład</w:t>
      </w:r>
      <w:r w:rsidR="00C27F43" w:rsidRPr="00D56212">
        <w:rPr>
          <w:rFonts w:ascii="Arial" w:hAnsi="Arial" w:cs="Arial"/>
          <w:sz w:val="24"/>
          <w:szCs w:val="24"/>
        </w:rPr>
        <w:t xml:space="preserve">ni i w łożyskach silnika i jego </w:t>
      </w:r>
      <w:r w:rsidRPr="00D56212">
        <w:rPr>
          <w:rFonts w:ascii="Arial" w:hAnsi="Arial" w:cs="Arial"/>
          <w:sz w:val="24"/>
          <w:szCs w:val="24"/>
        </w:rPr>
        <w:t>uzupełnienie,</w:t>
      </w:r>
    </w:p>
    <w:p w:rsidR="00BB7011" w:rsidRPr="00D56212" w:rsidRDefault="000B7B02"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w:t>
      </w:r>
      <w:r w:rsidR="00E82A40" w:rsidRPr="00D56212">
        <w:rPr>
          <w:rFonts w:ascii="Arial" w:hAnsi="Arial" w:cs="Arial"/>
          <w:sz w:val="24"/>
          <w:szCs w:val="24"/>
        </w:rPr>
        <w:t>prawdza</w:t>
      </w:r>
      <w:r w:rsidRPr="00D56212">
        <w:rPr>
          <w:rFonts w:ascii="Arial" w:hAnsi="Arial" w:cs="Arial"/>
          <w:sz w:val="24"/>
          <w:szCs w:val="24"/>
        </w:rPr>
        <w:t xml:space="preserve">nia poziomu oleju w przekładni i w łożyskach </w:t>
      </w:r>
      <w:r w:rsidR="00E82A40" w:rsidRPr="00D56212">
        <w:rPr>
          <w:rFonts w:ascii="Arial" w:hAnsi="Arial" w:cs="Arial"/>
          <w:sz w:val="24"/>
          <w:szCs w:val="24"/>
        </w:rPr>
        <w:t xml:space="preserve">silnika i jego </w:t>
      </w:r>
      <w:r w:rsidR="002B070C" w:rsidRPr="00D56212">
        <w:rPr>
          <w:rFonts w:ascii="Arial" w:hAnsi="Arial" w:cs="Arial"/>
          <w:sz w:val="24"/>
          <w:szCs w:val="24"/>
        </w:rPr>
        <w:br/>
      </w:r>
      <w:r w:rsidR="00E82A40" w:rsidRPr="00D56212">
        <w:rPr>
          <w:rFonts w:ascii="Arial" w:hAnsi="Arial" w:cs="Arial"/>
          <w:sz w:val="24"/>
          <w:szCs w:val="24"/>
        </w:rPr>
        <w:t>uzupełnienie,</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prowadników ślizgowych, ka</w:t>
      </w:r>
      <w:r w:rsidR="00822D1C" w:rsidRPr="00D56212">
        <w:rPr>
          <w:rFonts w:ascii="Arial" w:hAnsi="Arial" w:cs="Arial"/>
          <w:sz w:val="24"/>
          <w:szCs w:val="24"/>
        </w:rPr>
        <w:t xml:space="preserve">binowych i przeciwwagi oraz ich </w:t>
      </w:r>
      <w:r w:rsidR="002B070C" w:rsidRPr="00D56212">
        <w:rPr>
          <w:rFonts w:ascii="Arial" w:hAnsi="Arial" w:cs="Arial"/>
          <w:sz w:val="24"/>
          <w:szCs w:val="24"/>
        </w:rPr>
        <w:br/>
      </w:r>
      <w:r w:rsidRPr="00D56212">
        <w:rPr>
          <w:rFonts w:ascii="Arial" w:hAnsi="Arial" w:cs="Arial"/>
          <w:sz w:val="24"/>
          <w:szCs w:val="24"/>
        </w:rPr>
        <w:t>luzu na</w:t>
      </w:r>
      <w:r w:rsidR="00822D1C" w:rsidRPr="00D56212">
        <w:rPr>
          <w:rFonts w:ascii="Arial" w:hAnsi="Arial" w:cs="Arial"/>
          <w:sz w:val="24"/>
          <w:szCs w:val="24"/>
        </w:rPr>
        <w:t> </w:t>
      </w:r>
      <w:r w:rsidRPr="00D56212">
        <w:rPr>
          <w:rFonts w:ascii="Arial" w:hAnsi="Arial" w:cs="Arial"/>
          <w:sz w:val="24"/>
          <w:szCs w:val="24"/>
        </w:rPr>
        <w:t>prowadnicach oraz smarowanie,</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 xml:space="preserve">Sprawdzania stanu styczników </w:t>
      </w:r>
      <w:r w:rsidR="00EC26DF" w:rsidRPr="00D56212">
        <w:rPr>
          <w:rFonts w:ascii="Arial" w:hAnsi="Arial" w:cs="Arial"/>
          <w:sz w:val="24"/>
          <w:szCs w:val="24"/>
        </w:rPr>
        <w:t>i przekaźników oraz oczyszczenia,</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układu hamulcowego wraz z regulacją,</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stanu kół linowych: ciernego i zdawczego,</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stanu lin nośnych i linki ogranicznika prędkości,</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i regulacji zatrzymania się kabiny na przystankach,</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stanu lin nośnych i linki ogranicznika prędkości,</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działania rygli i ich kontaktów wraz z regulacją,</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działania i wymiany uszkodzonych elementów kasety dyspozycji,</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lastRenderedPageBreak/>
        <w:t xml:space="preserve">Sprawdzania zamocowania kabla serwisowego, pudła kabiny w ramie, kotew </w:t>
      </w:r>
      <w:r w:rsidR="002B070C" w:rsidRPr="00D56212">
        <w:rPr>
          <w:rFonts w:ascii="Arial" w:hAnsi="Arial" w:cs="Arial"/>
          <w:sz w:val="24"/>
          <w:szCs w:val="24"/>
        </w:rPr>
        <w:br/>
      </w:r>
      <w:r w:rsidRPr="00D56212">
        <w:rPr>
          <w:rFonts w:ascii="Arial" w:hAnsi="Arial" w:cs="Arial"/>
          <w:sz w:val="24"/>
          <w:szCs w:val="24"/>
        </w:rPr>
        <w:t>i</w:t>
      </w:r>
      <w:r w:rsidR="00822D1C" w:rsidRPr="00D56212">
        <w:rPr>
          <w:rFonts w:ascii="Arial" w:hAnsi="Arial" w:cs="Arial"/>
          <w:sz w:val="24"/>
          <w:szCs w:val="24"/>
        </w:rPr>
        <w:t> </w:t>
      </w:r>
      <w:r w:rsidRPr="00D56212">
        <w:rPr>
          <w:rFonts w:ascii="Arial" w:hAnsi="Arial" w:cs="Arial"/>
          <w:sz w:val="24"/>
          <w:szCs w:val="24"/>
        </w:rPr>
        <w:t>prowadnic,</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stanu obciążników, chwytaczy i zderzaków, zamka bezpieczeństwa,</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Sprawdzania stanu instalacji ochronnej,</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Regulacji kontaktów bezpieczeństwa</w:t>
      </w:r>
      <w:r w:rsidR="007C36CD" w:rsidRPr="00D56212">
        <w:rPr>
          <w:rFonts w:ascii="Arial" w:hAnsi="Arial" w:cs="Arial"/>
          <w:sz w:val="24"/>
          <w:szCs w:val="24"/>
        </w:rPr>
        <w:t xml:space="preserve">, </w:t>
      </w:r>
      <w:r w:rsidRPr="00D56212">
        <w:rPr>
          <w:rFonts w:ascii="Arial" w:hAnsi="Arial" w:cs="Arial"/>
          <w:sz w:val="24"/>
          <w:szCs w:val="24"/>
        </w:rPr>
        <w:t xml:space="preserve">dokładnego dojazdu do przystanku, </w:t>
      </w:r>
      <w:r w:rsidR="002B070C" w:rsidRPr="00D56212">
        <w:rPr>
          <w:rFonts w:ascii="Arial" w:hAnsi="Arial" w:cs="Arial"/>
          <w:sz w:val="24"/>
          <w:szCs w:val="24"/>
        </w:rPr>
        <w:br/>
      </w:r>
      <w:r w:rsidRPr="00D56212">
        <w:rPr>
          <w:rFonts w:ascii="Arial" w:hAnsi="Arial" w:cs="Arial"/>
          <w:sz w:val="24"/>
          <w:szCs w:val="24"/>
        </w:rPr>
        <w:t>zamykania drzwi przystankowych, nastawień w aparaturze sterowej,</w:t>
      </w:r>
    </w:p>
    <w:p w:rsidR="00BB7011"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Czyszczenia i smarowania elementów dźwigu,</w:t>
      </w:r>
    </w:p>
    <w:p w:rsidR="00E82A40" w:rsidRPr="00D56212" w:rsidRDefault="00E82A40" w:rsidP="00D56212">
      <w:pPr>
        <w:pStyle w:val="Akapitzlist"/>
        <w:numPr>
          <w:ilvl w:val="0"/>
          <w:numId w:val="13"/>
        </w:numPr>
        <w:spacing w:after="30" w:line="360" w:lineRule="auto"/>
        <w:ind w:hanging="229"/>
        <w:jc w:val="both"/>
        <w:rPr>
          <w:rFonts w:ascii="Arial" w:hAnsi="Arial" w:cs="Arial"/>
          <w:sz w:val="24"/>
          <w:szCs w:val="24"/>
        </w:rPr>
      </w:pPr>
      <w:r w:rsidRPr="00D56212">
        <w:rPr>
          <w:rFonts w:ascii="Arial" w:hAnsi="Arial" w:cs="Arial"/>
          <w:sz w:val="24"/>
          <w:szCs w:val="24"/>
        </w:rPr>
        <w:t>Innym niezbędnym do prawidłowego funkcjonowania dźwigu.</w:t>
      </w:r>
    </w:p>
    <w:p w:rsidR="00113E20" w:rsidRPr="00D56212" w:rsidRDefault="002121D0" w:rsidP="00D56212">
      <w:pPr>
        <w:pStyle w:val="Akapitzlist"/>
        <w:numPr>
          <w:ilvl w:val="1"/>
          <w:numId w:val="1"/>
        </w:numPr>
        <w:tabs>
          <w:tab w:val="left" w:pos="426"/>
          <w:tab w:val="left" w:pos="851"/>
        </w:tabs>
        <w:spacing w:after="30" w:line="360" w:lineRule="auto"/>
        <w:jc w:val="both"/>
        <w:rPr>
          <w:rFonts w:ascii="Arial" w:hAnsi="Arial" w:cs="Arial"/>
          <w:sz w:val="24"/>
          <w:szCs w:val="24"/>
        </w:rPr>
      </w:pPr>
      <w:r w:rsidRPr="00D56212">
        <w:rPr>
          <w:rFonts w:ascii="Arial" w:hAnsi="Arial" w:cs="Arial"/>
          <w:sz w:val="24"/>
          <w:szCs w:val="24"/>
        </w:rPr>
        <w:t>Wyk</w:t>
      </w:r>
      <w:r w:rsidR="00A55AC3" w:rsidRPr="00D56212">
        <w:rPr>
          <w:rFonts w:ascii="Arial" w:hAnsi="Arial" w:cs="Arial"/>
          <w:sz w:val="24"/>
          <w:szCs w:val="24"/>
        </w:rPr>
        <w:t xml:space="preserve">onania pomiarów </w:t>
      </w:r>
      <w:r w:rsidR="003650B3" w:rsidRPr="00D56212">
        <w:rPr>
          <w:rFonts w:ascii="Arial" w:hAnsi="Arial" w:cs="Arial"/>
          <w:sz w:val="24"/>
          <w:szCs w:val="24"/>
        </w:rPr>
        <w:t>ochronnych – Wykonawca przejmuje obowiązek wykonywania pomiarów elektrycznych: rezystancji izolacji skuteczności ochrony przeciwpożarowej</w:t>
      </w:r>
      <w:r w:rsidRPr="00D56212">
        <w:rPr>
          <w:rFonts w:ascii="Arial" w:hAnsi="Arial" w:cs="Arial"/>
          <w:sz w:val="24"/>
          <w:szCs w:val="24"/>
        </w:rPr>
        <w:t>, instalacji elektrycznej urządzeń dźwigowych</w:t>
      </w:r>
      <w:r w:rsidR="003650B3" w:rsidRPr="00D56212">
        <w:rPr>
          <w:rFonts w:ascii="Arial" w:hAnsi="Arial" w:cs="Arial"/>
          <w:sz w:val="24"/>
          <w:szCs w:val="24"/>
        </w:rPr>
        <w:t xml:space="preserve"> </w:t>
      </w:r>
      <w:r w:rsidRPr="00D56212">
        <w:rPr>
          <w:rFonts w:ascii="Arial" w:hAnsi="Arial" w:cs="Arial"/>
          <w:sz w:val="24"/>
          <w:szCs w:val="24"/>
        </w:rPr>
        <w:t xml:space="preserve">objętych niniejszą umową </w:t>
      </w:r>
      <w:r w:rsidR="003650B3" w:rsidRPr="00D56212">
        <w:rPr>
          <w:rFonts w:ascii="Arial" w:hAnsi="Arial" w:cs="Arial"/>
          <w:sz w:val="24"/>
          <w:szCs w:val="24"/>
        </w:rPr>
        <w:t>w terminach określonych przepisami</w:t>
      </w:r>
      <w:r w:rsidR="006C217B" w:rsidRPr="00D56212">
        <w:rPr>
          <w:rFonts w:ascii="Arial" w:hAnsi="Arial" w:cs="Arial"/>
          <w:sz w:val="24"/>
          <w:szCs w:val="24"/>
        </w:rPr>
        <w:t xml:space="preserve"> Urzędu </w:t>
      </w:r>
      <w:r w:rsidR="003650B3" w:rsidRPr="00D56212">
        <w:rPr>
          <w:rFonts w:ascii="Arial" w:hAnsi="Arial" w:cs="Arial"/>
          <w:sz w:val="24"/>
          <w:szCs w:val="24"/>
        </w:rPr>
        <w:t xml:space="preserve">Dozoru Technicznego. </w:t>
      </w:r>
    </w:p>
    <w:p w:rsidR="00113E20" w:rsidRPr="00D56212" w:rsidRDefault="00113E20" w:rsidP="00D56212">
      <w:pPr>
        <w:pStyle w:val="Akapitzlist"/>
        <w:numPr>
          <w:ilvl w:val="1"/>
          <w:numId w:val="1"/>
        </w:numPr>
        <w:tabs>
          <w:tab w:val="left" w:pos="426"/>
          <w:tab w:val="left" w:pos="851"/>
        </w:tabs>
        <w:spacing w:after="30" w:line="360" w:lineRule="auto"/>
        <w:jc w:val="both"/>
        <w:rPr>
          <w:rFonts w:ascii="Arial" w:hAnsi="Arial" w:cs="Arial"/>
          <w:sz w:val="24"/>
          <w:szCs w:val="24"/>
        </w:rPr>
      </w:pPr>
      <w:r w:rsidRPr="00D56212">
        <w:rPr>
          <w:rFonts w:ascii="Arial" w:hAnsi="Arial" w:cs="Arial"/>
          <w:sz w:val="24"/>
          <w:szCs w:val="24"/>
        </w:rPr>
        <w:t>Pełnienia całodobowego pogotowia dźwigowego poprzez:</w:t>
      </w:r>
    </w:p>
    <w:p w:rsidR="00113E20" w:rsidRPr="00D56212" w:rsidRDefault="004144C2" w:rsidP="00D56212">
      <w:pPr>
        <w:pStyle w:val="Akapitzlist"/>
        <w:numPr>
          <w:ilvl w:val="0"/>
          <w:numId w:val="21"/>
        </w:numPr>
        <w:tabs>
          <w:tab w:val="left" w:pos="426"/>
          <w:tab w:val="left" w:pos="851"/>
        </w:tabs>
        <w:spacing w:after="30" w:line="360" w:lineRule="auto"/>
        <w:ind w:left="1134" w:hanging="283"/>
        <w:jc w:val="both"/>
        <w:rPr>
          <w:rFonts w:ascii="Arial" w:hAnsi="Arial" w:cs="Arial"/>
          <w:sz w:val="24"/>
          <w:szCs w:val="24"/>
        </w:rPr>
      </w:pPr>
      <w:r w:rsidRPr="00D56212">
        <w:rPr>
          <w:rFonts w:ascii="Arial" w:hAnsi="Arial" w:cs="Arial"/>
          <w:sz w:val="24"/>
          <w:szCs w:val="24"/>
        </w:rPr>
        <w:t>Uwolnieni</w:t>
      </w:r>
      <w:r w:rsidR="00113E20" w:rsidRPr="00D56212">
        <w:rPr>
          <w:rFonts w:ascii="Arial" w:hAnsi="Arial" w:cs="Arial"/>
          <w:sz w:val="24"/>
          <w:szCs w:val="24"/>
        </w:rPr>
        <w:t>e</w:t>
      </w:r>
      <w:r w:rsidRPr="00D56212">
        <w:rPr>
          <w:rFonts w:ascii="Arial" w:hAnsi="Arial" w:cs="Arial"/>
          <w:sz w:val="24"/>
          <w:szCs w:val="24"/>
        </w:rPr>
        <w:t xml:space="preserve"> uwięzionych pasażerów z kabiny dźwigu w czasie nie dłuższym niż 1</w:t>
      </w:r>
      <w:r w:rsidR="00822D1C" w:rsidRPr="00D56212">
        <w:rPr>
          <w:rFonts w:ascii="Arial" w:hAnsi="Arial" w:cs="Arial"/>
          <w:sz w:val="24"/>
          <w:szCs w:val="24"/>
        </w:rPr>
        <w:t> </w:t>
      </w:r>
      <w:r w:rsidRPr="00D56212">
        <w:rPr>
          <w:rFonts w:ascii="Arial" w:hAnsi="Arial" w:cs="Arial"/>
          <w:sz w:val="24"/>
          <w:szCs w:val="24"/>
        </w:rPr>
        <w:t>godzina</w:t>
      </w:r>
      <w:r w:rsidR="00113E20" w:rsidRPr="00D56212">
        <w:rPr>
          <w:rFonts w:ascii="Arial" w:hAnsi="Arial" w:cs="Arial"/>
          <w:sz w:val="24"/>
          <w:szCs w:val="24"/>
        </w:rPr>
        <w:t xml:space="preserve"> o chwili zgłoszenia telefonicznego</w:t>
      </w:r>
      <w:r w:rsidR="00940590" w:rsidRPr="00D56212">
        <w:rPr>
          <w:rFonts w:ascii="Arial" w:hAnsi="Arial" w:cs="Arial"/>
          <w:sz w:val="24"/>
          <w:szCs w:val="24"/>
        </w:rPr>
        <w:t>,</w:t>
      </w:r>
    </w:p>
    <w:p w:rsidR="00940590" w:rsidRPr="00D56212" w:rsidRDefault="00113E20" w:rsidP="00D56212">
      <w:pPr>
        <w:pStyle w:val="Akapitzlist"/>
        <w:numPr>
          <w:ilvl w:val="0"/>
          <w:numId w:val="21"/>
        </w:numPr>
        <w:tabs>
          <w:tab w:val="left" w:pos="426"/>
          <w:tab w:val="left" w:pos="851"/>
        </w:tabs>
        <w:spacing w:after="30" w:line="360" w:lineRule="auto"/>
        <w:ind w:left="1134" w:hanging="283"/>
        <w:jc w:val="both"/>
        <w:rPr>
          <w:rFonts w:ascii="Arial" w:hAnsi="Arial" w:cs="Arial"/>
          <w:sz w:val="24"/>
          <w:szCs w:val="24"/>
        </w:rPr>
      </w:pPr>
      <w:r w:rsidRPr="00D56212">
        <w:rPr>
          <w:rFonts w:ascii="Arial" w:hAnsi="Arial" w:cs="Arial"/>
          <w:sz w:val="24"/>
          <w:szCs w:val="24"/>
        </w:rPr>
        <w:t xml:space="preserve">Przyjazd </w:t>
      </w:r>
      <w:r w:rsidR="004144C2" w:rsidRPr="00D56212">
        <w:rPr>
          <w:rFonts w:ascii="Arial" w:hAnsi="Arial" w:cs="Arial"/>
          <w:sz w:val="24"/>
          <w:szCs w:val="24"/>
        </w:rPr>
        <w:t>na wezwanie w przypadku awarii</w:t>
      </w:r>
      <w:r w:rsidR="00524F4C" w:rsidRPr="00D56212">
        <w:rPr>
          <w:rFonts w:ascii="Arial" w:hAnsi="Arial" w:cs="Arial"/>
          <w:sz w:val="24"/>
          <w:szCs w:val="24"/>
        </w:rPr>
        <w:t xml:space="preserve"> urządzenia dźwigowego maksymalnie do 3</w:t>
      </w:r>
      <w:r w:rsidR="003650B3" w:rsidRPr="00D56212">
        <w:rPr>
          <w:rFonts w:ascii="Arial" w:hAnsi="Arial" w:cs="Arial"/>
          <w:sz w:val="24"/>
          <w:szCs w:val="24"/>
        </w:rPr>
        <w:t xml:space="preserve"> </w:t>
      </w:r>
      <w:r w:rsidR="00982262" w:rsidRPr="00D56212">
        <w:rPr>
          <w:rFonts w:ascii="Arial" w:hAnsi="Arial" w:cs="Arial"/>
          <w:sz w:val="24"/>
          <w:szCs w:val="24"/>
        </w:rPr>
        <w:t>godzin od c</w:t>
      </w:r>
      <w:r w:rsidR="00C44D79" w:rsidRPr="00D56212">
        <w:rPr>
          <w:rFonts w:ascii="Arial" w:hAnsi="Arial" w:cs="Arial"/>
          <w:sz w:val="24"/>
          <w:szCs w:val="24"/>
        </w:rPr>
        <w:t>hwili zgłoszenia telefonicznego</w:t>
      </w:r>
      <w:r w:rsidR="00940590" w:rsidRPr="00D56212">
        <w:rPr>
          <w:rFonts w:ascii="Arial" w:hAnsi="Arial" w:cs="Arial"/>
          <w:sz w:val="24"/>
          <w:szCs w:val="24"/>
        </w:rPr>
        <w:t>,</w:t>
      </w:r>
    </w:p>
    <w:p w:rsidR="00940590" w:rsidRPr="00D56212" w:rsidRDefault="00940590" w:rsidP="00D56212">
      <w:pPr>
        <w:pStyle w:val="Akapitzlist"/>
        <w:numPr>
          <w:ilvl w:val="0"/>
          <w:numId w:val="21"/>
        </w:numPr>
        <w:tabs>
          <w:tab w:val="left" w:pos="426"/>
          <w:tab w:val="left" w:pos="851"/>
        </w:tabs>
        <w:spacing w:after="30" w:line="360" w:lineRule="auto"/>
        <w:ind w:left="1134" w:hanging="283"/>
        <w:jc w:val="both"/>
        <w:rPr>
          <w:rFonts w:ascii="Arial" w:hAnsi="Arial" w:cs="Arial"/>
          <w:sz w:val="24"/>
          <w:szCs w:val="24"/>
        </w:rPr>
      </w:pPr>
      <w:r w:rsidRPr="00D56212">
        <w:rPr>
          <w:rFonts w:ascii="Arial" w:hAnsi="Arial" w:cs="Arial"/>
          <w:sz w:val="24"/>
          <w:szCs w:val="24"/>
        </w:rPr>
        <w:t>Usuwanie na bieżąco usterek i nieprawidłowości w działaniu urządzeń dźwigowych polegających na naprawie lub wymianie uszkodzonych części drobnych jak:</w:t>
      </w:r>
      <w:r w:rsidR="002F4F75" w:rsidRPr="00D56212">
        <w:rPr>
          <w:rFonts w:ascii="Arial" w:hAnsi="Arial" w:cs="Arial"/>
          <w:sz w:val="24"/>
          <w:szCs w:val="24"/>
        </w:rPr>
        <w:t xml:space="preserve"> przyciski, </w:t>
      </w:r>
      <w:r w:rsidRPr="00D56212">
        <w:rPr>
          <w:rFonts w:ascii="Arial" w:hAnsi="Arial" w:cs="Arial"/>
          <w:sz w:val="24"/>
          <w:szCs w:val="24"/>
        </w:rPr>
        <w:t>żarówki sygnalizacyjne</w:t>
      </w:r>
      <w:r w:rsidR="002F4F75" w:rsidRPr="00D56212">
        <w:rPr>
          <w:rFonts w:ascii="Arial" w:hAnsi="Arial" w:cs="Arial"/>
          <w:sz w:val="24"/>
          <w:szCs w:val="24"/>
        </w:rPr>
        <w:t xml:space="preserve">, świetlówki, </w:t>
      </w:r>
      <w:r w:rsidRPr="00D56212">
        <w:rPr>
          <w:rFonts w:ascii="Arial" w:hAnsi="Arial" w:cs="Arial"/>
          <w:sz w:val="24"/>
          <w:szCs w:val="24"/>
        </w:rPr>
        <w:t xml:space="preserve">bezpieczniki, </w:t>
      </w:r>
      <w:r w:rsidR="002F4F75" w:rsidRPr="00D56212">
        <w:rPr>
          <w:rFonts w:ascii="Arial" w:hAnsi="Arial" w:cs="Arial"/>
          <w:sz w:val="24"/>
          <w:szCs w:val="24"/>
        </w:rPr>
        <w:t xml:space="preserve">wkładki, </w:t>
      </w:r>
      <w:r w:rsidRPr="00D56212">
        <w:rPr>
          <w:rFonts w:ascii="Arial" w:hAnsi="Arial" w:cs="Arial"/>
          <w:sz w:val="24"/>
          <w:szCs w:val="24"/>
        </w:rPr>
        <w:t>główki, cewki, tuleje gumowe,</w:t>
      </w:r>
      <w:r w:rsidR="002F4F75" w:rsidRPr="00D56212">
        <w:rPr>
          <w:rFonts w:ascii="Arial" w:hAnsi="Arial" w:cs="Arial"/>
          <w:sz w:val="24"/>
          <w:szCs w:val="24"/>
        </w:rPr>
        <w:t xml:space="preserve"> nakrętki, śruby, wkręty do drewna </w:t>
      </w:r>
      <w:r w:rsidR="002917B1" w:rsidRPr="00D56212">
        <w:rPr>
          <w:rFonts w:ascii="Arial" w:hAnsi="Arial" w:cs="Arial"/>
          <w:sz w:val="24"/>
          <w:szCs w:val="24"/>
        </w:rPr>
        <w:br/>
      </w:r>
      <w:r w:rsidR="002F4F75" w:rsidRPr="00D56212">
        <w:rPr>
          <w:rFonts w:ascii="Arial" w:hAnsi="Arial" w:cs="Arial"/>
          <w:sz w:val="24"/>
          <w:szCs w:val="24"/>
        </w:rPr>
        <w:t xml:space="preserve">i metalu, zawleczki, zatrzaski, </w:t>
      </w:r>
      <w:r w:rsidRPr="00D56212">
        <w:rPr>
          <w:rFonts w:ascii="Arial" w:hAnsi="Arial" w:cs="Arial"/>
          <w:sz w:val="24"/>
          <w:szCs w:val="24"/>
        </w:rPr>
        <w:t>szyby, ramki, listwy</w:t>
      </w:r>
      <w:r w:rsidR="002F4F75" w:rsidRPr="00D56212">
        <w:rPr>
          <w:rFonts w:ascii="Arial" w:hAnsi="Arial" w:cs="Arial"/>
          <w:sz w:val="24"/>
          <w:szCs w:val="24"/>
        </w:rPr>
        <w:t>, taśmy izolacyjne, oleje, smary.</w:t>
      </w:r>
    </w:p>
    <w:p w:rsidR="00940590" w:rsidRDefault="004144C2" w:rsidP="00D56212">
      <w:pPr>
        <w:pStyle w:val="Akapitzlist"/>
        <w:numPr>
          <w:ilvl w:val="1"/>
          <w:numId w:val="1"/>
        </w:numPr>
        <w:tabs>
          <w:tab w:val="left" w:pos="426"/>
          <w:tab w:val="left" w:pos="851"/>
        </w:tabs>
        <w:spacing w:after="30" w:line="360" w:lineRule="auto"/>
        <w:jc w:val="both"/>
        <w:rPr>
          <w:rFonts w:ascii="Arial" w:hAnsi="Arial" w:cs="Arial"/>
          <w:sz w:val="24"/>
          <w:szCs w:val="24"/>
        </w:rPr>
      </w:pPr>
      <w:r w:rsidRPr="00D56212">
        <w:rPr>
          <w:rFonts w:ascii="Arial" w:hAnsi="Arial" w:cs="Arial"/>
          <w:sz w:val="24"/>
          <w:szCs w:val="24"/>
        </w:rPr>
        <w:t xml:space="preserve">Wykonywania czynności polegającej na odtworzeniu i rejestracji przebiegu eksploatacji </w:t>
      </w:r>
      <w:r w:rsidR="00EC26DF" w:rsidRPr="00D56212">
        <w:rPr>
          <w:rFonts w:ascii="Arial" w:hAnsi="Arial" w:cs="Arial"/>
          <w:sz w:val="24"/>
          <w:szCs w:val="24"/>
        </w:rPr>
        <w:t>urządzeń objętych niniejszą umową</w:t>
      </w:r>
      <w:r w:rsidRPr="00D56212">
        <w:rPr>
          <w:rFonts w:ascii="Arial" w:hAnsi="Arial" w:cs="Arial"/>
          <w:sz w:val="24"/>
          <w:szCs w:val="24"/>
        </w:rPr>
        <w:t>, tzw. Resurs</w:t>
      </w:r>
      <w:r w:rsidR="003650B3" w:rsidRPr="00D56212">
        <w:rPr>
          <w:rFonts w:ascii="Arial" w:hAnsi="Arial" w:cs="Arial"/>
          <w:sz w:val="24"/>
          <w:szCs w:val="24"/>
        </w:rPr>
        <w:t xml:space="preserve">, poświadczonych protokołem, który należy przedstawić podczas rewizji dokonywanej przez inspektora UDT. </w:t>
      </w:r>
    </w:p>
    <w:p w:rsidR="00D56212" w:rsidRDefault="00D56212" w:rsidP="00D56212">
      <w:pPr>
        <w:tabs>
          <w:tab w:val="left" w:pos="426"/>
          <w:tab w:val="left" w:pos="851"/>
        </w:tabs>
        <w:spacing w:after="30" w:line="360" w:lineRule="auto"/>
        <w:jc w:val="both"/>
        <w:rPr>
          <w:rFonts w:ascii="Arial" w:hAnsi="Arial" w:cs="Arial"/>
          <w:sz w:val="24"/>
          <w:szCs w:val="24"/>
        </w:rPr>
      </w:pPr>
    </w:p>
    <w:p w:rsidR="00D56212" w:rsidRPr="00D56212" w:rsidRDefault="00D56212" w:rsidP="00D56212">
      <w:pPr>
        <w:tabs>
          <w:tab w:val="left" w:pos="426"/>
          <w:tab w:val="left" w:pos="851"/>
        </w:tabs>
        <w:spacing w:after="30" w:line="360" w:lineRule="auto"/>
        <w:jc w:val="both"/>
        <w:rPr>
          <w:rFonts w:ascii="Arial" w:hAnsi="Arial" w:cs="Arial"/>
          <w:sz w:val="24"/>
          <w:szCs w:val="24"/>
        </w:rPr>
      </w:pPr>
    </w:p>
    <w:p w:rsidR="00940590" w:rsidRPr="00D56212" w:rsidRDefault="00940590" w:rsidP="00D56212">
      <w:pPr>
        <w:pStyle w:val="Akapitzlist"/>
        <w:numPr>
          <w:ilvl w:val="1"/>
          <w:numId w:val="1"/>
        </w:numPr>
        <w:tabs>
          <w:tab w:val="left" w:pos="426"/>
          <w:tab w:val="left" w:pos="851"/>
        </w:tabs>
        <w:spacing w:after="30" w:line="360" w:lineRule="auto"/>
        <w:jc w:val="both"/>
        <w:rPr>
          <w:rFonts w:ascii="Arial" w:hAnsi="Arial" w:cs="Arial"/>
          <w:sz w:val="24"/>
          <w:szCs w:val="24"/>
        </w:rPr>
      </w:pPr>
      <w:r w:rsidRPr="00D56212">
        <w:rPr>
          <w:rFonts w:ascii="Arial" w:hAnsi="Arial" w:cs="Arial"/>
          <w:sz w:val="24"/>
          <w:szCs w:val="24"/>
        </w:rPr>
        <w:t>Przygotowania</w:t>
      </w:r>
      <w:r w:rsidR="00EC26DF" w:rsidRPr="00D56212">
        <w:rPr>
          <w:rFonts w:ascii="Arial" w:hAnsi="Arial" w:cs="Arial"/>
          <w:sz w:val="24"/>
          <w:szCs w:val="24"/>
        </w:rPr>
        <w:t xml:space="preserve"> urządzeń dźwigowych, objętych niniejszą umową,</w:t>
      </w:r>
      <w:r w:rsidR="003650B3" w:rsidRPr="00D56212">
        <w:rPr>
          <w:rFonts w:ascii="Arial" w:hAnsi="Arial" w:cs="Arial"/>
          <w:sz w:val="24"/>
          <w:szCs w:val="24"/>
        </w:rPr>
        <w:t xml:space="preserve"> do rewizji oraz z</w:t>
      </w:r>
      <w:r w:rsidR="004144C2" w:rsidRPr="00D56212">
        <w:rPr>
          <w:rFonts w:ascii="Arial" w:hAnsi="Arial" w:cs="Arial"/>
          <w:sz w:val="24"/>
          <w:szCs w:val="24"/>
        </w:rPr>
        <w:t>apewnienia asysty</w:t>
      </w:r>
      <w:r w:rsidR="006464AF" w:rsidRPr="00D56212">
        <w:rPr>
          <w:rFonts w:ascii="Arial" w:hAnsi="Arial" w:cs="Arial"/>
          <w:sz w:val="24"/>
          <w:szCs w:val="24"/>
        </w:rPr>
        <w:t xml:space="preserve"> uprawnionego konserwatora przy corocznym serwis</w:t>
      </w:r>
      <w:r w:rsidR="00C44D79" w:rsidRPr="00D56212">
        <w:rPr>
          <w:rFonts w:ascii="Arial" w:hAnsi="Arial" w:cs="Arial"/>
          <w:sz w:val="24"/>
          <w:szCs w:val="24"/>
        </w:rPr>
        <w:t xml:space="preserve">ie UDT </w:t>
      </w:r>
      <w:r w:rsidR="00BB7011" w:rsidRPr="00D56212">
        <w:rPr>
          <w:rFonts w:ascii="Arial" w:hAnsi="Arial" w:cs="Arial"/>
          <w:sz w:val="24"/>
          <w:szCs w:val="24"/>
        </w:rPr>
        <w:t xml:space="preserve">  </w:t>
      </w:r>
      <w:r w:rsidR="00C44D79" w:rsidRPr="00D56212">
        <w:rPr>
          <w:rFonts w:ascii="Arial" w:hAnsi="Arial" w:cs="Arial"/>
          <w:sz w:val="24"/>
          <w:szCs w:val="24"/>
        </w:rPr>
        <w:t>w</w:t>
      </w:r>
      <w:r w:rsidR="00822D1C" w:rsidRPr="00D56212">
        <w:rPr>
          <w:rFonts w:ascii="Arial" w:hAnsi="Arial" w:cs="Arial"/>
          <w:sz w:val="24"/>
          <w:szCs w:val="24"/>
        </w:rPr>
        <w:t> </w:t>
      </w:r>
      <w:r w:rsidR="00C44D79" w:rsidRPr="00D56212">
        <w:rPr>
          <w:rFonts w:ascii="Arial" w:hAnsi="Arial" w:cs="Arial"/>
          <w:sz w:val="24"/>
          <w:szCs w:val="24"/>
        </w:rPr>
        <w:t>wyznaczonych terminach.</w:t>
      </w:r>
    </w:p>
    <w:p w:rsidR="00A55AC3" w:rsidRPr="00D56212" w:rsidRDefault="008A2C6C" w:rsidP="00D56212">
      <w:pPr>
        <w:pStyle w:val="Akapitzlist"/>
        <w:numPr>
          <w:ilvl w:val="1"/>
          <w:numId w:val="1"/>
        </w:numPr>
        <w:tabs>
          <w:tab w:val="left" w:pos="426"/>
          <w:tab w:val="left" w:pos="851"/>
        </w:tabs>
        <w:spacing w:after="30" w:line="360" w:lineRule="auto"/>
        <w:jc w:val="both"/>
        <w:rPr>
          <w:rFonts w:ascii="Arial" w:hAnsi="Arial" w:cs="Arial"/>
          <w:sz w:val="24"/>
          <w:szCs w:val="24"/>
        </w:rPr>
      </w:pPr>
      <w:r w:rsidRPr="00D56212">
        <w:rPr>
          <w:rFonts w:ascii="Arial" w:hAnsi="Arial" w:cs="Arial"/>
          <w:sz w:val="24"/>
          <w:szCs w:val="24"/>
        </w:rPr>
        <w:lastRenderedPageBreak/>
        <w:t>Sprawdzenia</w:t>
      </w:r>
      <w:r w:rsidR="00EC26DF" w:rsidRPr="00D56212">
        <w:rPr>
          <w:rFonts w:ascii="Arial" w:hAnsi="Arial" w:cs="Arial"/>
          <w:sz w:val="24"/>
          <w:szCs w:val="24"/>
        </w:rPr>
        <w:t xml:space="preserve"> zgodnie z instrukcjami obsługi urządzeń dźwigowych</w:t>
      </w:r>
      <w:r w:rsidR="00A55AC3" w:rsidRPr="00D56212">
        <w:rPr>
          <w:rFonts w:ascii="Arial" w:hAnsi="Arial" w:cs="Arial"/>
          <w:sz w:val="24"/>
          <w:szCs w:val="24"/>
        </w:rPr>
        <w:t xml:space="preserve"> stanu:</w:t>
      </w:r>
    </w:p>
    <w:p w:rsidR="00BB7011" w:rsidRPr="00D56212" w:rsidRDefault="00940590" w:rsidP="00D56212">
      <w:pPr>
        <w:pStyle w:val="Akapitzlist"/>
        <w:numPr>
          <w:ilvl w:val="0"/>
          <w:numId w:val="18"/>
        </w:numPr>
        <w:spacing w:after="30" w:line="360" w:lineRule="auto"/>
        <w:ind w:left="1276" w:hanging="283"/>
        <w:jc w:val="both"/>
        <w:rPr>
          <w:rFonts w:ascii="Arial" w:hAnsi="Arial" w:cs="Arial"/>
          <w:sz w:val="24"/>
          <w:szCs w:val="24"/>
        </w:rPr>
      </w:pPr>
      <w:r w:rsidRPr="00D56212">
        <w:rPr>
          <w:rFonts w:ascii="Arial" w:hAnsi="Arial" w:cs="Arial"/>
          <w:sz w:val="24"/>
          <w:szCs w:val="24"/>
        </w:rPr>
        <w:t>bezpieczeństwa użytkowania</w:t>
      </w:r>
      <w:r w:rsidR="00A55AC3" w:rsidRPr="00D56212">
        <w:rPr>
          <w:rFonts w:ascii="Arial" w:hAnsi="Arial" w:cs="Arial"/>
          <w:sz w:val="24"/>
          <w:szCs w:val="24"/>
        </w:rPr>
        <w:t xml:space="preserve"> urządzenia,</w:t>
      </w:r>
    </w:p>
    <w:p w:rsidR="00BB7011" w:rsidRPr="00D56212" w:rsidRDefault="00A55AC3" w:rsidP="00D56212">
      <w:pPr>
        <w:pStyle w:val="Akapitzlist"/>
        <w:numPr>
          <w:ilvl w:val="0"/>
          <w:numId w:val="18"/>
        </w:numPr>
        <w:spacing w:after="30" w:line="360" w:lineRule="auto"/>
        <w:ind w:left="1276" w:hanging="283"/>
        <w:jc w:val="both"/>
        <w:rPr>
          <w:rFonts w:ascii="Arial" w:hAnsi="Arial" w:cs="Arial"/>
          <w:sz w:val="24"/>
          <w:szCs w:val="24"/>
        </w:rPr>
      </w:pPr>
      <w:r w:rsidRPr="00D56212">
        <w:rPr>
          <w:rFonts w:ascii="Arial" w:hAnsi="Arial" w:cs="Arial"/>
          <w:sz w:val="24"/>
          <w:szCs w:val="24"/>
        </w:rPr>
        <w:t xml:space="preserve">konstrukcji nośnej, a w szczególności połączeń spawanych, nitowanych </w:t>
      </w:r>
      <w:r w:rsidR="00BB7011" w:rsidRPr="00D56212">
        <w:rPr>
          <w:rFonts w:ascii="Arial" w:hAnsi="Arial" w:cs="Arial"/>
          <w:sz w:val="24"/>
          <w:szCs w:val="24"/>
        </w:rPr>
        <w:br/>
      </w:r>
      <w:r w:rsidRPr="00D56212">
        <w:rPr>
          <w:rFonts w:ascii="Arial" w:hAnsi="Arial" w:cs="Arial"/>
          <w:sz w:val="24"/>
          <w:szCs w:val="24"/>
        </w:rPr>
        <w:t>i rozłącznych,</w:t>
      </w:r>
    </w:p>
    <w:p w:rsidR="00BB7011" w:rsidRPr="00D56212" w:rsidRDefault="00A11EBE" w:rsidP="00D56212">
      <w:pPr>
        <w:pStyle w:val="Akapitzlist"/>
        <w:numPr>
          <w:ilvl w:val="0"/>
          <w:numId w:val="18"/>
        </w:numPr>
        <w:spacing w:after="30" w:line="360" w:lineRule="auto"/>
        <w:ind w:left="1276" w:hanging="283"/>
        <w:jc w:val="both"/>
        <w:rPr>
          <w:rFonts w:ascii="Arial" w:hAnsi="Arial" w:cs="Arial"/>
          <w:sz w:val="24"/>
          <w:szCs w:val="24"/>
        </w:rPr>
      </w:pPr>
      <w:r w:rsidRPr="00D56212">
        <w:rPr>
          <w:rFonts w:ascii="Arial" w:hAnsi="Arial" w:cs="Arial"/>
          <w:sz w:val="24"/>
          <w:szCs w:val="24"/>
        </w:rPr>
        <w:t>toru jezdnego,</w:t>
      </w:r>
    </w:p>
    <w:p w:rsidR="00BB7011" w:rsidRPr="00D56212" w:rsidRDefault="00A11EBE" w:rsidP="00D56212">
      <w:pPr>
        <w:pStyle w:val="Akapitzlist"/>
        <w:numPr>
          <w:ilvl w:val="0"/>
          <w:numId w:val="18"/>
        </w:numPr>
        <w:spacing w:after="30" w:line="360" w:lineRule="auto"/>
        <w:ind w:left="1276" w:hanging="283"/>
        <w:jc w:val="both"/>
        <w:rPr>
          <w:rFonts w:ascii="Arial" w:hAnsi="Arial" w:cs="Arial"/>
          <w:sz w:val="24"/>
          <w:szCs w:val="24"/>
        </w:rPr>
      </w:pPr>
      <w:r w:rsidRPr="00D56212">
        <w:rPr>
          <w:rFonts w:ascii="Arial" w:hAnsi="Arial" w:cs="Arial"/>
          <w:sz w:val="24"/>
          <w:szCs w:val="24"/>
        </w:rPr>
        <w:t>instalacji ochronnej przeci</w:t>
      </w:r>
      <w:r w:rsidR="00940590" w:rsidRPr="00D56212">
        <w:rPr>
          <w:rFonts w:ascii="Arial" w:hAnsi="Arial" w:cs="Arial"/>
          <w:sz w:val="24"/>
          <w:szCs w:val="24"/>
        </w:rPr>
        <w:t>wporażeniowej</w:t>
      </w:r>
      <w:r w:rsidR="006A440B">
        <w:rPr>
          <w:rFonts w:ascii="Arial" w:hAnsi="Arial" w:cs="Arial"/>
          <w:sz w:val="24"/>
          <w:szCs w:val="24"/>
        </w:rPr>
        <w:t xml:space="preserve"> i</w:t>
      </w:r>
      <w:r w:rsidR="00940590" w:rsidRPr="00D56212">
        <w:rPr>
          <w:rFonts w:ascii="Arial" w:hAnsi="Arial" w:cs="Arial"/>
          <w:sz w:val="24"/>
          <w:szCs w:val="24"/>
        </w:rPr>
        <w:t xml:space="preserve"> zasilającej </w:t>
      </w:r>
      <w:bookmarkStart w:id="1" w:name="_GoBack"/>
      <w:bookmarkEnd w:id="1"/>
    </w:p>
    <w:p w:rsidR="00BB7011" w:rsidRPr="00D56212" w:rsidRDefault="00A11EBE" w:rsidP="00D56212">
      <w:pPr>
        <w:pStyle w:val="Akapitzlist"/>
        <w:numPr>
          <w:ilvl w:val="1"/>
          <w:numId w:val="1"/>
        </w:numPr>
        <w:tabs>
          <w:tab w:val="left" w:pos="993"/>
        </w:tabs>
        <w:spacing w:after="30" w:line="360" w:lineRule="auto"/>
        <w:jc w:val="both"/>
        <w:rPr>
          <w:rFonts w:ascii="Arial" w:hAnsi="Arial" w:cs="Arial"/>
          <w:sz w:val="24"/>
          <w:szCs w:val="24"/>
        </w:rPr>
      </w:pPr>
      <w:r w:rsidRPr="00D56212">
        <w:rPr>
          <w:rFonts w:ascii="Arial" w:hAnsi="Arial" w:cs="Arial"/>
          <w:sz w:val="24"/>
          <w:szCs w:val="24"/>
        </w:rPr>
        <w:t xml:space="preserve">Odnotowania </w:t>
      </w:r>
      <w:r w:rsidR="00982262" w:rsidRPr="00D56212">
        <w:rPr>
          <w:rFonts w:ascii="Arial" w:hAnsi="Arial" w:cs="Arial"/>
          <w:sz w:val="24"/>
          <w:szCs w:val="24"/>
        </w:rPr>
        <w:t>każdorazowo faktu wykonania czynności konserwacyjnych i</w:t>
      </w:r>
      <w:r w:rsidR="001943DB" w:rsidRPr="00D56212">
        <w:rPr>
          <w:rFonts w:ascii="Arial" w:hAnsi="Arial" w:cs="Arial"/>
          <w:sz w:val="24"/>
          <w:szCs w:val="24"/>
        </w:rPr>
        <w:t> </w:t>
      </w:r>
      <w:r w:rsidR="00982262" w:rsidRPr="00D56212">
        <w:rPr>
          <w:rFonts w:ascii="Arial" w:hAnsi="Arial" w:cs="Arial"/>
          <w:sz w:val="24"/>
          <w:szCs w:val="24"/>
        </w:rPr>
        <w:t xml:space="preserve">naprawczych z wyszczególnieniem wymienionych części, które należy wpisać </w:t>
      </w:r>
      <w:r w:rsidR="00BB7011" w:rsidRPr="00D56212">
        <w:rPr>
          <w:rFonts w:ascii="Arial" w:hAnsi="Arial" w:cs="Arial"/>
          <w:sz w:val="24"/>
          <w:szCs w:val="24"/>
        </w:rPr>
        <w:br/>
      </w:r>
      <w:r w:rsidR="00982262" w:rsidRPr="00D56212">
        <w:rPr>
          <w:rFonts w:ascii="Arial" w:hAnsi="Arial" w:cs="Arial"/>
          <w:sz w:val="24"/>
          <w:szCs w:val="24"/>
        </w:rPr>
        <w:t xml:space="preserve">w książkę konserwacji urządzenia </w:t>
      </w:r>
      <w:r w:rsidRPr="00D56212">
        <w:rPr>
          <w:rFonts w:ascii="Arial" w:hAnsi="Arial" w:cs="Arial"/>
          <w:sz w:val="24"/>
          <w:szCs w:val="24"/>
        </w:rPr>
        <w:t>z aktualną datą i potwierdz</w:t>
      </w:r>
      <w:r w:rsidR="00982262" w:rsidRPr="00D56212">
        <w:rPr>
          <w:rFonts w:ascii="Arial" w:hAnsi="Arial" w:cs="Arial"/>
          <w:sz w:val="24"/>
          <w:szCs w:val="24"/>
        </w:rPr>
        <w:t>ić</w:t>
      </w:r>
      <w:r w:rsidRPr="00D56212">
        <w:rPr>
          <w:rFonts w:ascii="Arial" w:hAnsi="Arial" w:cs="Arial"/>
          <w:sz w:val="24"/>
          <w:szCs w:val="24"/>
        </w:rPr>
        <w:t xml:space="preserve"> podpisem </w:t>
      </w:r>
      <w:r w:rsidR="00BB7011" w:rsidRPr="00D56212">
        <w:rPr>
          <w:rFonts w:ascii="Arial" w:hAnsi="Arial" w:cs="Arial"/>
          <w:sz w:val="24"/>
          <w:szCs w:val="24"/>
        </w:rPr>
        <w:br/>
      </w:r>
      <w:r w:rsidRPr="00D56212">
        <w:rPr>
          <w:rFonts w:ascii="Arial" w:hAnsi="Arial" w:cs="Arial"/>
          <w:sz w:val="24"/>
          <w:szCs w:val="24"/>
        </w:rPr>
        <w:t>w dzienniku konserwacji wyników przeglądu i dokonywanych czynności oraz przygotowani</w:t>
      </w:r>
      <w:r w:rsidR="00982262" w:rsidRPr="00D56212">
        <w:rPr>
          <w:rFonts w:ascii="Arial" w:hAnsi="Arial" w:cs="Arial"/>
          <w:sz w:val="24"/>
          <w:szCs w:val="24"/>
        </w:rPr>
        <w:t>a</w:t>
      </w:r>
      <w:r w:rsidRPr="00D56212">
        <w:rPr>
          <w:rFonts w:ascii="Arial" w:hAnsi="Arial" w:cs="Arial"/>
          <w:sz w:val="24"/>
          <w:szCs w:val="24"/>
        </w:rPr>
        <w:t xml:space="preserve"> protokołu z przeglądu.</w:t>
      </w:r>
    </w:p>
    <w:p w:rsidR="00E62436" w:rsidRPr="00D56212" w:rsidRDefault="00E62436" w:rsidP="00D56212">
      <w:pPr>
        <w:spacing w:line="360" w:lineRule="auto"/>
        <w:jc w:val="both"/>
        <w:rPr>
          <w:rFonts w:ascii="Arial" w:hAnsi="Arial" w:cs="Arial"/>
          <w:sz w:val="24"/>
          <w:szCs w:val="24"/>
        </w:rPr>
      </w:pPr>
    </w:p>
    <w:p w:rsidR="00A11EBE" w:rsidRPr="00D56212" w:rsidRDefault="00A11EBE" w:rsidP="00D56212">
      <w:pPr>
        <w:spacing w:line="360" w:lineRule="auto"/>
        <w:ind w:left="360"/>
        <w:jc w:val="center"/>
        <w:rPr>
          <w:rFonts w:ascii="Arial" w:hAnsi="Arial" w:cs="Arial"/>
          <w:b/>
          <w:sz w:val="24"/>
          <w:szCs w:val="24"/>
        </w:rPr>
      </w:pPr>
      <w:r w:rsidRPr="00D56212">
        <w:rPr>
          <w:rFonts w:ascii="Arial" w:hAnsi="Arial" w:cs="Arial"/>
          <w:b/>
          <w:sz w:val="24"/>
          <w:szCs w:val="24"/>
        </w:rPr>
        <w:t>§ 2</w:t>
      </w:r>
    </w:p>
    <w:p w:rsidR="00A11EBE" w:rsidRPr="00D56212" w:rsidRDefault="002F4F75" w:rsidP="00D56212">
      <w:pPr>
        <w:spacing w:line="360" w:lineRule="auto"/>
        <w:ind w:left="360"/>
        <w:jc w:val="center"/>
        <w:rPr>
          <w:rFonts w:ascii="Arial" w:hAnsi="Arial" w:cs="Arial"/>
          <w:b/>
          <w:sz w:val="24"/>
          <w:szCs w:val="24"/>
        </w:rPr>
      </w:pPr>
      <w:r w:rsidRPr="00D56212">
        <w:rPr>
          <w:rFonts w:ascii="Arial" w:hAnsi="Arial" w:cs="Arial"/>
          <w:b/>
          <w:sz w:val="24"/>
          <w:szCs w:val="24"/>
        </w:rPr>
        <w:t>R</w:t>
      </w:r>
      <w:r w:rsidR="00A11EBE" w:rsidRPr="00D56212">
        <w:rPr>
          <w:rFonts w:ascii="Arial" w:hAnsi="Arial" w:cs="Arial"/>
          <w:b/>
          <w:sz w:val="24"/>
          <w:szCs w:val="24"/>
        </w:rPr>
        <w:t>ealizacj</w:t>
      </w:r>
      <w:r w:rsidRPr="00D56212">
        <w:rPr>
          <w:rFonts w:ascii="Arial" w:hAnsi="Arial" w:cs="Arial"/>
          <w:b/>
          <w:sz w:val="24"/>
          <w:szCs w:val="24"/>
        </w:rPr>
        <w:t>a</w:t>
      </w:r>
      <w:r w:rsidR="00A11EBE" w:rsidRPr="00D56212">
        <w:rPr>
          <w:rFonts w:ascii="Arial" w:hAnsi="Arial" w:cs="Arial"/>
          <w:b/>
          <w:sz w:val="24"/>
          <w:szCs w:val="24"/>
        </w:rPr>
        <w:t xml:space="preserve"> prze</w:t>
      </w:r>
      <w:r w:rsidR="00BF2AC5" w:rsidRPr="00D56212">
        <w:rPr>
          <w:rFonts w:ascii="Arial" w:hAnsi="Arial" w:cs="Arial"/>
          <w:b/>
          <w:sz w:val="24"/>
          <w:szCs w:val="24"/>
        </w:rPr>
        <w:t>d</w:t>
      </w:r>
      <w:r w:rsidR="00A11EBE" w:rsidRPr="00D56212">
        <w:rPr>
          <w:rFonts w:ascii="Arial" w:hAnsi="Arial" w:cs="Arial"/>
          <w:b/>
          <w:sz w:val="24"/>
          <w:szCs w:val="24"/>
        </w:rPr>
        <w:t>miotu umowy</w:t>
      </w:r>
    </w:p>
    <w:p w:rsidR="00A11EBE" w:rsidRPr="00D56212" w:rsidRDefault="00BF2AC5" w:rsidP="00D56212">
      <w:pPr>
        <w:pStyle w:val="Akapitzlist"/>
        <w:numPr>
          <w:ilvl w:val="0"/>
          <w:numId w:val="2"/>
        </w:numPr>
        <w:spacing w:after="30" w:line="360" w:lineRule="auto"/>
        <w:ind w:left="284" w:hanging="284"/>
        <w:jc w:val="both"/>
        <w:rPr>
          <w:rFonts w:ascii="Arial" w:hAnsi="Arial" w:cs="Arial"/>
          <w:sz w:val="24"/>
          <w:szCs w:val="24"/>
        </w:rPr>
      </w:pPr>
      <w:r w:rsidRPr="00D56212">
        <w:rPr>
          <w:rFonts w:ascii="Arial" w:hAnsi="Arial" w:cs="Arial"/>
          <w:sz w:val="24"/>
          <w:szCs w:val="24"/>
        </w:rPr>
        <w:t xml:space="preserve">Wykonawca zobowiązany jest wykonać </w:t>
      </w:r>
      <w:r w:rsidR="006F0EE7" w:rsidRPr="00D56212">
        <w:rPr>
          <w:rFonts w:ascii="Arial" w:hAnsi="Arial" w:cs="Arial"/>
          <w:sz w:val="24"/>
          <w:szCs w:val="24"/>
        </w:rPr>
        <w:t>usługę</w:t>
      </w:r>
      <w:r w:rsidRPr="00D56212">
        <w:rPr>
          <w:rFonts w:ascii="Arial" w:hAnsi="Arial" w:cs="Arial"/>
          <w:sz w:val="24"/>
          <w:szCs w:val="24"/>
        </w:rPr>
        <w:t xml:space="preserve"> ok</w:t>
      </w:r>
      <w:r w:rsidR="006F0EE7" w:rsidRPr="00D56212">
        <w:rPr>
          <w:rFonts w:ascii="Arial" w:hAnsi="Arial" w:cs="Arial"/>
          <w:sz w:val="24"/>
          <w:szCs w:val="24"/>
        </w:rPr>
        <w:t xml:space="preserve">reśloną </w:t>
      </w:r>
      <w:r w:rsidR="007C7C72" w:rsidRPr="00D56212">
        <w:rPr>
          <w:rFonts w:ascii="Arial" w:hAnsi="Arial" w:cs="Arial"/>
          <w:sz w:val="24"/>
          <w:szCs w:val="24"/>
        </w:rPr>
        <w:t xml:space="preserve"> w § 1 w terminie </w:t>
      </w:r>
      <w:r w:rsidR="006F0EE7" w:rsidRPr="00D56212">
        <w:rPr>
          <w:rFonts w:ascii="Arial" w:hAnsi="Arial" w:cs="Arial"/>
          <w:sz w:val="24"/>
          <w:szCs w:val="24"/>
        </w:rPr>
        <w:br/>
      </w:r>
      <w:r w:rsidR="007C7C72" w:rsidRPr="00D56212">
        <w:rPr>
          <w:rFonts w:ascii="Arial" w:hAnsi="Arial" w:cs="Arial"/>
          <w:b/>
          <w:sz w:val="24"/>
          <w:szCs w:val="24"/>
        </w:rPr>
        <w:t>od 01.01.</w:t>
      </w:r>
      <w:r w:rsidRPr="00D56212">
        <w:rPr>
          <w:rFonts w:ascii="Arial" w:hAnsi="Arial" w:cs="Arial"/>
          <w:b/>
          <w:sz w:val="24"/>
          <w:szCs w:val="24"/>
        </w:rPr>
        <w:t>202</w:t>
      </w:r>
      <w:r w:rsidR="007C7C72" w:rsidRPr="00D56212">
        <w:rPr>
          <w:rFonts w:ascii="Arial" w:hAnsi="Arial" w:cs="Arial"/>
          <w:b/>
          <w:sz w:val="24"/>
          <w:szCs w:val="24"/>
        </w:rPr>
        <w:t>2r. do 31.12.</w:t>
      </w:r>
      <w:r w:rsidRPr="00D56212">
        <w:rPr>
          <w:rFonts w:ascii="Arial" w:hAnsi="Arial" w:cs="Arial"/>
          <w:b/>
          <w:sz w:val="24"/>
          <w:szCs w:val="24"/>
        </w:rPr>
        <w:t>202</w:t>
      </w:r>
      <w:r w:rsidR="007C7C72" w:rsidRPr="00D56212">
        <w:rPr>
          <w:rFonts w:ascii="Arial" w:hAnsi="Arial" w:cs="Arial"/>
          <w:b/>
          <w:sz w:val="24"/>
          <w:szCs w:val="24"/>
        </w:rPr>
        <w:t>2</w:t>
      </w:r>
      <w:r w:rsidRPr="00D56212">
        <w:rPr>
          <w:rFonts w:ascii="Arial" w:hAnsi="Arial" w:cs="Arial"/>
          <w:b/>
          <w:sz w:val="24"/>
          <w:szCs w:val="24"/>
        </w:rPr>
        <w:t xml:space="preserve">r. </w:t>
      </w:r>
      <w:r w:rsidRPr="00D56212">
        <w:rPr>
          <w:rFonts w:ascii="Arial" w:hAnsi="Arial" w:cs="Arial"/>
          <w:sz w:val="24"/>
          <w:szCs w:val="24"/>
        </w:rPr>
        <w:t>z</w:t>
      </w:r>
      <w:r w:rsidR="00822D1C" w:rsidRPr="00D56212">
        <w:rPr>
          <w:rFonts w:ascii="Arial" w:hAnsi="Arial" w:cs="Arial"/>
          <w:sz w:val="24"/>
          <w:szCs w:val="24"/>
        </w:rPr>
        <w:t> </w:t>
      </w:r>
      <w:r w:rsidR="007C7C72" w:rsidRPr="00D56212">
        <w:rPr>
          <w:rFonts w:ascii="Arial" w:hAnsi="Arial" w:cs="Arial"/>
          <w:sz w:val="24"/>
          <w:szCs w:val="24"/>
        </w:rPr>
        <w:t>wyjątkiem dźwigu dla osób niep</w:t>
      </w:r>
      <w:r w:rsidR="006F0EE7" w:rsidRPr="00D56212">
        <w:rPr>
          <w:rFonts w:ascii="Arial" w:hAnsi="Arial" w:cs="Arial"/>
          <w:sz w:val="24"/>
          <w:szCs w:val="24"/>
        </w:rPr>
        <w:t xml:space="preserve">ełnosprawnych </w:t>
      </w:r>
      <w:r w:rsidR="006F0EE7" w:rsidRPr="00D56212">
        <w:rPr>
          <w:rFonts w:ascii="Arial" w:hAnsi="Arial" w:cs="Arial"/>
          <w:sz w:val="24"/>
          <w:szCs w:val="24"/>
        </w:rPr>
        <w:br/>
        <w:t xml:space="preserve">o nr ewidencyjnym </w:t>
      </w:r>
      <w:r w:rsidR="007C7C72" w:rsidRPr="00D56212">
        <w:rPr>
          <w:rFonts w:ascii="Arial" w:hAnsi="Arial" w:cs="Arial"/>
          <w:sz w:val="24"/>
          <w:szCs w:val="24"/>
        </w:rPr>
        <w:t xml:space="preserve">N3004000246/04963, który to należy </w:t>
      </w:r>
      <w:r w:rsidR="006F0EE7" w:rsidRPr="00D56212">
        <w:rPr>
          <w:rFonts w:ascii="Arial" w:hAnsi="Arial" w:cs="Arial"/>
          <w:sz w:val="24"/>
          <w:szCs w:val="24"/>
        </w:rPr>
        <w:t xml:space="preserve">objąć usługą </w:t>
      </w:r>
      <w:r w:rsidR="007C7C72" w:rsidRPr="00D56212">
        <w:rPr>
          <w:rFonts w:ascii="Arial" w:hAnsi="Arial" w:cs="Arial"/>
          <w:sz w:val="24"/>
          <w:szCs w:val="24"/>
        </w:rPr>
        <w:t xml:space="preserve">w terminie </w:t>
      </w:r>
      <w:r w:rsidR="006F0EE7" w:rsidRPr="00D56212">
        <w:rPr>
          <w:rFonts w:ascii="Arial" w:hAnsi="Arial" w:cs="Arial"/>
          <w:sz w:val="24"/>
          <w:szCs w:val="24"/>
        </w:rPr>
        <w:br/>
      </w:r>
      <w:r w:rsidR="007C7C72" w:rsidRPr="00D56212">
        <w:rPr>
          <w:rFonts w:ascii="Arial" w:hAnsi="Arial" w:cs="Arial"/>
          <w:b/>
          <w:sz w:val="24"/>
          <w:szCs w:val="24"/>
        </w:rPr>
        <w:t>od</w:t>
      </w:r>
      <w:r w:rsidR="007C7C72" w:rsidRPr="00D56212">
        <w:rPr>
          <w:rFonts w:ascii="Arial" w:hAnsi="Arial" w:cs="Arial"/>
          <w:sz w:val="24"/>
          <w:szCs w:val="24"/>
        </w:rPr>
        <w:t xml:space="preserve"> </w:t>
      </w:r>
      <w:r w:rsidR="007C7C72" w:rsidRPr="00D56212">
        <w:rPr>
          <w:rFonts w:ascii="Arial" w:hAnsi="Arial" w:cs="Arial"/>
          <w:b/>
          <w:sz w:val="24"/>
          <w:szCs w:val="24"/>
        </w:rPr>
        <w:t>01.12.2021r. do 31.12.2022r</w:t>
      </w:r>
      <w:r w:rsidR="007C7C72" w:rsidRPr="00D56212">
        <w:rPr>
          <w:rFonts w:ascii="Arial" w:hAnsi="Arial" w:cs="Arial"/>
          <w:sz w:val="24"/>
          <w:szCs w:val="24"/>
        </w:rPr>
        <w:t>.</w:t>
      </w:r>
    </w:p>
    <w:p w:rsidR="002F4F75" w:rsidRPr="00D56212" w:rsidRDefault="00096405" w:rsidP="00D56212">
      <w:pPr>
        <w:pStyle w:val="Akapitzlist"/>
        <w:numPr>
          <w:ilvl w:val="0"/>
          <w:numId w:val="2"/>
        </w:numPr>
        <w:spacing w:after="30" w:line="360" w:lineRule="auto"/>
        <w:ind w:left="284" w:hanging="284"/>
        <w:jc w:val="both"/>
        <w:rPr>
          <w:rFonts w:ascii="Arial" w:hAnsi="Arial" w:cs="Arial"/>
          <w:sz w:val="24"/>
          <w:szCs w:val="24"/>
        </w:rPr>
      </w:pPr>
      <w:r w:rsidRPr="00D56212">
        <w:rPr>
          <w:rFonts w:ascii="Arial" w:hAnsi="Arial" w:cs="Arial"/>
          <w:sz w:val="24"/>
          <w:szCs w:val="24"/>
        </w:rPr>
        <w:t xml:space="preserve">Przeglądy techniczne </w:t>
      </w:r>
      <w:r w:rsidR="002F4F75" w:rsidRPr="00D56212">
        <w:rPr>
          <w:rFonts w:ascii="Arial" w:hAnsi="Arial" w:cs="Arial"/>
          <w:sz w:val="24"/>
          <w:szCs w:val="24"/>
        </w:rPr>
        <w:t xml:space="preserve">i konserwacje </w:t>
      </w:r>
      <w:r w:rsidRPr="00D56212">
        <w:rPr>
          <w:rFonts w:ascii="Arial" w:hAnsi="Arial" w:cs="Arial"/>
          <w:sz w:val="24"/>
          <w:szCs w:val="24"/>
        </w:rPr>
        <w:t>mogą być realizowane w dni robocze w godzinach 7.00 -15.00.</w:t>
      </w:r>
    </w:p>
    <w:p w:rsidR="002F4F75" w:rsidRPr="00D56212" w:rsidRDefault="002F4F75" w:rsidP="00D56212">
      <w:pPr>
        <w:pStyle w:val="Akapitzlist"/>
        <w:numPr>
          <w:ilvl w:val="0"/>
          <w:numId w:val="2"/>
        </w:numPr>
        <w:spacing w:after="30" w:line="360" w:lineRule="auto"/>
        <w:ind w:left="284" w:hanging="284"/>
        <w:jc w:val="both"/>
        <w:rPr>
          <w:rFonts w:ascii="Arial" w:hAnsi="Arial" w:cs="Arial"/>
          <w:sz w:val="24"/>
          <w:szCs w:val="24"/>
        </w:rPr>
      </w:pPr>
      <w:r w:rsidRPr="00D56212">
        <w:rPr>
          <w:rFonts w:ascii="Arial" w:hAnsi="Arial" w:cs="Arial"/>
          <w:sz w:val="24"/>
          <w:szCs w:val="24"/>
        </w:rPr>
        <w:t>Zgłoszenia awarii, niesprawności w działaniu urządzeń dźwigowych Zamawiający będzie kierować całodobowo pod numer telefonu ……………………………..</w:t>
      </w:r>
    </w:p>
    <w:p w:rsidR="00D62334" w:rsidRPr="00D56212" w:rsidRDefault="00AD7624" w:rsidP="00D56212">
      <w:pPr>
        <w:pStyle w:val="Akapitzlist"/>
        <w:numPr>
          <w:ilvl w:val="0"/>
          <w:numId w:val="2"/>
        </w:numPr>
        <w:spacing w:after="30" w:line="360" w:lineRule="auto"/>
        <w:ind w:left="284" w:hanging="284"/>
        <w:jc w:val="both"/>
        <w:rPr>
          <w:rFonts w:ascii="Arial" w:hAnsi="Arial" w:cs="Arial"/>
          <w:sz w:val="24"/>
          <w:szCs w:val="24"/>
        </w:rPr>
      </w:pPr>
      <w:r w:rsidRPr="00D56212">
        <w:rPr>
          <w:rFonts w:ascii="Arial" w:hAnsi="Arial" w:cs="Arial"/>
          <w:sz w:val="24"/>
          <w:szCs w:val="24"/>
        </w:rPr>
        <w:t>Za termin usunięcia awarii lub usterki uważa się datę protokołu odbioru robót naprawczych i przywrócenia pełnej sprawności technicznej urządzenia.</w:t>
      </w:r>
    </w:p>
    <w:p w:rsidR="006850DC" w:rsidRPr="00D56212" w:rsidRDefault="00AD7624" w:rsidP="00D56212">
      <w:pPr>
        <w:pStyle w:val="Akapitzlist"/>
        <w:numPr>
          <w:ilvl w:val="0"/>
          <w:numId w:val="2"/>
        </w:numPr>
        <w:spacing w:after="30" w:line="360" w:lineRule="auto"/>
        <w:ind w:left="284" w:hanging="284"/>
        <w:jc w:val="both"/>
        <w:rPr>
          <w:rFonts w:ascii="Arial" w:hAnsi="Arial" w:cs="Arial"/>
          <w:sz w:val="24"/>
          <w:szCs w:val="24"/>
        </w:rPr>
      </w:pPr>
      <w:r w:rsidRPr="00D56212">
        <w:rPr>
          <w:rFonts w:ascii="Arial" w:hAnsi="Arial" w:cs="Arial"/>
          <w:sz w:val="24"/>
          <w:szCs w:val="24"/>
        </w:rPr>
        <w:t>W przypadku konieczności u</w:t>
      </w:r>
      <w:r w:rsidR="006850DC" w:rsidRPr="00D56212">
        <w:rPr>
          <w:rFonts w:ascii="Arial" w:hAnsi="Arial" w:cs="Arial"/>
          <w:sz w:val="24"/>
          <w:szCs w:val="24"/>
        </w:rPr>
        <w:t xml:space="preserve">sunięcia awarii niewymagającej </w:t>
      </w:r>
      <w:r w:rsidRPr="00D56212">
        <w:rPr>
          <w:rFonts w:ascii="Arial" w:hAnsi="Arial" w:cs="Arial"/>
          <w:sz w:val="24"/>
          <w:szCs w:val="24"/>
        </w:rPr>
        <w:t>wymiany części zamiennych, termin usunięcia nie może być dłuższy niż 24 godziny od chwili zdiagnozowania powodu niesprawności dźwigu. Natomiast w przypadku konieczności usunięcia niesprawności wymagającej wymiany części zamiennych, termin usunięcia nie może być dłuższy niż 24 godziny od chwili otrzymania przez Wykonawcę części zamiennej. Wykonawca przedstawia dokument potwierdzający datę otrzymania części zamiennej od producenta.</w:t>
      </w:r>
    </w:p>
    <w:p w:rsidR="002F4F75" w:rsidRDefault="002F4F75" w:rsidP="00D56212">
      <w:pPr>
        <w:spacing w:line="360" w:lineRule="auto"/>
        <w:rPr>
          <w:rFonts w:ascii="Arial" w:hAnsi="Arial" w:cs="Arial"/>
          <w:b/>
          <w:sz w:val="24"/>
          <w:szCs w:val="24"/>
        </w:rPr>
      </w:pPr>
    </w:p>
    <w:p w:rsidR="00FB02BE" w:rsidRPr="00D56212" w:rsidRDefault="00FB02BE" w:rsidP="00D56212">
      <w:pPr>
        <w:spacing w:line="360" w:lineRule="auto"/>
        <w:rPr>
          <w:rFonts w:ascii="Arial" w:hAnsi="Arial" w:cs="Arial"/>
          <w:b/>
          <w:sz w:val="24"/>
          <w:szCs w:val="24"/>
        </w:rPr>
      </w:pPr>
    </w:p>
    <w:p w:rsidR="00007C83" w:rsidRPr="00D56212" w:rsidRDefault="00007C83" w:rsidP="00D56212">
      <w:pPr>
        <w:spacing w:line="360" w:lineRule="auto"/>
        <w:ind w:left="360"/>
        <w:jc w:val="center"/>
        <w:rPr>
          <w:rFonts w:ascii="Arial" w:hAnsi="Arial" w:cs="Arial"/>
          <w:b/>
          <w:sz w:val="24"/>
          <w:szCs w:val="24"/>
        </w:rPr>
      </w:pPr>
      <w:r w:rsidRPr="00D56212">
        <w:rPr>
          <w:rFonts w:ascii="Arial" w:hAnsi="Arial" w:cs="Arial"/>
          <w:b/>
          <w:sz w:val="24"/>
          <w:szCs w:val="24"/>
        </w:rPr>
        <w:lastRenderedPageBreak/>
        <w:t>§ 3</w:t>
      </w:r>
    </w:p>
    <w:p w:rsidR="00007C83" w:rsidRPr="00D56212" w:rsidRDefault="00007C83" w:rsidP="00D56212">
      <w:pPr>
        <w:spacing w:line="360" w:lineRule="auto"/>
        <w:ind w:left="360"/>
        <w:jc w:val="center"/>
        <w:rPr>
          <w:rFonts w:ascii="Arial" w:hAnsi="Arial" w:cs="Arial"/>
          <w:b/>
          <w:sz w:val="24"/>
          <w:szCs w:val="24"/>
        </w:rPr>
      </w:pPr>
      <w:r w:rsidRPr="00D56212">
        <w:rPr>
          <w:rFonts w:ascii="Arial" w:hAnsi="Arial" w:cs="Arial"/>
          <w:b/>
          <w:sz w:val="24"/>
          <w:szCs w:val="24"/>
        </w:rPr>
        <w:t>Obowiązki Stron</w:t>
      </w:r>
    </w:p>
    <w:p w:rsidR="006F0EE7" w:rsidRPr="00D56212" w:rsidRDefault="006F0EE7" w:rsidP="00D56212">
      <w:pPr>
        <w:pStyle w:val="Akapitzlist"/>
        <w:numPr>
          <w:ilvl w:val="0"/>
          <w:numId w:val="22"/>
        </w:numPr>
        <w:spacing w:line="360" w:lineRule="auto"/>
        <w:ind w:left="284" w:hanging="284"/>
        <w:jc w:val="both"/>
        <w:rPr>
          <w:rFonts w:ascii="Arial" w:hAnsi="Arial" w:cs="Arial"/>
          <w:sz w:val="24"/>
          <w:szCs w:val="24"/>
        </w:rPr>
      </w:pPr>
      <w:r w:rsidRPr="00D56212">
        <w:rPr>
          <w:rFonts w:ascii="Arial" w:hAnsi="Arial" w:cs="Arial"/>
          <w:sz w:val="24"/>
          <w:szCs w:val="24"/>
        </w:rPr>
        <w:t xml:space="preserve">Wykonawca zobowiązany jest do: </w:t>
      </w:r>
    </w:p>
    <w:p w:rsidR="00096405" w:rsidRPr="00D56212" w:rsidRDefault="00096405" w:rsidP="00D56212">
      <w:pPr>
        <w:pStyle w:val="Akapitzlist"/>
        <w:numPr>
          <w:ilvl w:val="1"/>
          <w:numId w:val="25"/>
        </w:numPr>
        <w:spacing w:line="360" w:lineRule="auto"/>
        <w:jc w:val="both"/>
        <w:rPr>
          <w:rFonts w:ascii="Arial" w:hAnsi="Arial" w:cs="Arial"/>
          <w:sz w:val="24"/>
          <w:szCs w:val="24"/>
        </w:rPr>
      </w:pPr>
      <w:r w:rsidRPr="00D56212">
        <w:rPr>
          <w:rFonts w:ascii="Arial" w:hAnsi="Arial" w:cs="Arial"/>
          <w:sz w:val="24"/>
          <w:szCs w:val="24"/>
        </w:rPr>
        <w:t>Utylizacji zużytych części (po uprzednim potwierdzeniu ich wymiany przez Zamawiającego) zgodnie z właściwymi przepisami,</w:t>
      </w:r>
    </w:p>
    <w:p w:rsidR="00096405" w:rsidRPr="00D56212" w:rsidRDefault="00096405" w:rsidP="00D56212">
      <w:pPr>
        <w:pStyle w:val="Akapitzlist"/>
        <w:numPr>
          <w:ilvl w:val="1"/>
          <w:numId w:val="25"/>
        </w:numPr>
        <w:spacing w:line="360" w:lineRule="auto"/>
        <w:jc w:val="both"/>
        <w:rPr>
          <w:rFonts w:ascii="Arial" w:hAnsi="Arial" w:cs="Arial"/>
          <w:sz w:val="24"/>
          <w:szCs w:val="24"/>
        </w:rPr>
      </w:pPr>
      <w:r w:rsidRPr="00D56212">
        <w:rPr>
          <w:rFonts w:ascii="Arial" w:hAnsi="Arial" w:cs="Arial"/>
          <w:sz w:val="24"/>
          <w:szCs w:val="24"/>
        </w:rPr>
        <w:t>Zapewnienia własnego transportu niezbędnego przy dostawie części i materiałów niezbędnych do wykonania wyżej wymienionych prac,</w:t>
      </w:r>
    </w:p>
    <w:p w:rsidR="00096405" w:rsidRPr="00D56212" w:rsidRDefault="00096405" w:rsidP="00D56212">
      <w:pPr>
        <w:pStyle w:val="Akapitzlist"/>
        <w:numPr>
          <w:ilvl w:val="1"/>
          <w:numId w:val="25"/>
        </w:numPr>
        <w:spacing w:line="360" w:lineRule="auto"/>
        <w:jc w:val="both"/>
        <w:rPr>
          <w:rFonts w:ascii="Arial" w:hAnsi="Arial" w:cs="Arial"/>
          <w:sz w:val="24"/>
          <w:szCs w:val="24"/>
        </w:rPr>
      </w:pPr>
      <w:r w:rsidRPr="00D56212">
        <w:rPr>
          <w:rFonts w:ascii="Arial" w:hAnsi="Arial" w:cs="Arial"/>
          <w:sz w:val="24"/>
          <w:szCs w:val="24"/>
        </w:rPr>
        <w:t>Bezzwłocznego powiadomienia eksploatującego urządzenie dźwigowe o usterkach, które spowodowały konieczność wyłączenia maszyny z eksploatacji i dokonanie odpowiedniego wpisu do dziennika konserwacji,</w:t>
      </w:r>
    </w:p>
    <w:p w:rsidR="006F0EE7" w:rsidRPr="00D56212" w:rsidRDefault="00096405" w:rsidP="00D56212">
      <w:pPr>
        <w:pStyle w:val="Akapitzlist"/>
        <w:numPr>
          <w:ilvl w:val="1"/>
          <w:numId w:val="25"/>
        </w:numPr>
        <w:spacing w:line="360" w:lineRule="auto"/>
        <w:jc w:val="both"/>
        <w:rPr>
          <w:rFonts w:ascii="Arial" w:hAnsi="Arial" w:cs="Arial"/>
          <w:sz w:val="24"/>
          <w:szCs w:val="24"/>
        </w:rPr>
      </w:pPr>
      <w:r w:rsidRPr="00D56212">
        <w:rPr>
          <w:rFonts w:ascii="Arial" w:hAnsi="Arial" w:cs="Arial"/>
          <w:sz w:val="24"/>
          <w:szCs w:val="24"/>
        </w:rPr>
        <w:t>Powiadomienia Zamawiającego o wszelkich usterkach wykraczających poza zakres konserwacji.</w:t>
      </w:r>
    </w:p>
    <w:p w:rsidR="006F0EE7" w:rsidRPr="00D56212" w:rsidRDefault="00096405" w:rsidP="00D56212">
      <w:pPr>
        <w:pStyle w:val="Akapitzlist"/>
        <w:numPr>
          <w:ilvl w:val="1"/>
          <w:numId w:val="25"/>
        </w:numPr>
        <w:spacing w:line="360" w:lineRule="auto"/>
        <w:jc w:val="both"/>
        <w:rPr>
          <w:rFonts w:ascii="Arial" w:hAnsi="Arial" w:cs="Arial"/>
          <w:sz w:val="24"/>
          <w:szCs w:val="24"/>
        </w:rPr>
      </w:pPr>
      <w:r w:rsidRPr="00D56212">
        <w:rPr>
          <w:rFonts w:ascii="Arial" w:hAnsi="Arial" w:cs="Arial"/>
          <w:sz w:val="24"/>
          <w:szCs w:val="24"/>
        </w:rPr>
        <w:t xml:space="preserve">Utrzymania czystości maszynowni i podszybia. </w:t>
      </w:r>
    </w:p>
    <w:p w:rsidR="007C7C72" w:rsidRPr="00D56212" w:rsidRDefault="00007C83" w:rsidP="00D56212">
      <w:pPr>
        <w:pStyle w:val="Akapitzlist"/>
        <w:numPr>
          <w:ilvl w:val="0"/>
          <w:numId w:val="22"/>
        </w:numPr>
        <w:spacing w:line="360" w:lineRule="auto"/>
        <w:ind w:left="284" w:hanging="284"/>
        <w:jc w:val="both"/>
        <w:rPr>
          <w:rFonts w:ascii="Arial" w:hAnsi="Arial" w:cs="Arial"/>
          <w:sz w:val="24"/>
          <w:szCs w:val="24"/>
        </w:rPr>
      </w:pPr>
      <w:r w:rsidRPr="00D56212">
        <w:rPr>
          <w:rFonts w:ascii="Arial" w:hAnsi="Arial" w:cs="Arial"/>
          <w:sz w:val="24"/>
          <w:szCs w:val="24"/>
        </w:rPr>
        <w:t>Zamawiający zobowiązany jest do:</w:t>
      </w:r>
    </w:p>
    <w:p w:rsidR="00096405" w:rsidRPr="00D56212" w:rsidRDefault="00007C83" w:rsidP="00D56212">
      <w:pPr>
        <w:pStyle w:val="Akapitzlist"/>
        <w:numPr>
          <w:ilvl w:val="1"/>
          <w:numId w:val="26"/>
        </w:numPr>
        <w:spacing w:line="360" w:lineRule="auto"/>
        <w:jc w:val="both"/>
        <w:rPr>
          <w:rFonts w:ascii="Arial" w:hAnsi="Arial" w:cs="Arial"/>
          <w:sz w:val="24"/>
          <w:szCs w:val="24"/>
        </w:rPr>
      </w:pPr>
      <w:r w:rsidRPr="00D56212">
        <w:rPr>
          <w:rFonts w:ascii="Arial" w:hAnsi="Arial" w:cs="Arial"/>
          <w:sz w:val="24"/>
          <w:szCs w:val="24"/>
        </w:rPr>
        <w:t>Unieruc</w:t>
      </w:r>
      <w:r w:rsidR="00B55F0E" w:rsidRPr="00D56212">
        <w:rPr>
          <w:rFonts w:ascii="Arial" w:hAnsi="Arial" w:cs="Arial"/>
          <w:sz w:val="24"/>
          <w:szCs w:val="24"/>
        </w:rPr>
        <w:t xml:space="preserve">homienia </w:t>
      </w:r>
      <w:r w:rsidR="00EC26DF" w:rsidRPr="00D56212">
        <w:rPr>
          <w:rFonts w:ascii="Arial" w:hAnsi="Arial" w:cs="Arial"/>
          <w:sz w:val="24"/>
          <w:szCs w:val="24"/>
        </w:rPr>
        <w:t>urządzenia dźwigowego</w:t>
      </w:r>
      <w:r w:rsidR="00B55F0E" w:rsidRPr="00D56212">
        <w:rPr>
          <w:rFonts w:ascii="Arial" w:hAnsi="Arial" w:cs="Arial"/>
          <w:sz w:val="24"/>
          <w:szCs w:val="24"/>
        </w:rPr>
        <w:t xml:space="preserve"> i zabezpieczenia</w:t>
      </w:r>
      <w:r w:rsidRPr="00D56212">
        <w:rPr>
          <w:rFonts w:ascii="Arial" w:hAnsi="Arial" w:cs="Arial"/>
          <w:sz w:val="24"/>
          <w:szCs w:val="24"/>
        </w:rPr>
        <w:t xml:space="preserve"> go przed dostępem osób t</w:t>
      </w:r>
      <w:r w:rsidR="00B55F0E" w:rsidRPr="00D56212">
        <w:rPr>
          <w:rFonts w:ascii="Arial" w:hAnsi="Arial" w:cs="Arial"/>
          <w:sz w:val="24"/>
          <w:szCs w:val="24"/>
        </w:rPr>
        <w:t>rzecich w przypadku stwierdzenia</w:t>
      </w:r>
      <w:r w:rsidRPr="00D56212">
        <w:rPr>
          <w:rFonts w:ascii="Arial" w:hAnsi="Arial" w:cs="Arial"/>
          <w:sz w:val="24"/>
          <w:szCs w:val="24"/>
        </w:rPr>
        <w:t xml:space="preserve"> stanu zagrożenia dla ludzi i mienia oraz powiadamia o powyższym Wykonawcę.</w:t>
      </w:r>
    </w:p>
    <w:p w:rsidR="00096405" w:rsidRPr="00D56212" w:rsidRDefault="00007C83" w:rsidP="00D56212">
      <w:pPr>
        <w:pStyle w:val="Akapitzlist"/>
        <w:numPr>
          <w:ilvl w:val="1"/>
          <w:numId w:val="26"/>
        </w:numPr>
        <w:spacing w:line="360" w:lineRule="auto"/>
        <w:jc w:val="both"/>
        <w:rPr>
          <w:rFonts w:ascii="Arial" w:hAnsi="Arial" w:cs="Arial"/>
          <w:sz w:val="24"/>
          <w:szCs w:val="24"/>
        </w:rPr>
      </w:pPr>
      <w:r w:rsidRPr="00D56212">
        <w:rPr>
          <w:rFonts w:ascii="Arial" w:hAnsi="Arial" w:cs="Arial"/>
          <w:sz w:val="24"/>
          <w:szCs w:val="24"/>
        </w:rPr>
        <w:t xml:space="preserve">Zapewnienia Wykonawcy swobodnego dostępu do </w:t>
      </w:r>
      <w:r w:rsidR="00EC26DF" w:rsidRPr="00D56212">
        <w:rPr>
          <w:rFonts w:ascii="Arial" w:hAnsi="Arial" w:cs="Arial"/>
          <w:sz w:val="24"/>
          <w:szCs w:val="24"/>
        </w:rPr>
        <w:t>urządzenia dźwigowego</w:t>
      </w:r>
      <w:r w:rsidRPr="00D56212">
        <w:rPr>
          <w:rFonts w:ascii="Arial" w:hAnsi="Arial" w:cs="Arial"/>
          <w:sz w:val="24"/>
          <w:szCs w:val="24"/>
        </w:rPr>
        <w:t>.</w:t>
      </w:r>
    </w:p>
    <w:p w:rsidR="00096405" w:rsidRPr="00D56212" w:rsidRDefault="00007C83" w:rsidP="00D56212">
      <w:pPr>
        <w:pStyle w:val="Akapitzlist"/>
        <w:numPr>
          <w:ilvl w:val="1"/>
          <w:numId w:val="26"/>
        </w:numPr>
        <w:spacing w:line="360" w:lineRule="auto"/>
        <w:jc w:val="both"/>
        <w:rPr>
          <w:rFonts w:ascii="Arial" w:hAnsi="Arial" w:cs="Arial"/>
          <w:sz w:val="24"/>
          <w:szCs w:val="24"/>
        </w:rPr>
      </w:pPr>
      <w:r w:rsidRPr="00D56212">
        <w:rPr>
          <w:rFonts w:ascii="Arial" w:hAnsi="Arial" w:cs="Arial"/>
          <w:sz w:val="24"/>
          <w:szCs w:val="24"/>
        </w:rPr>
        <w:t xml:space="preserve">Informowania Wykonawcy o zauważonych nieprawidłowościach w pracy </w:t>
      </w:r>
      <w:r w:rsidR="00EC26DF" w:rsidRPr="00D56212">
        <w:rPr>
          <w:rFonts w:ascii="Arial" w:hAnsi="Arial" w:cs="Arial"/>
          <w:sz w:val="24"/>
          <w:szCs w:val="24"/>
        </w:rPr>
        <w:t>urządzenia dźwigowego</w:t>
      </w:r>
      <w:r w:rsidRPr="00D56212">
        <w:rPr>
          <w:rFonts w:ascii="Arial" w:hAnsi="Arial" w:cs="Arial"/>
          <w:sz w:val="24"/>
          <w:szCs w:val="24"/>
        </w:rPr>
        <w:t>.</w:t>
      </w:r>
    </w:p>
    <w:p w:rsidR="00096405" w:rsidRPr="00D56212" w:rsidRDefault="00007C83" w:rsidP="00D56212">
      <w:pPr>
        <w:pStyle w:val="Akapitzlist"/>
        <w:numPr>
          <w:ilvl w:val="1"/>
          <w:numId w:val="26"/>
        </w:numPr>
        <w:spacing w:line="360" w:lineRule="auto"/>
        <w:jc w:val="both"/>
        <w:rPr>
          <w:rFonts w:ascii="Arial" w:hAnsi="Arial" w:cs="Arial"/>
          <w:sz w:val="24"/>
          <w:szCs w:val="24"/>
        </w:rPr>
      </w:pPr>
      <w:r w:rsidRPr="00D56212">
        <w:rPr>
          <w:rFonts w:ascii="Arial" w:hAnsi="Arial" w:cs="Arial"/>
          <w:sz w:val="24"/>
          <w:szCs w:val="24"/>
        </w:rPr>
        <w:t>Kwitowania, potwierdzania wykonanych usług konserwacji najpóźniej drugiego dnia po upływie miesiąca obrachunkowego.</w:t>
      </w:r>
    </w:p>
    <w:p w:rsidR="00096405" w:rsidRPr="00D56212" w:rsidRDefault="00007C83" w:rsidP="00D56212">
      <w:pPr>
        <w:pStyle w:val="Akapitzlist"/>
        <w:numPr>
          <w:ilvl w:val="1"/>
          <w:numId w:val="26"/>
        </w:numPr>
        <w:spacing w:line="360" w:lineRule="auto"/>
        <w:jc w:val="both"/>
        <w:rPr>
          <w:rFonts w:ascii="Arial" w:hAnsi="Arial" w:cs="Arial"/>
          <w:sz w:val="24"/>
          <w:szCs w:val="24"/>
        </w:rPr>
      </w:pPr>
      <w:r w:rsidRPr="00D56212">
        <w:rPr>
          <w:rFonts w:ascii="Arial" w:hAnsi="Arial" w:cs="Arial"/>
          <w:sz w:val="24"/>
          <w:szCs w:val="24"/>
        </w:rPr>
        <w:t>Zabezpieczenia odpowiedniego oświetlenia na drodze do maszynowni i podszybia zgodnie z obowiązującymi przepisami.</w:t>
      </w:r>
    </w:p>
    <w:p w:rsidR="00096405" w:rsidRPr="00D56212" w:rsidRDefault="00007C83" w:rsidP="00D56212">
      <w:pPr>
        <w:pStyle w:val="Akapitzlist"/>
        <w:numPr>
          <w:ilvl w:val="1"/>
          <w:numId w:val="26"/>
        </w:numPr>
        <w:spacing w:line="360" w:lineRule="auto"/>
        <w:jc w:val="both"/>
        <w:rPr>
          <w:rFonts w:ascii="Arial" w:hAnsi="Arial" w:cs="Arial"/>
          <w:sz w:val="24"/>
          <w:szCs w:val="24"/>
        </w:rPr>
      </w:pPr>
      <w:r w:rsidRPr="00D56212">
        <w:rPr>
          <w:rFonts w:ascii="Arial" w:hAnsi="Arial" w:cs="Arial"/>
          <w:sz w:val="24"/>
          <w:szCs w:val="24"/>
        </w:rPr>
        <w:t>Zabezpieczenia maszynowni i podszybia przed dostępem osób niepowołanych.</w:t>
      </w:r>
    </w:p>
    <w:p w:rsidR="00B068B9" w:rsidRPr="00D56212" w:rsidRDefault="00007C83" w:rsidP="00D56212">
      <w:pPr>
        <w:pStyle w:val="Akapitzlist"/>
        <w:numPr>
          <w:ilvl w:val="1"/>
          <w:numId w:val="26"/>
        </w:numPr>
        <w:spacing w:line="360" w:lineRule="auto"/>
        <w:jc w:val="both"/>
        <w:rPr>
          <w:rFonts w:ascii="Arial" w:hAnsi="Arial" w:cs="Arial"/>
          <w:sz w:val="24"/>
          <w:szCs w:val="24"/>
        </w:rPr>
      </w:pPr>
      <w:r w:rsidRPr="00D56212">
        <w:rPr>
          <w:rFonts w:ascii="Arial" w:hAnsi="Arial" w:cs="Arial"/>
          <w:sz w:val="24"/>
          <w:szCs w:val="24"/>
        </w:rPr>
        <w:t xml:space="preserve">Stałej dbałości o czystość </w:t>
      </w:r>
      <w:r w:rsidR="00096405" w:rsidRPr="00D56212">
        <w:rPr>
          <w:rFonts w:ascii="Arial" w:hAnsi="Arial" w:cs="Arial"/>
          <w:sz w:val="24"/>
          <w:szCs w:val="24"/>
        </w:rPr>
        <w:t>kabiny, drzwi szybowych.</w:t>
      </w:r>
    </w:p>
    <w:p w:rsidR="00F0744C" w:rsidRPr="00FB02BE" w:rsidRDefault="00F0744C" w:rsidP="00FB02BE">
      <w:pPr>
        <w:spacing w:line="360" w:lineRule="auto"/>
        <w:jc w:val="both"/>
        <w:rPr>
          <w:rFonts w:ascii="Arial" w:hAnsi="Arial" w:cs="Arial"/>
          <w:sz w:val="24"/>
          <w:szCs w:val="24"/>
        </w:rPr>
      </w:pPr>
    </w:p>
    <w:p w:rsidR="005207A0" w:rsidRPr="00D56212" w:rsidRDefault="005207A0" w:rsidP="00D56212">
      <w:pPr>
        <w:spacing w:line="360" w:lineRule="auto"/>
        <w:jc w:val="center"/>
        <w:rPr>
          <w:rFonts w:ascii="Arial" w:hAnsi="Arial" w:cs="Arial"/>
          <w:b/>
          <w:sz w:val="24"/>
          <w:szCs w:val="24"/>
        </w:rPr>
      </w:pPr>
      <w:r w:rsidRPr="00D56212">
        <w:rPr>
          <w:rFonts w:ascii="Arial" w:hAnsi="Arial" w:cs="Arial"/>
          <w:b/>
          <w:sz w:val="24"/>
          <w:szCs w:val="24"/>
        </w:rPr>
        <w:t>§ 4</w:t>
      </w:r>
    </w:p>
    <w:p w:rsidR="005207A0" w:rsidRPr="00D56212" w:rsidRDefault="007456BA" w:rsidP="00D56212">
      <w:pPr>
        <w:spacing w:line="360" w:lineRule="auto"/>
        <w:jc w:val="center"/>
        <w:rPr>
          <w:rFonts w:ascii="Arial" w:hAnsi="Arial" w:cs="Arial"/>
          <w:b/>
          <w:sz w:val="24"/>
          <w:szCs w:val="24"/>
        </w:rPr>
      </w:pPr>
      <w:r w:rsidRPr="00D56212">
        <w:rPr>
          <w:rFonts w:ascii="Arial" w:hAnsi="Arial" w:cs="Arial"/>
          <w:b/>
          <w:sz w:val="24"/>
          <w:szCs w:val="24"/>
        </w:rPr>
        <w:t>Nadzór</w:t>
      </w:r>
      <w:r w:rsidR="00AD7624" w:rsidRPr="00D56212">
        <w:rPr>
          <w:rFonts w:ascii="Arial" w:hAnsi="Arial" w:cs="Arial"/>
          <w:b/>
          <w:sz w:val="24"/>
          <w:szCs w:val="24"/>
        </w:rPr>
        <w:t xml:space="preserve">  </w:t>
      </w:r>
    </w:p>
    <w:p w:rsidR="00AD7624" w:rsidRDefault="002C28BC" w:rsidP="00D56212">
      <w:pPr>
        <w:pStyle w:val="Akapitzlist"/>
        <w:numPr>
          <w:ilvl w:val="0"/>
          <w:numId w:val="4"/>
        </w:numPr>
        <w:spacing w:line="360" w:lineRule="auto"/>
        <w:ind w:left="284" w:hanging="284"/>
        <w:jc w:val="both"/>
        <w:rPr>
          <w:rFonts w:ascii="Arial" w:hAnsi="Arial" w:cs="Arial"/>
          <w:sz w:val="24"/>
          <w:szCs w:val="24"/>
        </w:rPr>
      </w:pPr>
      <w:r w:rsidRPr="00D56212">
        <w:rPr>
          <w:rFonts w:ascii="Arial" w:hAnsi="Arial" w:cs="Arial"/>
          <w:sz w:val="24"/>
          <w:szCs w:val="24"/>
        </w:rPr>
        <w:t>Miejsce</w:t>
      </w:r>
      <w:r w:rsidR="00AD7624" w:rsidRPr="00D56212">
        <w:rPr>
          <w:rFonts w:ascii="Arial" w:hAnsi="Arial" w:cs="Arial"/>
          <w:sz w:val="24"/>
          <w:szCs w:val="24"/>
        </w:rPr>
        <w:t>m</w:t>
      </w:r>
      <w:r w:rsidRPr="00D56212">
        <w:rPr>
          <w:rFonts w:ascii="Arial" w:hAnsi="Arial" w:cs="Arial"/>
          <w:sz w:val="24"/>
          <w:szCs w:val="24"/>
        </w:rPr>
        <w:t xml:space="preserve"> realizacji usługi będącej </w:t>
      </w:r>
      <w:r w:rsidR="006C217B" w:rsidRPr="00D56212">
        <w:rPr>
          <w:rFonts w:ascii="Arial" w:hAnsi="Arial" w:cs="Arial"/>
          <w:sz w:val="24"/>
          <w:szCs w:val="24"/>
        </w:rPr>
        <w:t>przedmiotem zamówien</w:t>
      </w:r>
      <w:r w:rsidR="00AD7624" w:rsidRPr="00D56212">
        <w:rPr>
          <w:rFonts w:ascii="Arial" w:hAnsi="Arial" w:cs="Arial"/>
          <w:sz w:val="24"/>
          <w:szCs w:val="24"/>
        </w:rPr>
        <w:t>ia są</w:t>
      </w:r>
      <w:r w:rsidR="006C217B" w:rsidRPr="00D56212">
        <w:rPr>
          <w:rFonts w:ascii="Arial" w:hAnsi="Arial" w:cs="Arial"/>
          <w:sz w:val="24"/>
          <w:szCs w:val="24"/>
        </w:rPr>
        <w:t xml:space="preserve"> obiekty Politechniki Częstochowskiej zgodnie tabelą</w:t>
      </w:r>
      <w:r w:rsidR="001943DB" w:rsidRPr="00D56212">
        <w:rPr>
          <w:rFonts w:ascii="Arial" w:hAnsi="Arial" w:cs="Arial"/>
          <w:sz w:val="24"/>
          <w:szCs w:val="24"/>
        </w:rPr>
        <w:t xml:space="preserve"> </w:t>
      </w:r>
      <w:r w:rsidR="006C217B" w:rsidRPr="00D56212">
        <w:rPr>
          <w:rFonts w:ascii="Arial" w:hAnsi="Arial" w:cs="Arial"/>
          <w:sz w:val="24"/>
          <w:szCs w:val="24"/>
        </w:rPr>
        <w:t>z</w:t>
      </w:r>
      <w:r w:rsidR="001943DB" w:rsidRPr="00D56212">
        <w:rPr>
          <w:rFonts w:ascii="Arial" w:hAnsi="Arial" w:cs="Arial"/>
          <w:sz w:val="24"/>
          <w:szCs w:val="24"/>
        </w:rPr>
        <w:t xml:space="preserve"> §1 ust. 1 </w:t>
      </w:r>
      <w:r w:rsidR="00AD7624" w:rsidRPr="00D56212">
        <w:rPr>
          <w:rFonts w:ascii="Arial" w:hAnsi="Arial" w:cs="Arial"/>
          <w:sz w:val="24"/>
          <w:szCs w:val="24"/>
        </w:rPr>
        <w:t xml:space="preserve"> niniejszej </w:t>
      </w:r>
      <w:r w:rsidR="001943DB" w:rsidRPr="00D56212">
        <w:rPr>
          <w:rFonts w:ascii="Arial" w:hAnsi="Arial" w:cs="Arial"/>
          <w:sz w:val="24"/>
          <w:szCs w:val="24"/>
        </w:rPr>
        <w:t>umowy.</w:t>
      </w:r>
    </w:p>
    <w:p w:rsidR="00FB02BE" w:rsidRPr="00FB02BE" w:rsidRDefault="00FB02BE" w:rsidP="00FB02BE">
      <w:pPr>
        <w:spacing w:line="360" w:lineRule="auto"/>
        <w:jc w:val="both"/>
        <w:rPr>
          <w:rFonts w:ascii="Arial" w:hAnsi="Arial" w:cs="Arial"/>
          <w:sz w:val="24"/>
          <w:szCs w:val="24"/>
        </w:rPr>
      </w:pPr>
    </w:p>
    <w:p w:rsidR="006E41D3" w:rsidRPr="00D56212" w:rsidRDefault="002C28BC" w:rsidP="00D56212">
      <w:pPr>
        <w:pStyle w:val="Akapitzlist"/>
        <w:numPr>
          <w:ilvl w:val="0"/>
          <w:numId w:val="4"/>
        </w:numPr>
        <w:spacing w:line="360" w:lineRule="auto"/>
        <w:ind w:left="284" w:hanging="284"/>
        <w:jc w:val="both"/>
        <w:rPr>
          <w:rFonts w:ascii="Arial" w:hAnsi="Arial" w:cs="Arial"/>
          <w:sz w:val="24"/>
          <w:szCs w:val="24"/>
        </w:rPr>
      </w:pPr>
      <w:r w:rsidRPr="00D56212">
        <w:rPr>
          <w:rFonts w:ascii="Arial" w:hAnsi="Arial" w:cs="Arial"/>
          <w:sz w:val="24"/>
          <w:szCs w:val="24"/>
        </w:rPr>
        <w:lastRenderedPageBreak/>
        <w:t xml:space="preserve">Osobą uprawnioną ze strony Wykonawcy do kontaktu z Zamawiającym w sprawach związanych z wykonywaniem niniejszej umowy jest: </w:t>
      </w:r>
    </w:p>
    <w:p w:rsidR="007C7C72" w:rsidRPr="00D56212" w:rsidRDefault="007C7C72" w:rsidP="00D56212">
      <w:pPr>
        <w:pStyle w:val="Akapitzlist"/>
        <w:spacing w:line="360" w:lineRule="auto"/>
        <w:ind w:left="284"/>
        <w:jc w:val="both"/>
        <w:rPr>
          <w:rFonts w:ascii="Arial" w:hAnsi="Arial" w:cs="Arial"/>
          <w:sz w:val="24"/>
          <w:szCs w:val="24"/>
        </w:rPr>
      </w:pPr>
      <w:r w:rsidRPr="00D56212">
        <w:rPr>
          <w:rFonts w:ascii="Arial" w:hAnsi="Arial" w:cs="Arial"/>
          <w:sz w:val="24"/>
          <w:szCs w:val="24"/>
        </w:rPr>
        <w:t>………………………………………………………………………………………………..</w:t>
      </w:r>
    </w:p>
    <w:p w:rsidR="00A84740" w:rsidRPr="00D56212" w:rsidRDefault="00A84740" w:rsidP="00D56212">
      <w:pPr>
        <w:pStyle w:val="Akapitzlist"/>
        <w:numPr>
          <w:ilvl w:val="0"/>
          <w:numId w:val="4"/>
        </w:numPr>
        <w:spacing w:line="360" w:lineRule="auto"/>
        <w:ind w:left="284" w:hanging="284"/>
        <w:jc w:val="both"/>
        <w:rPr>
          <w:rFonts w:ascii="Arial" w:hAnsi="Arial" w:cs="Arial"/>
          <w:sz w:val="24"/>
          <w:szCs w:val="24"/>
        </w:rPr>
      </w:pPr>
      <w:r w:rsidRPr="00D56212">
        <w:rPr>
          <w:rFonts w:ascii="Arial" w:hAnsi="Arial" w:cs="Arial"/>
          <w:sz w:val="24"/>
          <w:szCs w:val="24"/>
        </w:rPr>
        <w:t>Osobami uprawnionymi ze strony Zamawiającego do kontaktu z Wykonawcą w</w:t>
      </w:r>
      <w:r w:rsidR="00707842" w:rsidRPr="00D56212">
        <w:rPr>
          <w:rFonts w:ascii="Arial" w:hAnsi="Arial" w:cs="Arial"/>
          <w:sz w:val="24"/>
          <w:szCs w:val="24"/>
        </w:rPr>
        <w:t> </w:t>
      </w:r>
      <w:r w:rsidRPr="00D56212">
        <w:rPr>
          <w:rFonts w:ascii="Arial" w:hAnsi="Arial" w:cs="Arial"/>
          <w:sz w:val="24"/>
          <w:szCs w:val="24"/>
        </w:rPr>
        <w:t>sprawach związanych z wykonywaniem niniejszej umowy są:</w:t>
      </w:r>
    </w:p>
    <w:p w:rsidR="004C2356" w:rsidRPr="00D56212" w:rsidRDefault="004C2356" w:rsidP="00D56212">
      <w:pPr>
        <w:pStyle w:val="Akapitzlist"/>
        <w:spacing w:line="360" w:lineRule="auto"/>
        <w:ind w:left="660"/>
        <w:jc w:val="both"/>
        <w:rPr>
          <w:rFonts w:ascii="Arial" w:hAnsi="Arial" w:cs="Arial"/>
          <w:sz w:val="24"/>
          <w:szCs w:val="24"/>
        </w:rPr>
      </w:pPr>
    </w:p>
    <w:p w:rsidR="005207A0" w:rsidRPr="00D56212" w:rsidRDefault="00707B41" w:rsidP="00D56212">
      <w:pPr>
        <w:spacing w:line="360" w:lineRule="auto"/>
        <w:ind w:left="300"/>
        <w:jc w:val="both"/>
        <w:rPr>
          <w:rFonts w:ascii="Arial" w:hAnsi="Arial" w:cs="Arial"/>
          <w:sz w:val="24"/>
          <w:szCs w:val="24"/>
        </w:rPr>
      </w:pPr>
      <w:r w:rsidRPr="00D56212">
        <w:rPr>
          <w:rFonts w:ascii="Arial" w:hAnsi="Arial" w:cs="Arial"/>
          <w:sz w:val="24"/>
          <w:szCs w:val="24"/>
        </w:rPr>
        <w:t>……………………………………………………………………………………………..</w:t>
      </w:r>
    </w:p>
    <w:p w:rsidR="005207A0" w:rsidRPr="00D56212" w:rsidRDefault="005207A0" w:rsidP="00D56212">
      <w:pPr>
        <w:spacing w:line="360" w:lineRule="auto"/>
        <w:ind w:left="300"/>
        <w:jc w:val="center"/>
        <w:rPr>
          <w:rFonts w:ascii="Arial" w:hAnsi="Arial" w:cs="Arial"/>
          <w:b/>
          <w:sz w:val="24"/>
          <w:szCs w:val="24"/>
        </w:rPr>
      </w:pPr>
      <w:r w:rsidRPr="00D56212">
        <w:rPr>
          <w:rFonts w:ascii="Arial" w:hAnsi="Arial" w:cs="Arial"/>
          <w:b/>
          <w:sz w:val="24"/>
          <w:szCs w:val="24"/>
        </w:rPr>
        <w:t>§ 5</w:t>
      </w:r>
    </w:p>
    <w:p w:rsidR="005207A0" w:rsidRPr="00D56212" w:rsidRDefault="005207A0" w:rsidP="00D56212">
      <w:pPr>
        <w:spacing w:line="360" w:lineRule="auto"/>
        <w:ind w:left="300"/>
        <w:jc w:val="center"/>
        <w:rPr>
          <w:rFonts w:ascii="Arial" w:hAnsi="Arial" w:cs="Arial"/>
          <w:b/>
          <w:sz w:val="24"/>
          <w:szCs w:val="24"/>
        </w:rPr>
      </w:pPr>
      <w:r w:rsidRPr="00D56212">
        <w:rPr>
          <w:rFonts w:ascii="Arial" w:hAnsi="Arial" w:cs="Arial"/>
          <w:b/>
          <w:sz w:val="24"/>
          <w:szCs w:val="24"/>
        </w:rPr>
        <w:t>Warunki płatności</w:t>
      </w:r>
    </w:p>
    <w:p w:rsidR="005207A0" w:rsidRPr="00D56212" w:rsidRDefault="005207A0" w:rsidP="00D56212">
      <w:pPr>
        <w:pStyle w:val="Akapitzlist"/>
        <w:numPr>
          <w:ilvl w:val="0"/>
          <w:numId w:val="5"/>
        </w:numPr>
        <w:spacing w:line="360" w:lineRule="auto"/>
        <w:jc w:val="both"/>
        <w:rPr>
          <w:rFonts w:ascii="Arial" w:hAnsi="Arial" w:cs="Arial"/>
          <w:sz w:val="24"/>
          <w:szCs w:val="24"/>
        </w:rPr>
      </w:pPr>
      <w:r w:rsidRPr="00D56212">
        <w:rPr>
          <w:rFonts w:ascii="Arial" w:hAnsi="Arial" w:cs="Arial"/>
          <w:sz w:val="24"/>
          <w:szCs w:val="24"/>
        </w:rPr>
        <w:t xml:space="preserve">Wartość wynagrodzenia Wykonawcy ustala się na kwotę: </w:t>
      </w:r>
      <w:r w:rsidR="00EB4C18">
        <w:rPr>
          <w:rFonts w:ascii="Arial" w:hAnsi="Arial" w:cs="Arial"/>
          <w:sz w:val="24"/>
          <w:szCs w:val="24"/>
        </w:rPr>
        <w:br/>
      </w:r>
      <w:r w:rsidR="00707B41" w:rsidRPr="00D56212">
        <w:rPr>
          <w:rFonts w:ascii="Arial" w:hAnsi="Arial" w:cs="Arial"/>
          <w:b/>
          <w:sz w:val="24"/>
          <w:szCs w:val="24"/>
        </w:rPr>
        <w:t>……………….</w:t>
      </w:r>
      <w:r w:rsidR="00707842" w:rsidRPr="00D56212">
        <w:rPr>
          <w:rFonts w:ascii="Arial" w:hAnsi="Arial" w:cs="Arial"/>
          <w:b/>
          <w:sz w:val="24"/>
          <w:szCs w:val="24"/>
        </w:rPr>
        <w:t xml:space="preserve"> </w:t>
      </w:r>
      <w:r w:rsidR="000019CC" w:rsidRPr="00D56212">
        <w:rPr>
          <w:rFonts w:ascii="Arial" w:hAnsi="Arial" w:cs="Arial"/>
          <w:sz w:val="24"/>
          <w:szCs w:val="24"/>
        </w:rPr>
        <w:t>netto</w:t>
      </w:r>
      <w:r w:rsidR="00707842" w:rsidRPr="00D56212">
        <w:rPr>
          <w:rFonts w:ascii="Arial" w:hAnsi="Arial" w:cs="Arial"/>
          <w:sz w:val="24"/>
          <w:szCs w:val="24"/>
        </w:rPr>
        <w:t xml:space="preserve"> (</w:t>
      </w:r>
      <w:r w:rsidRPr="00D56212">
        <w:rPr>
          <w:rFonts w:ascii="Arial" w:hAnsi="Arial" w:cs="Arial"/>
          <w:sz w:val="24"/>
          <w:szCs w:val="24"/>
        </w:rPr>
        <w:t>słownie</w:t>
      </w:r>
      <w:r w:rsidR="00CE17D5">
        <w:rPr>
          <w:rFonts w:ascii="Arial" w:hAnsi="Arial" w:cs="Arial"/>
          <w:sz w:val="24"/>
          <w:szCs w:val="24"/>
        </w:rPr>
        <w:t xml:space="preserve"> </w:t>
      </w:r>
      <w:r w:rsidRPr="00D56212">
        <w:rPr>
          <w:rFonts w:ascii="Arial" w:hAnsi="Arial" w:cs="Arial"/>
          <w:sz w:val="24"/>
          <w:szCs w:val="24"/>
        </w:rPr>
        <w:t>zł:</w:t>
      </w:r>
      <w:r w:rsidR="00707842" w:rsidRPr="00D56212">
        <w:rPr>
          <w:rFonts w:ascii="Arial" w:hAnsi="Arial" w:cs="Arial"/>
          <w:sz w:val="24"/>
          <w:szCs w:val="24"/>
        </w:rPr>
        <w:t xml:space="preserve"> </w:t>
      </w:r>
      <w:r w:rsidR="00707B41" w:rsidRPr="00D56212">
        <w:rPr>
          <w:rFonts w:ascii="Arial" w:hAnsi="Arial" w:cs="Arial"/>
          <w:sz w:val="24"/>
          <w:szCs w:val="24"/>
        </w:rPr>
        <w:t>………………………………………………..</w:t>
      </w:r>
      <w:r w:rsidR="00707842" w:rsidRPr="00D56212">
        <w:rPr>
          <w:rFonts w:ascii="Arial" w:hAnsi="Arial" w:cs="Arial"/>
          <w:sz w:val="24"/>
          <w:szCs w:val="24"/>
        </w:rPr>
        <w:t xml:space="preserve">); </w:t>
      </w:r>
      <w:r w:rsidR="00707B41" w:rsidRPr="00D56212">
        <w:rPr>
          <w:rFonts w:ascii="Arial" w:hAnsi="Arial" w:cs="Arial"/>
          <w:b/>
          <w:sz w:val="24"/>
          <w:szCs w:val="24"/>
        </w:rPr>
        <w:t>………………..</w:t>
      </w:r>
      <w:r w:rsidR="00707842" w:rsidRPr="00D56212">
        <w:rPr>
          <w:rFonts w:ascii="Arial" w:hAnsi="Arial" w:cs="Arial"/>
          <w:sz w:val="24"/>
          <w:szCs w:val="24"/>
        </w:rPr>
        <w:t xml:space="preserve"> brutto </w:t>
      </w:r>
      <w:r w:rsidRPr="00D56212">
        <w:rPr>
          <w:rFonts w:ascii="Arial" w:hAnsi="Arial" w:cs="Arial"/>
          <w:sz w:val="24"/>
          <w:szCs w:val="24"/>
        </w:rPr>
        <w:t>(słownie zł:</w:t>
      </w:r>
      <w:r w:rsidR="00707842" w:rsidRPr="00D56212">
        <w:rPr>
          <w:rFonts w:ascii="Arial" w:hAnsi="Arial" w:cs="Arial"/>
          <w:sz w:val="24"/>
          <w:szCs w:val="24"/>
        </w:rPr>
        <w:t xml:space="preserve"> </w:t>
      </w:r>
      <w:r w:rsidR="00707B41" w:rsidRPr="00D56212">
        <w:rPr>
          <w:rFonts w:ascii="Arial" w:hAnsi="Arial" w:cs="Arial"/>
          <w:sz w:val="24"/>
          <w:szCs w:val="24"/>
        </w:rPr>
        <w:t>…………………………………………………</w:t>
      </w:r>
      <w:r w:rsidRPr="00D56212">
        <w:rPr>
          <w:rFonts w:ascii="Arial" w:hAnsi="Arial" w:cs="Arial"/>
          <w:sz w:val="24"/>
          <w:szCs w:val="24"/>
        </w:rPr>
        <w:t>)</w:t>
      </w:r>
      <w:r w:rsidR="00707B41" w:rsidRPr="00D56212">
        <w:rPr>
          <w:rFonts w:ascii="Arial" w:hAnsi="Arial" w:cs="Arial"/>
          <w:sz w:val="24"/>
          <w:szCs w:val="24"/>
        </w:rPr>
        <w:t>.</w:t>
      </w:r>
    </w:p>
    <w:p w:rsidR="006C27F3" w:rsidRPr="00D56212" w:rsidRDefault="005207A0" w:rsidP="00D56212">
      <w:pPr>
        <w:pStyle w:val="Akapitzlist"/>
        <w:numPr>
          <w:ilvl w:val="0"/>
          <w:numId w:val="5"/>
        </w:numPr>
        <w:spacing w:line="360" w:lineRule="auto"/>
        <w:jc w:val="both"/>
        <w:rPr>
          <w:rFonts w:ascii="Arial" w:hAnsi="Arial" w:cs="Arial"/>
          <w:sz w:val="24"/>
          <w:szCs w:val="24"/>
        </w:rPr>
      </w:pPr>
      <w:r w:rsidRPr="00D56212">
        <w:rPr>
          <w:rFonts w:ascii="Arial" w:hAnsi="Arial" w:cs="Arial"/>
          <w:sz w:val="24"/>
          <w:szCs w:val="24"/>
        </w:rPr>
        <w:t>Rozliczenia między stronami będą dokonywane w okresach jednomiesięcznych na podstawie faktury wystawionej po zrealizowaniu usługi, przelewem na konto Wykonawcy w ciągu 30 dni od daty otrzymania faktury przez Zamawiającego wraz z</w:t>
      </w:r>
      <w:r w:rsidR="008E138B" w:rsidRPr="00D56212">
        <w:rPr>
          <w:rFonts w:ascii="Arial" w:hAnsi="Arial" w:cs="Arial"/>
          <w:sz w:val="24"/>
          <w:szCs w:val="24"/>
        </w:rPr>
        <w:t> </w:t>
      </w:r>
      <w:r w:rsidRPr="00D56212">
        <w:rPr>
          <w:rFonts w:ascii="Arial" w:hAnsi="Arial" w:cs="Arial"/>
          <w:sz w:val="24"/>
          <w:szCs w:val="24"/>
        </w:rPr>
        <w:t>podpisanym przez Strony protokołem z przeglądu.</w:t>
      </w:r>
      <w:r w:rsidR="006C27F3" w:rsidRPr="00D56212">
        <w:rPr>
          <w:rFonts w:ascii="Arial" w:hAnsi="Arial" w:cs="Arial"/>
          <w:sz w:val="24"/>
          <w:szCs w:val="24"/>
        </w:rPr>
        <w:t xml:space="preserve"> Za wykonanie usługi strony ustalają miesięczne wynagrodzenie </w:t>
      </w:r>
      <w:r w:rsidR="00D8664D" w:rsidRPr="00D56212">
        <w:rPr>
          <w:rFonts w:ascii="Arial" w:hAnsi="Arial" w:cs="Arial"/>
          <w:sz w:val="24"/>
          <w:szCs w:val="24"/>
        </w:rPr>
        <w:t xml:space="preserve">określone w </w:t>
      </w:r>
      <w:r w:rsidR="00EE55C2" w:rsidRPr="00D56212">
        <w:rPr>
          <w:rFonts w:ascii="Arial" w:hAnsi="Arial" w:cs="Arial"/>
          <w:sz w:val="24"/>
          <w:szCs w:val="24"/>
        </w:rPr>
        <w:t xml:space="preserve">formularzu cenowym </w:t>
      </w:r>
      <w:r w:rsidR="00B35F92" w:rsidRPr="00D56212">
        <w:rPr>
          <w:rFonts w:ascii="Arial" w:hAnsi="Arial" w:cs="Arial"/>
          <w:sz w:val="24"/>
          <w:szCs w:val="24"/>
        </w:rPr>
        <w:t>stanowią</w:t>
      </w:r>
      <w:r w:rsidR="00EE55C2" w:rsidRPr="00D56212">
        <w:rPr>
          <w:rFonts w:ascii="Arial" w:hAnsi="Arial" w:cs="Arial"/>
          <w:sz w:val="24"/>
          <w:szCs w:val="24"/>
        </w:rPr>
        <w:t xml:space="preserve">cym </w:t>
      </w:r>
      <w:r w:rsidR="00B35F92" w:rsidRPr="00D56212">
        <w:rPr>
          <w:rFonts w:ascii="Arial" w:hAnsi="Arial" w:cs="Arial"/>
          <w:sz w:val="24"/>
          <w:szCs w:val="24"/>
        </w:rPr>
        <w:t>załącznik do niniejszej umowy.</w:t>
      </w:r>
      <w:r w:rsidR="006C27F3" w:rsidRPr="00D56212">
        <w:rPr>
          <w:rFonts w:ascii="Arial" w:hAnsi="Arial" w:cs="Arial"/>
          <w:sz w:val="24"/>
          <w:szCs w:val="24"/>
        </w:rPr>
        <w:t xml:space="preserve"> </w:t>
      </w:r>
    </w:p>
    <w:p w:rsidR="006464AF" w:rsidRPr="00D56212" w:rsidRDefault="006464AF" w:rsidP="00D56212">
      <w:pPr>
        <w:pStyle w:val="Akapitzlist"/>
        <w:numPr>
          <w:ilvl w:val="0"/>
          <w:numId w:val="5"/>
        </w:numPr>
        <w:spacing w:line="360" w:lineRule="auto"/>
        <w:jc w:val="both"/>
        <w:rPr>
          <w:rFonts w:ascii="Arial" w:hAnsi="Arial" w:cs="Arial"/>
          <w:sz w:val="24"/>
          <w:szCs w:val="24"/>
        </w:rPr>
      </w:pPr>
      <w:r w:rsidRPr="00D56212">
        <w:rPr>
          <w:rFonts w:ascii="Arial" w:hAnsi="Arial" w:cs="Arial"/>
          <w:sz w:val="24"/>
          <w:szCs w:val="24"/>
        </w:rPr>
        <w:t>Powyższe ceny są niezmienne i będą obowiązywać przez cały okres trwania umowy.</w:t>
      </w:r>
    </w:p>
    <w:p w:rsidR="00702814" w:rsidRPr="00D56212" w:rsidRDefault="00702814" w:rsidP="00D56212">
      <w:pPr>
        <w:pStyle w:val="Akapitzlist"/>
        <w:numPr>
          <w:ilvl w:val="0"/>
          <w:numId w:val="5"/>
        </w:numPr>
        <w:spacing w:line="360" w:lineRule="auto"/>
        <w:jc w:val="both"/>
        <w:rPr>
          <w:rFonts w:ascii="Arial" w:hAnsi="Arial" w:cs="Arial"/>
          <w:sz w:val="24"/>
          <w:szCs w:val="24"/>
        </w:rPr>
      </w:pPr>
      <w:r w:rsidRPr="00D56212">
        <w:rPr>
          <w:rFonts w:ascii="Arial" w:hAnsi="Arial" w:cs="Arial"/>
          <w:sz w:val="24"/>
          <w:szCs w:val="24"/>
        </w:rPr>
        <w:t>Wykonawca oświadcza, że cena określona w §</w:t>
      </w:r>
      <w:r w:rsidR="0098737F" w:rsidRPr="00D56212">
        <w:rPr>
          <w:rFonts w:ascii="Arial" w:hAnsi="Arial" w:cs="Arial"/>
          <w:sz w:val="24"/>
          <w:szCs w:val="24"/>
        </w:rPr>
        <w:t>5</w:t>
      </w:r>
      <w:r w:rsidRPr="00D56212">
        <w:rPr>
          <w:rFonts w:ascii="Arial" w:hAnsi="Arial" w:cs="Arial"/>
          <w:sz w:val="24"/>
          <w:szCs w:val="24"/>
        </w:rPr>
        <w:t xml:space="preserve"> pkt. 1 zawiera w sobie należyte wykonanie przedmiotu zamówienia oraz obejmuje całkowity koszt wykonania</w:t>
      </w:r>
      <w:r w:rsidR="00450EBC" w:rsidRPr="00D56212">
        <w:rPr>
          <w:rFonts w:ascii="Arial" w:hAnsi="Arial" w:cs="Arial"/>
          <w:sz w:val="24"/>
          <w:szCs w:val="24"/>
        </w:rPr>
        <w:t xml:space="preserve"> </w:t>
      </w:r>
      <w:r w:rsidR="00AD7624" w:rsidRPr="00D56212">
        <w:rPr>
          <w:rFonts w:ascii="Arial" w:hAnsi="Arial" w:cs="Arial"/>
          <w:sz w:val="24"/>
          <w:szCs w:val="24"/>
        </w:rPr>
        <w:t xml:space="preserve">przeglądów technicznych, </w:t>
      </w:r>
      <w:r w:rsidR="00450EBC" w:rsidRPr="00D56212">
        <w:rPr>
          <w:rFonts w:ascii="Arial" w:hAnsi="Arial" w:cs="Arial"/>
          <w:sz w:val="24"/>
          <w:szCs w:val="24"/>
        </w:rPr>
        <w:t xml:space="preserve">konserwacji, usuwania awarii, </w:t>
      </w:r>
      <w:r w:rsidR="006C217B" w:rsidRPr="00D56212">
        <w:rPr>
          <w:rFonts w:ascii="Arial" w:hAnsi="Arial" w:cs="Arial"/>
          <w:sz w:val="24"/>
          <w:szCs w:val="24"/>
        </w:rPr>
        <w:t>wykonywania napraw oraz pomiarów elektrycznych.</w:t>
      </w:r>
    </w:p>
    <w:p w:rsidR="005207A0" w:rsidRPr="00D56212" w:rsidRDefault="005207A0" w:rsidP="00D56212">
      <w:pPr>
        <w:pStyle w:val="Akapitzlist"/>
        <w:numPr>
          <w:ilvl w:val="0"/>
          <w:numId w:val="5"/>
        </w:numPr>
        <w:spacing w:line="360" w:lineRule="auto"/>
        <w:jc w:val="both"/>
        <w:rPr>
          <w:rFonts w:ascii="Arial" w:hAnsi="Arial" w:cs="Arial"/>
          <w:sz w:val="24"/>
          <w:szCs w:val="24"/>
        </w:rPr>
      </w:pPr>
      <w:r w:rsidRPr="00D56212">
        <w:rPr>
          <w:rFonts w:ascii="Arial" w:hAnsi="Arial" w:cs="Arial"/>
          <w:sz w:val="24"/>
          <w:szCs w:val="24"/>
        </w:rPr>
        <w:t>Za dzień zapłaty strony przyjmują dzień wydania dyspozycji dokonania przelewu bankowi prowadzącemu rachunek Zamawiającego.</w:t>
      </w:r>
    </w:p>
    <w:p w:rsidR="000049E4" w:rsidRPr="00D56212" w:rsidRDefault="000049E4" w:rsidP="00D56212">
      <w:pPr>
        <w:pStyle w:val="Akapitzlist"/>
        <w:numPr>
          <w:ilvl w:val="0"/>
          <w:numId w:val="5"/>
        </w:numPr>
        <w:spacing w:line="360" w:lineRule="auto"/>
        <w:jc w:val="both"/>
        <w:rPr>
          <w:rFonts w:ascii="Arial" w:hAnsi="Arial" w:cs="Arial"/>
          <w:sz w:val="24"/>
          <w:szCs w:val="24"/>
        </w:rPr>
      </w:pPr>
      <w:r w:rsidRPr="00D56212">
        <w:rPr>
          <w:rFonts w:ascii="Arial" w:hAnsi="Arial" w:cs="Arial"/>
          <w:sz w:val="24"/>
          <w:szCs w:val="24"/>
        </w:rPr>
        <w:t>W przypadku nieterminowej zapłaty faktury Wykonawcy przysługuje prawo naliczania ustawowych odsetek za zwłokę.</w:t>
      </w:r>
    </w:p>
    <w:p w:rsidR="000049E4" w:rsidRPr="00D56212" w:rsidRDefault="000049E4" w:rsidP="00D56212">
      <w:pPr>
        <w:pStyle w:val="Akapitzlist"/>
        <w:numPr>
          <w:ilvl w:val="0"/>
          <w:numId w:val="5"/>
        </w:numPr>
        <w:spacing w:line="360" w:lineRule="auto"/>
        <w:jc w:val="both"/>
        <w:rPr>
          <w:rFonts w:ascii="Arial" w:hAnsi="Arial" w:cs="Arial"/>
          <w:sz w:val="24"/>
          <w:szCs w:val="24"/>
        </w:rPr>
      </w:pPr>
      <w:r w:rsidRPr="00D56212">
        <w:rPr>
          <w:rFonts w:ascii="Arial" w:hAnsi="Arial" w:cs="Arial"/>
          <w:sz w:val="24"/>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cywilno-prawnych.</w:t>
      </w:r>
    </w:p>
    <w:p w:rsidR="007D3600" w:rsidRPr="00D56212" w:rsidRDefault="007D3600" w:rsidP="00D56212">
      <w:pPr>
        <w:pStyle w:val="Akapitzlist"/>
        <w:spacing w:line="360" w:lineRule="auto"/>
        <w:ind w:left="660"/>
        <w:jc w:val="both"/>
        <w:rPr>
          <w:rFonts w:ascii="Arial" w:hAnsi="Arial" w:cs="Arial"/>
          <w:sz w:val="24"/>
          <w:szCs w:val="24"/>
        </w:rPr>
      </w:pPr>
    </w:p>
    <w:p w:rsidR="007D3600" w:rsidRPr="00D56212" w:rsidRDefault="007D3600" w:rsidP="00D56212">
      <w:pPr>
        <w:spacing w:line="360" w:lineRule="auto"/>
        <w:ind w:left="300"/>
        <w:jc w:val="center"/>
        <w:rPr>
          <w:rFonts w:ascii="Arial" w:hAnsi="Arial" w:cs="Arial"/>
          <w:b/>
          <w:sz w:val="24"/>
          <w:szCs w:val="24"/>
        </w:rPr>
      </w:pPr>
      <w:r w:rsidRPr="00D56212">
        <w:rPr>
          <w:rFonts w:ascii="Arial" w:hAnsi="Arial" w:cs="Arial"/>
          <w:b/>
          <w:sz w:val="24"/>
          <w:szCs w:val="24"/>
        </w:rPr>
        <w:lastRenderedPageBreak/>
        <w:t>§ 6</w:t>
      </w:r>
    </w:p>
    <w:p w:rsidR="007D3600" w:rsidRPr="00D56212" w:rsidRDefault="007D3600" w:rsidP="00D56212">
      <w:pPr>
        <w:spacing w:line="360" w:lineRule="auto"/>
        <w:ind w:left="300"/>
        <w:jc w:val="center"/>
        <w:rPr>
          <w:rFonts w:ascii="Arial" w:hAnsi="Arial" w:cs="Arial"/>
          <w:b/>
          <w:sz w:val="24"/>
          <w:szCs w:val="24"/>
        </w:rPr>
      </w:pPr>
      <w:r w:rsidRPr="00D56212">
        <w:rPr>
          <w:rFonts w:ascii="Arial" w:hAnsi="Arial" w:cs="Arial"/>
          <w:b/>
          <w:sz w:val="24"/>
          <w:szCs w:val="24"/>
        </w:rPr>
        <w:t>Waloryzacja</w:t>
      </w:r>
    </w:p>
    <w:p w:rsidR="007D3600" w:rsidRPr="00D56212" w:rsidRDefault="007D3600" w:rsidP="00D56212">
      <w:pPr>
        <w:pStyle w:val="Akapitzlist"/>
        <w:numPr>
          <w:ilvl w:val="6"/>
          <w:numId w:val="26"/>
        </w:numPr>
        <w:spacing w:line="360" w:lineRule="auto"/>
        <w:ind w:left="709" w:hanging="425"/>
        <w:jc w:val="both"/>
        <w:rPr>
          <w:rFonts w:ascii="Arial" w:hAnsi="Arial" w:cs="Arial"/>
          <w:sz w:val="24"/>
          <w:szCs w:val="24"/>
        </w:rPr>
      </w:pPr>
      <w:r w:rsidRPr="00D56212">
        <w:rPr>
          <w:rFonts w:ascii="Arial" w:hAnsi="Arial" w:cs="Arial"/>
          <w:sz w:val="24"/>
          <w:szCs w:val="24"/>
        </w:rPr>
        <w:t>Zamawiający dopuszcza jednokrotną w okresie realizacji umowy waloryzację wynagrodzenia Wykonawcy z tytułu realizacji przedmiotu umowy po upływie pierwszych 12 miesięcy realizacji umowy, w przypadku zmiany:</w:t>
      </w:r>
    </w:p>
    <w:p w:rsidR="0095412A" w:rsidRPr="00D56212" w:rsidRDefault="007D3600" w:rsidP="00D56212">
      <w:pPr>
        <w:pStyle w:val="Akapitzlist"/>
        <w:numPr>
          <w:ilvl w:val="0"/>
          <w:numId w:val="28"/>
        </w:numPr>
        <w:tabs>
          <w:tab w:val="left" w:pos="993"/>
        </w:tabs>
        <w:spacing w:line="360" w:lineRule="auto"/>
        <w:ind w:hanging="11"/>
        <w:jc w:val="both"/>
        <w:rPr>
          <w:rFonts w:ascii="Arial" w:hAnsi="Arial" w:cs="Arial"/>
          <w:sz w:val="24"/>
          <w:szCs w:val="24"/>
        </w:rPr>
      </w:pPr>
      <w:r w:rsidRPr="00D56212">
        <w:rPr>
          <w:rFonts w:ascii="Arial" w:hAnsi="Arial" w:cs="Arial"/>
          <w:sz w:val="24"/>
          <w:szCs w:val="24"/>
        </w:rPr>
        <w:t>stawki podatku od towarów i usług,</w:t>
      </w:r>
    </w:p>
    <w:p w:rsidR="0095412A" w:rsidRPr="00D56212" w:rsidRDefault="007D3600" w:rsidP="00D56212">
      <w:pPr>
        <w:pStyle w:val="Akapitzlist"/>
        <w:numPr>
          <w:ilvl w:val="0"/>
          <w:numId w:val="28"/>
        </w:numPr>
        <w:tabs>
          <w:tab w:val="left" w:pos="993"/>
        </w:tabs>
        <w:spacing w:line="360" w:lineRule="auto"/>
        <w:ind w:hanging="11"/>
        <w:jc w:val="both"/>
        <w:rPr>
          <w:rFonts w:ascii="Arial" w:hAnsi="Arial" w:cs="Arial"/>
          <w:sz w:val="24"/>
          <w:szCs w:val="24"/>
        </w:rPr>
      </w:pPr>
      <w:r w:rsidRPr="00D56212">
        <w:rPr>
          <w:rFonts w:ascii="Arial" w:hAnsi="Arial" w:cs="Arial"/>
          <w:sz w:val="24"/>
          <w:szCs w:val="24"/>
        </w:rPr>
        <w:t>wysokości minimalnego wynagrodzenia za pracę albo wysokości minimalnej stawki godzinowej, ustalonych na podstawie przepisów ustawy z dnia 10 października 2002r. o minimalnym wynagrodzeniu za pracę,</w:t>
      </w:r>
    </w:p>
    <w:p w:rsidR="0095412A" w:rsidRPr="00D56212" w:rsidRDefault="007D3600" w:rsidP="00D56212">
      <w:pPr>
        <w:pStyle w:val="Akapitzlist"/>
        <w:numPr>
          <w:ilvl w:val="0"/>
          <w:numId w:val="28"/>
        </w:numPr>
        <w:tabs>
          <w:tab w:val="left" w:pos="993"/>
        </w:tabs>
        <w:spacing w:line="360" w:lineRule="auto"/>
        <w:ind w:hanging="11"/>
        <w:jc w:val="both"/>
        <w:rPr>
          <w:rFonts w:ascii="Arial" w:hAnsi="Arial" w:cs="Arial"/>
          <w:sz w:val="24"/>
          <w:szCs w:val="24"/>
        </w:rPr>
      </w:pPr>
      <w:r w:rsidRPr="00D56212">
        <w:rPr>
          <w:rFonts w:ascii="Arial" w:hAnsi="Arial" w:cs="Arial"/>
          <w:sz w:val="24"/>
          <w:szCs w:val="24"/>
        </w:rPr>
        <w:t>zasad podlegania ubezpieczeniom społecznym lub ubezpieczeniu zdrowotnemu lub wysokości stawki składki na ubezpieczenie społeczne lub zdrowotne,</w:t>
      </w:r>
    </w:p>
    <w:p w:rsidR="0095412A" w:rsidRPr="00D56212" w:rsidRDefault="007D3600" w:rsidP="00D56212">
      <w:pPr>
        <w:pStyle w:val="Akapitzlist"/>
        <w:numPr>
          <w:ilvl w:val="0"/>
          <w:numId w:val="28"/>
        </w:numPr>
        <w:tabs>
          <w:tab w:val="left" w:pos="993"/>
        </w:tabs>
        <w:spacing w:line="360" w:lineRule="auto"/>
        <w:ind w:hanging="11"/>
        <w:jc w:val="both"/>
        <w:rPr>
          <w:rFonts w:ascii="Arial" w:hAnsi="Arial" w:cs="Arial"/>
          <w:sz w:val="24"/>
          <w:szCs w:val="24"/>
        </w:rPr>
      </w:pPr>
      <w:r w:rsidRPr="00D56212">
        <w:rPr>
          <w:rFonts w:ascii="Arial" w:hAnsi="Arial" w:cs="Arial"/>
          <w:sz w:val="24"/>
          <w:szCs w:val="24"/>
        </w:rPr>
        <w:t>zasad gromadzenia i wysokości wpłat do pracowniczych planów kapitałowych, o których mowa w ustawie z dnia 4 października 2018 r. o pracowniczych planach kapitałowych</w:t>
      </w:r>
    </w:p>
    <w:p w:rsidR="007D3600" w:rsidRPr="00D56212" w:rsidRDefault="0095412A" w:rsidP="00D56212">
      <w:pPr>
        <w:spacing w:line="360" w:lineRule="auto"/>
        <w:ind w:left="993" w:hanging="285"/>
        <w:jc w:val="both"/>
        <w:rPr>
          <w:rFonts w:ascii="Arial" w:hAnsi="Arial" w:cs="Arial"/>
          <w:sz w:val="24"/>
          <w:szCs w:val="24"/>
        </w:rPr>
      </w:pPr>
      <w:r w:rsidRPr="00D56212">
        <w:rPr>
          <w:rFonts w:ascii="Arial" w:hAnsi="Arial" w:cs="Arial"/>
          <w:sz w:val="24"/>
          <w:szCs w:val="24"/>
        </w:rPr>
        <w:t xml:space="preserve">- </w:t>
      </w:r>
      <w:r w:rsidR="007D3600" w:rsidRPr="00D56212">
        <w:rPr>
          <w:rFonts w:ascii="Arial" w:hAnsi="Arial" w:cs="Arial"/>
          <w:sz w:val="24"/>
          <w:szCs w:val="24"/>
        </w:rPr>
        <w:t>jeśli zmiany te będą miały wpływ na koszty wykonania zamówienia przez</w:t>
      </w:r>
      <w:r w:rsidRPr="00D56212">
        <w:rPr>
          <w:rFonts w:ascii="Arial" w:hAnsi="Arial" w:cs="Arial"/>
          <w:sz w:val="24"/>
          <w:szCs w:val="24"/>
        </w:rPr>
        <w:t xml:space="preserve"> </w:t>
      </w:r>
      <w:r w:rsidR="007D3600" w:rsidRPr="00D56212">
        <w:rPr>
          <w:rFonts w:ascii="Arial" w:hAnsi="Arial" w:cs="Arial"/>
          <w:sz w:val="24"/>
          <w:szCs w:val="24"/>
        </w:rPr>
        <w:t>Wykonawcę.</w:t>
      </w:r>
    </w:p>
    <w:p w:rsidR="00D56212" w:rsidRPr="00D56212" w:rsidRDefault="007D3600" w:rsidP="00D56212">
      <w:pPr>
        <w:spacing w:line="360" w:lineRule="auto"/>
        <w:ind w:left="567"/>
        <w:jc w:val="both"/>
        <w:rPr>
          <w:rFonts w:ascii="Arial" w:hAnsi="Arial" w:cs="Arial"/>
          <w:sz w:val="24"/>
          <w:szCs w:val="24"/>
        </w:rPr>
      </w:pPr>
      <w:r w:rsidRPr="00D56212">
        <w:rPr>
          <w:rFonts w:ascii="Arial" w:hAnsi="Arial" w:cs="Arial"/>
          <w:sz w:val="24"/>
          <w:szCs w:val="24"/>
        </w:rPr>
        <w:t xml:space="preserve">Strona, która powołuje </w:t>
      </w:r>
      <w:r w:rsidR="00F0744C" w:rsidRPr="00D56212">
        <w:rPr>
          <w:rFonts w:ascii="Arial" w:hAnsi="Arial" w:cs="Arial"/>
          <w:sz w:val="24"/>
          <w:szCs w:val="24"/>
        </w:rPr>
        <w:t xml:space="preserve">się </w:t>
      </w:r>
      <w:r w:rsidRPr="00D56212">
        <w:rPr>
          <w:rFonts w:ascii="Arial" w:hAnsi="Arial" w:cs="Arial"/>
          <w:sz w:val="24"/>
          <w:szCs w:val="24"/>
        </w:rPr>
        <w:t>na konieczność waloryzacji wynagrodzenia, zobowiązana jest wykazać wpływ w</w:t>
      </w:r>
      <w:r w:rsidR="00F0744C">
        <w:rPr>
          <w:rFonts w:ascii="Arial" w:hAnsi="Arial" w:cs="Arial"/>
          <w:sz w:val="24"/>
          <w:szCs w:val="24"/>
        </w:rPr>
        <w:t xml:space="preserve">w. </w:t>
      </w:r>
      <w:r w:rsidRPr="00D56212">
        <w:rPr>
          <w:rFonts w:ascii="Arial" w:hAnsi="Arial" w:cs="Arial"/>
          <w:sz w:val="24"/>
          <w:szCs w:val="24"/>
        </w:rPr>
        <w:t>zmian na koszty wykonania zamówienia oraz ich wysokość.</w:t>
      </w:r>
    </w:p>
    <w:p w:rsidR="000049E4" w:rsidRPr="00D56212" w:rsidRDefault="000049E4" w:rsidP="00D56212">
      <w:pPr>
        <w:spacing w:line="360" w:lineRule="auto"/>
        <w:ind w:left="300"/>
        <w:jc w:val="center"/>
        <w:rPr>
          <w:rFonts w:ascii="Arial" w:hAnsi="Arial" w:cs="Arial"/>
          <w:b/>
          <w:sz w:val="24"/>
          <w:szCs w:val="24"/>
        </w:rPr>
      </w:pPr>
      <w:r w:rsidRPr="00D56212">
        <w:rPr>
          <w:rFonts w:ascii="Arial" w:hAnsi="Arial" w:cs="Arial"/>
          <w:b/>
          <w:sz w:val="24"/>
          <w:szCs w:val="24"/>
        </w:rPr>
        <w:t>§</w:t>
      </w:r>
      <w:r w:rsidR="00EF773C" w:rsidRPr="00D56212">
        <w:rPr>
          <w:rFonts w:ascii="Arial" w:hAnsi="Arial" w:cs="Arial"/>
          <w:b/>
          <w:sz w:val="24"/>
          <w:szCs w:val="24"/>
        </w:rPr>
        <w:t>7</w:t>
      </w:r>
    </w:p>
    <w:p w:rsidR="000049E4" w:rsidRPr="00D56212" w:rsidRDefault="000049E4" w:rsidP="00D56212">
      <w:pPr>
        <w:spacing w:line="360" w:lineRule="auto"/>
        <w:ind w:left="300"/>
        <w:jc w:val="center"/>
        <w:rPr>
          <w:rFonts w:ascii="Arial" w:hAnsi="Arial" w:cs="Arial"/>
          <w:b/>
          <w:sz w:val="24"/>
          <w:szCs w:val="24"/>
        </w:rPr>
      </w:pPr>
      <w:r w:rsidRPr="00D56212">
        <w:rPr>
          <w:rFonts w:ascii="Arial" w:hAnsi="Arial" w:cs="Arial"/>
          <w:b/>
          <w:sz w:val="24"/>
          <w:szCs w:val="24"/>
        </w:rPr>
        <w:t>Odstąpienie od umowy</w:t>
      </w:r>
    </w:p>
    <w:p w:rsidR="009C61BB" w:rsidRDefault="000049E4" w:rsidP="00D56212">
      <w:pPr>
        <w:pStyle w:val="Akapitzlist"/>
        <w:numPr>
          <w:ilvl w:val="0"/>
          <w:numId w:val="6"/>
        </w:numPr>
        <w:spacing w:line="360" w:lineRule="auto"/>
        <w:jc w:val="both"/>
        <w:rPr>
          <w:rFonts w:ascii="Arial" w:hAnsi="Arial" w:cs="Arial"/>
          <w:sz w:val="24"/>
          <w:szCs w:val="24"/>
        </w:rPr>
      </w:pPr>
      <w:r w:rsidRPr="00D56212">
        <w:rPr>
          <w:rFonts w:ascii="Arial" w:hAnsi="Arial" w:cs="Arial"/>
          <w:sz w:val="24"/>
          <w:szCs w:val="24"/>
        </w:rPr>
        <w:t xml:space="preserve">W razie zaistnienia istotnej zmiany okoliczności powodującej, że wykonanie umowy nie leży w interesie publicznym, czego nie można było przewidzieć w chwili zawarcia umowy, Zamawiający może od umowy odstąpić w terminie 30 dni od daty powzięcia wiadomości o tych okolicznościach. </w:t>
      </w:r>
    </w:p>
    <w:p w:rsidR="000049E4" w:rsidRPr="00D56212" w:rsidRDefault="000049E4" w:rsidP="009C61BB">
      <w:pPr>
        <w:pStyle w:val="Akapitzlist"/>
        <w:spacing w:line="360" w:lineRule="auto"/>
        <w:ind w:left="660"/>
        <w:jc w:val="both"/>
        <w:rPr>
          <w:rFonts w:ascii="Arial" w:hAnsi="Arial" w:cs="Arial"/>
          <w:sz w:val="24"/>
          <w:szCs w:val="24"/>
        </w:rPr>
      </w:pPr>
      <w:r w:rsidRPr="00D56212">
        <w:rPr>
          <w:rFonts w:ascii="Arial" w:hAnsi="Arial" w:cs="Arial"/>
          <w:sz w:val="24"/>
          <w:szCs w:val="24"/>
        </w:rPr>
        <w:t>W takim przypadku Wykonawca może żądać wyłącznie wynagrodzenia należnego z tytułu wykonanej prawidłowo części umowy.</w:t>
      </w:r>
    </w:p>
    <w:p w:rsidR="000049E4" w:rsidRPr="00D56212" w:rsidRDefault="000049E4" w:rsidP="00D56212">
      <w:pPr>
        <w:pStyle w:val="Akapitzlist"/>
        <w:numPr>
          <w:ilvl w:val="0"/>
          <w:numId w:val="6"/>
        </w:numPr>
        <w:spacing w:line="360" w:lineRule="auto"/>
        <w:jc w:val="both"/>
        <w:rPr>
          <w:rFonts w:ascii="Arial" w:hAnsi="Arial" w:cs="Arial"/>
          <w:sz w:val="24"/>
          <w:szCs w:val="24"/>
        </w:rPr>
      </w:pPr>
      <w:r w:rsidRPr="00D56212">
        <w:rPr>
          <w:rFonts w:ascii="Arial" w:hAnsi="Arial" w:cs="Arial"/>
          <w:sz w:val="24"/>
          <w:szCs w:val="24"/>
        </w:rPr>
        <w:t>Zamawiający zastrzega sobie prawo natychmiastowego odstąpienia od umowy z</w:t>
      </w:r>
      <w:r w:rsidR="00707842" w:rsidRPr="00D56212">
        <w:rPr>
          <w:rFonts w:ascii="Arial" w:hAnsi="Arial" w:cs="Arial"/>
          <w:sz w:val="24"/>
          <w:szCs w:val="24"/>
        </w:rPr>
        <w:t> </w:t>
      </w:r>
      <w:r w:rsidRPr="00D56212">
        <w:rPr>
          <w:rFonts w:ascii="Arial" w:hAnsi="Arial" w:cs="Arial"/>
          <w:sz w:val="24"/>
          <w:szCs w:val="24"/>
        </w:rPr>
        <w:t>przyczyn leżących po stronie Wykonawcy, w szczególności:</w:t>
      </w:r>
    </w:p>
    <w:p w:rsidR="000049E4" w:rsidRPr="00D56212" w:rsidRDefault="000049E4" w:rsidP="00D56212">
      <w:pPr>
        <w:pStyle w:val="Akapitzlist"/>
        <w:numPr>
          <w:ilvl w:val="0"/>
          <w:numId w:val="7"/>
        </w:numPr>
        <w:spacing w:line="360" w:lineRule="auto"/>
        <w:jc w:val="both"/>
        <w:rPr>
          <w:rFonts w:ascii="Arial" w:hAnsi="Arial" w:cs="Arial"/>
          <w:sz w:val="24"/>
          <w:szCs w:val="24"/>
        </w:rPr>
      </w:pPr>
      <w:r w:rsidRPr="00D56212">
        <w:rPr>
          <w:rFonts w:ascii="Arial" w:hAnsi="Arial" w:cs="Arial"/>
          <w:sz w:val="24"/>
          <w:szCs w:val="24"/>
        </w:rPr>
        <w:t>Zajęcia majątku Wykonawcy przez uprawniony organ w celu zabezpieczenia lub</w:t>
      </w:r>
      <w:r w:rsidR="00707842" w:rsidRPr="00D56212">
        <w:rPr>
          <w:rFonts w:ascii="Arial" w:hAnsi="Arial" w:cs="Arial"/>
          <w:sz w:val="24"/>
          <w:szCs w:val="24"/>
        </w:rPr>
        <w:t> </w:t>
      </w:r>
      <w:r w:rsidRPr="00D56212">
        <w:rPr>
          <w:rFonts w:ascii="Arial" w:hAnsi="Arial" w:cs="Arial"/>
          <w:sz w:val="24"/>
          <w:szCs w:val="24"/>
        </w:rPr>
        <w:t>egzekucji, jakiegokolwiek rozporządzenia majątkiem przez Wykonawcę, które może utrudnić lub uniemożliwić ewen</w:t>
      </w:r>
      <w:r w:rsidR="0091773D" w:rsidRPr="00D56212">
        <w:rPr>
          <w:rFonts w:ascii="Arial" w:hAnsi="Arial" w:cs="Arial"/>
          <w:sz w:val="24"/>
          <w:szCs w:val="24"/>
        </w:rPr>
        <w:t>tualne zaspokojenie wierzyciela,</w:t>
      </w:r>
    </w:p>
    <w:p w:rsidR="000049E4" w:rsidRPr="00D56212" w:rsidRDefault="000049E4" w:rsidP="00D56212">
      <w:pPr>
        <w:pStyle w:val="Akapitzlist"/>
        <w:numPr>
          <w:ilvl w:val="0"/>
          <w:numId w:val="7"/>
        </w:numPr>
        <w:spacing w:line="360" w:lineRule="auto"/>
        <w:jc w:val="both"/>
        <w:rPr>
          <w:rFonts w:ascii="Arial" w:hAnsi="Arial" w:cs="Arial"/>
          <w:sz w:val="24"/>
          <w:szCs w:val="24"/>
        </w:rPr>
      </w:pPr>
      <w:r w:rsidRPr="00D56212">
        <w:rPr>
          <w:rFonts w:ascii="Arial" w:hAnsi="Arial" w:cs="Arial"/>
          <w:sz w:val="24"/>
          <w:szCs w:val="24"/>
        </w:rPr>
        <w:lastRenderedPageBreak/>
        <w:t>Przystąpienia przez Wykonawcę do likwidacji firmy,</w:t>
      </w:r>
    </w:p>
    <w:p w:rsidR="000049E4" w:rsidRPr="00D56212" w:rsidRDefault="000049E4" w:rsidP="00D56212">
      <w:pPr>
        <w:pStyle w:val="Akapitzlist"/>
        <w:numPr>
          <w:ilvl w:val="0"/>
          <w:numId w:val="7"/>
        </w:numPr>
        <w:spacing w:line="360" w:lineRule="auto"/>
        <w:jc w:val="both"/>
        <w:rPr>
          <w:rFonts w:ascii="Arial" w:hAnsi="Arial" w:cs="Arial"/>
          <w:sz w:val="24"/>
          <w:szCs w:val="24"/>
        </w:rPr>
      </w:pPr>
      <w:r w:rsidRPr="00D56212">
        <w:rPr>
          <w:rFonts w:ascii="Arial" w:hAnsi="Arial" w:cs="Arial"/>
          <w:sz w:val="24"/>
          <w:szCs w:val="24"/>
        </w:rPr>
        <w:t xml:space="preserve">W przypadku, gdy Wykonawca narusza postanowienia zawarte </w:t>
      </w:r>
      <w:r w:rsidR="0091773D" w:rsidRPr="00D56212">
        <w:rPr>
          <w:rFonts w:ascii="Arial" w:hAnsi="Arial" w:cs="Arial"/>
          <w:sz w:val="24"/>
          <w:szCs w:val="24"/>
        </w:rPr>
        <w:t>w niniejszej umowie.</w:t>
      </w:r>
    </w:p>
    <w:p w:rsidR="000049E4" w:rsidRPr="00D56212" w:rsidRDefault="000049E4" w:rsidP="00D56212">
      <w:pPr>
        <w:pStyle w:val="Akapitzlist"/>
        <w:numPr>
          <w:ilvl w:val="0"/>
          <w:numId w:val="6"/>
        </w:numPr>
        <w:spacing w:line="360" w:lineRule="auto"/>
        <w:jc w:val="both"/>
        <w:rPr>
          <w:rFonts w:ascii="Arial" w:hAnsi="Arial" w:cs="Arial"/>
          <w:sz w:val="24"/>
          <w:szCs w:val="24"/>
        </w:rPr>
      </w:pPr>
      <w:r w:rsidRPr="00D56212">
        <w:rPr>
          <w:rFonts w:ascii="Arial" w:hAnsi="Arial" w:cs="Arial"/>
          <w:sz w:val="24"/>
          <w:szCs w:val="24"/>
        </w:rPr>
        <w:t>Wykonawca może od umowy odstąpić, gdy Zamawiający odmawia bez uzasadnienia przyjęcia przedmiotu umowy</w:t>
      </w:r>
      <w:r w:rsidR="0091773D" w:rsidRPr="00D56212">
        <w:rPr>
          <w:rFonts w:ascii="Arial" w:hAnsi="Arial" w:cs="Arial"/>
          <w:sz w:val="24"/>
          <w:szCs w:val="24"/>
        </w:rPr>
        <w:t>.</w:t>
      </w:r>
    </w:p>
    <w:p w:rsidR="004231F5" w:rsidRPr="00D56212" w:rsidRDefault="000049E4" w:rsidP="00D56212">
      <w:pPr>
        <w:pStyle w:val="Akapitzlist"/>
        <w:numPr>
          <w:ilvl w:val="0"/>
          <w:numId w:val="6"/>
        </w:numPr>
        <w:spacing w:line="360" w:lineRule="auto"/>
        <w:jc w:val="both"/>
        <w:rPr>
          <w:rFonts w:ascii="Arial" w:hAnsi="Arial" w:cs="Arial"/>
          <w:sz w:val="24"/>
          <w:szCs w:val="24"/>
        </w:rPr>
      </w:pPr>
      <w:r w:rsidRPr="00D56212">
        <w:rPr>
          <w:rFonts w:ascii="Arial" w:hAnsi="Arial" w:cs="Arial"/>
          <w:sz w:val="24"/>
          <w:szCs w:val="24"/>
        </w:rPr>
        <w:t>Odstąpienie następuje poprzez pisemne oświadczenie jednej ze stron. Oświadczenie może być złożone bezpośrednio w siedzibie drugiej strony bądź przesłane listem poleconym za zwrotnym potwierdzeniem odbioru.</w:t>
      </w:r>
    </w:p>
    <w:p w:rsidR="00EF773C" w:rsidRPr="00D56212" w:rsidRDefault="00EF773C" w:rsidP="00D56212">
      <w:pPr>
        <w:spacing w:line="360" w:lineRule="auto"/>
        <w:ind w:left="300"/>
        <w:jc w:val="center"/>
        <w:rPr>
          <w:rFonts w:ascii="Arial" w:hAnsi="Arial" w:cs="Arial"/>
          <w:b/>
          <w:sz w:val="24"/>
          <w:szCs w:val="24"/>
        </w:rPr>
      </w:pPr>
    </w:p>
    <w:p w:rsidR="000049E4" w:rsidRPr="00D56212" w:rsidRDefault="000049E4" w:rsidP="00D56212">
      <w:pPr>
        <w:spacing w:line="360" w:lineRule="auto"/>
        <w:ind w:left="300"/>
        <w:jc w:val="center"/>
        <w:rPr>
          <w:rFonts w:ascii="Arial" w:hAnsi="Arial" w:cs="Arial"/>
          <w:b/>
          <w:sz w:val="24"/>
          <w:szCs w:val="24"/>
        </w:rPr>
      </w:pPr>
      <w:r w:rsidRPr="00D56212">
        <w:rPr>
          <w:rFonts w:ascii="Arial" w:hAnsi="Arial" w:cs="Arial"/>
          <w:b/>
          <w:sz w:val="24"/>
          <w:szCs w:val="24"/>
        </w:rPr>
        <w:t xml:space="preserve">§ </w:t>
      </w:r>
      <w:r w:rsidR="00EF773C" w:rsidRPr="00D56212">
        <w:rPr>
          <w:rFonts w:ascii="Arial" w:hAnsi="Arial" w:cs="Arial"/>
          <w:b/>
          <w:sz w:val="24"/>
          <w:szCs w:val="24"/>
        </w:rPr>
        <w:t>8</w:t>
      </w:r>
    </w:p>
    <w:p w:rsidR="000049E4" w:rsidRPr="00D56212" w:rsidRDefault="000049E4" w:rsidP="00D56212">
      <w:pPr>
        <w:spacing w:line="360" w:lineRule="auto"/>
        <w:ind w:left="300"/>
        <w:jc w:val="center"/>
        <w:rPr>
          <w:rFonts w:ascii="Arial" w:hAnsi="Arial" w:cs="Arial"/>
          <w:b/>
          <w:sz w:val="24"/>
          <w:szCs w:val="24"/>
        </w:rPr>
      </w:pPr>
      <w:r w:rsidRPr="00D56212">
        <w:rPr>
          <w:rFonts w:ascii="Arial" w:hAnsi="Arial" w:cs="Arial"/>
          <w:b/>
          <w:sz w:val="24"/>
          <w:szCs w:val="24"/>
        </w:rPr>
        <w:t>Kary umowne</w:t>
      </w:r>
    </w:p>
    <w:p w:rsidR="000049E4" w:rsidRPr="00D56212" w:rsidRDefault="000049E4" w:rsidP="00D56212">
      <w:pPr>
        <w:pStyle w:val="Akapitzlist"/>
        <w:numPr>
          <w:ilvl w:val="0"/>
          <w:numId w:val="8"/>
        </w:numPr>
        <w:spacing w:line="360" w:lineRule="auto"/>
        <w:jc w:val="both"/>
        <w:rPr>
          <w:rFonts w:ascii="Arial" w:hAnsi="Arial" w:cs="Arial"/>
          <w:sz w:val="24"/>
          <w:szCs w:val="24"/>
        </w:rPr>
      </w:pPr>
      <w:r w:rsidRPr="00D56212">
        <w:rPr>
          <w:rFonts w:ascii="Arial" w:hAnsi="Arial" w:cs="Arial"/>
          <w:sz w:val="24"/>
          <w:szCs w:val="24"/>
        </w:rPr>
        <w:t xml:space="preserve">W razie wystąpienia zwłoki w wykonaniu przedmiotu umowy Wykonawca zapłaci Zamawiającemu karę umowną w wysokości 0,5% wynagrodzenia umownego </w:t>
      </w:r>
      <w:r w:rsidR="00E64A60" w:rsidRPr="00D56212">
        <w:rPr>
          <w:rFonts w:ascii="Arial" w:hAnsi="Arial" w:cs="Arial"/>
          <w:sz w:val="24"/>
          <w:szCs w:val="24"/>
        </w:rPr>
        <w:t>netto</w:t>
      </w:r>
      <w:r w:rsidRPr="00D56212">
        <w:rPr>
          <w:rFonts w:ascii="Arial" w:hAnsi="Arial" w:cs="Arial"/>
          <w:sz w:val="24"/>
          <w:szCs w:val="24"/>
        </w:rPr>
        <w:t xml:space="preserve"> za</w:t>
      </w:r>
      <w:r w:rsidR="008E138B" w:rsidRPr="00D56212">
        <w:rPr>
          <w:rFonts w:ascii="Arial" w:hAnsi="Arial" w:cs="Arial"/>
          <w:sz w:val="24"/>
          <w:szCs w:val="24"/>
        </w:rPr>
        <w:t> </w:t>
      </w:r>
      <w:r w:rsidRPr="00D56212">
        <w:rPr>
          <w:rFonts w:ascii="Arial" w:hAnsi="Arial" w:cs="Arial"/>
          <w:sz w:val="24"/>
          <w:szCs w:val="24"/>
        </w:rPr>
        <w:t>k</w:t>
      </w:r>
      <w:r w:rsidR="006A47D5" w:rsidRPr="00D56212">
        <w:rPr>
          <w:rFonts w:ascii="Arial" w:hAnsi="Arial" w:cs="Arial"/>
          <w:sz w:val="24"/>
          <w:szCs w:val="24"/>
        </w:rPr>
        <w:t>ażdy dzień zwłoki maksymalnie 20</w:t>
      </w:r>
      <w:r w:rsidR="0091773D" w:rsidRPr="00D56212">
        <w:rPr>
          <w:rFonts w:ascii="Arial" w:hAnsi="Arial" w:cs="Arial"/>
          <w:sz w:val="24"/>
          <w:szCs w:val="24"/>
        </w:rPr>
        <w:t xml:space="preserve">% wynagrodzenia umownego </w:t>
      </w:r>
      <w:r w:rsidR="00E64A60" w:rsidRPr="00D56212">
        <w:rPr>
          <w:rFonts w:ascii="Arial" w:hAnsi="Arial" w:cs="Arial"/>
          <w:sz w:val="24"/>
          <w:szCs w:val="24"/>
        </w:rPr>
        <w:t xml:space="preserve">netto </w:t>
      </w:r>
      <w:r w:rsidR="0091773D" w:rsidRPr="00D56212">
        <w:rPr>
          <w:rFonts w:ascii="Arial" w:hAnsi="Arial" w:cs="Arial"/>
          <w:sz w:val="24"/>
          <w:szCs w:val="24"/>
        </w:rPr>
        <w:t xml:space="preserve"> określonego w</w:t>
      </w:r>
      <w:r w:rsidR="00707842" w:rsidRPr="00D56212">
        <w:rPr>
          <w:rFonts w:ascii="Arial" w:hAnsi="Arial" w:cs="Arial"/>
          <w:sz w:val="24"/>
          <w:szCs w:val="24"/>
        </w:rPr>
        <w:t> </w:t>
      </w:r>
      <w:r w:rsidR="0091773D" w:rsidRPr="00D56212">
        <w:rPr>
          <w:rFonts w:ascii="Arial" w:hAnsi="Arial" w:cs="Arial"/>
          <w:sz w:val="24"/>
          <w:szCs w:val="24"/>
        </w:rPr>
        <w:t>§5 ust.1.</w:t>
      </w:r>
    </w:p>
    <w:p w:rsidR="000049E4" w:rsidRPr="00D56212" w:rsidRDefault="000049E4" w:rsidP="00D56212">
      <w:pPr>
        <w:pStyle w:val="Akapitzlist"/>
        <w:numPr>
          <w:ilvl w:val="0"/>
          <w:numId w:val="8"/>
        </w:numPr>
        <w:spacing w:line="360" w:lineRule="auto"/>
        <w:jc w:val="both"/>
        <w:rPr>
          <w:rFonts w:ascii="Arial" w:hAnsi="Arial" w:cs="Arial"/>
          <w:sz w:val="24"/>
          <w:szCs w:val="24"/>
        </w:rPr>
      </w:pPr>
      <w:r w:rsidRPr="00D56212">
        <w:rPr>
          <w:rFonts w:ascii="Arial" w:hAnsi="Arial" w:cs="Arial"/>
          <w:sz w:val="24"/>
          <w:szCs w:val="24"/>
        </w:rPr>
        <w:t>W razie odstąpienie od umowy z przyczyn leżących po stronie Wykonawcy, w tym określonych w § 8 pkt 2 lit. a) do c) niniejszej umowy Wykonawca zapłaci Zamawiającemu karę umowną w wysokości</w:t>
      </w:r>
      <w:r w:rsidR="004B4428" w:rsidRPr="00D56212">
        <w:rPr>
          <w:rFonts w:ascii="Arial" w:hAnsi="Arial" w:cs="Arial"/>
          <w:sz w:val="24"/>
          <w:szCs w:val="24"/>
        </w:rPr>
        <w:t xml:space="preserve"> 15% wynagrodze</w:t>
      </w:r>
      <w:r w:rsidR="0091773D" w:rsidRPr="00D56212">
        <w:rPr>
          <w:rFonts w:ascii="Arial" w:hAnsi="Arial" w:cs="Arial"/>
          <w:sz w:val="24"/>
          <w:szCs w:val="24"/>
        </w:rPr>
        <w:t xml:space="preserve">nia umownego </w:t>
      </w:r>
      <w:r w:rsidR="00E64A60" w:rsidRPr="00D56212">
        <w:rPr>
          <w:rFonts w:ascii="Arial" w:hAnsi="Arial" w:cs="Arial"/>
          <w:sz w:val="24"/>
          <w:szCs w:val="24"/>
        </w:rPr>
        <w:t>netto</w:t>
      </w:r>
      <w:r w:rsidR="0091773D" w:rsidRPr="00D56212">
        <w:rPr>
          <w:rFonts w:ascii="Arial" w:hAnsi="Arial" w:cs="Arial"/>
          <w:sz w:val="24"/>
          <w:szCs w:val="24"/>
        </w:rPr>
        <w:t xml:space="preserve"> określonego w §5 ust.1.</w:t>
      </w:r>
    </w:p>
    <w:p w:rsidR="004B4428" w:rsidRPr="00D56212" w:rsidRDefault="004B4428" w:rsidP="00D56212">
      <w:pPr>
        <w:pStyle w:val="Akapitzlist"/>
        <w:numPr>
          <w:ilvl w:val="0"/>
          <w:numId w:val="8"/>
        </w:numPr>
        <w:spacing w:line="360" w:lineRule="auto"/>
        <w:jc w:val="both"/>
        <w:rPr>
          <w:rFonts w:ascii="Arial" w:hAnsi="Arial" w:cs="Arial"/>
          <w:sz w:val="24"/>
          <w:szCs w:val="24"/>
        </w:rPr>
      </w:pPr>
      <w:r w:rsidRPr="00D56212">
        <w:rPr>
          <w:rFonts w:ascii="Arial" w:hAnsi="Arial" w:cs="Arial"/>
          <w:sz w:val="24"/>
          <w:szCs w:val="24"/>
        </w:rPr>
        <w:t>W razie nieuzasadnionej zwłoki w podjęciu przez Zamawiającego współdziałania w</w:t>
      </w:r>
      <w:r w:rsidR="00707842" w:rsidRPr="00D56212">
        <w:rPr>
          <w:rFonts w:ascii="Arial" w:hAnsi="Arial" w:cs="Arial"/>
          <w:sz w:val="24"/>
          <w:szCs w:val="24"/>
        </w:rPr>
        <w:t> </w:t>
      </w:r>
      <w:r w:rsidRPr="00D56212">
        <w:rPr>
          <w:rFonts w:ascii="Arial" w:hAnsi="Arial" w:cs="Arial"/>
          <w:sz w:val="24"/>
          <w:szCs w:val="24"/>
        </w:rPr>
        <w:t xml:space="preserve">zakresie realizacji przedmiotu umowy, Zamawiający zapłaci Wykonawcy karę umowną w wysokości 0,5% wynagrodzenia umownego </w:t>
      </w:r>
      <w:r w:rsidR="00E64A60" w:rsidRPr="00D56212">
        <w:rPr>
          <w:rFonts w:ascii="Arial" w:hAnsi="Arial" w:cs="Arial"/>
          <w:sz w:val="24"/>
          <w:szCs w:val="24"/>
        </w:rPr>
        <w:t>netto</w:t>
      </w:r>
      <w:r w:rsidRPr="00D56212">
        <w:rPr>
          <w:rFonts w:ascii="Arial" w:hAnsi="Arial" w:cs="Arial"/>
          <w:sz w:val="24"/>
          <w:szCs w:val="24"/>
        </w:rPr>
        <w:t xml:space="preserve"> za każdy dzień zwłoki, maksymalnie  15</w:t>
      </w:r>
      <w:r w:rsidR="0091773D" w:rsidRPr="00D56212">
        <w:rPr>
          <w:rFonts w:ascii="Arial" w:hAnsi="Arial" w:cs="Arial"/>
          <w:sz w:val="24"/>
          <w:szCs w:val="24"/>
        </w:rPr>
        <w:t xml:space="preserve">% wynagrodzenia umownego </w:t>
      </w:r>
      <w:r w:rsidR="00E64A60" w:rsidRPr="00D56212">
        <w:rPr>
          <w:rFonts w:ascii="Arial" w:hAnsi="Arial" w:cs="Arial"/>
          <w:sz w:val="24"/>
          <w:szCs w:val="24"/>
        </w:rPr>
        <w:t>netto</w:t>
      </w:r>
      <w:r w:rsidR="0091773D" w:rsidRPr="00D56212">
        <w:rPr>
          <w:rFonts w:ascii="Arial" w:hAnsi="Arial" w:cs="Arial"/>
          <w:sz w:val="24"/>
          <w:szCs w:val="24"/>
        </w:rPr>
        <w:t xml:space="preserve"> określonego w §5 ust.1.</w:t>
      </w:r>
    </w:p>
    <w:p w:rsidR="004B4428" w:rsidRPr="00D56212" w:rsidRDefault="004B4428" w:rsidP="00D56212">
      <w:pPr>
        <w:pStyle w:val="Akapitzlist"/>
        <w:numPr>
          <w:ilvl w:val="0"/>
          <w:numId w:val="8"/>
        </w:numPr>
        <w:spacing w:line="360" w:lineRule="auto"/>
        <w:jc w:val="both"/>
        <w:rPr>
          <w:rFonts w:ascii="Arial" w:hAnsi="Arial" w:cs="Arial"/>
          <w:sz w:val="24"/>
          <w:szCs w:val="24"/>
        </w:rPr>
      </w:pPr>
      <w:r w:rsidRPr="00D56212">
        <w:rPr>
          <w:rFonts w:ascii="Arial" w:hAnsi="Arial" w:cs="Arial"/>
          <w:sz w:val="24"/>
          <w:szCs w:val="24"/>
        </w:rPr>
        <w:t>W razie odstąpienia od umowy z przyczyn leżąc</w:t>
      </w:r>
      <w:r w:rsidR="006A47D5" w:rsidRPr="00D56212">
        <w:rPr>
          <w:rFonts w:ascii="Arial" w:hAnsi="Arial" w:cs="Arial"/>
          <w:sz w:val="24"/>
          <w:szCs w:val="24"/>
        </w:rPr>
        <w:t xml:space="preserve">ych po stronie Zamawiającego, </w:t>
      </w:r>
      <w:r w:rsidRPr="00D56212">
        <w:rPr>
          <w:rFonts w:ascii="Arial" w:hAnsi="Arial" w:cs="Arial"/>
          <w:sz w:val="24"/>
          <w:szCs w:val="24"/>
        </w:rPr>
        <w:t>Zamawiający zapłaci Wykonawcy karę umowną w wysokości 15</w:t>
      </w:r>
      <w:r w:rsidR="0091773D" w:rsidRPr="00D56212">
        <w:rPr>
          <w:rFonts w:ascii="Arial" w:hAnsi="Arial" w:cs="Arial"/>
          <w:sz w:val="24"/>
          <w:szCs w:val="24"/>
        </w:rPr>
        <w:t xml:space="preserve">% wynagrodzenia umownego </w:t>
      </w:r>
      <w:r w:rsidR="00E64A60" w:rsidRPr="00D56212">
        <w:rPr>
          <w:rFonts w:ascii="Arial" w:hAnsi="Arial" w:cs="Arial"/>
          <w:sz w:val="24"/>
          <w:szCs w:val="24"/>
        </w:rPr>
        <w:t>netto</w:t>
      </w:r>
      <w:r w:rsidR="0091773D" w:rsidRPr="00D56212">
        <w:rPr>
          <w:rFonts w:ascii="Arial" w:hAnsi="Arial" w:cs="Arial"/>
          <w:sz w:val="24"/>
          <w:szCs w:val="24"/>
        </w:rPr>
        <w:t xml:space="preserve"> określonego w §5 ust.1.</w:t>
      </w:r>
    </w:p>
    <w:p w:rsidR="004B4428" w:rsidRPr="00D56212" w:rsidRDefault="004B4428" w:rsidP="00D56212">
      <w:pPr>
        <w:pStyle w:val="Akapitzlist"/>
        <w:numPr>
          <w:ilvl w:val="0"/>
          <w:numId w:val="8"/>
        </w:numPr>
        <w:spacing w:line="360" w:lineRule="auto"/>
        <w:jc w:val="both"/>
        <w:rPr>
          <w:rFonts w:ascii="Arial" w:hAnsi="Arial" w:cs="Arial"/>
          <w:sz w:val="24"/>
          <w:szCs w:val="24"/>
        </w:rPr>
      </w:pPr>
      <w:r w:rsidRPr="00D56212">
        <w:rPr>
          <w:rFonts w:ascii="Arial" w:hAnsi="Arial" w:cs="Arial"/>
          <w:sz w:val="24"/>
          <w:szCs w:val="24"/>
        </w:rPr>
        <w:t xml:space="preserve">Zapłata kar umownych wynikających z faktu </w:t>
      </w:r>
      <w:r w:rsidR="00E64A60" w:rsidRPr="00D56212">
        <w:rPr>
          <w:rFonts w:ascii="Arial" w:hAnsi="Arial" w:cs="Arial"/>
          <w:sz w:val="24"/>
          <w:szCs w:val="24"/>
        </w:rPr>
        <w:t>zwłoki</w:t>
      </w:r>
      <w:r w:rsidRPr="00D56212">
        <w:rPr>
          <w:rFonts w:ascii="Arial" w:hAnsi="Arial" w:cs="Arial"/>
          <w:sz w:val="24"/>
          <w:szCs w:val="24"/>
        </w:rPr>
        <w:t xml:space="preserve"> w realizacji umowy nie zwalnia Wykonawcy od wykonania przedmiotu umowy.</w:t>
      </w:r>
    </w:p>
    <w:p w:rsidR="006A47D5" w:rsidRPr="00D56212" w:rsidRDefault="006A47D5" w:rsidP="00D56212">
      <w:pPr>
        <w:pStyle w:val="Akapitzlist"/>
        <w:numPr>
          <w:ilvl w:val="0"/>
          <w:numId w:val="8"/>
        </w:numPr>
        <w:spacing w:line="360" w:lineRule="auto"/>
        <w:jc w:val="both"/>
        <w:rPr>
          <w:rFonts w:ascii="Arial" w:hAnsi="Arial" w:cs="Arial"/>
          <w:sz w:val="24"/>
          <w:szCs w:val="24"/>
        </w:rPr>
      </w:pPr>
      <w:r w:rsidRPr="00D56212">
        <w:rPr>
          <w:rFonts w:ascii="Arial" w:hAnsi="Arial" w:cs="Arial"/>
          <w:sz w:val="24"/>
          <w:szCs w:val="24"/>
        </w:rPr>
        <w:t>Odpowiedzialność Stron z tytułu nienależytego wykonania lub niewykonania umowy wyłączają jedynie zdarzenia siły wyższej, których nie można było przewidzieć, którym nie można było zapobiec przy zachowaniu nawet najwyższej staranności.</w:t>
      </w:r>
    </w:p>
    <w:p w:rsidR="006A47D5" w:rsidRPr="00D56212" w:rsidRDefault="006A47D5" w:rsidP="00D56212">
      <w:pPr>
        <w:pStyle w:val="Akapitzlist"/>
        <w:numPr>
          <w:ilvl w:val="0"/>
          <w:numId w:val="8"/>
        </w:numPr>
        <w:spacing w:line="360" w:lineRule="auto"/>
        <w:jc w:val="both"/>
        <w:rPr>
          <w:rFonts w:ascii="Arial" w:hAnsi="Arial" w:cs="Arial"/>
          <w:sz w:val="24"/>
          <w:szCs w:val="24"/>
        </w:rPr>
      </w:pPr>
      <w:r w:rsidRPr="00D56212">
        <w:rPr>
          <w:rFonts w:ascii="Arial" w:hAnsi="Arial" w:cs="Arial"/>
          <w:sz w:val="24"/>
          <w:szCs w:val="24"/>
        </w:rPr>
        <w:lastRenderedPageBreak/>
        <w:t xml:space="preserve">Termin „siła wyższa” oznacza akty terroru, wojny wypowiedziane </w:t>
      </w:r>
      <w:r w:rsidR="006C217B" w:rsidRPr="00D56212">
        <w:rPr>
          <w:rFonts w:ascii="Arial" w:hAnsi="Arial" w:cs="Arial"/>
          <w:sz w:val="24"/>
          <w:szCs w:val="24"/>
        </w:rPr>
        <w:br/>
      </w:r>
      <w:r w:rsidRPr="00D56212">
        <w:rPr>
          <w:rFonts w:ascii="Arial" w:hAnsi="Arial" w:cs="Arial"/>
          <w:sz w:val="24"/>
          <w:szCs w:val="24"/>
        </w:rPr>
        <w:t>i niewypowiedziane, blokady, powstania, zamieszki, epidemie, osunięcia gruntu, trzęsienia ziemi, powodzie, wybuchy i inne podobne nieprzewidywalne zdarzenia poza kontrolą którejkolwiek ze Stron i którym żadna ze Stron nie mogła zapobiec.</w:t>
      </w:r>
    </w:p>
    <w:p w:rsidR="004231F5" w:rsidRPr="00D56212" w:rsidRDefault="004B4428" w:rsidP="00D56212">
      <w:pPr>
        <w:pStyle w:val="Akapitzlist"/>
        <w:numPr>
          <w:ilvl w:val="0"/>
          <w:numId w:val="8"/>
        </w:numPr>
        <w:spacing w:line="360" w:lineRule="auto"/>
        <w:jc w:val="both"/>
        <w:rPr>
          <w:rFonts w:ascii="Arial" w:hAnsi="Arial" w:cs="Arial"/>
          <w:sz w:val="24"/>
          <w:szCs w:val="24"/>
        </w:rPr>
      </w:pPr>
      <w:r w:rsidRPr="00D56212">
        <w:rPr>
          <w:rFonts w:ascii="Arial" w:hAnsi="Arial" w:cs="Arial"/>
          <w:sz w:val="24"/>
          <w:szCs w:val="24"/>
        </w:rPr>
        <w:t>Strony mogą dochodzić na zasadach ogólnych odszkodowania jeśli szkoda przewyższa wysokość kary umownej.</w:t>
      </w:r>
    </w:p>
    <w:p w:rsidR="00EF773C" w:rsidRPr="00D56212" w:rsidRDefault="00EF773C" w:rsidP="00D56212">
      <w:pPr>
        <w:pStyle w:val="Akapitzlist"/>
        <w:spacing w:line="360" w:lineRule="auto"/>
        <w:ind w:left="660"/>
        <w:jc w:val="both"/>
        <w:rPr>
          <w:rFonts w:ascii="Arial" w:hAnsi="Arial" w:cs="Arial"/>
          <w:sz w:val="24"/>
          <w:szCs w:val="24"/>
        </w:rPr>
      </w:pPr>
    </w:p>
    <w:p w:rsidR="00440C26" w:rsidRPr="00D56212" w:rsidRDefault="00440C26" w:rsidP="00D56212">
      <w:pPr>
        <w:spacing w:line="360" w:lineRule="auto"/>
        <w:jc w:val="center"/>
        <w:rPr>
          <w:rFonts w:ascii="Arial" w:hAnsi="Arial" w:cs="Arial"/>
          <w:b/>
          <w:sz w:val="24"/>
          <w:szCs w:val="24"/>
        </w:rPr>
      </w:pPr>
      <w:r w:rsidRPr="00D56212">
        <w:rPr>
          <w:rFonts w:ascii="Arial" w:hAnsi="Arial" w:cs="Arial"/>
          <w:b/>
          <w:sz w:val="24"/>
          <w:szCs w:val="24"/>
        </w:rPr>
        <w:t xml:space="preserve">§ </w:t>
      </w:r>
      <w:r w:rsidR="00EF773C" w:rsidRPr="00D56212">
        <w:rPr>
          <w:rFonts w:ascii="Arial" w:hAnsi="Arial" w:cs="Arial"/>
          <w:b/>
          <w:sz w:val="24"/>
          <w:szCs w:val="24"/>
        </w:rPr>
        <w:t>9</w:t>
      </w:r>
    </w:p>
    <w:p w:rsidR="00440C26" w:rsidRPr="00D56212" w:rsidRDefault="00440C26" w:rsidP="00D56212">
      <w:pPr>
        <w:spacing w:line="360" w:lineRule="auto"/>
        <w:jc w:val="center"/>
        <w:rPr>
          <w:rFonts w:ascii="Arial" w:hAnsi="Arial" w:cs="Arial"/>
          <w:b/>
          <w:sz w:val="24"/>
          <w:szCs w:val="24"/>
        </w:rPr>
      </w:pPr>
      <w:r w:rsidRPr="00D56212">
        <w:rPr>
          <w:rFonts w:ascii="Arial" w:hAnsi="Arial" w:cs="Arial"/>
          <w:b/>
          <w:sz w:val="24"/>
          <w:szCs w:val="24"/>
        </w:rPr>
        <w:t>Postanowienia końcowe</w:t>
      </w:r>
    </w:p>
    <w:p w:rsidR="00440C26" w:rsidRPr="00D56212" w:rsidRDefault="00440C26" w:rsidP="00D56212">
      <w:pPr>
        <w:pStyle w:val="Akapitzlist"/>
        <w:numPr>
          <w:ilvl w:val="0"/>
          <w:numId w:val="11"/>
        </w:numPr>
        <w:spacing w:line="360" w:lineRule="auto"/>
        <w:jc w:val="both"/>
        <w:rPr>
          <w:rFonts w:ascii="Arial" w:hAnsi="Arial" w:cs="Arial"/>
          <w:sz w:val="24"/>
          <w:szCs w:val="24"/>
        </w:rPr>
      </w:pPr>
      <w:r w:rsidRPr="00D56212">
        <w:rPr>
          <w:rFonts w:ascii="Arial" w:hAnsi="Arial" w:cs="Arial"/>
          <w:sz w:val="24"/>
          <w:szCs w:val="24"/>
        </w:rPr>
        <w:t>Ewentualne spory wynikłe na tle realizacji niniejszej umowy strony poddają pod</w:t>
      </w:r>
      <w:r w:rsidR="00707842" w:rsidRPr="00D56212">
        <w:rPr>
          <w:rFonts w:ascii="Arial" w:hAnsi="Arial" w:cs="Arial"/>
          <w:sz w:val="24"/>
          <w:szCs w:val="24"/>
        </w:rPr>
        <w:t> </w:t>
      </w:r>
      <w:r w:rsidRPr="00D56212">
        <w:rPr>
          <w:rFonts w:ascii="Arial" w:hAnsi="Arial" w:cs="Arial"/>
          <w:sz w:val="24"/>
          <w:szCs w:val="24"/>
        </w:rPr>
        <w:t>rozstrzygnięcie właściwego rzeczowo sądowi powszechnemu w Częstochowie</w:t>
      </w:r>
      <w:r w:rsidR="008A2C6C" w:rsidRPr="00D56212">
        <w:rPr>
          <w:rFonts w:ascii="Arial" w:hAnsi="Arial" w:cs="Arial"/>
          <w:sz w:val="24"/>
          <w:szCs w:val="24"/>
        </w:rPr>
        <w:t>.</w:t>
      </w:r>
    </w:p>
    <w:p w:rsidR="0050737D" w:rsidRPr="00D56212" w:rsidRDefault="0050737D" w:rsidP="00D56212">
      <w:pPr>
        <w:pStyle w:val="Akapitzlist"/>
        <w:numPr>
          <w:ilvl w:val="0"/>
          <w:numId w:val="11"/>
        </w:numPr>
        <w:spacing w:line="360" w:lineRule="auto"/>
        <w:jc w:val="both"/>
        <w:rPr>
          <w:rFonts w:ascii="Arial" w:hAnsi="Arial" w:cs="Arial"/>
          <w:sz w:val="24"/>
          <w:szCs w:val="24"/>
        </w:rPr>
      </w:pPr>
      <w:r w:rsidRPr="00D56212">
        <w:rPr>
          <w:rFonts w:ascii="Arial" w:hAnsi="Arial" w:cs="Arial"/>
          <w:sz w:val="24"/>
          <w:szCs w:val="24"/>
        </w:rPr>
        <w:t>W sprawach nie uregulowanych niniejszą umową mają zastosowanie odpowiednie przepisy Kodeksu Cywilnego oraz ustawy Prawo Zamówień Publicznych.</w:t>
      </w:r>
    </w:p>
    <w:p w:rsidR="00440C26" w:rsidRPr="00D56212" w:rsidRDefault="00440C26" w:rsidP="00D56212">
      <w:pPr>
        <w:pStyle w:val="Akapitzlist"/>
        <w:numPr>
          <w:ilvl w:val="0"/>
          <w:numId w:val="11"/>
        </w:numPr>
        <w:spacing w:line="360" w:lineRule="auto"/>
        <w:jc w:val="both"/>
        <w:rPr>
          <w:rFonts w:ascii="Arial" w:hAnsi="Arial" w:cs="Arial"/>
          <w:sz w:val="24"/>
          <w:szCs w:val="24"/>
        </w:rPr>
      </w:pPr>
      <w:r w:rsidRPr="00D56212">
        <w:rPr>
          <w:rFonts w:ascii="Arial" w:hAnsi="Arial" w:cs="Arial"/>
          <w:sz w:val="24"/>
          <w:szCs w:val="24"/>
        </w:rPr>
        <w:t>Zmiany niniejszej umowy wymagają formy pisemnej pod rygorem nieważności.</w:t>
      </w:r>
    </w:p>
    <w:p w:rsidR="00861950" w:rsidRPr="00D56212" w:rsidRDefault="00440C26" w:rsidP="00D56212">
      <w:pPr>
        <w:pStyle w:val="Akapitzlist"/>
        <w:numPr>
          <w:ilvl w:val="0"/>
          <w:numId w:val="11"/>
        </w:numPr>
        <w:spacing w:line="360" w:lineRule="auto"/>
        <w:jc w:val="both"/>
        <w:rPr>
          <w:rFonts w:ascii="Arial" w:hAnsi="Arial" w:cs="Arial"/>
          <w:sz w:val="24"/>
          <w:szCs w:val="24"/>
        </w:rPr>
      </w:pPr>
      <w:r w:rsidRPr="00D56212">
        <w:rPr>
          <w:rFonts w:ascii="Arial" w:hAnsi="Arial" w:cs="Arial"/>
          <w:sz w:val="24"/>
          <w:szCs w:val="24"/>
        </w:rPr>
        <w:t>Umowę sporządzano w 3 jednobrzmiących egzemplarzach, 2 egzemplarze dla</w:t>
      </w:r>
      <w:r w:rsidR="00707842" w:rsidRPr="00D56212">
        <w:rPr>
          <w:rFonts w:ascii="Arial" w:hAnsi="Arial" w:cs="Arial"/>
          <w:sz w:val="24"/>
          <w:szCs w:val="24"/>
        </w:rPr>
        <w:t> </w:t>
      </w:r>
      <w:r w:rsidRPr="00D56212">
        <w:rPr>
          <w:rFonts w:ascii="Arial" w:hAnsi="Arial" w:cs="Arial"/>
          <w:sz w:val="24"/>
          <w:szCs w:val="24"/>
        </w:rPr>
        <w:t>Zamawiającego, 1 dla Wykonawcy.</w:t>
      </w:r>
    </w:p>
    <w:p w:rsidR="00861950" w:rsidRPr="00D56212" w:rsidRDefault="00861950" w:rsidP="00D56212">
      <w:pPr>
        <w:spacing w:line="360" w:lineRule="auto"/>
        <w:jc w:val="both"/>
        <w:rPr>
          <w:rFonts w:ascii="Arial" w:hAnsi="Arial" w:cs="Arial"/>
          <w:i/>
          <w:sz w:val="24"/>
          <w:szCs w:val="24"/>
        </w:rPr>
      </w:pPr>
    </w:p>
    <w:p w:rsidR="00440C26" w:rsidRPr="00D56212" w:rsidRDefault="00861950" w:rsidP="00D56212">
      <w:pPr>
        <w:spacing w:line="360" w:lineRule="auto"/>
        <w:ind w:firstLine="708"/>
        <w:jc w:val="both"/>
        <w:rPr>
          <w:rFonts w:ascii="Arial" w:hAnsi="Arial" w:cs="Arial"/>
          <w:sz w:val="24"/>
          <w:szCs w:val="24"/>
        </w:rPr>
      </w:pPr>
      <w:r w:rsidRPr="00D56212">
        <w:rPr>
          <w:rFonts w:ascii="Arial" w:hAnsi="Arial" w:cs="Arial"/>
          <w:sz w:val="24"/>
          <w:szCs w:val="24"/>
        </w:rPr>
        <w:t>Wykonawca</w:t>
      </w:r>
      <w:r w:rsidRPr="00D56212">
        <w:rPr>
          <w:rFonts w:ascii="Arial" w:hAnsi="Arial" w:cs="Arial"/>
          <w:sz w:val="24"/>
          <w:szCs w:val="24"/>
        </w:rPr>
        <w:tab/>
      </w:r>
      <w:r w:rsidRPr="00D56212">
        <w:rPr>
          <w:rFonts w:ascii="Arial" w:hAnsi="Arial" w:cs="Arial"/>
          <w:sz w:val="24"/>
          <w:szCs w:val="24"/>
        </w:rPr>
        <w:tab/>
      </w:r>
      <w:r w:rsidRPr="00D56212">
        <w:rPr>
          <w:rFonts w:ascii="Arial" w:hAnsi="Arial" w:cs="Arial"/>
          <w:sz w:val="24"/>
          <w:szCs w:val="24"/>
        </w:rPr>
        <w:tab/>
      </w:r>
      <w:r w:rsidRPr="00D56212">
        <w:rPr>
          <w:rFonts w:ascii="Arial" w:hAnsi="Arial" w:cs="Arial"/>
          <w:sz w:val="24"/>
          <w:szCs w:val="24"/>
        </w:rPr>
        <w:tab/>
      </w:r>
      <w:r w:rsidRPr="00D56212">
        <w:rPr>
          <w:rFonts w:ascii="Arial" w:hAnsi="Arial" w:cs="Arial"/>
          <w:sz w:val="24"/>
          <w:szCs w:val="24"/>
        </w:rPr>
        <w:tab/>
      </w:r>
      <w:r w:rsidRPr="00D56212">
        <w:rPr>
          <w:rFonts w:ascii="Arial" w:hAnsi="Arial" w:cs="Arial"/>
          <w:sz w:val="24"/>
          <w:szCs w:val="24"/>
        </w:rPr>
        <w:tab/>
      </w:r>
      <w:r w:rsidRPr="00D56212">
        <w:rPr>
          <w:rFonts w:ascii="Arial" w:hAnsi="Arial" w:cs="Arial"/>
          <w:sz w:val="24"/>
          <w:szCs w:val="24"/>
        </w:rPr>
        <w:tab/>
      </w:r>
      <w:r w:rsidRPr="00D56212">
        <w:rPr>
          <w:rFonts w:ascii="Arial" w:hAnsi="Arial" w:cs="Arial"/>
          <w:sz w:val="24"/>
          <w:szCs w:val="24"/>
        </w:rPr>
        <w:tab/>
        <w:t>Zamawiający</w:t>
      </w:r>
    </w:p>
    <w:p w:rsidR="000E6A77" w:rsidRDefault="000E6A77" w:rsidP="00D56212">
      <w:pPr>
        <w:spacing w:line="360" w:lineRule="auto"/>
        <w:jc w:val="both"/>
        <w:rPr>
          <w:rFonts w:ascii="Arial" w:hAnsi="Arial" w:cs="Arial"/>
          <w:i/>
          <w:sz w:val="24"/>
          <w:szCs w:val="24"/>
        </w:rPr>
      </w:pPr>
    </w:p>
    <w:p w:rsidR="00FB02BE" w:rsidRDefault="00FB02BE" w:rsidP="000E6A77">
      <w:pPr>
        <w:rPr>
          <w:rFonts w:ascii="Arial" w:hAnsi="Arial" w:cs="Arial"/>
          <w:sz w:val="24"/>
          <w:szCs w:val="24"/>
        </w:rPr>
      </w:pPr>
    </w:p>
    <w:p w:rsidR="00FB02BE" w:rsidRPr="00FB02BE" w:rsidRDefault="00FB02BE" w:rsidP="00FB02BE">
      <w:pPr>
        <w:rPr>
          <w:rFonts w:ascii="Arial" w:hAnsi="Arial" w:cs="Arial"/>
          <w:sz w:val="24"/>
          <w:szCs w:val="24"/>
        </w:rPr>
      </w:pPr>
    </w:p>
    <w:p w:rsidR="00FB02BE" w:rsidRPr="00FB02BE" w:rsidRDefault="00FB02BE" w:rsidP="00FB02BE">
      <w:pPr>
        <w:rPr>
          <w:rFonts w:ascii="Arial" w:hAnsi="Arial" w:cs="Arial"/>
          <w:sz w:val="24"/>
          <w:szCs w:val="24"/>
        </w:rPr>
      </w:pPr>
    </w:p>
    <w:p w:rsidR="00FB02BE" w:rsidRPr="00FB02BE" w:rsidRDefault="00FB02BE" w:rsidP="00FB02BE">
      <w:pPr>
        <w:rPr>
          <w:rFonts w:ascii="Arial" w:hAnsi="Arial" w:cs="Arial"/>
          <w:sz w:val="24"/>
          <w:szCs w:val="24"/>
        </w:rPr>
      </w:pPr>
    </w:p>
    <w:p w:rsidR="00FB02BE" w:rsidRPr="00FB02BE" w:rsidRDefault="00FB02BE" w:rsidP="00FB02BE">
      <w:pPr>
        <w:rPr>
          <w:rFonts w:ascii="Arial" w:hAnsi="Arial" w:cs="Arial"/>
          <w:sz w:val="24"/>
          <w:szCs w:val="24"/>
        </w:rPr>
      </w:pPr>
    </w:p>
    <w:p w:rsidR="00FB02BE" w:rsidRDefault="00FB02BE" w:rsidP="00FB02BE">
      <w:pPr>
        <w:rPr>
          <w:rFonts w:ascii="Arial" w:hAnsi="Arial" w:cs="Arial"/>
          <w:sz w:val="24"/>
          <w:szCs w:val="24"/>
        </w:rPr>
      </w:pPr>
    </w:p>
    <w:p w:rsidR="00096405" w:rsidRDefault="00FB02BE" w:rsidP="00FB02BE">
      <w:pPr>
        <w:rPr>
          <w:rFonts w:ascii="Arial" w:hAnsi="Arial" w:cs="Arial"/>
          <w:sz w:val="24"/>
          <w:szCs w:val="24"/>
        </w:rPr>
      </w:pPr>
      <w:r>
        <w:rPr>
          <w:rFonts w:ascii="Arial" w:hAnsi="Arial" w:cs="Arial"/>
          <w:sz w:val="24"/>
          <w:szCs w:val="24"/>
        </w:rPr>
        <w:t>Załączniki:</w:t>
      </w:r>
    </w:p>
    <w:p w:rsidR="00FB02BE" w:rsidRPr="00FB02BE" w:rsidRDefault="00FB02BE" w:rsidP="00FB02BE">
      <w:pPr>
        <w:pStyle w:val="Akapitzlist"/>
        <w:numPr>
          <w:ilvl w:val="6"/>
          <w:numId w:val="25"/>
        </w:numPr>
        <w:ind w:left="284" w:hanging="284"/>
        <w:rPr>
          <w:rFonts w:ascii="Arial" w:hAnsi="Arial" w:cs="Arial"/>
          <w:sz w:val="24"/>
          <w:szCs w:val="24"/>
        </w:rPr>
      </w:pPr>
      <w:r>
        <w:rPr>
          <w:rFonts w:ascii="Arial" w:hAnsi="Arial" w:cs="Arial"/>
          <w:sz w:val="24"/>
          <w:szCs w:val="24"/>
        </w:rPr>
        <w:t>Formularz cenowy</w:t>
      </w:r>
    </w:p>
    <w:sectPr w:rsidR="00FB02BE" w:rsidRPr="00FB02BE" w:rsidSect="00FB02BE">
      <w:footerReference w:type="default" r:id="rId8"/>
      <w:pgSz w:w="11906" w:h="16838"/>
      <w:pgMar w:top="851"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B14" w:rsidRDefault="00B54B14" w:rsidP="00B55F0E">
      <w:pPr>
        <w:spacing w:after="0" w:line="240" w:lineRule="auto"/>
      </w:pPr>
      <w:r>
        <w:separator/>
      </w:r>
    </w:p>
  </w:endnote>
  <w:endnote w:type="continuationSeparator" w:id="0">
    <w:p w:rsidR="00B54B14" w:rsidRDefault="00B54B14" w:rsidP="00B5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934020"/>
      <w:docPartObj>
        <w:docPartGallery w:val="Page Numbers (Bottom of Page)"/>
        <w:docPartUnique/>
      </w:docPartObj>
    </w:sdtPr>
    <w:sdtEndPr/>
    <w:sdtContent>
      <w:p w:rsidR="007C7C72" w:rsidRDefault="007C7C72">
        <w:pPr>
          <w:pStyle w:val="Stopka"/>
          <w:jc w:val="center"/>
        </w:pPr>
        <w:r>
          <w:fldChar w:fldCharType="begin"/>
        </w:r>
        <w:r>
          <w:instrText>PAGE   \* MERGEFORMAT</w:instrText>
        </w:r>
        <w:r>
          <w:fldChar w:fldCharType="separate"/>
        </w:r>
        <w:r w:rsidR="004231F5">
          <w:rPr>
            <w:noProof/>
          </w:rPr>
          <w:t>1</w:t>
        </w:r>
        <w:r>
          <w:fldChar w:fldCharType="end"/>
        </w:r>
      </w:p>
    </w:sdtContent>
  </w:sdt>
  <w:p w:rsidR="007C7C72" w:rsidRDefault="007C7C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B14" w:rsidRDefault="00B54B14" w:rsidP="00B55F0E">
      <w:pPr>
        <w:spacing w:after="0" w:line="240" w:lineRule="auto"/>
      </w:pPr>
      <w:r>
        <w:separator/>
      </w:r>
    </w:p>
  </w:footnote>
  <w:footnote w:type="continuationSeparator" w:id="0">
    <w:p w:rsidR="00B54B14" w:rsidRDefault="00B54B14" w:rsidP="00B55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E6E43"/>
    <w:multiLevelType w:val="hybridMultilevel"/>
    <w:tmpl w:val="C588A8A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01EB30BE"/>
    <w:multiLevelType w:val="multilevel"/>
    <w:tmpl w:val="1B1C80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510E35"/>
    <w:multiLevelType w:val="hybridMultilevel"/>
    <w:tmpl w:val="63007380"/>
    <w:lvl w:ilvl="0" w:tplc="7654D1F0">
      <w:start w:val="1"/>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3" w15:restartNumberingAfterBreak="0">
    <w:nsid w:val="0D98415A"/>
    <w:multiLevelType w:val="hybridMultilevel"/>
    <w:tmpl w:val="482AEB62"/>
    <w:lvl w:ilvl="0" w:tplc="6B424152">
      <w:start w:val="1"/>
      <w:numFmt w:val="lowerLetter"/>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4" w15:restartNumberingAfterBreak="0">
    <w:nsid w:val="0FD91C42"/>
    <w:multiLevelType w:val="hybridMultilevel"/>
    <w:tmpl w:val="7C52D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707750"/>
    <w:multiLevelType w:val="hybridMultilevel"/>
    <w:tmpl w:val="762E35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0F26995"/>
    <w:multiLevelType w:val="hybridMultilevel"/>
    <w:tmpl w:val="80780DA6"/>
    <w:lvl w:ilvl="0" w:tplc="A9F0E8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1875651"/>
    <w:multiLevelType w:val="multilevel"/>
    <w:tmpl w:val="C45A3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319737A1"/>
    <w:multiLevelType w:val="hybridMultilevel"/>
    <w:tmpl w:val="047A2948"/>
    <w:lvl w:ilvl="0" w:tplc="C25CBEDE">
      <w:start w:val="1"/>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9" w15:restartNumberingAfterBreak="0">
    <w:nsid w:val="34822AE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BF4E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8C6441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9C27E90"/>
    <w:multiLevelType w:val="hybridMultilevel"/>
    <w:tmpl w:val="6C90644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44570B20"/>
    <w:multiLevelType w:val="hybridMultilevel"/>
    <w:tmpl w:val="F68271B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15:restartNumberingAfterBreak="0">
    <w:nsid w:val="4475054D"/>
    <w:multiLevelType w:val="multilevel"/>
    <w:tmpl w:val="CF6883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5093852"/>
    <w:multiLevelType w:val="hybridMultilevel"/>
    <w:tmpl w:val="805E2554"/>
    <w:lvl w:ilvl="0" w:tplc="29EE1726">
      <w:start w:val="1"/>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16" w15:restartNumberingAfterBreak="0">
    <w:nsid w:val="490F0D72"/>
    <w:multiLevelType w:val="hybridMultilevel"/>
    <w:tmpl w:val="BB6CC00C"/>
    <w:lvl w:ilvl="0" w:tplc="E44A8F66">
      <w:start w:val="1"/>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17" w15:restartNumberingAfterBreak="0">
    <w:nsid w:val="49E51047"/>
    <w:multiLevelType w:val="hybridMultilevel"/>
    <w:tmpl w:val="EE1413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F33E6D"/>
    <w:multiLevelType w:val="hybridMultilevel"/>
    <w:tmpl w:val="C852717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D0B6AA5"/>
    <w:multiLevelType w:val="hybridMultilevel"/>
    <w:tmpl w:val="24DC81C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5097679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C993237"/>
    <w:multiLevelType w:val="multilevel"/>
    <w:tmpl w:val="1B1C80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37725ED"/>
    <w:multiLevelType w:val="hybridMultilevel"/>
    <w:tmpl w:val="E04418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6A3D75"/>
    <w:multiLevelType w:val="multilevel"/>
    <w:tmpl w:val="1B1C80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E4B7BD6"/>
    <w:multiLevelType w:val="hybridMultilevel"/>
    <w:tmpl w:val="2256B1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47436C"/>
    <w:multiLevelType w:val="hybridMultilevel"/>
    <w:tmpl w:val="7C52D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1477A9A"/>
    <w:multiLevelType w:val="hybridMultilevel"/>
    <w:tmpl w:val="64F6CEE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7" w15:restartNumberingAfterBreak="0">
    <w:nsid w:val="73560153"/>
    <w:multiLevelType w:val="hybridMultilevel"/>
    <w:tmpl w:val="128CF0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4390F60"/>
    <w:multiLevelType w:val="hybridMultilevel"/>
    <w:tmpl w:val="27288548"/>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
  </w:num>
  <w:num w:numId="2">
    <w:abstractNumId w:val="4"/>
  </w:num>
  <w:num w:numId="3">
    <w:abstractNumId w:val="27"/>
  </w:num>
  <w:num w:numId="4">
    <w:abstractNumId w:val="2"/>
  </w:num>
  <w:num w:numId="5">
    <w:abstractNumId w:val="15"/>
  </w:num>
  <w:num w:numId="6">
    <w:abstractNumId w:val="16"/>
  </w:num>
  <w:num w:numId="7">
    <w:abstractNumId w:val="3"/>
  </w:num>
  <w:num w:numId="8">
    <w:abstractNumId w:val="8"/>
  </w:num>
  <w:num w:numId="9">
    <w:abstractNumId w:val="14"/>
  </w:num>
  <w:num w:numId="10">
    <w:abstractNumId w:val="22"/>
  </w:num>
  <w:num w:numId="11">
    <w:abstractNumId w:val="17"/>
  </w:num>
  <w:num w:numId="12">
    <w:abstractNumId w:val="1"/>
  </w:num>
  <w:num w:numId="13">
    <w:abstractNumId w:val="18"/>
  </w:num>
  <w:num w:numId="14">
    <w:abstractNumId w:val="0"/>
  </w:num>
  <w:num w:numId="15">
    <w:abstractNumId w:val="26"/>
  </w:num>
  <w:num w:numId="16">
    <w:abstractNumId w:val="10"/>
  </w:num>
  <w:num w:numId="17">
    <w:abstractNumId w:val="13"/>
  </w:num>
  <w:num w:numId="18">
    <w:abstractNumId w:val="19"/>
  </w:num>
  <w:num w:numId="19">
    <w:abstractNumId w:val="23"/>
  </w:num>
  <w:num w:numId="20">
    <w:abstractNumId w:val="21"/>
  </w:num>
  <w:num w:numId="21">
    <w:abstractNumId w:val="12"/>
  </w:num>
  <w:num w:numId="22">
    <w:abstractNumId w:val="5"/>
  </w:num>
  <w:num w:numId="23">
    <w:abstractNumId w:val="28"/>
  </w:num>
  <w:num w:numId="24">
    <w:abstractNumId w:val="20"/>
  </w:num>
  <w:num w:numId="25">
    <w:abstractNumId w:val="11"/>
  </w:num>
  <w:num w:numId="26">
    <w:abstractNumId w:val="9"/>
  </w:num>
  <w:num w:numId="27">
    <w:abstractNumId w:val="25"/>
  </w:num>
  <w:num w:numId="28">
    <w:abstractNumId w:val="24"/>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ED0"/>
    <w:rsid w:val="000019CC"/>
    <w:rsid w:val="000049E4"/>
    <w:rsid w:val="00007C83"/>
    <w:rsid w:val="000652DD"/>
    <w:rsid w:val="000854E7"/>
    <w:rsid w:val="00096405"/>
    <w:rsid w:val="000B7B02"/>
    <w:rsid w:val="000C3868"/>
    <w:rsid w:val="000D5424"/>
    <w:rsid w:val="000E6A77"/>
    <w:rsid w:val="00113E20"/>
    <w:rsid w:val="00141EA6"/>
    <w:rsid w:val="00171306"/>
    <w:rsid w:val="001829B9"/>
    <w:rsid w:val="0018525D"/>
    <w:rsid w:val="001943DB"/>
    <w:rsid w:val="001B3473"/>
    <w:rsid w:val="001F0BE0"/>
    <w:rsid w:val="002121D0"/>
    <w:rsid w:val="00277EEC"/>
    <w:rsid w:val="002917B1"/>
    <w:rsid w:val="00297A88"/>
    <w:rsid w:val="002B070C"/>
    <w:rsid w:val="002C28BC"/>
    <w:rsid w:val="002E038D"/>
    <w:rsid w:val="002F2132"/>
    <w:rsid w:val="002F4F75"/>
    <w:rsid w:val="00306195"/>
    <w:rsid w:val="0031033F"/>
    <w:rsid w:val="00324DF2"/>
    <w:rsid w:val="00345329"/>
    <w:rsid w:val="003650B3"/>
    <w:rsid w:val="0038706F"/>
    <w:rsid w:val="0039441F"/>
    <w:rsid w:val="003B13BC"/>
    <w:rsid w:val="004144C2"/>
    <w:rsid w:val="004231F5"/>
    <w:rsid w:val="00440C26"/>
    <w:rsid w:val="004459C2"/>
    <w:rsid w:val="00446F79"/>
    <w:rsid w:val="00450EBC"/>
    <w:rsid w:val="00493F47"/>
    <w:rsid w:val="00494740"/>
    <w:rsid w:val="004B4428"/>
    <w:rsid w:val="004C2356"/>
    <w:rsid w:val="0050182E"/>
    <w:rsid w:val="0050737D"/>
    <w:rsid w:val="005207A0"/>
    <w:rsid w:val="00524F4C"/>
    <w:rsid w:val="00533672"/>
    <w:rsid w:val="00545BE9"/>
    <w:rsid w:val="005A2AB8"/>
    <w:rsid w:val="005E1A7A"/>
    <w:rsid w:val="005F0CDC"/>
    <w:rsid w:val="005F21A4"/>
    <w:rsid w:val="00645627"/>
    <w:rsid w:val="006464AF"/>
    <w:rsid w:val="00676140"/>
    <w:rsid w:val="00677429"/>
    <w:rsid w:val="006850DC"/>
    <w:rsid w:val="006A440B"/>
    <w:rsid w:val="006A47D5"/>
    <w:rsid w:val="006C1BAC"/>
    <w:rsid w:val="006C217B"/>
    <w:rsid w:val="006C27F3"/>
    <w:rsid w:val="006E41D3"/>
    <w:rsid w:val="006F0EE7"/>
    <w:rsid w:val="00702814"/>
    <w:rsid w:val="00707842"/>
    <w:rsid w:val="00707B41"/>
    <w:rsid w:val="00712ECC"/>
    <w:rsid w:val="0071500E"/>
    <w:rsid w:val="007311A1"/>
    <w:rsid w:val="00742B95"/>
    <w:rsid w:val="007456BA"/>
    <w:rsid w:val="0075564B"/>
    <w:rsid w:val="00766929"/>
    <w:rsid w:val="00772F33"/>
    <w:rsid w:val="00774670"/>
    <w:rsid w:val="007A159E"/>
    <w:rsid w:val="007C36CD"/>
    <w:rsid w:val="007C79F6"/>
    <w:rsid w:val="007C7C72"/>
    <w:rsid w:val="007D02E4"/>
    <w:rsid w:val="007D3600"/>
    <w:rsid w:val="00813C9C"/>
    <w:rsid w:val="00822D1C"/>
    <w:rsid w:val="00827B84"/>
    <w:rsid w:val="00861950"/>
    <w:rsid w:val="00866846"/>
    <w:rsid w:val="00867D63"/>
    <w:rsid w:val="0089352F"/>
    <w:rsid w:val="008A1237"/>
    <w:rsid w:val="008A2C6C"/>
    <w:rsid w:val="008A3440"/>
    <w:rsid w:val="008C0A98"/>
    <w:rsid w:val="008C682A"/>
    <w:rsid w:val="008E138B"/>
    <w:rsid w:val="0091773D"/>
    <w:rsid w:val="00931068"/>
    <w:rsid w:val="00934A03"/>
    <w:rsid w:val="00940590"/>
    <w:rsid w:val="0094193F"/>
    <w:rsid w:val="0095412A"/>
    <w:rsid w:val="00955180"/>
    <w:rsid w:val="0096536F"/>
    <w:rsid w:val="00982262"/>
    <w:rsid w:val="0098462F"/>
    <w:rsid w:val="0098737F"/>
    <w:rsid w:val="00991F59"/>
    <w:rsid w:val="009B5B40"/>
    <w:rsid w:val="009C61BB"/>
    <w:rsid w:val="009F7B21"/>
    <w:rsid w:val="00A11EBE"/>
    <w:rsid w:val="00A35A0E"/>
    <w:rsid w:val="00A43F4C"/>
    <w:rsid w:val="00A55AC3"/>
    <w:rsid w:val="00A62FF6"/>
    <w:rsid w:val="00A711AB"/>
    <w:rsid w:val="00A8384D"/>
    <w:rsid w:val="00A84740"/>
    <w:rsid w:val="00A86A0F"/>
    <w:rsid w:val="00A87319"/>
    <w:rsid w:val="00AD7624"/>
    <w:rsid w:val="00AE4E89"/>
    <w:rsid w:val="00B041A2"/>
    <w:rsid w:val="00B068B9"/>
    <w:rsid w:val="00B2419A"/>
    <w:rsid w:val="00B24ED0"/>
    <w:rsid w:val="00B35F92"/>
    <w:rsid w:val="00B54B14"/>
    <w:rsid w:val="00B55F0E"/>
    <w:rsid w:val="00B66F1C"/>
    <w:rsid w:val="00B94A86"/>
    <w:rsid w:val="00B96E51"/>
    <w:rsid w:val="00BB7011"/>
    <w:rsid w:val="00BF00E4"/>
    <w:rsid w:val="00BF2AC5"/>
    <w:rsid w:val="00C0395D"/>
    <w:rsid w:val="00C16282"/>
    <w:rsid w:val="00C212B0"/>
    <w:rsid w:val="00C27F43"/>
    <w:rsid w:val="00C44D79"/>
    <w:rsid w:val="00C517DB"/>
    <w:rsid w:val="00C7621C"/>
    <w:rsid w:val="00C84FF5"/>
    <w:rsid w:val="00CA1691"/>
    <w:rsid w:val="00CB77A3"/>
    <w:rsid w:val="00CC3A24"/>
    <w:rsid w:val="00CD6024"/>
    <w:rsid w:val="00CE17D5"/>
    <w:rsid w:val="00D55CD1"/>
    <w:rsid w:val="00D56212"/>
    <w:rsid w:val="00D62334"/>
    <w:rsid w:val="00D8664D"/>
    <w:rsid w:val="00DA02D0"/>
    <w:rsid w:val="00DB009C"/>
    <w:rsid w:val="00DB1208"/>
    <w:rsid w:val="00DE16EC"/>
    <w:rsid w:val="00E62436"/>
    <w:rsid w:val="00E64A60"/>
    <w:rsid w:val="00E82A40"/>
    <w:rsid w:val="00E83F25"/>
    <w:rsid w:val="00EB048D"/>
    <w:rsid w:val="00EB4C18"/>
    <w:rsid w:val="00EC26DF"/>
    <w:rsid w:val="00EC7EED"/>
    <w:rsid w:val="00EE55C2"/>
    <w:rsid w:val="00EE5A8C"/>
    <w:rsid w:val="00EF773C"/>
    <w:rsid w:val="00F0744C"/>
    <w:rsid w:val="00F53560"/>
    <w:rsid w:val="00F856D8"/>
    <w:rsid w:val="00FB02BE"/>
    <w:rsid w:val="00FB5BA9"/>
    <w:rsid w:val="00FC2BE3"/>
    <w:rsid w:val="00FC3732"/>
    <w:rsid w:val="00FD0FE1"/>
    <w:rsid w:val="00FD2B7E"/>
    <w:rsid w:val="00FF43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E50F9"/>
  <w15:docId w15:val="{B6DC7237-B6DD-45B8-8452-871940D96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7A88"/>
    <w:pPr>
      <w:ind w:left="720"/>
      <w:contextualSpacing/>
    </w:pPr>
  </w:style>
  <w:style w:type="table" w:styleId="Tabela-Siatka">
    <w:name w:val="Table Grid"/>
    <w:basedOn w:val="Standardowy"/>
    <w:uiPriority w:val="39"/>
    <w:rsid w:val="00297A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F0BE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0BE0"/>
    <w:rPr>
      <w:rFonts w:ascii="Segoe UI" w:hAnsi="Segoe UI" w:cs="Segoe UI"/>
      <w:sz w:val="18"/>
      <w:szCs w:val="18"/>
    </w:rPr>
  </w:style>
  <w:style w:type="paragraph" w:styleId="Nagwek">
    <w:name w:val="header"/>
    <w:basedOn w:val="Normalny"/>
    <w:link w:val="NagwekZnak"/>
    <w:uiPriority w:val="99"/>
    <w:unhideWhenUsed/>
    <w:rsid w:val="00B55F0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55F0E"/>
  </w:style>
  <w:style w:type="paragraph" w:styleId="Stopka">
    <w:name w:val="footer"/>
    <w:basedOn w:val="Normalny"/>
    <w:link w:val="StopkaZnak"/>
    <w:uiPriority w:val="99"/>
    <w:unhideWhenUsed/>
    <w:rsid w:val="00B55F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55F0E"/>
  </w:style>
  <w:style w:type="paragraph" w:styleId="Tekstprzypisukocowego">
    <w:name w:val="endnote text"/>
    <w:basedOn w:val="Normalny"/>
    <w:link w:val="TekstprzypisukocowegoZnak"/>
    <w:uiPriority w:val="99"/>
    <w:semiHidden/>
    <w:unhideWhenUsed/>
    <w:rsid w:val="0017130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71306"/>
    <w:rPr>
      <w:sz w:val="20"/>
      <w:szCs w:val="20"/>
    </w:rPr>
  </w:style>
  <w:style w:type="character" w:styleId="Odwoanieprzypisukocowego">
    <w:name w:val="endnote reference"/>
    <w:basedOn w:val="Domylnaczcionkaakapitu"/>
    <w:uiPriority w:val="99"/>
    <w:semiHidden/>
    <w:unhideWhenUsed/>
    <w:rsid w:val="001713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B5B4A-BF60-4F61-BB89-D028DCEE5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11</Pages>
  <Words>2427</Words>
  <Characters>14565</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Magdalena Rzepa</dc:creator>
  <cp:lastModifiedBy>Karolina Cieślik</cp:lastModifiedBy>
  <cp:revision>15</cp:revision>
  <cp:lastPrinted>2021-10-04T12:34:00Z</cp:lastPrinted>
  <dcterms:created xsi:type="dcterms:W3CDTF">2021-10-04T09:08:00Z</dcterms:created>
  <dcterms:modified xsi:type="dcterms:W3CDTF">2021-10-13T09:18:00Z</dcterms:modified>
</cp:coreProperties>
</file>