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33059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3059A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33059A">
        <w:rPr>
          <w:sz w:val="22"/>
          <w:szCs w:val="22"/>
        </w:rPr>
        <w:t>2021-10-11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33059A" w:rsidRPr="0033059A" w:rsidRDefault="0033059A" w:rsidP="00FB7F50">
      <w:pPr>
        <w:spacing w:after="40"/>
        <w:rPr>
          <w:b/>
          <w:bCs/>
          <w:sz w:val="22"/>
          <w:szCs w:val="22"/>
        </w:rPr>
      </w:pPr>
      <w:r w:rsidRPr="0033059A">
        <w:rPr>
          <w:b/>
          <w:bCs/>
          <w:sz w:val="22"/>
          <w:szCs w:val="22"/>
        </w:rPr>
        <w:t>Politechnika Rzeszowska</w:t>
      </w:r>
    </w:p>
    <w:p w:rsidR="00FB7F50" w:rsidRPr="002245BE" w:rsidRDefault="0033059A" w:rsidP="00FB7F50">
      <w:pPr>
        <w:spacing w:after="40"/>
        <w:rPr>
          <w:b/>
          <w:bCs/>
          <w:sz w:val="22"/>
          <w:szCs w:val="22"/>
        </w:rPr>
      </w:pPr>
      <w:r w:rsidRPr="0033059A">
        <w:rPr>
          <w:b/>
          <w:bCs/>
          <w:sz w:val="22"/>
          <w:szCs w:val="22"/>
        </w:rPr>
        <w:t>Dział Zamówień Publicznych</w:t>
      </w:r>
    </w:p>
    <w:p w:rsidR="00FB7F50" w:rsidRPr="002245BE" w:rsidRDefault="0033059A" w:rsidP="00FB7F50">
      <w:pPr>
        <w:rPr>
          <w:sz w:val="22"/>
          <w:szCs w:val="22"/>
        </w:rPr>
      </w:pPr>
      <w:r w:rsidRPr="0033059A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33059A">
        <w:rPr>
          <w:sz w:val="22"/>
          <w:szCs w:val="22"/>
        </w:rPr>
        <w:t>12</w:t>
      </w:r>
    </w:p>
    <w:p w:rsidR="00FB7F50" w:rsidRPr="002245BE" w:rsidRDefault="0033059A" w:rsidP="00FB7F50">
      <w:pPr>
        <w:rPr>
          <w:sz w:val="22"/>
          <w:szCs w:val="22"/>
        </w:rPr>
      </w:pPr>
      <w:r w:rsidRPr="0033059A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33059A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33059A" w:rsidRPr="00607F9B" w:rsidTr="00C5553B">
        <w:trPr>
          <w:trHeight w:val="638"/>
        </w:trPr>
        <w:tc>
          <w:tcPr>
            <w:tcW w:w="959" w:type="dxa"/>
            <w:shd w:val="clear" w:color="auto" w:fill="auto"/>
          </w:tcPr>
          <w:p w:rsidR="0033059A" w:rsidRPr="00607F9B" w:rsidRDefault="0033059A" w:rsidP="00C5553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3059A" w:rsidRPr="00607F9B" w:rsidRDefault="0033059A" w:rsidP="00C5553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3059A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3059A">
              <w:rPr>
                <w:b/>
                <w:bCs/>
                <w:sz w:val="22"/>
                <w:szCs w:val="22"/>
              </w:rPr>
              <w:t>Dostawa komory z lampą ksenonową do testów starzeniowych z fazą mokrą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3059A">
              <w:rPr>
                <w:b/>
                <w:sz w:val="22"/>
                <w:szCs w:val="22"/>
              </w:rPr>
              <w:t>NA/O/242/2021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33059A" w:rsidRPr="0033059A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33059A" w:rsidRPr="0033059A">
        <w:rPr>
          <w:b/>
          <w:sz w:val="22"/>
          <w:szCs w:val="22"/>
        </w:rPr>
        <w:t>Politechnika Rzeszowska</w:t>
      </w:r>
    </w:p>
    <w:p w:rsidR="008642B3" w:rsidRDefault="0033059A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33059A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bookmarkStart w:id="1" w:name="_GoBack"/>
      <w:bookmarkEnd w:id="1"/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3059A" w:rsidTr="00C5553B">
        <w:trPr>
          <w:cantSplit/>
        </w:trPr>
        <w:tc>
          <w:tcPr>
            <w:tcW w:w="10150" w:type="dxa"/>
          </w:tcPr>
          <w:p w:rsidR="0033059A" w:rsidRPr="00D26ED6" w:rsidRDefault="0033059A" w:rsidP="00C5553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3059A">
              <w:rPr>
                <w:b/>
                <w:sz w:val="22"/>
                <w:szCs w:val="22"/>
              </w:rPr>
              <w:t>AGENCJA ANTICORR GDAŃSK SP. Z O.O.</w:t>
            </w:r>
          </w:p>
          <w:p w:rsidR="0033059A" w:rsidRPr="009F0E5C" w:rsidRDefault="0033059A" w:rsidP="00C5553B">
            <w:pPr>
              <w:jc w:val="both"/>
              <w:rPr>
                <w:bCs/>
                <w:sz w:val="22"/>
                <w:szCs w:val="22"/>
              </w:rPr>
            </w:pPr>
            <w:r w:rsidRPr="0033059A">
              <w:rPr>
                <w:bCs/>
                <w:sz w:val="22"/>
                <w:szCs w:val="22"/>
              </w:rPr>
              <w:t>ul. Tarcice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3059A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3059A" w:rsidRPr="009F0E5C" w:rsidRDefault="0033059A" w:rsidP="00C5553B">
            <w:pPr>
              <w:jc w:val="both"/>
              <w:rPr>
                <w:bCs/>
                <w:sz w:val="22"/>
                <w:szCs w:val="22"/>
              </w:rPr>
            </w:pPr>
            <w:r w:rsidRPr="0033059A">
              <w:rPr>
                <w:bCs/>
                <w:sz w:val="22"/>
                <w:szCs w:val="22"/>
              </w:rPr>
              <w:t>80-718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3059A">
              <w:rPr>
                <w:bCs/>
                <w:sz w:val="22"/>
                <w:szCs w:val="22"/>
              </w:rPr>
              <w:t>Gdańsk</w:t>
            </w:r>
          </w:p>
          <w:p w:rsidR="0033059A" w:rsidRPr="00D26ED6" w:rsidRDefault="0033059A" w:rsidP="00C5553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3059A" w:rsidRPr="00D26ED6" w:rsidRDefault="0033059A" w:rsidP="00C5553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059A">
              <w:rPr>
                <w:sz w:val="22"/>
                <w:szCs w:val="22"/>
              </w:rPr>
              <w:t>Dostawa komory z lampą ksenonową do testów starzeniowych z fazą mokrą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33059A">
              <w:rPr>
                <w:b/>
                <w:sz w:val="22"/>
                <w:szCs w:val="22"/>
              </w:rPr>
              <w:t>61 377.00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33059A" w:rsidRPr="00D26ED6" w:rsidRDefault="0033059A" w:rsidP="00C5553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3059A" w:rsidRDefault="0033059A" w:rsidP="00C5553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3059A">
              <w:t>najkorzystniejsza oferta wg przyjętych kryteriów</w:t>
            </w:r>
          </w:p>
        </w:tc>
      </w:tr>
    </w:tbl>
    <w:p w:rsidR="003A0AFC" w:rsidRPr="00756CDA" w:rsidRDefault="00D64C2C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złożonych ofert</w:t>
      </w:r>
      <w:r w:rsidR="00915B9E">
        <w:rPr>
          <w:color w:val="000000"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095"/>
        <w:gridCol w:w="2977"/>
      </w:tblGrid>
      <w:tr w:rsidR="00D64C2C" w:rsidRPr="00493F8C" w:rsidTr="00D64C2C">
        <w:tc>
          <w:tcPr>
            <w:tcW w:w="1135" w:type="dxa"/>
            <w:shd w:val="clear" w:color="auto" w:fill="auto"/>
            <w:vAlign w:val="center"/>
          </w:tcPr>
          <w:p w:rsidR="00D64C2C" w:rsidRPr="00D64C2C" w:rsidRDefault="00D64C2C" w:rsidP="00C5553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64C2C" w:rsidRPr="00D64C2C" w:rsidRDefault="00D64C2C" w:rsidP="00C5553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4C2C" w:rsidRPr="00D64C2C" w:rsidRDefault="00D64C2C" w:rsidP="00C5553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Cena oferty</w:t>
            </w:r>
          </w:p>
        </w:tc>
      </w:tr>
      <w:tr w:rsidR="00D64C2C" w:rsidRPr="00493F8C" w:rsidTr="00D64C2C">
        <w:tc>
          <w:tcPr>
            <w:tcW w:w="1135" w:type="dxa"/>
            <w:shd w:val="clear" w:color="auto" w:fill="auto"/>
            <w:vAlign w:val="center"/>
          </w:tcPr>
          <w:p w:rsidR="00D64C2C" w:rsidRPr="00D64C2C" w:rsidRDefault="00D64C2C" w:rsidP="00C5553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64C2C" w:rsidRPr="00D64C2C" w:rsidRDefault="00D64C2C" w:rsidP="00C5553B">
            <w:pPr>
              <w:spacing w:before="40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AGENCJA ANTICORR GDAŃSK SP. Z O.O.</w:t>
            </w:r>
          </w:p>
          <w:p w:rsidR="00D64C2C" w:rsidRPr="00D64C2C" w:rsidRDefault="00D64C2C" w:rsidP="00C5553B">
            <w:pPr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 xml:space="preserve">ul. Tarcice 11 </w:t>
            </w:r>
          </w:p>
          <w:p w:rsidR="00D64C2C" w:rsidRPr="00D64C2C" w:rsidRDefault="00D64C2C" w:rsidP="00C5553B">
            <w:pPr>
              <w:spacing w:after="40"/>
              <w:jc w:val="both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80-718 Gdańsk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4C2C" w:rsidRPr="00D64C2C" w:rsidRDefault="00D64C2C" w:rsidP="00C5553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64C2C">
              <w:rPr>
                <w:sz w:val="22"/>
                <w:szCs w:val="22"/>
              </w:rPr>
              <w:t>61 377.00 zł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1C" w:rsidRDefault="00FA4C1C">
      <w:r>
        <w:separator/>
      </w:r>
    </w:p>
  </w:endnote>
  <w:endnote w:type="continuationSeparator" w:id="0">
    <w:p w:rsidR="00FA4C1C" w:rsidRDefault="00FA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1C" w:rsidRDefault="00FA4C1C">
      <w:r>
        <w:separator/>
      </w:r>
    </w:p>
  </w:footnote>
  <w:footnote w:type="continuationSeparator" w:id="0">
    <w:p w:rsidR="00FA4C1C" w:rsidRDefault="00FA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1C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3059A"/>
    <w:rsid w:val="003445A0"/>
    <w:rsid w:val="003A0AFC"/>
    <w:rsid w:val="003D611C"/>
    <w:rsid w:val="003F4FD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64C2C"/>
    <w:rsid w:val="00D8427E"/>
    <w:rsid w:val="00E30B2D"/>
    <w:rsid w:val="00E62859"/>
    <w:rsid w:val="00E85D70"/>
    <w:rsid w:val="00F33C66"/>
    <w:rsid w:val="00F960D7"/>
    <w:rsid w:val="00FA4C1C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1111-FC6B-4340-A082-EF90A767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4</cp:revision>
  <cp:lastPrinted>2021-10-11T10:24:00Z</cp:lastPrinted>
  <dcterms:created xsi:type="dcterms:W3CDTF">2021-10-11T10:22:00Z</dcterms:created>
  <dcterms:modified xsi:type="dcterms:W3CDTF">2021-10-11T10:24:00Z</dcterms:modified>
</cp:coreProperties>
</file>