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7E" w:rsidRPr="003261E7" w:rsidRDefault="00673AFF" w:rsidP="00DA2A7E">
      <w:pPr>
        <w:spacing w:after="240"/>
        <w:jc w:val="right"/>
        <w:rPr>
          <w:sz w:val="22"/>
          <w:szCs w:val="22"/>
        </w:rPr>
      </w:pPr>
      <w:r w:rsidRPr="00673AFF">
        <w:rPr>
          <w:sz w:val="22"/>
          <w:szCs w:val="22"/>
        </w:rPr>
        <w:t>Rzeszów</w:t>
      </w:r>
      <w:r w:rsidR="00DA2A7E" w:rsidRPr="003261E7">
        <w:rPr>
          <w:sz w:val="22"/>
          <w:szCs w:val="22"/>
        </w:rPr>
        <w:t xml:space="preserve"> dnia: </w:t>
      </w:r>
      <w:r w:rsidRPr="00673AFF">
        <w:rPr>
          <w:sz w:val="22"/>
          <w:szCs w:val="22"/>
        </w:rPr>
        <w:t>2021-10-05</w:t>
      </w:r>
    </w:p>
    <w:p w:rsidR="00DA2A7E" w:rsidRPr="003261E7" w:rsidRDefault="00DA2A7E" w:rsidP="00DA2A7E">
      <w:pPr>
        <w:spacing w:after="240"/>
        <w:rPr>
          <w:sz w:val="22"/>
          <w:szCs w:val="22"/>
        </w:rPr>
      </w:pPr>
    </w:p>
    <w:p w:rsidR="00673AFF" w:rsidRPr="00673AFF" w:rsidRDefault="00673AFF" w:rsidP="00DA2A7E">
      <w:pPr>
        <w:spacing w:after="40"/>
        <w:rPr>
          <w:b/>
          <w:bCs/>
          <w:sz w:val="22"/>
          <w:szCs w:val="22"/>
        </w:rPr>
      </w:pPr>
      <w:r w:rsidRPr="00673AFF">
        <w:rPr>
          <w:b/>
          <w:bCs/>
          <w:sz w:val="22"/>
          <w:szCs w:val="22"/>
        </w:rPr>
        <w:t>Politechnika Rzeszowska</w:t>
      </w:r>
    </w:p>
    <w:p w:rsidR="00DA2A7E" w:rsidRPr="003261E7" w:rsidRDefault="00673AFF" w:rsidP="00DA2A7E">
      <w:pPr>
        <w:spacing w:after="40"/>
        <w:rPr>
          <w:b/>
          <w:bCs/>
          <w:sz w:val="22"/>
          <w:szCs w:val="22"/>
        </w:rPr>
      </w:pPr>
      <w:r w:rsidRPr="00673AFF">
        <w:rPr>
          <w:b/>
          <w:bCs/>
          <w:sz w:val="22"/>
          <w:szCs w:val="22"/>
        </w:rPr>
        <w:t>Dział Zamówień Publicznych</w:t>
      </w:r>
    </w:p>
    <w:p w:rsidR="00DA2A7E" w:rsidRPr="003261E7" w:rsidRDefault="00673AFF" w:rsidP="00DA2A7E">
      <w:pPr>
        <w:rPr>
          <w:sz w:val="22"/>
          <w:szCs w:val="22"/>
        </w:rPr>
      </w:pPr>
      <w:r w:rsidRPr="00673AFF">
        <w:rPr>
          <w:sz w:val="22"/>
          <w:szCs w:val="22"/>
        </w:rPr>
        <w:t>Al. Powstańców Warszawy</w:t>
      </w:r>
      <w:r w:rsidR="00DA2A7E" w:rsidRPr="003261E7">
        <w:rPr>
          <w:sz w:val="22"/>
          <w:szCs w:val="22"/>
        </w:rPr>
        <w:t xml:space="preserve"> </w:t>
      </w:r>
      <w:r w:rsidRPr="00673AFF">
        <w:rPr>
          <w:sz w:val="22"/>
          <w:szCs w:val="22"/>
        </w:rPr>
        <w:t>12</w:t>
      </w:r>
    </w:p>
    <w:p w:rsidR="00DA2A7E" w:rsidRPr="003261E7" w:rsidRDefault="00673AFF" w:rsidP="00DA2A7E">
      <w:pPr>
        <w:rPr>
          <w:sz w:val="22"/>
          <w:szCs w:val="22"/>
        </w:rPr>
      </w:pPr>
      <w:r w:rsidRPr="00673AFF">
        <w:rPr>
          <w:sz w:val="22"/>
          <w:szCs w:val="22"/>
        </w:rPr>
        <w:t>35-959</w:t>
      </w:r>
      <w:r w:rsidR="00DA2A7E" w:rsidRPr="003261E7">
        <w:rPr>
          <w:sz w:val="22"/>
          <w:szCs w:val="22"/>
        </w:rPr>
        <w:t xml:space="preserve"> </w:t>
      </w:r>
      <w:r w:rsidRPr="00673AFF">
        <w:rPr>
          <w:sz w:val="22"/>
          <w:szCs w:val="22"/>
        </w:rPr>
        <w:t>Rzeszów</w:t>
      </w:r>
    </w:p>
    <w:p w:rsidR="00DA2A7E" w:rsidRPr="003261E7" w:rsidRDefault="00DA2A7E" w:rsidP="00DA2A7E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DA2A7E" w:rsidRPr="003261E7" w:rsidRDefault="00DA2A7E" w:rsidP="00DA2A7E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3"/>
      </w:tblGrid>
      <w:tr w:rsidR="00673AFF" w:rsidRPr="003261E7" w:rsidTr="000D385F">
        <w:trPr>
          <w:trHeight w:val="638"/>
        </w:trPr>
        <w:tc>
          <w:tcPr>
            <w:tcW w:w="959" w:type="dxa"/>
            <w:shd w:val="clear" w:color="auto" w:fill="auto"/>
          </w:tcPr>
          <w:p w:rsidR="00673AFF" w:rsidRPr="003261E7" w:rsidRDefault="00673AFF" w:rsidP="000D385F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673AFF" w:rsidRPr="003261E7" w:rsidRDefault="00673AFF" w:rsidP="000D385F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673AFF">
              <w:rPr>
                <w:sz w:val="22"/>
                <w:szCs w:val="22"/>
              </w:rPr>
              <w:t>uproszczone (pozaustawowe)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673AFF">
              <w:rPr>
                <w:b/>
                <w:bCs/>
                <w:sz w:val="22"/>
                <w:szCs w:val="22"/>
              </w:rPr>
              <w:t>Dostawa stacji lutowniczej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673AFF">
              <w:rPr>
                <w:b/>
                <w:sz w:val="22"/>
                <w:szCs w:val="22"/>
              </w:rPr>
              <w:t>NA/O/237/2021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673AFF" w:rsidRPr="00673AFF" w:rsidRDefault="00DA2A7E" w:rsidP="00DA2A7E">
      <w:pPr>
        <w:spacing w:before="480" w:after="120" w:line="276" w:lineRule="auto"/>
        <w:jc w:val="both"/>
        <w:rPr>
          <w:b/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673AFF" w:rsidRPr="00673AFF">
        <w:rPr>
          <w:b/>
          <w:sz w:val="22"/>
          <w:szCs w:val="22"/>
        </w:rPr>
        <w:t>Politechnika Rzeszowska</w:t>
      </w:r>
    </w:p>
    <w:p w:rsidR="00DA2A7E" w:rsidRDefault="00673AFF" w:rsidP="00DA2A7E">
      <w:pPr>
        <w:spacing w:before="480" w:after="120" w:line="276" w:lineRule="auto"/>
        <w:jc w:val="both"/>
        <w:rPr>
          <w:sz w:val="22"/>
          <w:szCs w:val="22"/>
        </w:rPr>
      </w:pPr>
      <w:r w:rsidRPr="00673AFF">
        <w:rPr>
          <w:b/>
          <w:sz w:val="22"/>
          <w:szCs w:val="22"/>
        </w:rPr>
        <w:t>Dział Zamówień Publicznych</w:t>
      </w:r>
      <w:r w:rsidR="00963C3E">
        <w:rPr>
          <w:sz w:val="22"/>
          <w:szCs w:val="22"/>
        </w:rPr>
        <w:t xml:space="preserve"> </w:t>
      </w:r>
      <w:r w:rsidR="00DA2A7E">
        <w:rPr>
          <w:sz w:val="22"/>
          <w:szCs w:val="22"/>
        </w:rPr>
        <w:t>zawiadamia, że unieważnia postępowanie o udzielenie zamówienia publicznego.</w:t>
      </w:r>
    </w:p>
    <w:p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Uzasadnienie </w:t>
      </w:r>
      <w:bookmarkStart w:id="0" w:name="_GoBack"/>
      <w:bookmarkEnd w:id="0"/>
    </w:p>
    <w:p w:rsidR="00DA2A7E" w:rsidRPr="003261E7" w:rsidRDefault="00673AFF" w:rsidP="00DA2A7E">
      <w:pPr>
        <w:spacing w:after="480" w:line="276" w:lineRule="auto"/>
        <w:jc w:val="both"/>
        <w:rPr>
          <w:sz w:val="22"/>
          <w:szCs w:val="22"/>
        </w:rPr>
      </w:pPr>
      <w:r w:rsidRPr="00673AFF">
        <w:rPr>
          <w:sz w:val="22"/>
          <w:szCs w:val="22"/>
        </w:rPr>
        <w:t xml:space="preserve">W postępowaniu nie została </w:t>
      </w:r>
      <w:r w:rsidR="00963C3E" w:rsidRPr="00673AFF">
        <w:rPr>
          <w:sz w:val="22"/>
          <w:szCs w:val="22"/>
        </w:rPr>
        <w:t>złożona</w:t>
      </w:r>
      <w:r w:rsidRPr="00673AFF">
        <w:rPr>
          <w:sz w:val="22"/>
          <w:szCs w:val="22"/>
        </w:rPr>
        <w:t xml:space="preserve"> żadna </w:t>
      </w:r>
      <w:r w:rsidR="00963C3E" w:rsidRPr="00673AFF">
        <w:rPr>
          <w:sz w:val="22"/>
          <w:szCs w:val="22"/>
        </w:rPr>
        <w:t>ważna</w:t>
      </w:r>
      <w:r w:rsidRPr="00673AFF">
        <w:rPr>
          <w:sz w:val="22"/>
          <w:szCs w:val="22"/>
        </w:rPr>
        <w:t xml:space="preserve"> oferta.</w:t>
      </w:r>
    </w:p>
    <w:p w:rsidR="00DA2A7E" w:rsidRPr="003261E7" w:rsidRDefault="00DA2A7E" w:rsidP="00DA2A7E">
      <w:pPr>
        <w:pStyle w:val="Tekstpodstawowy"/>
        <w:spacing w:line="276" w:lineRule="auto"/>
        <w:ind w:left="3117" w:firstLine="423"/>
        <w:jc w:val="right"/>
        <w:rPr>
          <w:i/>
          <w:sz w:val="22"/>
          <w:szCs w:val="22"/>
        </w:rPr>
      </w:pPr>
      <w:r w:rsidRPr="003261E7">
        <w:rPr>
          <w:i/>
          <w:sz w:val="22"/>
          <w:szCs w:val="22"/>
        </w:rPr>
        <w:t>Zamawiający</w:t>
      </w:r>
    </w:p>
    <w:p w:rsidR="00DA2A7E" w:rsidRPr="003261E7" w:rsidRDefault="00DA2A7E" w:rsidP="00DA2A7E">
      <w:pPr>
        <w:spacing w:line="276" w:lineRule="auto"/>
        <w:jc w:val="right"/>
        <w:rPr>
          <w:sz w:val="22"/>
          <w:szCs w:val="22"/>
        </w:rPr>
      </w:pPr>
    </w:p>
    <w:p w:rsidR="00020DF5" w:rsidRPr="00DA2A7E" w:rsidRDefault="00020DF5" w:rsidP="00DA2A7E"/>
    <w:sectPr w:rsidR="00020DF5" w:rsidRPr="00DA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6F7" w:rsidRDefault="000926F7">
      <w:r>
        <w:separator/>
      </w:r>
    </w:p>
  </w:endnote>
  <w:endnote w:type="continuationSeparator" w:id="0">
    <w:p w:rsidR="000926F7" w:rsidRDefault="0009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926F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6F7" w:rsidRDefault="000926F7">
      <w:r>
        <w:separator/>
      </w:r>
    </w:p>
  </w:footnote>
  <w:footnote w:type="continuationSeparator" w:id="0">
    <w:p w:rsidR="000926F7" w:rsidRDefault="00092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FF" w:rsidRDefault="00673A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FF" w:rsidRDefault="00673A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FF" w:rsidRDefault="00673A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6F7"/>
    <w:rsid w:val="00020DF5"/>
    <w:rsid w:val="000345C2"/>
    <w:rsid w:val="00047A30"/>
    <w:rsid w:val="000926F7"/>
    <w:rsid w:val="001B1480"/>
    <w:rsid w:val="002D47D4"/>
    <w:rsid w:val="003261E7"/>
    <w:rsid w:val="00372CE9"/>
    <w:rsid w:val="003F0CBE"/>
    <w:rsid w:val="00420F05"/>
    <w:rsid w:val="00467255"/>
    <w:rsid w:val="004F543B"/>
    <w:rsid w:val="005644C6"/>
    <w:rsid w:val="00673AFF"/>
    <w:rsid w:val="006E6C0F"/>
    <w:rsid w:val="006E706C"/>
    <w:rsid w:val="0079556E"/>
    <w:rsid w:val="007A2D48"/>
    <w:rsid w:val="007F118B"/>
    <w:rsid w:val="009553F8"/>
    <w:rsid w:val="00963C3E"/>
    <w:rsid w:val="00A86662"/>
    <w:rsid w:val="00AF6582"/>
    <w:rsid w:val="00AF7988"/>
    <w:rsid w:val="00B1578C"/>
    <w:rsid w:val="00BA77A9"/>
    <w:rsid w:val="00BF7AFB"/>
    <w:rsid w:val="00CC422D"/>
    <w:rsid w:val="00CE52C3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B67F00-D5B7-4655-B2FD-B5C5A5D9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69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4</cp:revision>
  <cp:lastPrinted>2001-02-25T08:00:00Z</cp:lastPrinted>
  <dcterms:created xsi:type="dcterms:W3CDTF">2021-10-05T10:18:00Z</dcterms:created>
  <dcterms:modified xsi:type="dcterms:W3CDTF">2021-10-05T10:20:00Z</dcterms:modified>
</cp:coreProperties>
</file>