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9489F6" w14:textId="754F77C8" w:rsidR="00C4154F" w:rsidRPr="00C4154F" w:rsidRDefault="00C4154F" w:rsidP="00C4154F">
      <w:pPr>
        <w:pStyle w:val="Standard"/>
        <w:jc w:val="right"/>
        <w:rPr>
          <w:rFonts w:ascii="Times New Roman" w:hAnsi="Times New Roman" w:cs="Times New Roman"/>
          <w:bCs/>
          <w:i/>
          <w:iCs/>
        </w:rPr>
      </w:pPr>
      <w:r w:rsidRPr="00C4154F">
        <w:rPr>
          <w:rFonts w:ascii="Times New Roman" w:hAnsi="Times New Roman" w:cs="Times New Roman"/>
          <w:bCs/>
          <w:i/>
          <w:iCs/>
        </w:rPr>
        <w:t>Załącznik Nr 5 do SWZ</w:t>
      </w:r>
    </w:p>
    <w:p w14:paraId="3EF400B4" w14:textId="2AAD048E" w:rsidR="006A7CEE" w:rsidRDefault="002046CF">
      <w:pPr>
        <w:pStyle w:val="Standard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Umowa Nr … /2021</w:t>
      </w:r>
    </w:p>
    <w:p w14:paraId="31CBCF56" w14:textId="77777777" w:rsidR="006A7CEE" w:rsidRDefault="006A7CEE">
      <w:pPr>
        <w:pStyle w:val="Standard"/>
        <w:rPr>
          <w:rFonts w:ascii="Times New Roman" w:hAnsi="Times New Roman" w:cs="Times New Roman"/>
          <w:b/>
        </w:rPr>
      </w:pPr>
    </w:p>
    <w:p w14:paraId="72DDD6D4" w14:textId="77777777" w:rsidR="006A7CEE" w:rsidRDefault="002046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dniu ………………. 2021 roku pomiędzy:</w:t>
      </w:r>
    </w:p>
    <w:p w14:paraId="438772E2" w14:textId="77777777" w:rsidR="006A7CEE" w:rsidRDefault="002046CF">
      <w:pPr>
        <w:pStyle w:val="Standard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Powiatowym Centrum Usług Wspólnych w Rawiczu, z siedzibą przy ul. M. Kopernika 4,</w:t>
      </w:r>
      <w:r>
        <w:rPr>
          <w:rFonts w:ascii="Times New Roman" w:hAnsi="Times New Roman" w:cs="Times New Roman"/>
        </w:rPr>
        <w:br/>
        <w:t>63-900 Rawicz, w imieniu którego działa Pani Urszula Stefaniak – Dyrektor, przy kontrasygnacie Pani Barbary Noga – Skarbnika Powiatu, zwanym dalej ,,Zamawiającym”, działającym</w:t>
      </w:r>
      <w:r>
        <w:rPr>
          <w:rFonts w:ascii="Times New Roman" w:hAnsi="Times New Roman" w:cs="Times New Roman"/>
        </w:rPr>
        <w:br/>
        <w:t>w imieniu i na rzecz Powiatu Rawickiego, zwanego dalej „Jednostką realizującą”,</w:t>
      </w:r>
    </w:p>
    <w:p w14:paraId="3E4F2949" w14:textId="77777777" w:rsidR="006A7CEE" w:rsidRDefault="006A7CEE">
      <w:pPr>
        <w:pStyle w:val="Standard"/>
        <w:rPr>
          <w:rFonts w:ascii="Times New Roman" w:hAnsi="Times New Roman"/>
        </w:rPr>
      </w:pPr>
    </w:p>
    <w:p w14:paraId="7DEF9F8C" w14:textId="77777777" w:rsidR="006A7CEE" w:rsidRDefault="002046CF">
      <w:pPr>
        <w:pStyle w:val="Standard"/>
      </w:pPr>
      <w:bookmarkStart w:id="0" w:name="_Hlk66179135"/>
      <w:r>
        <w:rPr>
          <w:rFonts w:ascii="Times New Roman" w:hAnsi="Times New Roman" w:cs="Times New Roman"/>
        </w:rPr>
        <w:t xml:space="preserve">a </w:t>
      </w:r>
      <w:bookmarkEnd w:id="0"/>
      <w:r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14:paraId="6CC8A961" w14:textId="77777777" w:rsidR="006A7CEE" w:rsidRDefault="006A7CEE">
      <w:pPr>
        <w:pStyle w:val="Standard"/>
        <w:rPr>
          <w:rFonts w:ascii="Times New Roman" w:hAnsi="Times New Roman" w:cs="Times New Roman"/>
        </w:rPr>
      </w:pPr>
    </w:p>
    <w:p w14:paraId="6916E140" w14:textId="77777777" w:rsidR="006A7CEE" w:rsidRDefault="002046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zwanym dalej w umowie „Wykonawcą”,</w:t>
      </w:r>
    </w:p>
    <w:p w14:paraId="2DCC4D8F" w14:textId="77777777" w:rsidR="006A7CEE" w:rsidRDefault="006A7CEE">
      <w:pPr>
        <w:pStyle w:val="Standard"/>
        <w:rPr>
          <w:rFonts w:ascii="Times New Roman" w:hAnsi="Times New Roman" w:cs="Times New Roman"/>
        </w:rPr>
      </w:pPr>
    </w:p>
    <w:p w14:paraId="11C843B7" w14:textId="77777777" w:rsidR="006A7CEE" w:rsidRDefault="002046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reprezentowanym przez:</w:t>
      </w:r>
    </w:p>
    <w:p w14:paraId="4ADA7203" w14:textId="77777777" w:rsidR="006A7CEE" w:rsidRDefault="006A7CEE">
      <w:pPr>
        <w:pStyle w:val="Standard"/>
        <w:rPr>
          <w:rFonts w:ascii="Times New Roman" w:hAnsi="Times New Roman" w:cs="Times New Roman"/>
        </w:rPr>
      </w:pPr>
    </w:p>
    <w:p w14:paraId="3954AF36" w14:textId="77777777" w:rsidR="006A7CEE" w:rsidRDefault="002046CF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…………………………………………………. - ……………………………………………</w:t>
      </w:r>
    </w:p>
    <w:p w14:paraId="00D28775" w14:textId="77777777" w:rsidR="006A7CEE" w:rsidRDefault="006A7CEE">
      <w:pPr>
        <w:pStyle w:val="Standard"/>
        <w:rPr>
          <w:rFonts w:ascii="Times New Roman" w:hAnsi="Times New Roman" w:cs="Times New Roman"/>
        </w:rPr>
      </w:pPr>
    </w:p>
    <w:p w14:paraId="27A34901" w14:textId="77777777" w:rsidR="006A7CEE" w:rsidRDefault="002046CF">
      <w:pPr>
        <w:pStyle w:val="Standard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została zawarta umowa o następującej treści:</w:t>
      </w:r>
    </w:p>
    <w:p w14:paraId="3E34795E" w14:textId="77777777" w:rsidR="006A7CEE" w:rsidRDefault="006A7CEE">
      <w:pPr>
        <w:pStyle w:val="Standard"/>
        <w:jc w:val="both"/>
        <w:rPr>
          <w:rFonts w:ascii="Times New Roman" w:hAnsi="Times New Roman" w:cs="Calibri"/>
        </w:rPr>
      </w:pPr>
    </w:p>
    <w:p w14:paraId="7E20CD7E" w14:textId="77777777" w:rsidR="006A7CEE" w:rsidRDefault="002046CF">
      <w:pPr>
        <w:pStyle w:val="Standard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1</w:t>
      </w:r>
    </w:p>
    <w:p w14:paraId="4B786816" w14:textId="77777777" w:rsidR="006A7CEE" w:rsidRDefault="002046CF">
      <w:pPr>
        <w:pStyle w:val="Standard"/>
        <w:jc w:val="both"/>
      </w:pPr>
      <w:r>
        <w:rPr>
          <w:rFonts w:ascii="Times New Roman" w:hAnsi="Times New Roman"/>
        </w:rPr>
        <w:t>1. Na podstawie niniejszej umowy Wykonawca zobowiązuje się do wykonania obowiązków inspektora nadzoru inwestorskiego, zwanego dalej „Inspektorem nadzoru” nad realizacją zadania inwestycyjnego pn.: „Rozbudowa Zespołu Szkół Zawodowych w Rawiczu w ramach Projektu</w:t>
      </w:r>
      <w:r>
        <w:rPr>
          <w:rFonts w:ascii="Times New Roman" w:hAnsi="Times New Roman"/>
        </w:rPr>
        <w:br/>
        <w:t>pn.: Nowoczesne kształcenie zawodowe w Zespole Szkół Zawodowych w Rawiczu – bodźcem rozwoju gospodarczego południowej Wielkopolski”.</w:t>
      </w:r>
    </w:p>
    <w:p w14:paraId="653E0402" w14:textId="77777777" w:rsidR="006A7CEE" w:rsidRDefault="002046CF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Wykonawca oświadcza, że posiada konieczne doświadczenie i profesjonalne kwalifikacje niezbędne do prawidłowego wykonania Umowy i zobowiązuje się do informowania Zamawiającego w formie pisemnej o przebiegu wykonywania Umowy, której przedmiotem jest zadanie inwestycyjne, na każde żądanie Zamawiającego.</w:t>
      </w:r>
    </w:p>
    <w:p w14:paraId="172CAFC6" w14:textId="77777777" w:rsidR="006A7CEE" w:rsidRDefault="002046CF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Inspektor nadzoru oświadcza, że posiada uprawnienia w branżach: architektura i konstrukcja, elektryczna, sanitarna i drogowa lub przedstawi i zapewni przez cały czas obowiązywania umowy kadrę, która posiada ww. uprawnienia.</w:t>
      </w:r>
    </w:p>
    <w:p w14:paraId="285FF9C0" w14:textId="77777777" w:rsidR="006A7CEE" w:rsidRDefault="006A7CEE">
      <w:pPr>
        <w:pStyle w:val="Standard"/>
        <w:tabs>
          <w:tab w:val="left" w:pos="838"/>
        </w:tabs>
        <w:ind w:left="15" w:hanging="15"/>
        <w:jc w:val="both"/>
        <w:rPr>
          <w:rFonts w:ascii="Times New Roman" w:hAnsi="Times New Roman" w:cs="Calibri"/>
        </w:rPr>
      </w:pPr>
    </w:p>
    <w:p w14:paraId="04FD04C8" w14:textId="77777777" w:rsidR="006A7CEE" w:rsidRDefault="002046CF">
      <w:pPr>
        <w:pStyle w:val="Standard"/>
        <w:tabs>
          <w:tab w:val="left" w:pos="0"/>
        </w:tabs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</w:rPr>
        <w:t>§ 2</w:t>
      </w:r>
    </w:p>
    <w:p w14:paraId="79AD31D0" w14:textId="77777777" w:rsidR="006A7CEE" w:rsidRDefault="002046CF">
      <w:pPr>
        <w:pStyle w:val="Standard"/>
        <w:tabs>
          <w:tab w:val="left" w:pos="0"/>
        </w:tabs>
      </w:pPr>
      <w:r>
        <w:rPr>
          <w:rFonts w:ascii="Times New Roman" w:hAnsi="Times New Roman"/>
        </w:rPr>
        <w:t>1. Wykonawca zobowiązuje się do:</w:t>
      </w:r>
    </w:p>
    <w:p w14:paraId="045CEB82" w14:textId="77777777" w:rsidR="006A7CEE" w:rsidRDefault="002046CF">
      <w:pPr>
        <w:pStyle w:val="Standard"/>
        <w:jc w:val="both"/>
      </w:pPr>
      <w:r>
        <w:rPr>
          <w:rFonts w:ascii="Times New Roman" w:hAnsi="Times New Roman"/>
        </w:rPr>
        <w:t>1) reprezentowania inwestora na budowie przez sprawowanie kontroli zgodności realizacji inwestycji z aktualną wiedzą techniczną, przepisami prawa obowiązującymi w tym zakresie, w tym Prawem Budowlanym, Polskimi Normami, Specyfikacją Techniczną Wykonania i Odbioru Robót budowlanych oraz Umową na jej realizację, w ścisłym porozumieniu z Zamawiającym,</w:t>
      </w:r>
    </w:p>
    <w:p w14:paraId="7BC37FEA" w14:textId="77777777" w:rsidR="006A7CEE" w:rsidRDefault="002046CF">
      <w:pPr>
        <w:pStyle w:val="Standard"/>
        <w:jc w:val="both"/>
      </w:pPr>
      <w:r>
        <w:rPr>
          <w:rFonts w:ascii="Times New Roman" w:hAnsi="Times New Roman"/>
        </w:rPr>
        <w:t>2) sprawdzania jakości wykonanych robót i wbudowanych wyrobów budowlanych oraz urządzeń,</w:t>
      </w:r>
      <w:r>
        <w:rPr>
          <w:rFonts w:ascii="Times New Roman" w:hAnsi="Times New Roman"/>
        </w:rPr>
        <w:br/>
        <w:t>a w szczególności zapobiegania zastosowaniu wyrobów wadliwych i niedopuszczonych</w:t>
      </w:r>
      <w:r>
        <w:rPr>
          <w:rFonts w:ascii="Times New Roman" w:hAnsi="Times New Roman"/>
        </w:rPr>
        <w:br/>
        <w:t>do stosowania w budownictwie,</w:t>
      </w:r>
    </w:p>
    <w:p w14:paraId="160F1BDC" w14:textId="77777777" w:rsidR="006A7CEE" w:rsidRDefault="002046CF">
      <w:pPr>
        <w:pStyle w:val="Standard"/>
        <w:jc w:val="both"/>
      </w:pPr>
      <w:r>
        <w:rPr>
          <w:rFonts w:ascii="Times New Roman" w:hAnsi="Times New Roman"/>
        </w:rPr>
        <w:t>3) sprawdzania i odbioru robót budowlanych ulegających zakryciu lub zanikających oraz brania udziału w czynnościach odbioru, uczestniczenie w próbach i odbiorach technicznych instalacji, urządzeń technicznych, przewodów kominowych oraz udział w czynnościach odbioru gotowych obiektów budowlanych i przekazanie ich do użytkowania,</w:t>
      </w:r>
    </w:p>
    <w:p w14:paraId="5CAC9778" w14:textId="77777777" w:rsidR="006A7CEE" w:rsidRDefault="002046CF">
      <w:pPr>
        <w:pStyle w:val="Standard"/>
        <w:jc w:val="both"/>
      </w:pPr>
      <w:r>
        <w:rPr>
          <w:rFonts w:ascii="Times New Roman" w:hAnsi="Times New Roman"/>
        </w:rPr>
        <w:t>4) potwierdzania faktycznie wykonanych robót oraz usunięcia wad, a także na żądanie Zamawiającego, kontrolowanie zgodności przebiegu robót z obowiązującym harmonogramem rzeczowo – finansowym oraz terminowości ich wykonania,</w:t>
      </w:r>
    </w:p>
    <w:p w14:paraId="643BBA8C" w14:textId="77777777" w:rsidR="006A7CEE" w:rsidRDefault="002046CF">
      <w:pPr>
        <w:pStyle w:val="Standard"/>
        <w:jc w:val="both"/>
      </w:pPr>
      <w:r>
        <w:rPr>
          <w:rFonts w:ascii="Times New Roman" w:hAnsi="Times New Roman"/>
        </w:rPr>
        <w:t>5) udziału w naradach technicznych i w czynnościach mających na celu terminowe zrealizowanie przedmiotowej inwestycji,</w:t>
      </w:r>
    </w:p>
    <w:p w14:paraId="62707289" w14:textId="77777777" w:rsidR="006A7CEE" w:rsidRDefault="002046CF">
      <w:pPr>
        <w:pStyle w:val="Standard"/>
        <w:jc w:val="both"/>
      </w:pPr>
      <w:r>
        <w:rPr>
          <w:rFonts w:ascii="Times New Roman" w:hAnsi="Times New Roman"/>
        </w:rPr>
        <w:lastRenderedPageBreak/>
        <w:t>6) kontrolowania przestrzegania postanowień zawartych w Umowie na wykonanie robót budowlanych, zawartej pomiędzy Zamawiającym, a Wykonawcą realizującym przedmiotową inwestycję,</w:t>
      </w:r>
    </w:p>
    <w:p w14:paraId="0EE6DE45" w14:textId="77777777" w:rsidR="006A7CEE" w:rsidRDefault="002046CF">
      <w:pPr>
        <w:pStyle w:val="Standard"/>
        <w:jc w:val="both"/>
      </w:pPr>
      <w:r>
        <w:rPr>
          <w:rFonts w:ascii="Times New Roman" w:hAnsi="Times New Roman"/>
        </w:rPr>
        <w:t>7) nadzorowania robót pod względem technicznym, kontroli jakości wykonania robót,</w:t>
      </w:r>
    </w:p>
    <w:p w14:paraId="49E9B124" w14:textId="77777777" w:rsidR="006A7CEE" w:rsidRDefault="002046CF">
      <w:pPr>
        <w:pStyle w:val="Standard"/>
        <w:jc w:val="both"/>
      </w:pPr>
      <w:r>
        <w:rPr>
          <w:rFonts w:ascii="Times New Roman" w:hAnsi="Times New Roman"/>
        </w:rPr>
        <w:t>8) kontroli przestrzegania przepisów BHP, p–poż. i ochrony środowiska, zgodnie z wymogami ustawowymi przez wszystkich uczestników Umowy,</w:t>
      </w:r>
    </w:p>
    <w:p w14:paraId="253D9523" w14:textId="77777777" w:rsidR="006A7CEE" w:rsidRDefault="002046CF">
      <w:pPr>
        <w:pStyle w:val="Standard"/>
        <w:jc w:val="both"/>
      </w:pPr>
      <w:r>
        <w:rPr>
          <w:rFonts w:ascii="Times New Roman" w:hAnsi="Times New Roman"/>
        </w:rPr>
        <w:t>9) ustalania postępu robót w stosunku do terminów określonych w Umowie na wykonanie robót budowlanych,</w:t>
      </w:r>
    </w:p>
    <w:p w14:paraId="468F1823" w14:textId="77777777" w:rsidR="006A7CEE" w:rsidRDefault="002046CF">
      <w:pPr>
        <w:pStyle w:val="Standard"/>
        <w:jc w:val="both"/>
      </w:pPr>
      <w:r>
        <w:rPr>
          <w:rFonts w:ascii="Times New Roman" w:hAnsi="Times New Roman"/>
        </w:rPr>
        <w:t>10) egzekwowania od Wykonawcy robót budowlanych dokumentów wymaganych w Umowie</w:t>
      </w:r>
      <w:r>
        <w:rPr>
          <w:rFonts w:ascii="Times New Roman" w:hAnsi="Times New Roman"/>
        </w:rPr>
        <w:br/>
        <w:t>na jej wykonanie (atesty, inwentaryzacje, itp.),</w:t>
      </w:r>
    </w:p>
    <w:p w14:paraId="7A9DC7EF" w14:textId="77777777" w:rsidR="006A7CEE" w:rsidRDefault="002046CF">
      <w:pPr>
        <w:pStyle w:val="Standard"/>
        <w:jc w:val="both"/>
      </w:pPr>
      <w:r>
        <w:rPr>
          <w:rFonts w:ascii="Times New Roman" w:hAnsi="Times New Roman"/>
        </w:rPr>
        <w:t>11) rozwiązywania problemów i sporów powstałych w trakcie realizacji robót,</w:t>
      </w:r>
    </w:p>
    <w:p w14:paraId="120C1822" w14:textId="77777777" w:rsidR="006A7CEE" w:rsidRDefault="002046CF">
      <w:pPr>
        <w:pStyle w:val="Standard"/>
        <w:jc w:val="both"/>
      </w:pPr>
      <w:r>
        <w:rPr>
          <w:rFonts w:ascii="Times New Roman" w:hAnsi="Times New Roman"/>
        </w:rPr>
        <w:t>12) potwierdzenia wniosku Wykonawcy robót budowlanych skierowanego do Zamawiającego</w:t>
      </w:r>
      <w:r>
        <w:rPr>
          <w:rFonts w:ascii="Times New Roman" w:hAnsi="Times New Roman"/>
        </w:rPr>
        <w:br/>
        <w:t>o zakończeniu realizacji robót,</w:t>
      </w:r>
    </w:p>
    <w:p w14:paraId="75069103" w14:textId="77777777" w:rsidR="006A7CEE" w:rsidRDefault="002046CF">
      <w:pPr>
        <w:pStyle w:val="Standard"/>
        <w:jc w:val="both"/>
      </w:pPr>
      <w:r>
        <w:rPr>
          <w:rFonts w:ascii="Times New Roman" w:hAnsi="Times New Roman"/>
        </w:rPr>
        <w:t>13) udziału w odbiorze częściowym i końcowym, sprawdzania przekazywanej przez Wykonawcę robót budowlanych dokumentacji powykonawczej wraz z niezbędnymi dokumentami wynikającymi z obowiązujących przepisów prawa oraz zawartej umowy na wykonanie robót budowlanych,</w:t>
      </w:r>
    </w:p>
    <w:p w14:paraId="17F616EE" w14:textId="77777777" w:rsidR="006A7CEE" w:rsidRDefault="002046CF">
      <w:pPr>
        <w:pStyle w:val="Standard"/>
        <w:jc w:val="both"/>
      </w:pPr>
      <w:r>
        <w:rPr>
          <w:rFonts w:ascii="Times New Roman" w:hAnsi="Times New Roman"/>
        </w:rPr>
        <w:t>14) udziału w przeglądzie pogwarancyjnym i po okresie rękojmi, zgodnie z warunkami</w:t>
      </w:r>
      <w:r>
        <w:rPr>
          <w:rFonts w:ascii="Times New Roman" w:hAnsi="Times New Roman"/>
        </w:rPr>
        <w:br/>
        <w:t>i terminami określonymi w umowie na realizację robót, w szczególności Inspektor nadzoru będzie uczestniczył w przeglądach gwarancyjnych i nadzorował usuwanie stwierdzonych wad i usterek</w:t>
      </w:r>
      <w:r>
        <w:rPr>
          <w:rFonts w:ascii="Times New Roman" w:hAnsi="Times New Roman"/>
        </w:rPr>
        <w:br/>
        <w:t>w tym okresie,</w:t>
      </w:r>
    </w:p>
    <w:p w14:paraId="56DA5F3C" w14:textId="77777777" w:rsidR="006A7CEE" w:rsidRDefault="002046CF">
      <w:pPr>
        <w:pStyle w:val="Standard"/>
        <w:jc w:val="both"/>
      </w:pPr>
      <w:r>
        <w:rPr>
          <w:rFonts w:ascii="Times New Roman" w:hAnsi="Times New Roman"/>
        </w:rPr>
        <w:t>15) żądania od kierownika budowy lub kierowników robót dokonania poprawek, bądź ponownego wykonania wadliwie wykonanych robót, a także wstrzymania dalszych robót budowlanych</w:t>
      </w:r>
      <w:r>
        <w:rPr>
          <w:rFonts w:ascii="Times New Roman" w:hAnsi="Times New Roman"/>
        </w:rPr>
        <w:br/>
        <w:t>w przypadku, gdy ich kontynuacja mogłaby wywołać zagrożenie bądź spowodować niedopuszczalną niezgodność z projektem lub pozwoleniem na budowę.</w:t>
      </w:r>
    </w:p>
    <w:p w14:paraId="1284522C" w14:textId="77777777" w:rsidR="006A7CEE" w:rsidRDefault="002046CF">
      <w:pPr>
        <w:pStyle w:val="Standard"/>
        <w:jc w:val="both"/>
      </w:pPr>
      <w:r>
        <w:rPr>
          <w:rFonts w:ascii="Times New Roman" w:hAnsi="Times New Roman"/>
        </w:rPr>
        <w:t>16) wydawania kierownikowi budowy lub kierownikowi robót poleceń, potwierdzonych wpisem</w:t>
      </w:r>
      <w:r>
        <w:rPr>
          <w:rFonts w:ascii="Times New Roman" w:hAnsi="Times New Roman"/>
        </w:rPr>
        <w:br/>
        <w:t>do dziennika budowy, dotyczących: usunięcia nieprawidłowości lub zagrożeń, wykonania prób lub badań, także wymagających odkrycia robót lub elementów zakrytych oraz przedstawienia ekspertyz dotyczących prowadzonych robót budowlanych i dowodów dopuszczenia do stosowania</w:t>
      </w:r>
      <w:r>
        <w:rPr>
          <w:rFonts w:ascii="Times New Roman" w:hAnsi="Times New Roman"/>
        </w:rPr>
        <w:br/>
        <w:t>w budownictwie wyrobów budowlanych oraz urządzeń technicznych,</w:t>
      </w:r>
    </w:p>
    <w:p w14:paraId="79511F7F" w14:textId="77777777" w:rsidR="006A7CEE" w:rsidRDefault="002046CF">
      <w:pPr>
        <w:pStyle w:val="Standard"/>
        <w:jc w:val="both"/>
      </w:pPr>
      <w:r>
        <w:rPr>
          <w:rFonts w:ascii="Times New Roman" w:hAnsi="Times New Roman"/>
        </w:rPr>
        <w:t>17) udziału w protokolarnym przekazaniu placu budowy Wykonawcy robót budowlanych,</w:t>
      </w:r>
    </w:p>
    <w:p w14:paraId="38325036" w14:textId="77777777" w:rsidR="006A7CEE" w:rsidRDefault="002046CF">
      <w:pPr>
        <w:pStyle w:val="Standard"/>
        <w:jc w:val="both"/>
      </w:pPr>
      <w:r>
        <w:rPr>
          <w:rFonts w:ascii="Times New Roman" w:hAnsi="Times New Roman"/>
        </w:rPr>
        <w:t>18) dokładnego zapoznania się z warunkami umowy zawartej pomiędzy Zamawiającym,</w:t>
      </w:r>
      <w:r>
        <w:rPr>
          <w:rFonts w:ascii="Times New Roman" w:hAnsi="Times New Roman"/>
        </w:rPr>
        <w:br/>
        <w:t>a Wykonawcą robót budowlanych i rzetelne egzekwowanie zapisów przedmiotowych dokumentów,</w:t>
      </w:r>
    </w:p>
    <w:p w14:paraId="7D3BF1DE" w14:textId="77777777" w:rsidR="006A7CEE" w:rsidRDefault="002046CF">
      <w:pPr>
        <w:pStyle w:val="Standard"/>
        <w:jc w:val="both"/>
      </w:pPr>
      <w:r>
        <w:rPr>
          <w:rFonts w:ascii="Times New Roman" w:hAnsi="Times New Roman"/>
        </w:rPr>
        <w:t>19) dyspozycyjności wobec Wykonawcy robót i Zamawiającego – stawianie się na uzasadnione wezwanie telefoniczne lub inne Wykonawcy robót budowlanych lub Zamawiającego,</w:t>
      </w:r>
    </w:p>
    <w:p w14:paraId="7FBAD212" w14:textId="77777777" w:rsidR="006A7CEE" w:rsidRDefault="002046CF">
      <w:pPr>
        <w:pStyle w:val="Standard"/>
        <w:jc w:val="both"/>
      </w:pPr>
      <w:r>
        <w:rPr>
          <w:rFonts w:ascii="Times New Roman" w:hAnsi="Times New Roman"/>
        </w:rPr>
        <w:t>20) pisemnego zgłaszania Zamawiającemu informacji dotyczących ewentualnych zakłóceń związanych z realizacją prac, w tym również informacji o wszelkich opóźnieniach realizacji harmonogramu z określeniem ich przyczyn,</w:t>
      </w:r>
    </w:p>
    <w:p w14:paraId="3D1A09A1" w14:textId="77777777" w:rsidR="006A7CEE" w:rsidRDefault="002046CF">
      <w:pPr>
        <w:pStyle w:val="Standard"/>
        <w:jc w:val="both"/>
      </w:pPr>
      <w:r>
        <w:rPr>
          <w:rFonts w:ascii="Times New Roman" w:hAnsi="Times New Roman"/>
        </w:rPr>
        <w:t>21) kontroli dokumentów księgowych wystawionych Zamawiającemu z rzeczywistym wykonaniem zakresu robót,</w:t>
      </w:r>
    </w:p>
    <w:p w14:paraId="2AF04087" w14:textId="77777777" w:rsidR="006A7CEE" w:rsidRDefault="002046CF">
      <w:pPr>
        <w:pStyle w:val="Standard"/>
        <w:jc w:val="both"/>
      </w:pPr>
      <w:r>
        <w:rPr>
          <w:rFonts w:ascii="Times New Roman" w:hAnsi="Times New Roman"/>
        </w:rPr>
        <w:t>22) zapoznania się z terenem inwestycji, jego uzbrojeniem i istniejącymi obiektami, urządzeniami, instalacjami,</w:t>
      </w:r>
    </w:p>
    <w:p w14:paraId="5DE8491E" w14:textId="77777777" w:rsidR="006A7CEE" w:rsidRDefault="002046CF">
      <w:pPr>
        <w:pStyle w:val="Standard"/>
        <w:jc w:val="both"/>
      </w:pPr>
      <w:r>
        <w:rPr>
          <w:rFonts w:ascii="Times New Roman" w:hAnsi="Times New Roman"/>
        </w:rPr>
        <w:t>23) nadzoru nad wyznaczeniem w terenie obiektu budowlanego wraz z infrastrukturą towarzyszącą przez uprawnionego geodetę,</w:t>
      </w:r>
    </w:p>
    <w:p w14:paraId="3349E814" w14:textId="77777777" w:rsidR="006A7CEE" w:rsidRDefault="002046CF">
      <w:pPr>
        <w:pStyle w:val="Standard"/>
        <w:jc w:val="both"/>
      </w:pPr>
      <w:r>
        <w:rPr>
          <w:rFonts w:ascii="Times New Roman" w:hAnsi="Times New Roman"/>
        </w:rPr>
        <w:t>24) pełnienia funkcje nadzoru budowy (w trakcie jej realizacji) w takich odstępach czasu aby była zapewniona skuteczność nadzoru nie rzadziej jednak niż dwa razy w tygodniu (za wyjątkiem przestoju w pracach budowlanych, gdzie częstotliwość pobytu można ograniczyć do niezbędnego minimum) oraz na każde wezwanie kierownika budowy lub Zamawiającego.</w:t>
      </w:r>
    </w:p>
    <w:p w14:paraId="35591B7C" w14:textId="77777777" w:rsidR="006A7CEE" w:rsidRDefault="002046CF">
      <w:pPr>
        <w:pStyle w:val="Standard"/>
        <w:jc w:val="both"/>
      </w:pPr>
      <w:r>
        <w:rPr>
          <w:rFonts w:ascii="Times New Roman" w:hAnsi="Times New Roman"/>
        </w:rPr>
        <w:t>2. Bez pisemnej zgody Zamawiającego Inspektor nadzoru nie może wprowadzić żadnych zmian</w:t>
      </w:r>
      <w:r>
        <w:rPr>
          <w:rFonts w:ascii="Times New Roman" w:hAnsi="Times New Roman"/>
        </w:rPr>
        <w:br/>
        <w:t>w zakresie realizacji Umowy na wykonanie robót budowlanych.</w:t>
      </w:r>
    </w:p>
    <w:p w14:paraId="3680442E" w14:textId="77777777" w:rsidR="006A7CEE" w:rsidRDefault="002046CF">
      <w:pPr>
        <w:pStyle w:val="Standard"/>
        <w:jc w:val="both"/>
      </w:pPr>
      <w:r>
        <w:rPr>
          <w:rFonts w:ascii="Times New Roman" w:hAnsi="Times New Roman"/>
        </w:rPr>
        <w:t xml:space="preserve">3. Zakres robót i wymagania jakościowe, określa dokumentacja projektowa, budowlano – wykonawcza wraz z pozwoleniami na budowę, obowiązujące przepisy prawa oraz zawarta Umowa </w:t>
      </w:r>
      <w:r>
        <w:rPr>
          <w:rFonts w:ascii="Times New Roman" w:hAnsi="Times New Roman"/>
        </w:rPr>
        <w:lastRenderedPageBreak/>
        <w:t>na realizację przedmiotowej inwestycji wraz z harmonogramem rzeczowo – finansowym</w:t>
      </w:r>
      <w:r>
        <w:rPr>
          <w:rFonts w:ascii="Times New Roman" w:hAnsi="Times New Roman"/>
        </w:rPr>
        <w:br/>
        <w:t>i załącznikami, które są znane Wykonawcy robót budowlanych.</w:t>
      </w:r>
    </w:p>
    <w:p w14:paraId="71C47445" w14:textId="77777777" w:rsidR="006A7CEE" w:rsidRDefault="006A7CEE">
      <w:pPr>
        <w:pStyle w:val="Standard"/>
        <w:tabs>
          <w:tab w:val="left" w:pos="568"/>
          <w:tab w:val="left" w:leader="dot" w:pos="7797"/>
          <w:tab w:val="right" w:pos="9921"/>
        </w:tabs>
        <w:jc w:val="both"/>
        <w:rPr>
          <w:rFonts w:ascii="Times New Roman" w:hAnsi="Times New Roman" w:cs="Calibri"/>
        </w:rPr>
      </w:pPr>
    </w:p>
    <w:p w14:paraId="18AD79EC" w14:textId="77777777" w:rsidR="006A7CEE" w:rsidRDefault="002046CF">
      <w:pPr>
        <w:pStyle w:val="Standard"/>
        <w:tabs>
          <w:tab w:val="left" w:pos="298"/>
        </w:tabs>
        <w:ind w:left="-15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</w:rPr>
        <w:t>§ 3</w:t>
      </w:r>
    </w:p>
    <w:p w14:paraId="522B1A24" w14:textId="77777777" w:rsidR="006A7CEE" w:rsidRDefault="002046CF">
      <w:pPr>
        <w:pStyle w:val="Standard"/>
        <w:tabs>
          <w:tab w:val="left" w:pos="298"/>
        </w:tabs>
        <w:jc w:val="both"/>
      </w:pPr>
      <w:r>
        <w:rPr>
          <w:rFonts w:ascii="Times New Roman" w:hAnsi="Times New Roman"/>
        </w:rPr>
        <w:t>1. Obowiązki Wykonawcy jako inspektora nadzoru rozpoczynają się z dniem podpisania niniejszej umowy.</w:t>
      </w:r>
    </w:p>
    <w:p w14:paraId="5A96B4E3" w14:textId="77777777" w:rsidR="006A7CEE" w:rsidRDefault="002046CF">
      <w:pPr>
        <w:pStyle w:val="Standard"/>
        <w:tabs>
          <w:tab w:val="left" w:pos="298"/>
        </w:tabs>
        <w:jc w:val="both"/>
      </w:pPr>
      <w:r>
        <w:rPr>
          <w:rFonts w:ascii="Times New Roman" w:hAnsi="Times New Roman"/>
        </w:rPr>
        <w:t>2. Termin zakończenia wszelkich robót budowlanych i zgłoszenia gotowości przedmiotu robót</w:t>
      </w:r>
      <w:r>
        <w:rPr>
          <w:rFonts w:ascii="Times New Roman" w:hAnsi="Times New Roman"/>
        </w:rPr>
        <w:br/>
        <w:t>do odbioru, zgodnie z zawartą umową na roboty budowlane dotyczące przedmiotowej inwestycji ustalony został do dnia …………………………….. r.</w:t>
      </w:r>
    </w:p>
    <w:p w14:paraId="62A65230" w14:textId="77777777" w:rsidR="006A7CEE" w:rsidRDefault="002046CF">
      <w:pPr>
        <w:pStyle w:val="Standard"/>
        <w:tabs>
          <w:tab w:val="left" w:pos="298"/>
        </w:tabs>
        <w:jc w:val="both"/>
      </w:pPr>
      <w:r>
        <w:rPr>
          <w:rFonts w:ascii="Times New Roman" w:hAnsi="Times New Roman"/>
        </w:rPr>
        <w:t>3. Obowiązki Wykonawcy jako Inspektora nadzoru wygasają po dokonaniu przez Inwestora, którym jest Zamawiający protokolarnego odbioru budowy oraz rozliczeniu jej fakturą końcową</w:t>
      </w:r>
      <w:r>
        <w:rPr>
          <w:rFonts w:ascii="Times New Roman" w:hAnsi="Times New Roman"/>
        </w:rPr>
        <w:br/>
        <w:t>z zastrzeżeniem postanowień § 2 ust. 1 pkt 14.</w:t>
      </w:r>
    </w:p>
    <w:p w14:paraId="21ABE098" w14:textId="77777777" w:rsidR="006A7CEE" w:rsidRDefault="002046CF">
      <w:pPr>
        <w:pStyle w:val="Standard"/>
        <w:tabs>
          <w:tab w:val="left" w:pos="298"/>
        </w:tabs>
        <w:jc w:val="both"/>
      </w:pPr>
      <w:r>
        <w:rPr>
          <w:rFonts w:ascii="Times New Roman" w:hAnsi="Times New Roman"/>
        </w:rPr>
        <w:t>4. W sytuacji, gdy wydłuży się termin realizacji umowy na roboty budowlane, Inspektor nadzoru wykonuje swoje obowiązki nadal w ramach uzgodnionego w niniejszej umowie wynagrodzenia ryczałtowego do czasu podpisania odbioru końcowego.</w:t>
      </w:r>
    </w:p>
    <w:p w14:paraId="59D3E2EF" w14:textId="77777777" w:rsidR="006A7CEE" w:rsidRDefault="002046CF">
      <w:pPr>
        <w:pStyle w:val="Standard"/>
        <w:tabs>
          <w:tab w:val="left" w:pos="298"/>
        </w:tabs>
        <w:jc w:val="both"/>
      </w:pPr>
      <w:r>
        <w:rPr>
          <w:rFonts w:ascii="Times New Roman" w:hAnsi="Times New Roman"/>
        </w:rPr>
        <w:t>5. W sytuacji, kiedy niniejsza Umowa nie zostanie wykonana w całości (np. poprzez odstąpienie przez Zamawiającego od realizacji inwestycji), wówczas Inspektor nadzoru ma prawo wyłącznie do wynagrodzenia w wysokości proporcjonalnej do stanu wykonania robót. W takiej sytuacji nie może też kierować do Zamawiającego jakichkolwiek roszczeń.</w:t>
      </w:r>
    </w:p>
    <w:p w14:paraId="30B5E21C" w14:textId="77777777" w:rsidR="006A7CEE" w:rsidRDefault="006A7CEE">
      <w:pPr>
        <w:pStyle w:val="Standard"/>
        <w:tabs>
          <w:tab w:val="left" w:pos="4260"/>
          <w:tab w:val="left" w:pos="4456"/>
        </w:tabs>
        <w:jc w:val="both"/>
        <w:rPr>
          <w:rFonts w:ascii="Times New Roman" w:hAnsi="Times New Roman" w:cs="Calibri"/>
        </w:rPr>
      </w:pPr>
    </w:p>
    <w:p w14:paraId="4CB02C9B" w14:textId="77777777" w:rsidR="006A7CEE" w:rsidRDefault="002046CF">
      <w:pPr>
        <w:pStyle w:val="Standard"/>
        <w:tabs>
          <w:tab w:val="left" w:pos="4260"/>
          <w:tab w:val="left" w:pos="4456"/>
        </w:tabs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</w:rPr>
        <w:t>§ 4</w:t>
      </w:r>
    </w:p>
    <w:p w14:paraId="1DAC0762" w14:textId="77777777" w:rsidR="006A7CEE" w:rsidRDefault="002046CF">
      <w:pPr>
        <w:pStyle w:val="Standard"/>
        <w:tabs>
          <w:tab w:val="left" w:pos="4260"/>
          <w:tab w:val="left" w:pos="4456"/>
        </w:tabs>
      </w:pPr>
      <w:r>
        <w:rPr>
          <w:rFonts w:ascii="Times New Roman" w:hAnsi="Times New Roman"/>
        </w:rPr>
        <w:t>1. Wykonawca zapłaci Zamawiającemu karę umowną od wartości brutto niniejszej umowy za:</w:t>
      </w:r>
    </w:p>
    <w:p w14:paraId="6BA4029B" w14:textId="77777777" w:rsidR="006A7CEE" w:rsidRDefault="002046CF">
      <w:pPr>
        <w:pStyle w:val="Standard"/>
        <w:tabs>
          <w:tab w:val="left" w:pos="1702"/>
        </w:tabs>
        <w:jc w:val="both"/>
      </w:pPr>
      <w:r>
        <w:rPr>
          <w:rFonts w:ascii="Times New Roman" w:hAnsi="Times New Roman"/>
        </w:rPr>
        <w:t>1) zwłokę w wykonaniu przedmiotu zamówienia w wysokości 0,1% wynagrodzenia umownego</w:t>
      </w:r>
      <w:r>
        <w:rPr>
          <w:rFonts w:ascii="Times New Roman" w:hAnsi="Times New Roman"/>
        </w:rPr>
        <w:br/>
        <w:t>za każdy dzień zwłoki,</w:t>
      </w:r>
    </w:p>
    <w:p w14:paraId="0E04E381" w14:textId="77777777" w:rsidR="006A7CEE" w:rsidRDefault="002046CF">
      <w:pPr>
        <w:pStyle w:val="Standard"/>
        <w:tabs>
          <w:tab w:val="left" w:pos="170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2) odstąpienie od umowy przez Wykonawcę bądź Zamawiającego z przyczyn leżących po stronie Wykonawcy w wysokości 5 % wynagrodzenia, </w:t>
      </w:r>
    </w:p>
    <w:p w14:paraId="6C98949E" w14:textId="77777777" w:rsidR="006A7CEE" w:rsidRDefault="002046CF">
      <w:pPr>
        <w:pStyle w:val="Standard"/>
        <w:tabs>
          <w:tab w:val="left" w:pos="1702"/>
        </w:tabs>
        <w:jc w:val="both"/>
      </w:pPr>
      <w:r>
        <w:rPr>
          <w:rFonts w:ascii="Times New Roman" w:hAnsi="Times New Roman"/>
        </w:rPr>
        <w:t>3) nie stawienie się Inspektora nadzoru na placu budowy, w odpowiedzi na nieplanowane wezwanie wymagające uczestnictwa Inspektora w czynnościach podejmowanych na placu budowy, przekraczające jedną godzinę adekwatnie do zadeklarowanego w ofercie terminu stawienia się</w:t>
      </w:r>
      <w:r>
        <w:rPr>
          <w:rFonts w:ascii="Times New Roman" w:hAnsi="Times New Roman"/>
        </w:rPr>
        <w:br/>
        <w:t>na placu budowy w wysokości 0,1% wynagrodzenia umownego za każdy taki przypadek.</w:t>
      </w:r>
    </w:p>
    <w:p w14:paraId="348A598D" w14:textId="77777777" w:rsidR="006A7CEE" w:rsidRDefault="002046CF">
      <w:pPr>
        <w:pStyle w:val="Standard"/>
        <w:tabs>
          <w:tab w:val="left" w:pos="838"/>
        </w:tabs>
        <w:jc w:val="both"/>
        <w:rPr>
          <w:rFonts w:ascii="Times New Roman" w:hAnsi="Times New Roman"/>
          <w:highlight w:val="green"/>
        </w:rPr>
      </w:pPr>
      <w:r>
        <w:rPr>
          <w:rFonts w:ascii="Times New Roman" w:hAnsi="Times New Roman"/>
        </w:rPr>
        <w:t>2. Zamawiający zapłaci Wykonawcy karę umowną za odstąpienie przez Zamawiającego od umowy, z winy Zamawiającego w wysokości 5 % od wartości brutto niniejszej umowy.</w:t>
      </w:r>
    </w:p>
    <w:p w14:paraId="3A9A3C48" w14:textId="77777777" w:rsidR="006A7CEE" w:rsidRDefault="002046CF">
      <w:pPr>
        <w:pStyle w:val="Standard"/>
        <w:tabs>
          <w:tab w:val="left" w:pos="838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Zamawiający zastrzega sobie prawo dochodzenia odszkodowania uzupełniającego do wysokości rzeczywiście poniesionej szkody.</w:t>
      </w:r>
    </w:p>
    <w:p w14:paraId="4A0769A0" w14:textId="77777777" w:rsidR="006A7CEE" w:rsidRDefault="002046CF">
      <w:pPr>
        <w:pStyle w:val="Standard"/>
        <w:tabs>
          <w:tab w:val="left" w:pos="838"/>
        </w:tabs>
        <w:jc w:val="both"/>
      </w:pPr>
      <w:r>
        <w:rPr>
          <w:rFonts w:ascii="Times New Roman" w:hAnsi="Times New Roman"/>
        </w:rPr>
        <w:t>4. Łączna maksymalna wysokość kar umownych jakich mogą w stosunku do siebie dochodzić Strony wynosi 50 % wynagrodzenia brutto Wykonawcy, określonego w § 5 ust. 1 niniejszej umowy – dla każdej ze Stron z osobna.</w:t>
      </w:r>
    </w:p>
    <w:p w14:paraId="196C064E" w14:textId="77777777" w:rsidR="006A7CEE" w:rsidRDefault="006A7CEE">
      <w:pPr>
        <w:pStyle w:val="Standard"/>
        <w:jc w:val="both"/>
        <w:rPr>
          <w:rFonts w:ascii="Times New Roman" w:hAnsi="Times New Roman" w:cs="Calibri"/>
        </w:rPr>
      </w:pPr>
    </w:p>
    <w:p w14:paraId="603A9661" w14:textId="77777777" w:rsidR="006A7CEE" w:rsidRDefault="002046CF">
      <w:pPr>
        <w:pStyle w:val="Standard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5</w:t>
      </w:r>
    </w:p>
    <w:p w14:paraId="42A80258" w14:textId="77777777" w:rsidR="006A7CEE" w:rsidRDefault="002046CF">
      <w:pPr>
        <w:jc w:val="both"/>
      </w:pPr>
      <w:r>
        <w:rPr>
          <w:rFonts w:ascii="Times New Roman" w:hAnsi="Times New Roman"/>
          <w:color w:val="000000"/>
        </w:rPr>
        <w:t>1. Za prawidłowe wykonanie przedmiotu umowy strony ustalają wynagrodzenie ryczałtowe</w:t>
      </w:r>
      <w:r>
        <w:rPr>
          <w:rFonts w:ascii="Times New Roman" w:hAnsi="Times New Roman"/>
          <w:color w:val="000000"/>
        </w:rPr>
        <w:br/>
        <w:t>w wysokości netto: …………………... zł, (słownie: ……………………………... złotych 00/100), podatek VAT: …………………... zł, stawka …. % (słownie: ……………………………... złotych 00/100). brutto: …………………... zł, (słownie: ……………………………... złotych 00/100).</w:t>
      </w:r>
    </w:p>
    <w:p w14:paraId="426ED484" w14:textId="77777777" w:rsidR="006A7CEE" w:rsidRDefault="002046CF">
      <w:pPr>
        <w:tabs>
          <w:tab w:val="left" w:pos="568"/>
        </w:tabs>
        <w:jc w:val="both"/>
      </w:pPr>
      <w:r>
        <w:rPr>
          <w:rFonts w:ascii="Times New Roman" w:hAnsi="Times New Roman"/>
          <w:color w:val="000000"/>
        </w:rPr>
        <w:t>2. Należne Wykonawcy wynagrodzenie będzie płatne na podstawie faktur. Podstawą wystawienia faktur są protokoły odbiorów częściowych i końcowego robót bez wad i usterek.</w:t>
      </w:r>
    </w:p>
    <w:p w14:paraId="30DBB108" w14:textId="77777777" w:rsidR="006A7CEE" w:rsidRDefault="002046CF">
      <w:pPr>
        <w:tabs>
          <w:tab w:val="left" w:pos="568"/>
        </w:tabs>
        <w:jc w:val="both"/>
      </w:pPr>
      <w:r>
        <w:rPr>
          <w:rFonts w:ascii="Times New Roman" w:hAnsi="Times New Roman"/>
          <w:color w:val="000000"/>
        </w:rPr>
        <w:t>3. Zamawiający zakłada następujący sposób rozliczenia:</w:t>
      </w:r>
    </w:p>
    <w:p w14:paraId="77235B04" w14:textId="77777777" w:rsidR="006A7CEE" w:rsidRDefault="002046CF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1) pierwsza transza w wysokości 10% całości wynagrodzenia, płatna w terminie do dnia 31 grudnia 2021 r.,</w:t>
      </w:r>
    </w:p>
    <w:p w14:paraId="2267A3DD" w14:textId="77777777" w:rsidR="006A7CEE" w:rsidRDefault="002046CF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2) druga transza w wysokości 40% całości wynagrodzenia, płatna w terminie do dnia 30 maja</w:t>
      </w:r>
      <w:r>
        <w:rPr>
          <w:rFonts w:ascii="Times New Roman" w:hAnsi="Times New Roman"/>
          <w:color w:val="000000"/>
        </w:rPr>
        <w:br/>
        <w:t>2022 r.,</w:t>
      </w:r>
    </w:p>
    <w:p w14:paraId="7D060F0D" w14:textId="77777777" w:rsidR="006A7CEE" w:rsidRDefault="002046CF">
      <w:pPr>
        <w:tabs>
          <w:tab w:val="left" w:pos="568"/>
        </w:tabs>
        <w:jc w:val="both"/>
      </w:pPr>
      <w:r>
        <w:rPr>
          <w:rFonts w:ascii="Times New Roman" w:hAnsi="Times New Roman"/>
          <w:color w:val="000000"/>
        </w:rPr>
        <w:t>3) trzecia transza w wysokości 50% całości wynagrodzenia, płatna w terminie do dnia 30 września 2022 r.</w:t>
      </w:r>
    </w:p>
    <w:p w14:paraId="6C7C67A5" w14:textId="77777777" w:rsidR="006A7CEE" w:rsidRDefault="002046CF">
      <w:pPr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4. Płatnikiem jest Powiat Rawicki. Płatność za fakturę będzie dokonana przelewem na konto przez  Wykonawcę, w terminie 14 dni licząc od daty otrzymania prawidłowo wystawionej faktury.</w:t>
      </w:r>
    </w:p>
    <w:p w14:paraId="7BA123F1" w14:textId="77777777" w:rsidR="006A7CEE" w:rsidRDefault="002046CF">
      <w:pPr>
        <w:tabs>
          <w:tab w:val="left" w:pos="284"/>
        </w:tabs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5. Dane do wystawienia faktury:</w:t>
      </w:r>
    </w:p>
    <w:p w14:paraId="6FECD041" w14:textId="77777777" w:rsidR="006A7CEE" w:rsidRDefault="002046CF">
      <w:pPr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Powiat Rawicki</w:t>
      </w:r>
    </w:p>
    <w:p w14:paraId="6AFE499E" w14:textId="77777777" w:rsidR="006A7CEE" w:rsidRDefault="002046CF">
      <w:pPr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ul. Rynek 17</w:t>
      </w:r>
    </w:p>
    <w:p w14:paraId="385B23EA" w14:textId="77777777" w:rsidR="006A7CEE" w:rsidRDefault="002046CF">
      <w:pPr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63-900 Rawicz</w:t>
      </w:r>
    </w:p>
    <w:p w14:paraId="1B7DA90B" w14:textId="77777777" w:rsidR="006A7CEE" w:rsidRDefault="002046CF">
      <w:pPr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NIP: 699-19-32-379.</w:t>
      </w:r>
    </w:p>
    <w:p w14:paraId="3ECAC717" w14:textId="77777777" w:rsidR="006A7CEE" w:rsidRDefault="006A7CEE">
      <w:pPr>
        <w:pStyle w:val="Standard"/>
        <w:jc w:val="both"/>
        <w:rPr>
          <w:rFonts w:ascii="Times New Roman" w:hAnsi="Times New Roman"/>
        </w:rPr>
      </w:pPr>
    </w:p>
    <w:p w14:paraId="04448AC3" w14:textId="77777777" w:rsidR="006A7CEE" w:rsidRDefault="002046CF">
      <w:pPr>
        <w:pStyle w:val="Standard"/>
        <w:tabs>
          <w:tab w:val="left" w:pos="709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6</w:t>
      </w:r>
    </w:p>
    <w:p w14:paraId="548C004E" w14:textId="77777777" w:rsidR="006A7CEE" w:rsidRDefault="002046CF">
      <w:pPr>
        <w:tabs>
          <w:tab w:val="left" w:pos="284"/>
          <w:tab w:val="left" w:pos="11309"/>
        </w:tabs>
        <w:jc w:val="both"/>
      </w:pPr>
      <w:r>
        <w:rPr>
          <w:rFonts w:ascii="Times New Roman" w:hAnsi="Times New Roman"/>
        </w:rPr>
        <w:t>1. Zamawiający dopuszcza - jeżeli uzna za uzasadnione – możliwość zmiany ustaleń zawartej umowy w stosunku do treści oferty, na podstawie której dokonano wyboru Inspektora nadzoru,</w:t>
      </w:r>
      <w:r>
        <w:rPr>
          <w:rFonts w:ascii="Times New Roman" w:hAnsi="Times New Roman"/>
        </w:rPr>
        <w:br/>
        <w:t>w następujących przypadkach:</w:t>
      </w:r>
    </w:p>
    <w:p w14:paraId="19F48349" w14:textId="77777777" w:rsidR="006A7CEE" w:rsidRDefault="002046CF">
      <w:pPr>
        <w:jc w:val="both"/>
      </w:pPr>
      <w:r>
        <w:rPr>
          <w:rFonts w:ascii="Times New Roman" w:hAnsi="Times New Roman"/>
        </w:rPr>
        <w:t>1) zmiany urzędowej wysokości stawki podatku VAT,</w:t>
      </w:r>
    </w:p>
    <w:p w14:paraId="545D3DEB" w14:textId="77777777" w:rsidR="006A7CEE" w:rsidRDefault="002046C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>2) wystąpienia zdarzeń niezależnych od Wykonawcy wymuszających przerwę, a tym samym wydłużenie terminu realizacji zamówienia,</w:t>
      </w:r>
    </w:p>
    <w:p w14:paraId="181D3545" w14:textId="77777777" w:rsidR="006A7CEE" w:rsidRDefault="002046CF">
      <w:pPr>
        <w:jc w:val="both"/>
      </w:pPr>
      <w:r>
        <w:rPr>
          <w:rFonts w:ascii="Times New Roman" w:hAnsi="Times New Roman" w:cs="Times New Roman"/>
        </w:rPr>
        <w:t>3) zmiany dotyczącej zatrudnienia Podwykonawców w przypadku, gdy Wykonawca oświadczył,</w:t>
      </w:r>
      <w:r>
        <w:rPr>
          <w:rFonts w:ascii="Times New Roman" w:hAnsi="Times New Roman" w:cs="Times New Roman"/>
        </w:rPr>
        <w:br/>
        <w:t>iż wykona umowę osobiście, w zakresie zgodnym z zawartą umową oraz zapisami wynikającymi</w:t>
      </w:r>
      <w:r>
        <w:rPr>
          <w:rFonts w:ascii="Times New Roman" w:hAnsi="Times New Roman" w:cs="Times New Roman"/>
        </w:rPr>
        <w:br/>
        <w:t>z ustawy,</w:t>
      </w:r>
    </w:p>
    <w:p w14:paraId="339143D3" w14:textId="77777777" w:rsidR="006A7CEE" w:rsidRDefault="002046CF">
      <w:pPr>
        <w:jc w:val="both"/>
      </w:pPr>
      <w:r>
        <w:rPr>
          <w:rFonts w:ascii="Times New Roman" w:hAnsi="Times New Roman"/>
        </w:rPr>
        <w:t>4) zmiany kluczowego personelu Wykonawcy na personel o kwalifikacjach, doświadczeniu</w:t>
      </w:r>
      <w:r>
        <w:rPr>
          <w:rFonts w:ascii="Times New Roman" w:hAnsi="Times New Roman"/>
        </w:rPr>
        <w:br/>
        <w:t>i wykształceniu nie niższym niż wskazany w ofercie Wykonawcy.</w:t>
      </w:r>
    </w:p>
    <w:p w14:paraId="66E3D27D" w14:textId="61B79F15" w:rsidR="006A7CEE" w:rsidRDefault="002046CF">
      <w:pPr>
        <w:spacing w:line="276" w:lineRule="auto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2. W przypadku wystąpienia okoliczności, o których mowa w ust. 1, Zamawiającemu przysługuje prawo do zmiany ustaleń niniejszej umowy w zakresie, który uzna za uzasadniony.</w:t>
      </w:r>
    </w:p>
    <w:p w14:paraId="4D0EE146" w14:textId="77777777" w:rsidR="006A7CEE" w:rsidRDefault="002046CF">
      <w:pPr>
        <w:spacing w:line="276" w:lineRule="auto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3. Wszelkie zmiany i uzupełnienia treści umowy winny zostać dokonane wyłącznie w formie pisemnego aneksu, zaakceptowanego i podpisanego przez obie Strony umowy, pod rygorem nieważności.</w:t>
      </w:r>
    </w:p>
    <w:p w14:paraId="4EE5086E" w14:textId="77777777" w:rsidR="006A7CEE" w:rsidRDefault="006A7CEE">
      <w:pPr>
        <w:pStyle w:val="Standard"/>
        <w:tabs>
          <w:tab w:val="left" w:pos="709"/>
        </w:tabs>
        <w:rPr>
          <w:rFonts w:ascii="Times New Roman" w:hAnsi="Times New Roman"/>
        </w:rPr>
      </w:pPr>
    </w:p>
    <w:p w14:paraId="4381412C" w14:textId="77777777" w:rsidR="006A7CEE" w:rsidRDefault="002046CF">
      <w:pPr>
        <w:pStyle w:val="Standard"/>
        <w:tabs>
          <w:tab w:val="left" w:pos="709"/>
        </w:tabs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</w:rPr>
        <w:t>§ 7</w:t>
      </w:r>
    </w:p>
    <w:p w14:paraId="50AE0D53" w14:textId="77777777" w:rsidR="006A7CEE" w:rsidRDefault="002046CF">
      <w:pPr>
        <w:pStyle w:val="Standard"/>
      </w:pPr>
      <w:r>
        <w:rPr>
          <w:rFonts w:ascii="Times New Roman" w:hAnsi="Times New Roman"/>
        </w:rPr>
        <w:t>1. Zamawiającemu przysługuje prawo odstąpienia od Umowy lub jej części:</w:t>
      </w:r>
    </w:p>
    <w:p w14:paraId="404208E9" w14:textId="77777777" w:rsidR="006A7CEE" w:rsidRDefault="002046CF">
      <w:pPr>
        <w:pStyle w:val="Standard"/>
        <w:tabs>
          <w:tab w:val="left" w:pos="14467"/>
        </w:tabs>
        <w:jc w:val="both"/>
        <w:rPr>
          <w:rFonts w:ascii="Times New Roman" w:hAnsi="Times New Roman"/>
          <w:highlight w:val="green"/>
        </w:rPr>
      </w:pPr>
      <w:r>
        <w:rPr>
          <w:rFonts w:ascii="Times New Roman" w:hAnsi="Times New Roman"/>
        </w:rPr>
        <w:t>1) w terminie 30 dni od dnia powzięcia wiadomości o zaistnieniu istotnej zmiany okoliczności powodującej, że wykonanie umowy nie leży w interesie publicznym, czego nie można było przewidzieć w chwili zawarcia umowy,</w:t>
      </w:r>
    </w:p>
    <w:p w14:paraId="405CB1BB" w14:textId="77777777" w:rsidR="006A7CEE" w:rsidRDefault="002046CF">
      <w:pPr>
        <w:pStyle w:val="Standard"/>
        <w:tabs>
          <w:tab w:val="left" w:pos="1446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2) jeżeli zostanie wszczęte postępowanie naprawcze w stosunku do Wykonawcy, ogłoszona zostanie upadłość lub likwidacja firmy Wykonawcy,</w:t>
      </w:r>
    </w:p>
    <w:p w14:paraId="3F1B19AB" w14:textId="77777777" w:rsidR="006A7CEE" w:rsidRDefault="002046CF">
      <w:pPr>
        <w:pStyle w:val="Standard"/>
        <w:tabs>
          <w:tab w:val="left" w:pos="1446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3) jeżeli zostanie wydany nakaz zajęcia majątku Wykonawcy,</w:t>
      </w:r>
    </w:p>
    <w:p w14:paraId="0DB47A95" w14:textId="77777777" w:rsidR="006A7CEE" w:rsidRDefault="002046CF">
      <w:pPr>
        <w:pStyle w:val="Standard"/>
        <w:tabs>
          <w:tab w:val="left" w:pos="1446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4) Wykonawca nie rozpoczął pełnienia funkcji inspektora nadzoru bez uzasadnionych przyczyn oraz nie kontynuuje jej pomimo wezwania Zamawiającego złożonego Wykonawcy na piśmie.</w:t>
      </w:r>
    </w:p>
    <w:p w14:paraId="5FCF6837" w14:textId="77777777" w:rsidR="006A7CEE" w:rsidRDefault="002046CF">
      <w:pPr>
        <w:pStyle w:val="Standard"/>
        <w:tabs>
          <w:tab w:val="left" w:pos="568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Wykonawcy przysługuje prawo odstąpienia od umowy w szczególności, jeżeli:</w:t>
      </w:r>
    </w:p>
    <w:p w14:paraId="32DDE7C3" w14:textId="77777777" w:rsidR="006A7CEE" w:rsidRDefault="002046CF">
      <w:pPr>
        <w:pStyle w:val="Standard"/>
        <w:tabs>
          <w:tab w:val="left" w:pos="1446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1) Zamawiający nie wywiązuje się z obowiązku zapłaty faktury, mimo dodatkowego wezwania wystosowanego przez Wykonawcę do Zamawiającego, w terminie 1 miesiąca od upływu terminu do zapłaty faktury określonego w niniejszej umowie,</w:t>
      </w:r>
    </w:p>
    <w:p w14:paraId="0610FF42" w14:textId="77777777" w:rsidR="006A7CEE" w:rsidRDefault="002046CF">
      <w:pPr>
        <w:pStyle w:val="Standard"/>
        <w:tabs>
          <w:tab w:val="left" w:pos="14467"/>
        </w:tabs>
        <w:jc w:val="both"/>
      </w:pPr>
      <w:r>
        <w:rPr>
          <w:rFonts w:ascii="Times New Roman" w:hAnsi="Times New Roman"/>
        </w:rPr>
        <w:t>2) Zamawiający zawiadomi Wykonawcę, że wobec zaistnienia uprzednio nieprzewidzianych okoliczności nie będzie mógł spełnić swoich zobowiązań umownych wobec Wykonawcy.</w:t>
      </w:r>
    </w:p>
    <w:p w14:paraId="551D2B2A" w14:textId="77777777" w:rsidR="006A7CEE" w:rsidRDefault="006A7CEE">
      <w:pPr>
        <w:pStyle w:val="Standard"/>
        <w:tabs>
          <w:tab w:val="left" w:pos="0"/>
        </w:tabs>
        <w:jc w:val="both"/>
        <w:rPr>
          <w:rFonts w:ascii="Times New Roman" w:hAnsi="Times New Roman"/>
        </w:rPr>
      </w:pPr>
    </w:p>
    <w:p w14:paraId="5B0DE032" w14:textId="77777777" w:rsidR="006A7CEE" w:rsidRDefault="002046CF">
      <w:pPr>
        <w:pStyle w:val="Standard"/>
        <w:tabs>
          <w:tab w:val="left" w:pos="0"/>
        </w:tabs>
        <w:jc w:val="center"/>
      </w:pPr>
      <w:r>
        <w:rPr>
          <w:rFonts w:ascii="Times New Roman" w:hAnsi="Times New Roman"/>
          <w:b/>
        </w:rPr>
        <w:t>§ 8</w:t>
      </w:r>
    </w:p>
    <w:p w14:paraId="3E5EB442" w14:textId="77777777" w:rsidR="006A7CEE" w:rsidRDefault="002046CF">
      <w:pPr>
        <w:pStyle w:val="Standard"/>
        <w:tabs>
          <w:tab w:val="left" w:pos="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Osobami wyznaczonymi do kontaktów w sprawie realizacji umowy są:</w:t>
      </w:r>
    </w:p>
    <w:p w14:paraId="52361680" w14:textId="77777777" w:rsidR="006A7CEE" w:rsidRDefault="002046CF">
      <w:pPr>
        <w:pStyle w:val="Standard"/>
        <w:tabs>
          <w:tab w:val="left" w:pos="0"/>
        </w:tabs>
        <w:jc w:val="both"/>
      </w:pPr>
      <w:r>
        <w:rPr>
          <w:rFonts w:ascii="Times New Roman" w:hAnsi="Times New Roman"/>
        </w:rPr>
        <w:t>1) ze strony Jednostki realizującej, w osobie Pani/Pana ………….……………….…………………, tel. ……………………., e-mail: ……………………….,</w:t>
      </w:r>
    </w:p>
    <w:p w14:paraId="000A1421" w14:textId="77777777" w:rsidR="006A7CEE" w:rsidRDefault="002046CF">
      <w:pPr>
        <w:pStyle w:val="Standard"/>
        <w:tabs>
          <w:tab w:val="left" w:pos="0"/>
        </w:tabs>
        <w:jc w:val="both"/>
      </w:pPr>
      <w:r>
        <w:rPr>
          <w:rFonts w:ascii="Times New Roman" w:hAnsi="Times New Roman"/>
        </w:rPr>
        <w:t>2) ze strony Wykonawcy,</w:t>
      </w:r>
      <w:r>
        <w:rPr>
          <w:rFonts w:ascii="Times New Roman" w:hAnsi="Times New Roman"/>
          <w:color w:val="FF00FF"/>
        </w:rPr>
        <w:t xml:space="preserve"> </w:t>
      </w:r>
      <w:r>
        <w:rPr>
          <w:rFonts w:ascii="Times New Roman" w:hAnsi="Times New Roman"/>
        </w:rPr>
        <w:t>w osobie Pani/Pana ……………..……………..…………………………., tel. ……………………., e-mail: ………………………… .</w:t>
      </w:r>
    </w:p>
    <w:p w14:paraId="1DB2F17C" w14:textId="77777777" w:rsidR="006A7CEE" w:rsidRDefault="006A7CEE">
      <w:pPr>
        <w:pStyle w:val="Standard"/>
        <w:jc w:val="both"/>
        <w:rPr>
          <w:rFonts w:ascii="Times New Roman" w:hAnsi="Times New Roman" w:cs="Calibri"/>
          <w:color w:val="FF00FF"/>
        </w:rPr>
      </w:pPr>
    </w:p>
    <w:p w14:paraId="74E6DE10" w14:textId="77777777" w:rsidR="006A7CEE" w:rsidRDefault="002046CF">
      <w:pPr>
        <w:pStyle w:val="Standard"/>
        <w:tabs>
          <w:tab w:val="left" w:pos="838"/>
        </w:tabs>
        <w:ind w:left="15" w:hanging="15"/>
        <w:jc w:val="center"/>
      </w:pPr>
      <w:r>
        <w:rPr>
          <w:rFonts w:ascii="Times New Roman" w:hAnsi="Times New Roman"/>
          <w:b/>
        </w:rPr>
        <w:t>§ 9</w:t>
      </w:r>
    </w:p>
    <w:p w14:paraId="57E2063F" w14:textId="77777777" w:rsidR="006A7CEE" w:rsidRDefault="002046CF">
      <w:pPr>
        <w:pStyle w:val="Standard"/>
        <w:tabs>
          <w:tab w:val="left" w:pos="838"/>
        </w:tabs>
        <w:ind w:left="15" w:hanging="15"/>
        <w:jc w:val="both"/>
      </w:pPr>
      <w:r>
        <w:rPr>
          <w:rFonts w:ascii="Times New Roman" w:hAnsi="Times New Roman"/>
        </w:rPr>
        <w:t>Wszelkie zawiadomienia, korespondencja oraz dokumentacja przekazywana w związku z niniejszą Umową między Stronami będzie sporządzana na piśmie i podpisana przez Stronę zawiadamiającą. Zawiadomienia mogą być przesyłane faksem, doręczane osobiście (za dowodem doręczenia), przesyłane kurierem lub listem poleconym za dowodem doręczenia.</w:t>
      </w:r>
    </w:p>
    <w:p w14:paraId="1516713C" w14:textId="77777777" w:rsidR="006A7CEE" w:rsidRDefault="006A7CEE">
      <w:pPr>
        <w:pStyle w:val="Standard"/>
        <w:tabs>
          <w:tab w:val="left" w:pos="1961"/>
          <w:tab w:val="right" w:leader="dot" w:pos="10760"/>
        </w:tabs>
        <w:ind w:left="15"/>
        <w:jc w:val="both"/>
        <w:rPr>
          <w:rFonts w:ascii="Times New Roman" w:hAnsi="Times New Roman" w:cs="Calibri"/>
          <w:color w:val="FF00FF"/>
        </w:rPr>
      </w:pPr>
    </w:p>
    <w:p w14:paraId="1902D62D" w14:textId="77777777" w:rsidR="006A7CEE" w:rsidRDefault="002046CF">
      <w:pPr>
        <w:pStyle w:val="Standard"/>
        <w:tabs>
          <w:tab w:val="left" w:pos="1961"/>
          <w:tab w:val="right" w:leader="dot" w:pos="10760"/>
        </w:tabs>
        <w:ind w:left="15"/>
        <w:jc w:val="center"/>
      </w:pPr>
      <w:r>
        <w:rPr>
          <w:rFonts w:ascii="Times New Roman" w:hAnsi="Times New Roman"/>
          <w:b/>
        </w:rPr>
        <w:t>§ 10</w:t>
      </w:r>
    </w:p>
    <w:p w14:paraId="1CDF4BD9" w14:textId="77777777" w:rsidR="006A7CEE" w:rsidRDefault="002046CF">
      <w:pPr>
        <w:pStyle w:val="Standard"/>
        <w:tabs>
          <w:tab w:val="left" w:pos="1961"/>
          <w:tab w:val="right" w:leader="dot" w:pos="10760"/>
        </w:tabs>
        <w:jc w:val="both"/>
      </w:pPr>
      <w:r>
        <w:rPr>
          <w:rFonts w:ascii="Times New Roman" w:hAnsi="Times New Roman"/>
        </w:rPr>
        <w:t>1. Przy realizacji niniejszej Umowy mają zastosowanie powszechnie obowiązujące przepisy prawa polskiego.</w:t>
      </w:r>
    </w:p>
    <w:p w14:paraId="3D6D92F5" w14:textId="77777777" w:rsidR="006A7CEE" w:rsidRDefault="002046CF">
      <w:pPr>
        <w:pStyle w:val="Standard"/>
        <w:tabs>
          <w:tab w:val="left" w:pos="1961"/>
          <w:tab w:val="right" w:leader="dot" w:pos="10760"/>
        </w:tabs>
        <w:jc w:val="both"/>
      </w:pPr>
      <w:r>
        <w:rPr>
          <w:rFonts w:ascii="Times New Roman" w:hAnsi="Times New Roman"/>
        </w:rPr>
        <w:t>2. W sprawach nieuregulowanych niniejszą umową stosuje się przepisy Kodeksu Cywilnego</w:t>
      </w:r>
      <w:r>
        <w:rPr>
          <w:rFonts w:ascii="Times New Roman" w:hAnsi="Times New Roman"/>
        </w:rPr>
        <w:br/>
        <w:t>oraz ustawy Prawo Budowlane i Prawo Zamówień Publicznych.</w:t>
      </w:r>
    </w:p>
    <w:p w14:paraId="2FAB93A7" w14:textId="77777777" w:rsidR="006A7CEE" w:rsidRDefault="002046CF">
      <w:pPr>
        <w:pStyle w:val="Standard"/>
        <w:tabs>
          <w:tab w:val="left" w:pos="1961"/>
          <w:tab w:val="right" w:leader="dot" w:pos="10760"/>
        </w:tabs>
        <w:jc w:val="both"/>
      </w:pPr>
      <w:r>
        <w:rPr>
          <w:rFonts w:ascii="Times New Roman" w:hAnsi="Times New Roman"/>
        </w:rPr>
        <w:t>3. Wszystkie spory wynikające z wykonania niniejszej Umowy, które nie mogą być rozstrzygnięte polubownie, będą rozstrzygane przez Sąd właściwy dla siedziby Zamawiającego.</w:t>
      </w:r>
    </w:p>
    <w:p w14:paraId="644C2E8E" w14:textId="77777777" w:rsidR="006A7CEE" w:rsidRDefault="006A7CEE">
      <w:pPr>
        <w:pStyle w:val="Standard"/>
        <w:jc w:val="both"/>
        <w:rPr>
          <w:rFonts w:ascii="Times New Roman" w:hAnsi="Times New Roman" w:cs="Calibri"/>
          <w:color w:val="FF00FF"/>
        </w:rPr>
      </w:pPr>
    </w:p>
    <w:p w14:paraId="59A2E2F6" w14:textId="77777777" w:rsidR="006A7CEE" w:rsidRDefault="002046CF">
      <w:pPr>
        <w:pStyle w:val="Standard"/>
        <w:jc w:val="center"/>
      </w:pPr>
      <w:r>
        <w:rPr>
          <w:rFonts w:ascii="Times New Roman" w:hAnsi="Times New Roman"/>
          <w:b/>
        </w:rPr>
        <w:t>§ 11</w:t>
      </w:r>
    </w:p>
    <w:p w14:paraId="58E9EE5A" w14:textId="77777777" w:rsidR="006A7CEE" w:rsidRDefault="002046CF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Umowę niniejszą sporządzono w 4 jednobrzmiących egzemplarzach, z czego trzy otrzymuje Zamawiający, a jeden Wykonawca.</w:t>
      </w:r>
    </w:p>
    <w:p w14:paraId="2169DD9F" w14:textId="77777777" w:rsidR="006A7CEE" w:rsidRDefault="006A7CEE">
      <w:pPr>
        <w:pStyle w:val="Standard"/>
        <w:jc w:val="both"/>
        <w:rPr>
          <w:rFonts w:ascii="Times New Roman" w:hAnsi="Times New Roman"/>
        </w:rPr>
      </w:pPr>
    </w:p>
    <w:p w14:paraId="7567D7F4" w14:textId="77777777" w:rsidR="006A7CEE" w:rsidRDefault="006A7CEE">
      <w:pPr>
        <w:pStyle w:val="Standard"/>
        <w:jc w:val="both"/>
        <w:rPr>
          <w:rFonts w:ascii="Times New Roman" w:hAnsi="Times New Roman"/>
          <w:color w:val="FF00FF"/>
        </w:rPr>
      </w:pPr>
    </w:p>
    <w:p w14:paraId="2BD49883" w14:textId="77777777" w:rsidR="006A7CEE" w:rsidRDefault="006A7CEE">
      <w:pPr>
        <w:pStyle w:val="Standard"/>
        <w:jc w:val="both"/>
        <w:rPr>
          <w:rFonts w:ascii="Times New Roman" w:hAnsi="Times New Roman"/>
          <w:color w:val="FF00FF"/>
        </w:rPr>
      </w:pPr>
    </w:p>
    <w:p w14:paraId="15EBB096" w14:textId="77777777" w:rsidR="006A7CEE" w:rsidRDefault="002046CF">
      <w:pPr>
        <w:pStyle w:val="Standard"/>
        <w:jc w:val="center"/>
        <w:rPr>
          <w:b/>
        </w:rPr>
      </w:pPr>
      <w:r>
        <w:rPr>
          <w:rFonts w:ascii="Times New Roman" w:hAnsi="Times New Roman"/>
          <w:b/>
        </w:rPr>
        <w:t xml:space="preserve">WYKONAWCA    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>ZAMAWIAJĄCY</w:t>
      </w:r>
    </w:p>
    <w:p w14:paraId="0DE2198D" w14:textId="77777777" w:rsidR="006A7CEE" w:rsidRDefault="006A7CEE">
      <w:pPr>
        <w:pStyle w:val="Standard"/>
        <w:rPr>
          <w:rFonts w:ascii="Times New Roman" w:hAnsi="Times New Roman" w:cs="Calibri"/>
        </w:rPr>
      </w:pPr>
    </w:p>
    <w:p w14:paraId="35FAEC66" w14:textId="77777777" w:rsidR="006A7CEE" w:rsidRDefault="006A7CEE">
      <w:pPr>
        <w:pStyle w:val="Standard"/>
      </w:pPr>
    </w:p>
    <w:sectPr w:rsidR="006A7CEE">
      <w:headerReference w:type="default" r:id="rId6"/>
      <w:footerReference w:type="default" r:id="rId7"/>
      <w:pgSz w:w="11906" w:h="16838"/>
      <w:pgMar w:top="1134" w:right="1134" w:bottom="1134" w:left="1134" w:header="708" w:footer="708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6734D9" w14:textId="77777777" w:rsidR="002046CF" w:rsidRDefault="002046CF">
      <w:r>
        <w:separator/>
      </w:r>
    </w:p>
  </w:endnote>
  <w:endnote w:type="continuationSeparator" w:id="0">
    <w:p w14:paraId="78A56AC8" w14:textId="77777777" w:rsidR="002046CF" w:rsidRDefault="002046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EE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2976A" w14:textId="77777777" w:rsidR="006A7CEE" w:rsidRDefault="002046CF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6" behindDoc="1" locked="0" layoutInCell="1" allowOverlap="1" wp14:anchorId="34D6C28A" wp14:editId="2DF2074B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79375" cy="174625"/>
              <wp:effectExtent l="0" t="0" r="0" b="0"/>
              <wp:wrapSquare wrapText="largest"/>
              <wp:docPr id="2" name="Ramka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8840" cy="173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90E95F3" w14:textId="77777777" w:rsidR="006A7CEE" w:rsidRDefault="002046CF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>PAGE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</w:rPr>
                            <w:t>3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amka1" stroked="f" style="position:absolute;margin-left:475.65pt;margin-top:0.05pt;width:6.15pt;height:13.65pt;mso-position-horizontal:right;mso-position-horizontal-relative:margin">
              <w10:wrap type="squar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opka"/>
                      <w:rPr/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3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5CA4A6" w14:textId="77777777" w:rsidR="002046CF" w:rsidRDefault="002046CF">
      <w:r>
        <w:separator/>
      </w:r>
    </w:p>
  </w:footnote>
  <w:footnote w:type="continuationSeparator" w:id="0">
    <w:p w14:paraId="25E6169B" w14:textId="77777777" w:rsidR="002046CF" w:rsidRDefault="002046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58C6BD" w14:textId="77777777" w:rsidR="006A7CEE" w:rsidRDefault="002046CF">
    <w:pPr>
      <w:pStyle w:val="Nagwek"/>
    </w:pPr>
    <w:r>
      <w:rPr>
        <w:noProof/>
      </w:rPr>
      <w:drawing>
        <wp:inline distT="0" distB="0" distL="0" distR="0" wp14:anchorId="6F8106CC" wp14:editId="43EEA257">
          <wp:extent cx="6010275" cy="571500"/>
          <wp:effectExtent l="0" t="0" r="0" b="0"/>
          <wp:docPr id="1" name="Obraz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4" t="-272" r="-24" b="-272"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571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CEE"/>
    <w:rsid w:val="002046CF"/>
    <w:rsid w:val="00522B57"/>
    <w:rsid w:val="006A7CEE"/>
    <w:rsid w:val="00C4154F"/>
    <w:rsid w:val="00F32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812C1"/>
  <w15:docId w15:val="{18C3ADC4-E826-41BF-9E76-D60507552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E6C42"/>
    <w:pPr>
      <w:suppressAutoHyphens/>
      <w:textAlignment w:val="baseline"/>
    </w:pPr>
    <w:rPr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St1z0">
    <w:name w:val="WW8NumSt1z0"/>
    <w:qFormat/>
    <w:rsid w:val="00EE6C42"/>
    <w:rPr>
      <w:rFonts w:ascii="Symbol" w:eastAsia="Times New Roman" w:hAnsi="Symbol"/>
    </w:rPr>
  </w:style>
  <w:style w:type="character" w:customStyle="1" w:styleId="WW8Num1z0">
    <w:name w:val="WW8Num1z0"/>
    <w:qFormat/>
    <w:rsid w:val="00EE6C42"/>
  </w:style>
  <w:style w:type="character" w:customStyle="1" w:styleId="Mocnowyrniony">
    <w:name w:val="Mocno wyróżniony"/>
    <w:qFormat/>
    <w:rsid w:val="00EE6C42"/>
    <w:rPr>
      <w:b/>
    </w:rPr>
  </w:style>
  <w:style w:type="character" w:customStyle="1" w:styleId="TekstdymkaZnak">
    <w:name w:val="Tekst dymka Znak"/>
    <w:qFormat/>
    <w:rsid w:val="00EE6C42"/>
    <w:rPr>
      <w:rFonts w:ascii="Segoe UI" w:eastAsia="Times New Roman" w:hAnsi="Segoe UI"/>
      <w:color w:val="000000"/>
      <w:sz w:val="18"/>
      <w:lang w:val="en-US" w:eastAsia="x-none"/>
    </w:rPr>
  </w:style>
  <w:style w:type="character" w:customStyle="1" w:styleId="Domylnaczcionkaakapitu1">
    <w:name w:val="Domyślna czcionka akapitu1"/>
    <w:qFormat/>
    <w:rsid w:val="00EE6C42"/>
  </w:style>
  <w:style w:type="character" w:customStyle="1" w:styleId="WW8Num14z8">
    <w:name w:val="WW8Num14z8"/>
    <w:qFormat/>
    <w:rsid w:val="00EE6C42"/>
  </w:style>
  <w:style w:type="character" w:customStyle="1" w:styleId="WW8Num14z7">
    <w:name w:val="WW8Num14z7"/>
    <w:qFormat/>
    <w:rsid w:val="00EE6C42"/>
  </w:style>
  <w:style w:type="character" w:customStyle="1" w:styleId="WW8Num14z6">
    <w:name w:val="WW8Num14z6"/>
    <w:qFormat/>
    <w:rsid w:val="00EE6C42"/>
  </w:style>
  <w:style w:type="character" w:customStyle="1" w:styleId="WW8Num14z5">
    <w:name w:val="WW8Num14z5"/>
    <w:qFormat/>
    <w:rsid w:val="00EE6C42"/>
  </w:style>
  <w:style w:type="character" w:customStyle="1" w:styleId="WW8Num14z4">
    <w:name w:val="WW8Num14z4"/>
    <w:qFormat/>
    <w:rsid w:val="00EE6C42"/>
  </w:style>
  <w:style w:type="character" w:customStyle="1" w:styleId="WW8Num14z3">
    <w:name w:val="WW8Num14z3"/>
    <w:qFormat/>
    <w:rsid w:val="00EE6C42"/>
  </w:style>
  <w:style w:type="character" w:customStyle="1" w:styleId="WW8Num14z2">
    <w:name w:val="WW8Num14z2"/>
    <w:qFormat/>
    <w:rsid w:val="00EE6C42"/>
  </w:style>
  <w:style w:type="character" w:customStyle="1" w:styleId="WW8Num14z1">
    <w:name w:val="WW8Num14z1"/>
    <w:qFormat/>
    <w:rsid w:val="00EE6C42"/>
  </w:style>
  <w:style w:type="character" w:customStyle="1" w:styleId="WW8Num14z0">
    <w:name w:val="WW8Num14z0"/>
    <w:qFormat/>
    <w:rsid w:val="00EE6C42"/>
    <w:rPr>
      <w:rFonts w:eastAsia="Times New Roman"/>
      <w:sz w:val="22"/>
      <w:lang w:val="pl-PL" w:eastAsia="x-none"/>
    </w:rPr>
  </w:style>
  <w:style w:type="character" w:customStyle="1" w:styleId="WW8Num13z8">
    <w:name w:val="WW8Num13z8"/>
    <w:qFormat/>
    <w:rsid w:val="00EE6C42"/>
  </w:style>
  <w:style w:type="character" w:customStyle="1" w:styleId="WW8Num13z7">
    <w:name w:val="WW8Num13z7"/>
    <w:qFormat/>
    <w:rsid w:val="00EE6C42"/>
  </w:style>
  <w:style w:type="character" w:customStyle="1" w:styleId="WW8Num13z6">
    <w:name w:val="WW8Num13z6"/>
    <w:qFormat/>
    <w:rsid w:val="00EE6C42"/>
  </w:style>
  <w:style w:type="character" w:customStyle="1" w:styleId="WW8Num13z5">
    <w:name w:val="WW8Num13z5"/>
    <w:qFormat/>
    <w:rsid w:val="00EE6C42"/>
  </w:style>
  <w:style w:type="character" w:customStyle="1" w:styleId="WW8Num13z4">
    <w:name w:val="WW8Num13z4"/>
    <w:qFormat/>
    <w:rsid w:val="00EE6C42"/>
  </w:style>
  <w:style w:type="character" w:customStyle="1" w:styleId="WW8Num13z3">
    <w:name w:val="WW8Num13z3"/>
    <w:qFormat/>
    <w:rsid w:val="00EE6C42"/>
  </w:style>
  <w:style w:type="character" w:customStyle="1" w:styleId="WW8Num13z2">
    <w:name w:val="WW8Num13z2"/>
    <w:qFormat/>
    <w:rsid w:val="00EE6C42"/>
  </w:style>
  <w:style w:type="character" w:customStyle="1" w:styleId="WW8Num13z1">
    <w:name w:val="WW8Num13z1"/>
    <w:qFormat/>
    <w:rsid w:val="00EE6C42"/>
  </w:style>
  <w:style w:type="character" w:customStyle="1" w:styleId="WW8Num13z0">
    <w:name w:val="WW8Num13z0"/>
    <w:qFormat/>
    <w:rsid w:val="00EE6C42"/>
  </w:style>
  <w:style w:type="character" w:customStyle="1" w:styleId="WW8Num12z8">
    <w:name w:val="WW8Num12z8"/>
    <w:qFormat/>
    <w:rsid w:val="00EE6C42"/>
  </w:style>
  <w:style w:type="character" w:customStyle="1" w:styleId="WW8Num12z7">
    <w:name w:val="WW8Num12z7"/>
    <w:qFormat/>
    <w:rsid w:val="00EE6C42"/>
  </w:style>
  <w:style w:type="character" w:customStyle="1" w:styleId="WW8Num12z6">
    <w:name w:val="WW8Num12z6"/>
    <w:qFormat/>
    <w:rsid w:val="00EE6C42"/>
  </w:style>
  <w:style w:type="character" w:customStyle="1" w:styleId="WW8Num12z5">
    <w:name w:val="WW8Num12z5"/>
    <w:qFormat/>
    <w:rsid w:val="00EE6C42"/>
  </w:style>
  <w:style w:type="character" w:customStyle="1" w:styleId="WW8Num12z4">
    <w:name w:val="WW8Num12z4"/>
    <w:qFormat/>
    <w:rsid w:val="00EE6C42"/>
  </w:style>
  <w:style w:type="character" w:customStyle="1" w:styleId="WW8Num12z3">
    <w:name w:val="WW8Num12z3"/>
    <w:qFormat/>
    <w:rsid w:val="00EE6C42"/>
  </w:style>
  <w:style w:type="character" w:customStyle="1" w:styleId="WW8Num12z2">
    <w:name w:val="WW8Num12z2"/>
    <w:qFormat/>
    <w:rsid w:val="00EE6C42"/>
  </w:style>
  <w:style w:type="character" w:customStyle="1" w:styleId="WW8Num12z1">
    <w:name w:val="WW8Num12z1"/>
    <w:qFormat/>
    <w:rsid w:val="00EE6C42"/>
  </w:style>
  <w:style w:type="character" w:customStyle="1" w:styleId="WW8Num12z0">
    <w:name w:val="WW8Num12z0"/>
    <w:qFormat/>
    <w:rsid w:val="00EE6C42"/>
    <w:rPr>
      <w:rFonts w:eastAsia="Times New Roman"/>
    </w:rPr>
  </w:style>
  <w:style w:type="character" w:customStyle="1" w:styleId="WW8Num11z8">
    <w:name w:val="WW8Num11z8"/>
    <w:qFormat/>
    <w:rsid w:val="00EE6C42"/>
  </w:style>
  <w:style w:type="character" w:customStyle="1" w:styleId="WW8Num11z7">
    <w:name w:val="WW8Num11z7"/>
    <w:qFormat/>
    <w:rsid w:val="00EE6C42"/>
  </w:style>
  <w:style w:type="character" w:customStyle="1" w:styleId="WW8Num11z6">
    <w:name w:val="WW8Num11z6"/>
    <w:qFormat/>
    <w:rsid w:val="00EE6C42"/>
  </w:style>
  <w:style w:type="character" w:customStyle="1" w:styleId="WW8Num11z5">
    <w:name w:val="WW8Num11z5"/>
    <w:qFormat/>
    <w:rsid w:val="00EE6C42"/>
  </w:style>
  <w:style w:type="character" w:customStyle="1" w:styleId="WW8Num11z4">
    <w:name w:val="WW8Num11z4"/>
    <w:qFormat/>
    <w:rsid w:val="00EE6C42"/>
  </w:style>
  <w:style w:type="character" w:customStyle="1" w:styleId="WW8Num11z3">
    <w:name w:val="WW8Num11z3"/>
    <w:qFormat/>
    <w:rsid w:val="00EE6C42"/>
  </w:style>
  <w:style w:type="character" w:customStyle="1" w:styleId="WW8Num11z2">
    <w:name w:val="WW8Num11z2"/>
    <w:qFormat/>
    <w:rsid w:val="00EE6C42"/>
  </w:style>
  <w:style w:type="character" w:customStyle="1" w:styleId="WW8Num11z1">
    <w:name w:val="WW8Num11z1"/>
    <w:qFormat/>
    <w:rsid w:val="00EE6C42"/>
  </w:style>
  <w:style w:type="character" w:customStyle="1" w:styleId="WW8Num11z0">
    <w:name w:val="WW8Num11z0"/>
    <w:qFormat/>
    <w:rsid w:val="00EE6C42"/>
    <w:rPr>
      <w:rFonts w:eastAsia="Times New Roman"/>
      <w:lang w:val="pl-PL" w:eastAsia="x-none"/>
    </w:rPr>
  </w:style>
  <w:style w:type="character" w:customStyle="1" w:styleId="WW8Num10z8">
    <w:name w:val="WW8Num10z8"/>
    <w:qFormat/>
    <w:rsid w:val="00EE6C42"/>
  </w:style>
  <w:style w:type="character" w:customStyle="1" w:styleId="WW8Num10z7">
    <w:name w:val="WW8Num10z7"/>
    <w:qFormat/>
    <w:rsid w:val="00EE6C42"/>
  </w:style>
  <w:style w:type="character" w:customStyle="1" w:styleId="WW8Num10z6">
    <w:name w:val="WW8Num10z6"/>
    <w:qFormat/>
    <w:rsid w:val="00EE6C42"/>
  </w:style>
  <w:style w:type="character" w:customStyle="1" w:styleId="WW8Num10z5">
    <w:name w:val="WW8Num10z5"/>
    <w:qFormat/>
    <w:rsid w:val="00EE6C42"/>
  </w:style>
  <w:style w:type="character" w:customStyle="1" w:styleId="WW8Num10z4">
    <w:name w:val="WW8Num10z4"/>
    <w:qFormat/>
    <w:rsid w:val="00EE6C42"/>
  </w:style>
  <w:style w:type="character" w:customStyle="1" w:styleId="WW8Num10z3">
    <w:name w:val="WW8Num10z3"/>
    <w:qFormat/>
    <w:rsid w:val="00EE6C42"/>
  </w:style>
  <w:style w:type="character" w:customStyle="1" w:styleId="WW8Num10z2">
    <w:name w:val="WW8Num10z2"/>
    <w:qFormat/>
    <w:rsid w:val="00EE6C42"/>
  </w:style>
  <w:style w:type="character" w:customStyle="1" w:styleId="WW8Num10z1">
    <w:name w:val="WW8Num10z1"/>
    <w:qFormat/>
    <w:rsid w:val="00EE6C42"/>
  </w:style>
  <w:style w:type="character" w:customStyle="1" w:styleId="WW8Num10z0">
    <w:name w:val="WW8Num10z0"/>
    <w:qFormat/>
    <w:rsid w:val="00EE6C42"/>
    <w:rPr>
      <w:rFonts w:eastAsia="Times New Roman"/>
      <w:sz w:val="22"/>
      <w:lang w:val="pl-PL" w:eastAsia="x-none"/>
    </w:rPr>
  </w:style>
  <w:style w:type="character" w:customStyle="1" w:styleId="WW8Num9z8">
    <w:name w:val="WW8Num9z8"/>
    <w:qFormat/>
    <w:rsid w:val="00EE6C42"/>
  </w:style>
  <w:style w:type="character" w:customStyle="1" w:styleId="WW8Num9z7">
    <w:name w:val="WW8Num9z7"/>
    <w:qFormat/>
    <w:rsid w:val="00EE6C42"/>
  </w:style>
  <w:style w:type="character" w:customStyle="1" w:styleId="WW8Num9z6">
    <w:name w:val="WW8Num9z6"/>
    <w:qFormat/>
    <w:rsid w:val="00EE6C42"/>
  </w:style>
  <w:style w:type="character" w:customStyle="1" w:styleId="WW8Num9z5">
    <w:name w:val="WW8Num9z5"/>
    <w:qFormat/>
    <w:rsid w:val="00EE6C42"/>
  </w:style>
  <w:style w:type="character" w:customStyle="1" w:styleId="WW8Num9z4">
    <w:name w:val="WW8Num9z4"/>
    <w:qFormat/>
    <w:rsid w:val="00EE6C42"/>
  </w:style>
  <w:style w:type="character" w:customStyle="1" w:styleId="WW8Num9z3">
    <w:name w:val="WW8Num9z3"/>
    <w:qFormat/>
    <w:rsid w:val="00EE6C42"/>
  </w:style>
  <w:style w:type="character" w:customStyle="1" w:styleId="WW8Num9z2">
    <w:name w:val="WW8Num9z2"/>
    <w:qFormat/>
    <w:rsid w:val="00EE6C42"/>
  </w:style>
  <w:style w:type="character" w:customStyle="1" w:styleId="WW8Num9z1">
    <w:name w:val="WW8Num9z1"/>
    <w:qFormat/>
    <w:rsid w:val="00EE6C42"/>
  </w:style>
  <w:style w:type="character" w:customStyle="1" w:styleId="WW8Num9z0">
    <w:name w:val="WW8Num9z0"/>
    <w:qFormat/>
    <w:rsid w:val="00EE6C42"/>
  </w:style>
  <w:style w:type="character" w:customStyle="1" w:styleId="WW8Num8z3">
    <w:name w:val="WW8Num8z3"/>
    <w:qFormat/>
    <w:rsid w:val="00EE6C42"/>
    <w:rPr>
      <w:rFonts w:ascii="Symbol" w:eastAsia="Times New Roman" w:hAnsi="Symbol"/>
    </w:rPr>
  </w:style>
  <w:style w:type="character" w:customStyle="1" w:styleId="WW8Num8z2">
    <w:name w:val="WW8Num8z2"/>
    <w:qFormat/>
    <w:rsid w:val="00EE6C42"/>
    <w:rPr>
      <w:rFonts w:ascii="Wingdings" w:eastAsia="Times New Roman" w:hAnsi="Wingdings"/>
    </w:rPr>
  </w:style>
  <w:style w:type="character" w:customStyle="1" w:styleId="WW8Num8z1">
    <w:name w:val="WW8Num8z1"/>
    <w:qFormat/>
    <w:rsid w:val="00EE6C42"/>
    <w:rPr>
      <w:rFonts w:ascii="Courier New" w:eastAsia="Times New Roman" w:hAnsi="Courier New"/>
    </w:rPr>
  </w:style>
  <w:style w:type="character" w:customStyle="1" w:styleId="WW8Num8z0">
    <w:name w:val="WW8Num8z0"/>
    <w:qFormat/>
    <w:rsid w:val="00EE6C42"/>
    <w:rPr>
      <w:rFonts w:ascii="Symbol" w:eastAsia="Times New Roman" w:hAnsi="Symbol"/>
      <w:i/>
      <w:color w:val="000000"/>
    </w:rPr>
  </w:style>
  <w:style w:type="character" w:customStyle="1" w:styleId="WW8Num6z8">
    <w:name w:val="WW8Num6z8"/>
    <w:qFormat/>
    <w:rsid w:val="00EE6C42"/>
  </w:style>
  <w:style w:type="character" w:customStyle="1" w:styleId="WW8Num6z7">
    <w:name w:val="WW8Num6z7"/>
    <w:qFormat/>
    <w:rsid w:val="00EE6C42"/>
  </w:style>
  <w:style w:type="character" w:customStyle="1" w:styleId="WW8Num6z6">
    <w:name w:val="WW8Num6z6"/>
    <w:qFormat/>
    <w:rsid w:val="00EE6C42"/>
  </w:style>
  <w:style w:type="character" w:customStyle="1" w:styleId="WW8Num6z5">
    <w:name w:val="WW8Num6z5"/>
    <w:qFormat/>
    <w:rsid w:val="00EE6C42"/>
  </w:style>
  <w:style w:type="character" w:customStyle="1" w:styleId="WW8Num6z4">
    <w:name w:val="WW8Num6z4"/>
    <w:qFormat/>
    <w:rsid w:val="00EE6C42"/>
  </w:style>
  <w:style w:type="character" w:customStyle="1" w:styleId="WW8Num6z3">
    <w:name w:val="WW8Num6z3"/>
    <w:qFormat/>
    <w:rsid w:val="00EE6C42"/>
  </w:style>
  <w:style w:type="character" w:customStyle="1" w:styleId="WW8Num6z2">
    <w:name w:val="WW8Num6z2"/>
    <w:qFormat/>
    <w:rsid w:val="00EE6C42"/>
  </w:style>
  <w:style w:type="character" w:customStyle="1" w:styleId="WW8Num6z1">
    <w:name w:val="WW8Num6z1"/>
    <w:qFormat/>
    <w:rsid w:val="00EE6C42"/>
  </w:style>
  <w:style w:type="character" w:customStyle="1" w:styleId="WW8Num5z8">
    <w:name w:val="WW8Num5z8"/>
    <w:qFormat/>
    <w:rsid w:val="00EE6C42"/>
  </w:style>
  <w:style w:type="character" w:customStyle="1" w:styleId="WW8Num5z7">
    <w:name w:val="WW8Num5z7"/>
    <w:qFormat/>
    <w:rsid w:val="00EE6C42"/>
  </w:style>
  <w:style w:type="character" w:customStyle="1" w:styleId="WW8Num5z6">
    <w:name w:val="WW8Num5z6"/>
    <w:qFormat/>
    <w:rsid w:val="00EE6C42"/>
  </w:style>
  <w:style w:type="character" w:customStyle="1" w:styleId="WW8Num5z5">
    <w:name w:val="WW8Num5z5"/>
    <w:qFormat/>
    <w:rsid w:val="00EE6C42"/>
  </w:style>
  <w:style w:type="character" w:customStyle="1" w:styleId="WW8Num5z4">
    <w:name w:val="WW8Num5z4"/>
    <w:qFormat/>
    <w:rsid w:val="00EE6C42"/>
  </w:style>
  <w:style w:type="character" w:customStyle="1" w:styleId="WW8Num5z3">
    <w:name w:val="WW8Num5z3"/>
    <w:qFormat/>
    <w:rsid w:val="00EE6C42"/>
  </w:style>
  <w:style w:type="character" w:customStyle="1" w:styleId="WW8Num5z2">
    <w:name w:val="WW8Num5z2"/>
    <w:qFormat/>
    <w:rsid w:val="00EE6C42"/>
  </w:style>
  <w:style w:type="character" w:customStyle="1" w:styleId="WW8Num5z1">
    <w:name w:val="WW8Num5z1"/>
    <w:qFormat/>
    <w:rsid w:val="00EE6C42"/>
  </w:style>
  <w:style w:type="character" w:customStyle="1" w:styleId="WW8Num4z8">
    <w:name w:val="WW8Num4z8"/>
    <w:qFormat/>
    <w:rsid w:val="00EE6C42"/>
  </w:style>
  <w:style w:type="character" w:customStyle="1" w:styleId="WW8Num4z7">
    <w:name w:val="WW8Num4z7"/>
    <w:qFormat/>
    <w:rsid w:val="00EE6C42"/>
  </w:style>
  <w:style w:type="character" w:customStyle="1" w:styleId="WW8Num4z6">
    <w:name w:val="WW8Num4z6"/>
    <w:qFormat/>
    <w:rsid w:val="00EE6C42"/>
  </w:style>
  <w:style w:type="character" w:customStyle="1" w:styleId="WW8Num4z5">
    <w:name w:val="WW8Num4z5"/>
    <w:qFormat/>
    <w:rsid w:val="00EE6C42"/>
  </w:style>
  <w:style w:type="character" w:customStyle="1" w:styleId="WW8Num4z4">
    <w:name w:val="WW8Num4z4"/>
    <w:qFormat/>
    <w:rsid w:val="00EE6C42"/>
  </w:style>
  <w:style w:type="character" w:customStyle="1" w:styleId="WW8Num4z3">
    <w:name w:val="WW8Num4z3"/>
    <w:qFormat/>
    <w:rsid w:val="00EE6C42"/>
  </w:style>
  <w:style w:type="character" w:customStyle="1" w:styleId="WW8Num4z2">
    <w:name w:val="WW8Num4z2"/>
    <w:qFormat/>
    <w:rsid w:val="00EE6C42"/>
  </w:style>
  <w:style w:type="character" w:customStyle="1" w:styleId="WW8Num4z1">
    <w:name w:val="WW8Num4z1"/>
    <w:qFormat/>
    <w:rsid w:val="00EE6C42"/>
  </w:style>
  <w:style w:type="character" w:customStyle="1" w:styleId="WW8Num3z8">
    <w:name w:val="WW8Num3z8"/>
    <w:qFormat/>
    <w:rsid w:val="00EE6C42"/>
  </w:style>
  <w:style w:type="character" w:customStyle="1" w:styleId="WW8Num3z7">
    <w:name w:val="WW8Num3z7"/>
    <w:qFormat/>
    <w:rsid w:val="00EE6C42"/>
  </w:style>
  <w:style w:type="character" w:customStyle="1" w:styleId="WW8Num3z6">
    <w:name w:val="WW8Num3z6"/>
    <w:qFormat/>
    <w:rsid w:val="00EE6C42"/>
  </w:style>
  <w:style w:type="character" w:customStyle="1" w:styleId="WW8Num3z5">
    <w:name w:val="WW8Num3z5"/>
    <w:qFormat/>
    <w:rsid w:val="00EE6C42"/>
  </w:style>
  <w:style w:type="character" w:customStyle="1" w:styleId="WW8Num3z4">
    <w:name w:val="WW8Num3z4"/>
    <w:qFormat/>
    <w:rsid w:val="00EE6C42"/>
  </w:style>
  <w:style w:type="character" w:customStyle="1" w:styleId="WW8Num3z3">
    <w:name w:val="WW8Num3z3"/>
    <w:qFormat/>
    <w:rsid w:val="00EE6C42"/>
  </w:style>
  <w:style w:type="character" w:customStyle="1" w:styleId="WW8Num3z2">
    <w:name w:val="WW8Num3z2"/>
    <w:qFormat/>
    <w:rsid w:val="00EE6C42"/>
  </w:style>
  <w:style w:type="character" w:customStyle="1" w:styleId="WW8Num3z1">
    <w:name w:val="WW8Num3z1"/>
    <w:qFormat/>
    <w:rsid w:val="00EE6C42"/>
  </w:style>
  <w:style w:type="character" w:customStyle="1" w:styleId="WW8Num7z8">
    <w:name w:val="WW8Num7z8"/>
    <w:qFormat/>
    <w:rsid w:val="00EE6C42"/>
  </w:style>
  <w:style w:type="character" w:customStyle="1" w:styleId="WW8Num7z7">
    <w:name w:val="WW8Num7z7"/>
    <w:qFormat/>
    <w:rsid w:val="00EE6C42"/>
  </w:style>
  <w:style w:type="character" w:customStyle="1" w:styleId="WW8Num7z6">
    <w:name w:val="WW8Num7z6"/>
    <w:qFormat/>
    <w:rsid w:val="00EE6C42"/>
  </w:style>
  <w:style w:type="character" w:customStyle="1" w:styleId="WW8Num7z5">
    <w:name w:val="WW8Num7z5"/>
    <w:qFormat/>
    <w:rsid w:val="00EE6C42"/>
  </w:style>
  <w:style w:type="character" w:customStyle="1" w:styleId="WW8Num7z4">
    <w:name w:val="WW8Num7z4"/>
    <w:qFormat/>
    <w:rsid w:val="00EE6C42"/>
  </w:style>
  <w:style w:type="character" w:customStyle="1" w:styleId="WW8Num7z3">
    <w:name w:val="WW8Num7z3"/>
    <w:qFormat/>
    <w:rsid w:val="00EE6C42"/>
  </w:style>
  <w:style w:type="character" w:customStyle="1" w:styleId="WW8Num7z2">
    <w:name w:val="WW8Num7z2"/>
    <w:qFormat/>
    <w:rsid w:val="00EE6C42"/>
  </w:style>
  <w:style w:type="character" w:customStyle="1" w:styleId="WW8Num7z1">
    <w:name w:val="WW8Num7z1"/>
    <w:qFormat/>
    <w:rsid w:val="00EE6C42"/>
  </w:style>
  <w:style w:type="character" w:customStyle="1" w:styleId="WW8Num7z0">
    <w:name w:val="WW8Num7z0"/>
    <w:qFormat/>
    <w:rsid w:val="00EE6C42"/>
  </w:style>
  <w:style w:type="character" w:customStyle="1" w:styleId="WW8Num6z0">
    <w:name w:val="WW8Num6z0"/>
    <w:qFormat/>
    <w:rsid w:val="00EE6C42"/>
    <w:rPr>
      <w:rFonts w:eastAsia="Times New Roman"/>
      <w:sz w:val="22"/>
      <w:lang w:val="pl-PL" w:eastAsia="pl-PL"/>
    </w:rPr>
  </w:style>
  <w:style w:type="character" w:customStyle="1" w:styleId="WW8Num5z0">
    <w:name w:val="WW8Num5z0"/>
    <w:qFormat/>
    <w:rsid w:val="00EE6C42"/>
    <w:rPr>
      <w:rFonts w:eastAsia="Times New Roman"/>
      <w:lang w:val="pl-PL" w:eastAsia="ar-SA" w:bidi="ar-SA"/>
    </w:rPr>
  </w:style>
  <w:style w:type="character" w:customStyle="1" w:styleId="WW8Num4z0">
    <w:name w:val="WW8Num4z0"/>
    <w:qFormat/>
    <w:rsid w:val="00EE6C42"/>
    <w:rPr>
      <w:rFonts w:eastAsia="Times New Roman"/>
      <w:sz w:val="22"/>
      <w:lang w:val="pl-PL" w:eastAsia="pl-PL"/>
    </w:rPr>
  </w:style>
  <w:style w:type="character" w:customStyle="1" w:styleId="WW8Num3z0">
    <w:name w:val="WW8Num3z0"/>
    <w:qFormat/>
    <w:rsid w:val="00EE6C42"/>
    <w:rPr>
      <w:rFonts w:eastAsia="Times New Roman"/>
      <w:lang w:val="pl-PL" w:eastAsia="ar-SA" w:bidi="ar-SA"/>
    </w:rPr>
  </w:style>
  <w:style w:type="character" w:customStyle="1" w:styleId="WW8Num2z0">
    <w:name w:val="WW8Num2z0"/>
    <w:qFormat/>
    <w:rsid w:val="00EE6C42"/>
    <w:rPr>
      <w:rFonts w:eastAsia="Times New Roman"/>
      <w:sz w:val="22"/>
      <w:lang w:val="pl-PL" w:eastAsia="pl-PL"/>
    </w:rPr>
  </w:style>
  <w:style w:type="character" w:styleId="Numerstrony">
    <w:name w:val="page number"/>
    <w:basedOn w:val="Domylnaczcionkaakapitu"/>
    <w:qFormat/>
    <w:rsid w:val="00D52454"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semiHidden/>
    <w:qFormat/>
    <w:rsid w:val="00DA2F47"/>
    <w:rPr>
      <w:vertAlign w:val="superscript"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eastAsia="Times New Roman" w:cs="Times New Roman"/>
      <w:sz w:val="22"/>
      <w:szCs w:val="22"/>
    </w:rPr>
  </w:style>
  <w:style w:type="character" w:customStyle="1" w:styleId="ListLabel11">
    <w:name w:val="ListLabel 11"/>
    <w:qFormat/>
    <w:rPr>
      <w:rFonts w:cs="Times New Roman"/>
    </w:rPr>
  </w:style>
  <w:style w:type="character" w:customStyle="1" w:styleId="ListLabel12">
    <w:name w:val="ListLabel 12"/>
    <w:qFormat/>
    <w:rPr>
      <w:rFonts w:cs="Times New Roman"/>
    </w:rPr>
  </w:style>
  <w:style w:type="character" w:customStyle="1" w:styleId="ListLabel13">
    <w:name w:val="ListLabel 13"/>
    <w:qFormat/>
    <w:rPr>
      <w:rFonts w:cs="Times New Roman"/>
    </w:rPr>
  </w:style>
  <w:style w:type="character" w:customStyle="1" w:styleId="ListLabel14">
    <w:name w:val="ListLabel 14"/>
    <w:qFormat/>
    <w:rPr>
      <w:rFonts w:cs="Times New Roman"/>
    </w:rPr>
  </w:style>
  <w:style w:type="character" w:customStyle="1" w:styleId="ListLabel15">
    <w:name w:val="ListLabel 15"/>
    <w:qFormat/>
    <w:rPr>
      <w:rFonts w:cs="Times New Roman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Times New Roman"/>
    </w:rPr>
  </w:style>
  <w:style w:type="character" w:customStyle="1" w:styleId="ListLabel19">
    <w:name w:val="ListLabel 19"/>
    <w:qFormat/>
    <w:rPr>
      <w:rFonts w:eastAsia="Times New Roman" w:cs="Times New Roman"/>
    </w:rPr>
  </w:style>
  <w:style w:type="character" w:customStyle="1" w:styleId="ListLabel20">
    <w:name w:val="ListLabel 20"/>
    <w:qFormat/>
    <w:rPr>
      <w:rFonts w:cs="Times New Roman"/>
    </w:rPr>
  </w:style>
  <w:style w:type="character" w:customStyle="1" w:styleId="ListLabel21">
    <w:name w:val="ListLabel 21"/>
    <w:qFormat/>
    <w:rPr>
      <w:rFonts w:cs="Times New Roman"/>
    </w:rPr>
  </w:style>
  <w:style w:type="character" w:customStyle="1" w:styleId="ListLabel22">
    <w:name w:val="ListLabel 22"/>
    <w:qFormat/>
    <w:rPr>
      <w:rFonts w:cs="Times New Roman"/>
    </w:rPr>
  </w:style>
  <w:style w:type="character" w:customStyle="1" w:styleId="ListLabel23">
    <w:name w:val="ListLabel 23"/>
    <w:qFormat/>
    <w:rPr>
      <w:rFonts w:cs="Times New Roman"/>
    </w:rPr>
  </w:style>
  <w:style w:type="character" w:customStyle="1" w:styleId="ListLabel24">
    <w:name w:val="ListLabel 24"/>
    <w:qFormat/>
    <w:rPr>
      <w:rFonts w:cs="Times New Roman"/>
    </w:rPr>
  </w:style>
  <w:style w:type="character" w:customStyle="1" w:styleId="ListLabel25">
    <w:name w:val="ListLabel 25"/>
    <w:qFormat/>
    <w:rPr>
      <w:rFonts w:cs="Times New Roman"/>
    </w:rPr>
  </w:style>
  <w:style w:type="character" w:customStyle="1" w:styleId="ListLabel26">
    <w:name w:val="ListLabel 26"/>
    <w:qFormat/>
    <w:rPr>
      <w:rFonts w:cs="Times New Roman"/>
    </w:rPr>
  </w:style>
  <w:style w:type="character" w:customStyle="1" w:styleId="ListLabel27">
    <w:name w:val="ListLabel 27"/>
    <w:qFormat/>
    <w:rPr>
      <w:rFonts w:cs="Times New Roman"/>
    </w:rPr>
  </w:style>
  <w:style w:type="character" w:customStyle="1" w:styleId="ListLabel28">
    <w:name w:val="ListLabel 28"/>
    <w:qFormat/>
    <w:rPr>
      <w:rFonts w:eastAsia="Times New Roman" w:cs="Times New Roman"/>
      <w:b w:val="0"/>
      <w:bCs/>
      <w:sz w:val="22"/>
      <w:szCs w:val="22"/>
    </w:rPr>
  </w:style>
  <w:style w:type="character" w:customStyle="1" w:styleId="ListLabel29">
    <w:name w:val="ListLabel 29"/>
    <w:qFormat/>
    <w:rPr>
      <w:rFonts w:cs="Times New Roman"/>
    </w:rPr>
  </w:style>
  <w:style w:type="character" w:customStyle="1" w:styleId="ListLabel30">
    <w:name w:val="ListLabel 30"/>
    <w:qFormat/>
    <w:rPr>
      <w:rFonts w:cs="Times New Roman"/>
    </w:rPr>
  </w:style>
  <w:style w:type="character" w:customStyle="1" w:styleId="ListLabel31">
    <w:name w:val="ListLabel 31"/>
    <w:qFormat/>
    <w:rPr>
      <w:rFonts w:cs="Times New Roman"/>
    </w:rPr>
  </w:style>
  <w:style w:type="character" w:customStyle="1" w:styleId="ListLabel32">
    <w:name w:val="ListLabel 32"/>
    <w:qFormat/>
    <w:rPr>
      <w:rFonts w:cs="Times New Roman"/>
    </w:rPr>
  </w:style>
  <w:style w:type="character" w:customStyle="1" w:styleId="ListLabel33">
    <w:name w:val="ListLabel 33"/>
    <w:qFormat/>
    <w:rPr>
      <w:rFonts w:cs="Times New Roman"/>
    </w:rPr>
  </w:style>
  <w:style w:type="character" w:customStyle="1" w:styleId="ListLabel34">
    <w:name w:val="ListLabel 34"/>
    <w:qFormat/>
    <w:rPr>
      <w:rFonts w:cs="Times New Roman"/>
    </w:rPr>
  </w:style>
  <w:style w:type="character" w:customStyle="1" w:styleId="ListLabel35">
    <w:name w:val="ListLabel 35"/>
    <w:qFormat/>
    <w:rPr>
      <w:rFonts w:cs="Times New Roman"/>
    </w:rPr>
  </w:style>
  <w:style w:type="character" w:customStyle="1" w:styleId="ListLabel36">
    <w:name w:val="ListLabel 36"/>
    <w:qFormat/>
    <w:rPr>
      <w:rFonts w:cs="Times New Roman"/>
    </w:rPr>
  </w:style>
  <w:style w:type="character" w:customStyle="1" w:styleId="ListLabel37">
    <w:name w:val="ListLabel 37"/>
    <w:qFormat/>
    <w:rPr>
      <w:rFonts w:eastAsia="Times New Roman" w:cs="Times New Roman"/>
    </w:rPr>
  </w:style>
  <w:style w:type="character" w:customStyle="1" w:styleId="ListLabel38">
    <w:name w:val="ListLabel 38"/>
    <w:qFormat/>
    <w:rPr>
      <w:rFonts w:cs="Times New Roman"/>
    </w:rPr>
  </w:style>
  <w:style w:type="character" w:customStyle="1" w:styleId="ListLabel39">
    <w:name w:val="ListLabel 39"/>
    <w:qFormat/>
    <w:rPr>
      <w:rFonts w:cs="Times New Roman"/>
    </w:rPr>
  </w:style>
  <w:style w:type="character" w:customStyle="1" w:styleId="ListLabel40">
    <w:name w:val="ListLabel 40"/>
    <w:qFormat/>
    <w:rPr>
      <w:rFonts w:cs="Times New Roman"/>
    </w:rPr>
  </w:style>
  <w:style w:type="character" w:customStyle="1" w:styleId="ListLabel41">
    <w:name w:val="ListLabel 41"/>
    <w:qFormat/>
    <w:rPr>
      <w:rFonts w:cs="Times New Roman"/>
    </w:rPr>
  </w:style>
  <w:style w:type="character" w:customStyle="1" w:styleId="ListLabel42">
    <w:name w:val="ListLabel 42"/>
    <w:qFormat/>
    <w:rPr>
      <w:rFonts w:cs="Times New Roman"/>
    </w:rPr>
  </w:style>
  <w:style w:type="character" w:customStyle="1" w:styleId="ListLabel43">
    <w:name w:val="ListLabel 43"/>
    <w:qFormat/>
    <w:rPr>
      <w:rFonts w:cs="Times New Roman"/>
    </w:rPr>
  </w:style>
  <w:style w:type="character" w:customStyle="1" w:styleId="ListLabel44">
    <w:name w:val="ListLabel 44"/>
    <w:qFormat/>
    <w:rPr>
      <w:rFonts w:cs="Times New Roman"/>
    </w:rPr>
  </w:style>
  <w:style w:type="character" w:customStyle="1" w:styleId="ListLabel45">
    <w:name w:val="ListLabel 45"/>
    <w:qFormat/>
    <w:rPr>
      <w:rFonts w:cs="Times New Roman"/>
    </w:rPr>
  </w:style>
  <w:style w:type="character" w:customStyle="1" w:styleId="ListLabel46">
    <w:name w:val="ListLabel 46"/>
    <w:qFormat/>
    <w:rPr>
      <w:rFonts w:eastAsia="Times New Roman" w:cs="Times New Roman"/>
      <w:sz w:val="22"/>
      <w:szCs w:val="22"/>
    </w:rPr>
  </w:style>
  <w:style w:type="character" w:customStyle="1" w:styleId="ListLabel47">
    <w:name w:val="ListLabel 47"/>
    <w:qFormat/>
    <w:rPr>
      <w:rFonts w:cs="Times New Roman"/>
    </w:rPr>
  </w:style>
  <w:style w:type="character" w:customStyle="1" w:styleId="ListLabel48">
    <w:name w:val="ListLabel 48"/>
    <w:qFormat/>
    <w:rPr>
      <w:rFonts w:cs="Times New Roman"/>
    </w:rPr>
  </w:style>
  <w:style w:type="character" w:customStyle="1" w:styleId="ListLabel49">
    <w:name w:val="ListLabel 49"/>
    <w:qFormat/>
    <w:rPr>
      <w:rFonts w:cs="Times New Roman"/>
    </w:rPr>
  </w:style>
  <w:style w:type="character" w:customStyle="1" w:styleId="ListLabel50">
    <w:name w:val="ListLabel 50"/>
    <w:qFormat/>
    <w:rPr>
      <w:rFonts w:cs="Times New Roman"/>
    </w:rPr>
  </w:style>
  <w:style w:type="character" w:customStyle="1" w:styleId="ListLabel51">
    <w:name w:val="ListLabel 51"/>
    <w:qFormat/>
    <w:rPr>
      <w:rFonts w:cs="Times New Roman"/>
    </w:rPr>
  </w:style>
  <w:style w:type="character" w:customStyle="1" w:styleId="ListLabel52">
    <w:name w:val="ListLabel 52"/>
    <w:qFormat/>
    <w:rPr>
      <w:rFonts w:cs="Times New Roman"/>
    </w:rPr>
  </w:style>
  <w:style w:type="character" w:customStyle="1" w:styleId="ListLabel53">
    <w:name w:val="ListLabel 53"/>
    <w:qFormat/>
    <w:rPr>
      <w:rFonts w:cs="Times New Roman"/>
    </w:rPr>
  </w:style>
  <w:style w:type="character" w:customStyle="1" w:styleId="ListLabel54">
    <w:name w:val="ListLabel 54"/>
    <w:qFormat/>
    <w:rPr>
      <w:rFonts w:cs="Times New Roman"/>
    </w:rPr>
  </w:style>
  <w:style w:type="character" w:customStyle="1" w:styleId="ListLabel55">
    <w:name w:val="ListLabel 55"/>
    <w:qFormat/>
    <w:rPr>
      <w:rFonts w:cs="Times New Roman"/>
    </w:rPr>
  </w:style>
  <w:style w:type="character" w:customStyle="1" w:styleId="ListLabel56">
    <w:name w:val="ListLabel 56"/>
    <w:qFormat/>
    <w:rPr>
      <w:rFonts w:cs="Times New Roman"/>
    </w:rPr>
  </w:style>
  <w:style w:type="character" w:customStyle="1" w:styleId="ListLabel57">
    <w:name w:val="ListLabel 57"/>
    <w:qFormat/>
    <w:rPr>
      <w:rFonts w:cs="Times New Roman"/>
    </w:rPr>
  </w:style>
  <w:style w:type="character" w:customStyle="1" w:styleId="ListLabel58">
    <w:name w:val="ListLabel 58"/>
    <w:qFormat/>
    <w:rPr>
      <w:rFonts w:cs="Times New Roman"/>
    </w:rPr>
  </w:style>
  <w:style w:type="character" w:customStyle="1" w:styleId="ListLabel59">
    <w:name w:val="ListLabel 59"/>
    <w:qFormat/>
    <w:rPr>
      <w:rFonts w:cs="Times New Roman"/>
    </w:rPr>
  </w:style>
  <w:style w:type="character" w:customStyle="1" w:styleId="ListLabel60">
    <w:name w:val="ListLabel 60"/>
    <w:qFormat/>
    <w:rPr>
      <w:rFonts w:cs="Times New Roman"/>
    </w:rPr>
  </w:style>
  <w:style w:type="character" w:customStyle="1" w:styleId="ListLabel61">
    <w:name w:val="ListLabel 61"/>
    <w:qFormat/>
    <w:rPr>
      <w:rFonts w:cs="Times New Roman"/>
    </w:rPr>
  </w:style>
  <w:style w:type="character" w:customStyle="1" w:styleId="ListLabel62">
    <w:name w:val="ListLabel 62"/>
    <w:qFormat/>
    <w:rPr>
      <w:rFonts w:cs="Times New Roman"/>
    </w:rPr>
  </w:style>
  <w:style w:type="character" w:customStyle="1" w:styleId="ListLabel63">
    <w:name w:val="ListLabel 63"/>
    <w:qFormat/>
    <w:rPr>
      <w:rFonts w:cs="Times New Roman"/>
    </w:rPr>
  </w:style>
  <w:style w:type="character" w:customStyle="1" w:styleId="ListLabel64">
    <w:name w:val="ListLabel 64"/>
    <w:qFormat/>
    <w:rPr>
      <w:rFonts w:cs="Times New Roman"/>
    </w:rPr>
  </w:style>
  <w:style w:type="character" w:customStyle="1" w:styleId="ListLabel65">
    <w:name w:val="ListLabel 65"/>
    <w:qFormat/>
    <w:rPr>
      <w:rFonts w:ascii="Times New Roman" w:eastAsia="Times New Roman" w:hAnsi="Times New Roman" w:cs="Times New Roman"/>
    </w:rPr>
  </w:style>
  <w:style w:type="character" w:customStyle="1" w:styleId="ListLabel66">
    <w:name w:val="ListLabel 66"/>
    <w:qFormat/>
    <w:rPr>
      <w:rFonts w:ascii="Times New Roman" w:eastAsia="NSimSun" w:hAnsi="Times New Roman" w:cs="Mangal"/>
    </w:rPr>
  </w:style>
  <w:style w:type="character" w:customStyle="1" w:styleId="ListLabel67">
    <w:name w:val="ListLabel 67"/>
    <w:qFormat/>
    <w:rPr>
      <w:rFonts w:eastAsia="Times New Roman" w:cs="Times New Roman"/>
      <w:lang w:eastAsia="zh-CN"/>
    </w:rPr>
  </w:style>
  <w:style w:type="character" w:customStyle="1" w:styleId="ListLabel68">
    <w:name w:val="ListLabel 68"/>
    <w:qFormat/>
    <w:rPr>
      <w:rFonts w:ascii="Times New Roman" w:hAnsi="Times New Roman" w:cs="Times New Roman"/>
    </w:rPr>
  </w:style>
  <w:style w:type="character" w:customStyle="1" w:styleId="ListLabel69">
    <w:name w:val="ListLabel 69"/>
    <w:qFormat/>
    <w:rPr>
      <w:rFonts w:ascii="Times New Roman" w:hAnsi="Times New Roman"/>
      <w:color w:val="auto"/>
    </w:rPr>
  </w:style>
  <w:style w:type="character" w:customStyle="1" w:styleId="ListLabel70">
    <w:name w:val="ListLabel 70"/>
    <w:qFormat/>
    <w:rPr>
      <w:rFonts w:cs="Times New Roman"/>
    </w:rPr>
  </w:style>
  <w:style w:type="character" w:customStyle="1" w:styleId="ListLabel71">
    <w:name w:val="ListLabel 71"/>
    <w:qFormat/>
    <w:rPr>
      <w:rFonts w:cs="Times New Roman"/>
    </w:rPr>
  </w:style>
  <w:style w:type="character" w:customStyle="1" w:styleId="ListLabel72">
    <w:name w:val="ListLabel 72"/>
    <w:qFormat/>
    <w:rPr>
      <w:rFonts w:cs="Times New Roman"/>
    </w:rPr>
  </w:style>
  <w:style w:type="character" w:customStyle="1" w:styleId="Znakinumeracji">
    <w:name w:val="Znaki numeracji"/>
    <w:qFormat/>
  </w:style>
  <w:style w:type="paragraph" w:customStyle="1" w:styleId="Nagwek1">
    <w:name w:val="Nagłówek1"/>
    <w:next w:val="Textbody"/>
    <w:qFormat/>
    <w:rsid w:val="00EE6C42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rsid w:val="00EE6C42"/>
    <w:rPr>
      <w:sz w:val="24"/>
    </w:rPr>
  </w:style>
  <w:style w:type="paragraph" w:styleId="Legenda">
    <w:name w:val="caption"/>
    <w:basedOn w:val="Standard"/>
    <w:qFormat/>
    <w:rsid w:val="00EE6C42"/>
    <w:pPr>
      <w:suppressLineNumbers/>
      <w:spacing w:before="120" w:after="120"/>
    </w:pPr>
    <w:rPr>
      <w:i/>
      <w:iCs/>
    </w:rPr>
  </w:style>
  <w:style w:type="paragraph" w:customStyle="1" w:styleId="Indeks">
    <w:name w:val="Indeks"/>
    <w:qFormat/>
    <w:rsid w:val="00EE6C42"/>
    <w:pPr>
      <w:suppressLineNumbers/>
    </w:pPr>
    <w:rPr>
      <w:sz w:val="24"/>
    </w:rPr>
  </w:style>
  <w:style w:type="paragraph" w:customStyle="1" w:styleId="Standard">
    <w:name w:val="Standard"/>
    <w:qFormat/>
    <w:rsid w:val="00EE6C42"/>
    <w:pPr>
      <w:suppressAutoHyphens/>
      <w:textAlignment w:val="baseline"/>
    </w:pPr>
    <w:rPr>
      <w:kern w:val="2"/>
      <w:sz w:val="24"/>
      <w:szCs w:val="24"/>
      <w:lang w:eastAsia="zh-CN" w:bidi="hi-IN"/>
    </w:rPr>
  </w:style>
  <w:style w:type="paragraph" w:customStyle="1" w:styleId="Textbody">
    <w:name w:val="Text body"/>
    <w:basedOn w:val="Standard"/>
    <w:qFormat/>
    <w:rsid w:val="00EE6C42"/>
    <w:pPr>
      <w:spacing w:after="140" w:line="276" w:lineRule="auto"/>
    </w:pPr>
  </w:style>
  <w:style w:type="paragraph" w:styleId="Nagwek">
    <w:name w:val="header"/>
    <w:basedOn w:val="Standard"/>
    <w:rsid w:val="00EE6C42"/>
    <w:pPr>
      <w:suppressLineNumbers/>
      <w:tabs>
        <w:tab w:val="center" w:pos="4819"/>
        <w:tab w:val="right" w:pos="9638"/>
      </w:tabs>
    </w:pPr>
  </w:style>
  <w:style w:type="paragraph" w:customStyle="1" w:styleId="Zawartotabeli">
    <w:name w:val="Zawartość tabeli"/>
    <w:basedOn w:val="Standard"/>
    <w:qFormat/>
    <w:rsid w:val="00EE6C42"/>
    <w:pPr>
      <w:suppressLineNumbers/>
    </w:pPr>
  </w:style>
  <w:style w:type="paragraph" w:customStyle="1" w:styleId="Nagwektabeli">
    <w:name w:val="Nagłówek tabeli"/>
    <w:basedOn w:val="Zawartotabeli"/>
    <w:qFormat/>
    <w:rsid w:val="00EE6C42"/>
    <w:pPr>
      <w:jc w:val="center"/>
    </w:pPr>
    <w:rPr>
      <w:b/>
      <w:bCs/>
    </w:rPr>
  </w:style>
  <w:style w:type="paragraph" w:styleId="Tekstdymka">
    <w:name w:val="Balloon Text"/>
    <w:basedOn w:val="Standard"/>
    <w:semiHidden/>
    <w:qFormat/>
    <w:rsid w:val="00EE6C42"/>
    <w:rPr>
      <w:rFonts w:ascii="Segoe UI" w:eastAsia="Times New Roman" w:hAnsi="Segoe UI" w:cs="Segoe UI"/>
      <w:sz w:val="18"/>
      <w:szCs w:val="18"/>
    </w:rPr>
  </w:style>
  <w:style w:type="paragraph" w:customStyle="1" w:styleId="Nagwek10">
    <w:name w:val="Nagłówek1"/>
    <w:basedOn w:val="Standard"/>
    <w:next w:val="Textbody"/>
    <w:qFormat/>
    <w:rsid w:val="00EE6C42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Stopka">
    <w:name w:val="footer"/>
    <w:basedOn w:val="Normalny"/>
    <w:rsid w:val="00D52454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semiHidden/>
    <w:rsid w:val="00DA2F47"/>
    <w:rPr>
      <w:sz w:val="20"/>
      <w:szCs w:val="20"/>
    </w:rPr>
  </w:style>
  <w:style w:type="paragraph" w:customStyle="1" w:styleId="Zawartoramki">
    <w:name w:val="Zawartość ramki"/>
    <w:basedOn w:val="Normalny"/>
    <w:qFormat/>
  </w:style>
  <w:style w:type="numbering" w:customStyle="1" w:styleId="WW8Num3">
    <w:name w:val="WW8Num3"/>
    <w:qFormat/>
    <w:rsid w:val="00D05AAC"/>
  </w:style>
  <w:style w:type="numbering" w:customStyle="1" w:styleId="WW8Num4">
    <w:name w:val="WW8Num4"/>
    <w:qFormat/>
    <w:rsid w:val="00D05AAC"/>
  </w:style>
  <w:style w:type="numbering" w:customStyle="1" w:styleId="WW8Num5">
    <w:name w:val="WW8Num5"/>
    <w:qFormat/>
    <w:rsid w:val="00D05AAC"/>
  </w:style>
  <w:style w:type="numbering" w:customStyle="1" w:styleId="WW8Num7">
    <w:name w:val="WW8Num7"/>
    <w:qFormat/>
    <w:rsid w:val="00D05AAC"/>
  </w:style>
  <w:style w:type="numbering" w:customStyle="1" w:styleId="WW8Num2">
    <w:name w:val="WW8Num2"/>
    <w:qFormat/>
    <w:rsid w:val="00D05AAC"/>
  </w:style>
  <w:style w:type="numbering" w:customStyle="1" w:styleId="WW8Num6">
    <w:name w:val="WW8Num6"/>
    <w:qFormat/>
    <w:rsid w:val="00D05AAC"/>
  </w:style>
  <w:style w:type="numbering" w:customStyle="1" w:styleId="WW8Num1">
    <w:name w:val="WW8Num1"/>
    <w:qFormat/>
    <w:rsid w:val="00D05A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1934</Words>
  <Characters>11607</Characters>
  <Application>Microsoft Office Word</Application>
  <DocSecurity>0</DocSecurity>
  <Lines>96</Lines>
  <Paragraphs>27</Paragraphs>
  <ScaleCrop>false</ScaleCrop>
  <Company/>
  <LinksUpToDate>false</LinksUpToDate>
  <CharactersWithSpaces>13514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 /2021</dc:title>
  <dc:subject/>
  <dc:creator>SzymonZimny</dc:creator>
  <dc:description/>
  <cp:lastModifiedBy>Agata MitaÍová</cp:lastModifiedBy>
  <cp:revision>4</cp:revision>
  <cp:lastPrinted>2021-09-21T10:11:00Z</cp:lastPrinted>
  <dcterms:created xsi:type="dcterms:W3CDTF">2021-09-21T10:12:00Z</dcterms:created>
  <dcterms:modified xsi:type="dcterms:W3CDTF">2021-09-22T06:46:00Z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