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D8B9A" w14:textId="298433CE" w:rsidR="001C26AC" w:rsidRPr="001C26AC" w:rsidRDefault="00CF511B" w:rsidP="001C26AC">
      <w:pPr>
        <w:rPr>
          <w:rFonts w:ascii="Arial" w:hAnsi="Arial" w:cs="Arial"/>
          <w:sz w:val="20"/>
          <w:szCs w:val="20"/>
        </w:rPr>
      </w:pPr>
      <w:r>
        <w:rPr>
          <w:rFonts w:ascii="Arial" w:hAnsi="Arial" w:cs="Arial"/>
          <w:sz w:val="20"/>
          <w:szCs w:val="20"/>
        </w:rPr>
        <w:t>ZP/</w:t>
      </w:r>
      <w:r w:rsidR="00BB02DB">
        <w:rPr>
          <w:rFonts w:ascii="Arial" w:hAnsi="Arial" w:cs="Arial"/>
          <w:sz w:val="20"/>
          <w:szCs w:val="20"/>
        </w:rPr>
        <w:t>3</w:t>
      </w:r>
      <w:r w:rsidR="009C741B">
        <w:rPr>
          <w:rFonts w:ascii="Arial" w:hAnsi="Arial" w:cs="Arial"/>
          <w:sz w:val="20"/>
          <w:szCs w:val="20"/>
        </w:rPr>
        <w:t>997</w:t>
      </w:r>
      <w:r>
        <w:rPr>
          <w:rFonts w:ascii="Arial" w:hAnsi="Arial" w:cs="Arial"/>
          <w:sz w:val="20"/>
          <w:szCs w:val="20"/>
        </w:rPr>
        <w:t>/D/21</w:t>
      </w:r>
    </w:p>
    <w:p w14:paraId="12F14D2B" w14:textId="77777777" w:rsidR="001C26AC" w:rsidRPr="001C26AC" w:rsidRDefault="001C26AC" w:rsidP="001C26AC">
      <w:pPr>
        <w:jc w:val="right"/>
        <w:rPr>
          <w:rFonts w:ascii="Arial" w:hAnsi="Arial" w:cs="Arial"/>
          <w:sz w:val="20"/>
          <w:szCs w:val="20"/>
          <w:lang w:eastAsia="pl-PL"/>
        </w:rPr>
      </w:pPr>
      <w:r w:rsidRPr="001C26AC">
        <w:rPr>
          <w:rFonts w:ascii="Arial" w:hAnsi="Arial" w:cs="Arial"/>
          <w:sz w:val="20"/>
          <w:szCs w:val="20"/>
          <w:lang w:eastAsia="pl-PL"/>
        </w:rPr>
        <w:t>Załącznik nr 4 do SWZ</w:t>
      </w:r>
    </w:p>
    <w:p w14:paraId="4E2A2344" w14:textId="77777777" w:rsidR="001C26AC" w:rsidRPr="001C26AC" w:rsidRDefault="001C26AC" w:rsidP="001C26AC">
      <w:pPr>
        <w:rPr>
          <w:rFonts w:ascii="Arial" w:hAnsi="Arial" w:cs="Arial"/>
          <w:color w:val="FF0000"/>
          <w:sz w:val="20"/>
          <w:szCs w:val="20"/>
          <w:lang w:eastAsia="pl-PL"/>
        </w:rPr>
      </w:pPr>
    </w:p>
    <w:p w14:paraId="4197CDD5" w14:textId="77777777" w:rsidR="001C26AC" w:rsidRPr="001C26AC" w:rsidRDefault="001C26AC" w:rsidP="001C26AC">
      <w:pPr>
        <w:jc w:val="center"/>
        <w:rPr>
          <w:rFonts w:ascii="Arial" w:hAnsi="Arial" w:cs="Arial"/>
          <w:b/>
          <w:sz w:val="20"/>
          <w:szCs w:val="20"/>
          <w:lang w:eastAsia="pl-PL"/>
        </w:rPr>
      </w:pPr>
      <w:r w:rsidRPr="001C26AC">
        <w:rPr>
          <w:rFonts w:ascii="Arial" w:hAnsi="Arial" w:cs="Arial"/>
          <w:b/>
          <w:sz w:val="20"/>
          <w:szCs w:val="20"/>
          <w:lang w:eastAsia="pl-PL"/>
        </w:rPr>
        <w:t>Projektowane postanowienia umowy</w:t>
      </w:r>
    </w:p>
    <w:p w14:paraId="77C02DF5" w14:textId="77777777" w:rsidR="001C26AC" w:rsidRPr="001C26AC" w:rsidRDefault="001C26AC" w:rsidP="001C26AC">
      <w:pPr>
        <w:rPr>
          <w:rFonts w:ascii="Arial" w:hAnsi="Arial" w:cs="Arial"/>
          <w:sz w:val="20"/>
          <w:szCs w:val="20"/>
          <w:lang w:eastAsia="pl-PL"/>
        </w:rPr>
      </w:pPr>
    </w:p>
    <w:p w14:paraId="22AFF815" w14:textId="77777777" w:rsidR="001C26AC" w:rsidRPr="001C26AC" w:rsidRDefault="001C26AC" w:rsidP="001C26AC">
      <w:pPr>
        <w:rPr>
          <w:rFonts w:ascii="Arial" w:hAnsi="Arial" w:cs="Arial"/>
          <w:sz w:val="20"/>
          <w:szCs w:val="20"/>
          <w:lang w:eastAsia="pl-PL"/>
        </w:rPr>
      </w:pPr>
      <w:r w:rsidRPr="001C26AC">
        <w:rPr>
          <w:rFonts w:ascii="Arial" w:hAnsi="Arial" w:cs="Arial"/>
          <w:sz w:val="20"/>
          <w:szCs w:val="20"/>
          <w:lang w:eastAsia="pl-PL"/>
        </w:rPr>
        <w:t>Zawarta .....................2021 r. pomiędzy:</w:t>
      </w:r>
    </w:p>
    <w:p w14:paraId="53CCFCA5" w14:textId="77777777" w:rsidR="001C26AC" w:rsidRPr="001C26AC" w:rsidRDefault="001C26AC" w:rsidP="001C26AC">
      <w:pPr>
        <w:rPr>
          <w:rFonts w:ascii="Arial" w:hAnsi="Arial" w:cs="Arial"/>
          <w:color w:val="FF0000"/>
          <w:sz w:val="20"/>
          <w:szCs w:val="20"/>
          <w:lang w:eastAsia="pl-PL"/>
        </w:rPr>
      </w:pPr>
    </w:p>
    <w:p w14:paraId="7A051690" w14:textId="77777777" w:rsidR="001C26AC" w:rsidRPr="001C26AC" w:rsidRDefault="001C26AC" w:rsidP="001C26AC">
      <w:pPr>
        <w:jc w:val="both"/>
        <w:rPr>
          <w:rFonts w:ascii="Arial" w:hAnsi="Arial" w:cs="Arial"/>
          <w:sz w:val="20"/>
          <w:szCs w:val="20"/>
          <w:lang w:eastAsia="pl-PL"/>
        </w:rPr>
      </w:pPr>
      <w:r w:rsidRPr="001C26AC">
        <w:rPr>
          <w:rFonts w:ascii="Arial" w:hAnsi="Arial" w:cs="Arial"/>
          <w:b/>
          <w:sz w:val="20"/>
          <w:szCs w:val="20"/>
          <w:lang w:eastAsia="pl-PL"/>
        </w:rPr>
        <w:t>Uniwersytetem im. Adama Mickiewicza w Poznaniu,</w:t>
      </w:r>
      <w:r w:rsidRPr="001C26AC">
        <w:rPr>
          <w:rFonts w:ascii="Arial" w:hAnsi="Arial" w:cs="Arial"/>
          <w:sz w:val="20"/>
          <w:szCs w:val="20"/>
          <w:lang w:eastAsia="pl-PL"/>
        </w:rPr>
        <w:t xml:space="preserve"> </w:t>
      </w:r>
      <w:r w:rsidRPr="001C26AC">
        <w:rPr>
          <w:rFonts w:ascii="Arial" w:hAnsi="Arial" w:cs="Arial"/>
          <w:b/>
          <w:sz w:val="20"/>
          <w:szCs w:val="20"/>
          <w:lang w:eastAsia="pl-PL"/>
        </w:rPr>
        <w:t xml:space="preserve">ul. H. Wieniawskiego 1, 61-712 Poznań, </w:t>
      </w:r>
      <w:r w:rsidRPr="001C26AC">
        <w:rPr>
          <w:rFonts w:ascii="Arial" w:hAnsi="Arial" w:cs="Arial"/>
          <w:sz w:val="20"/>
          <w:szCs w:val="20"/>
          <w:lang w:eastAsia="pl-PL"/>
        </w:rPr>
        <w:t>posiadającym NIP:</w:t>
      </w:r>
      <w:r w:rsidRPr="001C26AC">
        <w:rPr>
          <w:rFonts w:ascii="Arial" w:hAnsi="Arial" w:cs="Arial"/>
          <w:b/>
          <w:sz w:val="20"/>
          <w:szCs w:val="20"/>
          <w:lang w:eastAsia="pl-PL"/>
        </w:rPr>
        <w:t xml:space="preserve"> </w:t>
      </w:r>
      <w:r w:rsidRPr="001C26AC">
        <w:rPr>
          <w:rFonts w:ascii="Arial" w:hAnsi="Arial" w:cs="Arial"/>
          <w:sz w:val="20"/>
          <w:szCs w:val="20"/>
          <w:lang w:eastAsia="pl-PL"/>
        </w:rPr>
        <w:t>777-00-06-350, Regon: 000001293, reprezentowanym przez:</w:t>
      </w:r>
    </w:p>
    <w:p w14:paraId="303F7D3D" w14:textId="77777777" w:rsidR="001C26AC" w:rsidRPr="001C26AC" w:rsidRDefault="001C26AC" w:rsidP="001C26AC">
      <w:pPr>
        <w:jc w:val="both"/>
        <w:rPr>
          <w:rFonts w:ascii="Arial" w:hAnsi="Arial" w:cs="Arial"/>
          <w:sz w:val="20"/>
          <w:szCs w:val="20"/>
          <w:lang w:eastAsia="pl-PL"/>
        </w:rPr>
      </w:pPr>
      <w:r w:rsidRPr="001C26AC">
        <w:rPr>
          <w:rFonts w:ascii="Arial" w:hAnsi="Arial" w:cs="Arial"/>
          <w:sz w:val="20"/>
          <w:szCs w:val="20"/>
          <w:lang w:eastAsia="pl-PL"/>
        </w:rPr>
        <w:t>………................................................................</w:t>
      </w:r>
    </w:p>
    <w:p w14:paraId="0EB4486F" w14:textId="77777777" w:rsidR="001C26AC" w:rsidRPr="001C26AC" w:rsidRDefault="001C26AC" w:rsidP="001C26AC">
      <w:pPr>
        <w:jc w:val="both"/>
        <w:rPr>
          <w:rFonts w:ascii="Arial" w:hAnsi="Arial" w:cs="Arial"/>
          <w:sz w:val="20"/>
          <w:szCs w:val="20"/>
          <w:lang w:eastAsia="pl-PL"/>
        </w:rPr>
      </w:pPr>
      <w:r w:rsidRPr="001C26AC">
        <w:rPr>
          <w:rFonts w:ascii="Arial" w:hAnsi="Arial" w:cs="Arial"/>
          <w:sz w:val="20"/>
          <w:szCs w:val="20"/>
          <w:lang w:eastAsia="pl-PL"/>
        </w:rPr>
        <w:t xml:space="preserve">przy kontrasygnacie - …………………………… </w:t>
      </w:r>
    </w:p>
    <w:p w14:paraId="354B7170" w14:textId="77777777" w:rsidR="001C26AC" w:rsidRPr="001C26AC" w:rsidRDefault="001C26AC" w:rsidP="001C26AC">
      <w:pPr>
        <w:rPr>
          <w:rFonts w:ascii="Arial" w:hAnsi="Arial" w:cs="Arial"/>
          <w:sz w:val="20"/>
          <w:szCs w:val="20"/>
          <w:lang w:eastAsia="pl-PL"/>
        </w:rPr>
      </w:pPr>
      <w:r w:rsidRPr="001C26AC">
        <w:rPr>
          <w:rFonts w:ascii="Arial" w:hAnsi="Arial" w:cs="Arial"/>
          <w:sz w:val="20"/>
          <w:szCs w:val="20"/>
          <w:lang w:eastAsia="pl-PL"/>
        </w:rPr>
        <w:t>zwanym dalej „Zamawiającym”</w:t>
      </w:r>
    </w:p>
    <w:p w14:paraId="2A4BA87C" w14:textId="77777777" w:rsidR="001C26AC" w:rsidRPr="001C26AC" w:rsidRDefault="001C26AC" w:rsidP="001C26AC">
      <w:pPr>
        <w:rPr>
          <w:rFonts w:ascii="Arial" w:hAnsi="Arial" w:cs="Arial"/>
          <w:sz w:val="20"/>
          <w:szCs w:val="20"/>
          <w:lang w:eastAsia="pl-PL"/>
        </w:rPr>
      </w:pPr>
      <w:r w:rsidRPr="001C26AC">
        <w:rPr>
          <w:rFonts w:ascii="Arial" w:hAnsi="Arial" w:cs="Arial"/>
          <w:sz w:val="20"/>
          <w:szCs w:val="20"/>
          <w:lang w:eastAsia="pl-PL"/>
        </w:rPr>
        <w:t>a</w:t>
      </w:r>
    </w:p>
    <w:p w14:paraId="338B6BDF" w14:textId="77777777" w:rsidR="001C26AC" w:rsidRPr="001C26AC" w:rsidRDefault="001C26AC" w:rsidP="001C26AC">
      <w:pPr>
        <w:jc w:val="both"/>
        <w:rPr>
          <w:rFonts w:ascii="Arial" w:hAnsi="Arial" w:cs="Arial"/>
          <w:sz w:val="20"/>
          <w:szCs w:val="20"/>
          <w:lang w:eastAsia="ar-SA"/>
        </w:rPr>
      </w:pPr>
      <w:r w:rsidRPr="001C26AC">
        <w:rPr>
          <w:rFonts w:ascii="Arial" w:hAnsi="Arial" w:cs="Arial"/>
          <w:sz w:val="20"/>
          <w:szCs w:val="20"/>
          <w:lang w:eastAsia="ar-SA"/>
        </w:rPr>
        <w:t>…………………………………………………………………………………………………………..</w:t>
      </w:r>
    </w:p>
    <w:p w14:paraId="06B62727" w14:textId="77777777" w:rsidR="001C26AC" w:rsidRPr="001C26AC" w:rsidRDefault="001C26AC" w:rsidP="001C26AC">
      <w:pPr>
        <w:jc w:val="both"/>
        <w:rPr>
          <w:rFonts w:ascii="Arial" w:hAnsi="Arial" w:cs="Arial"/>
          <w:sz w:val="20"/>
          <w:szCs w:val="20"/>
          <w:lang w:eastAsia="ar-SA"/>
        </w:rPr>
      </w:pPr>
      <w:r w:rsidRPr="001C26AC">
        <w:rPr>
          <w:rFonts w:ascii="Arial" w:hAnsi="Arial" w:cs="Arial"/>
          <w:sz w:val="20"/>
          <w:szCs w:val="20"/>
          <w:lang w:eastAsia="ar-SA"/>
        </w:rPr>
        <w:t>zwanym dalej " Wykonawcą"</w:t>
      </w:r>
    </w:p>
    <w:p w14:paraId="1508AE2E" w14:textId="77777777" w:rsidR="001C26AC" w:rsidRPr="001C26AC" w:rsidRDefault="001C26AC" w:rsidP="001C26AC">
      <w:pPr>
        <w:jc w:val="both"/>
        <w:rPr>
          <w:rFonts w:ascii="Arial" w:hAnsi="Arial" w:cs="Arial"/>
          <w:sz w:val="20"/>
          <w:szCs w:val="20"/>
          <w:lang w:eastAsia="pl-PL"/>
        </w:rPr>
      </w:pPr>
    </w:p>
    <w:p w14:paraId="090ED83B" w14:textId="77777777" w:rsidR="001C26AC" w:rsidRPr="001C26AC" w:rsidRDefault="001C26AC" w:rsidP="001C26AC">
      <w:pPr>
        <w:jc w:val="both"/>
        <w:rPr>
          <w:rFonts w:ascii="Arial" w:hAnsi="Arial" w:cs="Arial"/>
          <w:sz w:val="20"/>
          <w:szCs w:val="20"/>
          <w:lang w:eastAsia="pl-PL"/>
        </w:rPr>
      </w:pPr>
      <w:r w:rsidRPr="001C26AC">
        <w:rPr>
          <w:rFonts w:ascii="Arial" w:hAnsi="Arial" w:cs="Arial"/>
          <w:sz w:val="20"/>
          <w:szCs w:val="20"/>
          <w:lang w:eastAsia="pl-PL"/>
        </w:rPr>
        <w:t>zwanymi dalej łącznie „stronami”</w:t>
      </w:r>
    </w:p>
    <w:p w14:paraId="198A07C8" w14:textId="77777777" w:rsidR="001C26AC" w:rsidRPr="001C26AC" w:rsidRDefault="001C26AC" w:rsidP="001C26AC">
      <w:pPr>
        <w:jc w:val="both"/>
        <w:rPr>
          <w:rFonts w:ascii="Arial" w:hAnsi="Arial" w:cs="Arial"/>
          <w:color w:val="FF0000"/>
          <w:sz w:val="20"/>
          <w:szCs w:val="20"/>
          <w:lang w:eastAsia="pl-PL"/>
        </w:rPr>
      </w:pPr>
    </w:p>
    <w:p w14:paraId="5F594DE9" w14:textId="5FF12F7F" w:rsidR="001C26AC" w:rsidRPr="001C26AC" w:rsidRDefault="001C26AC" w:rsidP="001C26AC">
      <w:pPr>
        <w:jc w:val="both"/>
        <w:rPr>
          <w:rFonts w:ascii="Arial" w:hAnsi="Arial" w:cs="Arial"/>
          <w:bCs/>
          <w:sz w:val="20"/>
          <w:szCs w:val="20"/>
          <w:lang w:eastAsia="pl-PL"/>
        </w:rPr>
      </w:pPr>
      <w:r w:rsidRPr="001C26AC">
        <w:rPr>
          <w:rFonts w:ascii="Arial" w:hAnsi="Arial" w:cs="Arial"/>
          <w:sz w:val="20"/>
          <w:szCs w:val="20"/>
          <w:lang w:eastAsia="pl-PL"/>
        </w:rPr>
        <w:t xml:space="preserve">W wyniku postępowania o udzielenie zamówienia publicznego w </w:t>
      </w:r>
      <w:r w:rsidRPr="001C26AC">
        <w:rPr>
          <w:rFonts w:ascii="Arial" w:hAnsi="Arial" w:cs="Arial"/>
          <w:b/>
          <w:sz w:val="20"/>
          <w:szCs w:val="20"/>
          <w:lang w:eastAsia="pl-PL"/>
        </w:rPr>
        <w:t>trybie</w:t>
      </w:r>
      <w:r w:rsidRPr="001C26AC">
        <w:rPr>
          <w:rFonts w:ascii="Arial" w:hAnsi="Arial" w:cs="Arial"/>
          <w:sz w:val="20"/>
          <w:szCs w:val="20"/>
          <w:lang w:eastAsia="pl-PL"/>
        </w:rPr>
        <w:t xml:space="preserve"> </w:t>
      </w:r>
      <w:r w:rsidRPr="001C26AC">
        <w:rPr>
          <w:rFonts w:ascii="Arial" w:hAnsi="Arial" w:cs="Arial"/>
          <w:b/>
          <w:sz w:val="20"/>
          <w:szCs w:val="20"/>
          <w:lang w:eastAsia="pl-PL"/>
        </w:rPr>
        <w:t xml:space="preserve">podstawowym </w:t>
      </w:r>
      <w:r w:rsidRPr="001C26AC">
        <w:rPr>
          <w:rFonts w:ascii="Arial" w:hAnsi="Arial" w:cs="Arial"/>
          <w:sz w:val="20"/>
          <w:szCs w:val="20"/>
          <w:lang w:eastAsia="pl-PL"/>
        </w:rPr>
        <w:t xml:space="preserve">– </w:t>
      </w:r>
      <w:r w:rsidRPr="001C26AC">
        <w:rPr>
          <w:rFonts w:ascii="Arial" w:hAnsi="Arial" w:cs="Arial"/>
          <w:b/>
          <w:sz w:val="20"/>
          <w:szCs w:val="20"/>
          <w:lang w:eastAsia="pl-PL"/>
        </w:rPr>
        <w:t xml:space="preserve">art. 275 pkt 1) </w:t>
      </w:r>
      <w:r w:rsidRPr="001C26AC">
        <w:rPr>
          <w:rFonts w:ascii="Arial" w:hAnsi="Arial" w:cs="Arial"/>
          <w:sz w:val="20"/>
          <w:szCs w:val="20"/>
          <w:lang w:eastAsia="pl-PL"/>
        </w:rPr>
        <w:t xml:space="preserve">ustawy z dnia 11 września 2019 r. Prawo zamówień publicznych </w:t>
      </w:r>
      <w:r w:rsidRPr="001C26AC">
        <w:rPr>
          <w:rFonts w:ascii="Arial" w:hAnsi="Arial" w:cs="Arial"/>
          <w:bCs/>
          <w:sz w:val="20"/>
          <w:szCs w:val="20"/>
          <w:lang w:eastAsia="pl-PL"/>
        </w:rPr>
        <w:t>(</w:t>
      </w:r>
      <w:r w:rsidR="009C741B">
        <w:rPr>
          <w:rFonts w:ascii="Arial" w:hAnsi="Arial" w:cs="Arial"/>
          <w:bCs/>
          <w:sz w:val="20"/>
          <w:szCs w:val="20"/>
          <w:lang w:eastAsia="pl-PL"/>
        </w:rPr>
        <w:t xml:space="preserve">t.j. </w:t>
      </w:r>
      <w:r w:rsidRPr="001C26AC">
        <w:rPr>
          <w:rFonts w:ascii="Arial" w:hAnsi="Arial" w:cs="Arial"/>
          <w:bCs/>
          <w:sz w:val="20"/>
          <w:szCs w:val="20"/>
          <w:lang w:eastAsia="pl-PL"/>
        </w:rPr>
        <w:t xml:space="preserve">Dz. U. </w:t>
      </w:r>
      <w:r w:rsidR="009C741B" w:rsidRPr="001C26AC">
        <w:rPr>
          <w:rFonts w:ascii="Arial" w:hAnsi="Arial" w:cs="Arial"/>
          <w:bCs/>
          <w:sz w:val="20"/>
          <w:szCs w:val="20"/>
          <w:lang w:eastAsia="pl-PL"/>
        </w:rPr>
        <w:t>20</w:t>
      </w:r>
      <w:r w:rsidR="009C741B">
        <w:rPr>
          <w:rFonts w:ascii="Arial" w:hAnsi="Arial" w:cs="Arial"/>
          <w:bCs/>
          <w:sz w:val="20"/>
          <w:szCs w:val="20"/>
          <w:lang w:eastAsia="pl-PL"/>
        </w:rPr>
        <w:t>21</w:t>
      </w:r>
      <w:r w:rsidRPr="001C26AC">
        <w:rPr>
          <w:rFonts w:ascii="Arial" w:hAnsi="Arial" w:cs="Arial"/>
          <w:bCs/>
          <w:sz w:val="20"/>
          <w:szCs w:val="20"/>
          <w:lang w:eastAsia="pl-PL"/>
        </w:rPr>
        <w:t xml:space="preserve">, poz. </w:t>
      </w:r>
      <w:r w:rsidR="009C741B">
        <w:rPr>
          <w:rFonts w:ascii="Arial" w:hAnsi="Arial" w:cs="Arial"/>
          <w:bCs/>
          <w:sz w:val="20"/>
          <w:szCs w:val="20"/>
          <w:lang w:eastAsia="pl-PL"/>
        </w:rPr>
        <w:t>1129</w:t>
      </w:r>
      <w:r w:rsidR="009C741B">
        <w:rPr>
          <w:rFonts w:ascii="Arial" w:hAnsi="Arial" w:cs="Arial"/>
          <w:bCs/>
          <w:sz w:val="20"/>
          <w:szCs w:val="20"/>
          <w:lang w:eastAsia="pl-PL"/>
        </w:rPr>
        <w:t xml:space="preserve"> </w:t>
      </w:r>
      <w:r w:rsidRPr="001C26AC">
        <w:rPr>
          <w:rFonts w:ascii="Arial" w:hAnsi="Arial" w:cs="Arial"/>
          <w:bCs/>
          <w:sz w:val="20"/>
          <w:szCs w:val="20"/>
          <w:lang w:eastAsia="pl-PL"/>
        </w:rPr>
        <w:t>z późn. zm.)</w:t>
      </w:r>
      <w:r w:rsidRPr="001C26AC">
        <w:rPr>
          <w:rFonts w:ascii="Arial" w:hAnsi="Arial" w:cs="Arial"/>
          <w:sz w:val="20"/>
          <w:szCs w:val="20"/>
          <w:lang w:eastAsia="pl-PL"/>
        </w:rPr>
        <w:t xml:space="preserve"> została zawarta umowa następującej treści:</w:t>
      </w:r>
    </w:p>
    <w:p w14:paraId="000EBDB6" w14:textId="77777777" w:rsidR="00A2405C" w:rsidRPr="001C26AC" w:rsidRDefault="00A2405C" w:rsidP="00A2405C">
      <w:pPr>
        <w:rPr>
          <w:rFonts w:ascii="Arial" w:hAnsi="Arial" w:cs="Arial"/>
          <w:b/>
          <w:bCs/>
          <w:sz w:val="20"/>
          <w:szCs w:val="20"/>
          <w:lang w:val="x-none"/>
        </w:rPr>
      </w:pPr>
    </w:p>
    <w:p w14:paraId="5090AF54"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w:t>
      </w:r>
    </w:p>
    <w:p w14:paraId="59A31CE8" w14:textId="77777777" w:rsidR="00A2405C" w:rsidRPr="001C26AC" w:rsidRDefault="00A2405C" w:rsidP="00A2405C">
      <w:pPr>
        <w:numPr>
          <w:ilvl w:val="0"/>
          <w:numId w:val="3"/>
        </w:numPr>
        <w:tabs>
          <w:tab w:val="left" w:pos="426"/>
        </w:tabs>
        <w:suppressAutoHyphens w:val="0"/>
        <w:ind w:left="426" w:hanging="426"/>
        <w:jc w:val="both"/>
        <w:rPr>
          <w:rFonts w:ascii="Arial" w:hAnsi="Arial" w:cs="Arial"/>
          <w:sz w:val="20"/>
          <w:szCs w:val="20"/>
        </w:rPr>
      </w:pPr>
      <w:r w:rsidRPr="001C26AC">
        <w:rPr>
          <w:rFonts w:ascii="Arial" w:hAnsi="Arial" w:cs="Arial"/>
          <w:sz w:val="20"/>
          <w:szCs w:val="20"/>
        </w:rPr>
        <w:t xml:space="preserve">Przedmiotem umowy jest </w:t>
      </w:r>
      <w:r w:rsidRPr="001C26AC">
        <w:rPr>
          <w:rFonts w:ascii="Arial" w:hAnsi="Arial" w:cs="Arial"/>
          <w:b/>
          <w:sz w:val="20"/>
          <w:szCs w:val="20"/>
        </w:rPr>
        <w:t xml:space="preserve">dostawa sprzętu AGD do jednostek organizacyjnych Uniwersytetu im. Adama Mickiewicza w Poznaniu, CZĘŚĆ ……, </w:t>
      </w:r>
      <w:r w:rsidRPr="001C26AC">
        <w:rPr>
          <w:rFonts w:ascii="Arial" w:hAnsi="Arial" w:cs="Arial"/>
          <w:sz w:val="20"/>
          <w:szCs w:val="20"/>
        </w:rPr>
        <w:t>zgodnie z postanowieniami niniejszej umowy.</w:t>
      </w:r>
    </w:p>
    <w:p w14:paraId="6198CD44" w14:textId="77777777" w:rsidR="00A2405C" w:rsidRPr="001C26AC" w:rsidRDefault="00A2405C" w:rsidP="00A2405C">
      <w:pPr>
        <w:numPr>
          <w:ilvl w:val="0"/>
          <w:numId w:val="3"/>
        </w:numPr>
        <w:tabs>
          <w:tab w:val="left" w:pos="426"/>
        </w:tabs>
        <w:ind w:left="426" w:hanging="426"/>
        <w:jc w:val="both"/>
        <w:rPr>
          <w:rFonts w:ascii="Arial" w:hAnsi="Arial" w:cs="Arial"/>
          <w:b/>
          <w:sz w:val="20"/>
          <w:szCs w:val="20"/>
        </w:rPr>
      </w:pPr>
      <w:r w:rsidRPr="001C26AC">
        <w:rPr>
          <w:rFonts w:ascii="Arial" w:hAnsi="Arial" w:cs="Arial"/>
          <w:sz w:val="20"/>
          <w:szCs w:val="20"/>
        </w:rPr>
        <w:t>Szczegółowy opis przedmiotu umowy określa załącznik nr 3 do niniejszej umowy</w:t>
      </w:r>
      <w:r w:rsidRPr="001C26AC">
        <w:rPr>
          <w:rFonts w:ascii="Arial" w:hAnsi="Arial" w:cs="Arial"/>
          <w:b/>
          <w:sz w:val="20"/>
          <w:szCs w:val="20"/>
        </w:rPr>
        <w:t xml:space="preserve">.                </w:t>
      </w:r>
    </w:p>
    <w:p w14:paraId="3E079381" w14:textId="75581DC0" w:rsidR="00A2405C" w:rsidRPr="001C26AC" w:rsidRDefault="00A2405C" w:rsidP="00A2405C">
      <w:pPr>
        <w:numPr>
          <w:ilvl w:val="0"/>
          <w:numId w:val="3"/>
        </w:numPr>
        <w:tabs>
          <w:tab w:val="left" w:pos="426"/>
        </w:tabs>
        <w:suppressAutoHyphens w:val="0"/>
        <w:ind w:left="426" w:hanging="426"/>
        <w:jc w:val="both"/>
        <w:rPr>
          <w:rFonts w:ascii="Arial" w:hAnsi="Arial" w:cs="Arial"/>
          <w:b/>
          <w:sz w:val="20"/>
          <w:szCs w:val="20"/>
        </w:rPr>
      </w:pPr>
      <w:r w:rsidRPr="001C26AC">
        <w:rPr>
          <w:rFonts w:ascii="Arial" w:hAnsi="Arial" w:cs="Arial"/>
          <w:sz w:val="20"/>
          <w:szCs w:val="20"/>
        </w:rPr>
        <w:t>Wykonawca zapewnia wykonanie przedmiotu umowy zgodnie z formularzem cenowym z dnia ……………. roku (załącznik nr 1 do umowy), formularzem ofertowym z dnia ………… roku (załącznik nr 2 do umowy), Szczegółowym opisem przedmiotu umowy (załącznik nr 3 do umowy) oraz wymogami i warunkami specyfikacji warunków zamówienia.</w:t>
      </w:r>
    </w:p>
    <w:p w14:paraId="32238EB9" w14:textId="77777777" w:rsidR="00A2405C" w:rsidRPr="001C26AC" w:rsidRDefault="00A2405C" w:rsidP="00A2405C">
      <w:pPr>
        <w:jc w:val="center"/>
        <w:rPr>
          <w:rFonts w:ascii="Arial" w:hAnsi="Arial" w:cs="Arial"/>
          <w:b/>
          <w:sz w:val="20"/>
          <w:szCs w:val="20"/>
        </w:rPr>
      </w:pPr>
    </w:p>
    <w:p w14:paraId="19272082"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2.</w:t>
      </w:r>
    </w:p>
    <w:p w14:paraId="0D16D1C7" w14:textId="77777777" w:rsidR="00A2405C" w:rsidRPr="001C26AC" w:rsidRDefault="00A2405C" w:rsidP="00A2405C">
      <w:pPr>
        <w:numPr>
          <w:ilvl w:val="1"/>
          <w:numId w:val="2"/>
        </w:numPr>
        <w:tabs>
          <w:tab w:val="clear" w:pos="0"/>
        </w:tabs>
        <w:suppressAutoHyphens w:val="0"/>
        <w:ind w:left="426" w:hanging="426"/>
        <w:jc w:val="both"/>
        <w:outlineLvl w:val="1"/>
        <w:rPr>
          <w:rFonts w:ascii="Arial" w:hAnsi="Arial" w:cs="Arial"/>
          <w:bCs/>
          <w:iCs/>
          <w:sz w:val="20"/>
          <w:szCs w:val="20"/>
        </w:rPr>
      </w:pPr>
      <w:r w:rsidRPr="001C26AC">
        <w:rPr>
          <w:rFonts w:ascii="Arial" w:hAnsi="Arial" w:cs="Arial"/>
          <w:bCs/>
          <w:iCs/>
          <w:sz w:val="20"/>
          <w:szCs w:val="20"/>
        </w:rPr>
        <w:t xml:space="preserve">Strony ustalają, że realizacja przedmiotu umowy nastąpi </w:t>
      </w:r>
      <w:r w:rsidRPr="001C26AC">
        <w:rPr>
          <w:rFonts w:ascii="Arial" w:hAnsi="Arial" w:cs="Arial"/>
          <w:b/>
          <w:bCs/>
          <w:iCs/>
          <w:sz w:val="20"/>
          <w:szCs w:val="20"/>
        </w:rPr>
        <w:t xml:space="preserve">w terminie …… dni od dnia zawarcia umowy </w:t>
      </w:r>
      <w:r w:rsidRPr="001C26AC">
        <w:rPr>
          <w:rFonts w:ascii="Arial" w:hAnsi="Arial" w:cs="Arial"/>
          <w:bCs/>
          <w:iCs/>
          <w:sz w:val="20"/>
          <w:szCs w:val="20"/>
        </w:rPr>
        <w:t>(maksymalny termin realizacji dostawy wynosi 21 dni ).</w:t>
      </w:r>
    </w:p>
    <w:p w14:paraId="3F7A7BC3" w14:textId="17FD478A" w:rsidR="00A2405C" w:rsidRPr="001C26AC" w:rsidRDefault="00A2405C" w:rsidP="00A2405C">
      <w:pPr>
        <w:numPr>
          <w:ilvl w:val="1"/>
          <w:numId w:val="2"/>
        </w:numPr>
        <w:suppressAutoHyphens w:val="0"/>
        <w:ind w:left="426" w:hanging="426"/>
        <w:jc w:val="both"/>
        <w:rPr>
          <w:rFonts w:ascii="Arial" w:hAnsi="Arial" w:cs="Arial"/>
          <w:sz w:val="20"/>
          <w:szCs w:val="20"/>
        </w:rPr>
      </w:pPr>
      <w:r w:rsidRPr="001C26AC">
        <w:rPr>
          <w:rFonts w:ascii="Arial" w:hAnsi="Arial" w:cs="Arial"/>
          <w:bCs/>
          <w:sz w:val="20"/>
          <w:szCs w:val="20"/>
        </w:rPr>
        <w:t xml:space="preserve">Dostawy winny być realizowane w godzinach od 8:00 do 14:30 w dniach pracy Zamawiającego. </w:t>
      </w:r>
      <w:r w:rsidRPr="001C26AC">
        <w:rPr>
          <w:rFonts w:ascii="Arial" w:hAnsi="Arial" w:cs="Arial"/>
          <w:sz w:val="20"/>
          <w:szCs w:val="20"/>
        </w:rPr>
        <w:t>O</w:t>
      </w:r>
      <w:r w:rsidR="00D41C5A">
        <w:rPr>
          <w:rFonts w:ascii="Arial" w:hAnsi="Arial" w:cs="Arial"/>
          <w:sz w:val="20"/>
          <w:szCs w:val="20"/>
        </w:rPr>
        <w:t> </w:t>
      </w:r>
      <w:r w:rsidRPr="001C26AC">
        <w:rPr>
          <w:rFonts w:ascii="Arial" w:hAnsi="Arial" w:cs="Arial"/>
          <w:sz w:val="20"/>
          <w:szCs w:val="20"/>
        </w:rPr>
        <w:t xml:space="preserve">gotowości przywozu przedmiotu umowy Wykonawca zobowiązuje się </w:t>
      </w:r>
      <w:bookmarkStart w:id="0" w:name="_GoBack"/>
      <w:bookmarkEnd w:id="0"/>
      <w:r w:rsidRPr="001C26AC">
        <w:rPr>
          <w:rFonts w:ascii="Arial" w:hAnsi="Arial" w:cs="Arial"/>
          <w:sz w:val="20"/>
          <w:szCs w:val="20"/>
        </w:rPr>
        <w:t xml:space="preserve">zawiadomić osoby wskazane w Wykazie miejsc dostawy i osób do kontaktu (załącznik nr 4 do umowy) telefonicznie, </w:t>
      </w:r>
      <w:r w:rsidRPr="001C26AC">
        <w:rPr>
          <w:rFonts w:ascii="Arial" w:hAnsi="Arial" w:cs="Arial"/>
          <w:bCs/>
          <w:sz w:val="20"/>
          <w:szCs w:val="20"/>
        </w:rPr>
        <w:t xml:space="preserve">z dwudniowym wyprzedzeniem. </w:t>
      </w:r>
    </w:p>
    <w:p w14:paraId="58EAB1B8"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Przedmiot umowy wraz z kartami gwarancji i instrukcjami obsługi w języku polskim do każdego urządzenia, zgodny ze Szczegółowym opisem przedmiotu umowy (załącznik nr 3 do umowy), zostanie dostarczony transportem Wykonawcy na jego koszt i ryzyko do jednostek organizacyjnych UAM wskazanych w Wykazie miejsc dostawy i osób do kontaktu (załącznik nr 4 do umowy).</w:t>
      </w:r>
    </w:p>
    <w:p w14:paraId="3EB0BD6E"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 xml:space="preserve">Niebezpieczeństwo uszkodzenia lub utraty rzeczy przechodzi na Zamawiającego z momentem podpisania </w:t>
      </w:r>
      <w:r w:rsidR="007F229E">
        <w:rPr>
          <w:rFonts w:ascii="Arial" w:hAnsi="Arial" w:cs="Arial"/>
          <w:sz w:val="20"/>
          <w:szCs w:val="20"/>
        </w:rPr>
        <w:t xml:space="preserve">przez Zamawiającego </w:t>
      </w:r>
      <w:r w:rsidRPr="001C26AC">
        <w:rPr>
          <w:rFonts w:ascii="Arial" w:hAnsi="Arial" w:cs="Arial"/>
          <w:sz w:val="20"/>
          <w:szCs w:val="20"/>
        </w:rPr>
        <w:t>poszczególnych częściowych protokołów odbioru po zakończonej dostawie.</w:t>
      </w:r>
    </w:p>
    <w:p w14:paraId="1D5FF9C8"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Odbiór przedmiotu umowy potwierdzony zostanie pisemnymi częściowymi protokołami odbioru, sporządzonymi dla każdej jednostki oddzielnie, zgodnymi z wzorem stanowiącym załącznik nr 5 do umowy, podpisanymi przez przedstawiciela Wykonawcy i przedstawicieli Zamawiającego wymienionych w Wykazie miejsc dostawy i osób do kontaktu (załącznik nr 4 do umowy). Oryginalne czytelne protokoły odbioru bez zastrzeżeń, potwierdzone podpisem upoważnionych przedstawicieli Zamawiającego i pieczątką (imienną lub ogólną jednostki) są podstawą wystawienia faktury VAT. Protokoły odbioru bez daty odbioru towaru przez Zamawiającego są nieważne.</w:t>
      </w:r>
    </w:p>
    <w:p w14:paraId="05FE38D0" w14:textId="0FF17FD1"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rPr>
        <w:t>Jeżeli w trakcie odbioru danej części przedmiotu umowy stwierdzone zostaną wady</w:t>
      </w:r>
      <w:r w:rsidR="007F229E">
        <w:rPr>
          <w:rFonts w:ascii="Arial" w:hAnsi="Arial" w:cs="Arial"/>
          <w:sz w:val="20"/>
          <w:szCs w:val="20"/>
        </w:rPr>
        <w:t xml:space="preserve"> lub inne zastrzeżenia</w:t>
      </w:r>
      <w:r w:rsidRPr="001C26AC">
        <w:rPr>
          <w:rFonts w:ascii="Arial" w:hAnsi="Arial" w:cs="Arial"/>
          <w:sz w:val="20"/>
          <w:szCs w:val="20"/>
        </w:rPr>
        <w:t>, to Zamawiającemu przysługuje prawo odmowy odbioru tej części przedmiotu umowy do czasu usunięcia wad</w:t>
      </w:r>
      <w:r w:rsidR="007F229E">
        <w:rPr>
          <w:rFonts w:ascii="Arial" w:hAnsi="Arial" w:cs="Arial"/>
          <w:sz w:val="20"/>
          <w:szCs w:val="20"/>
        </w:rPr>
        <w:t xml:space="preserve"> lub innych zastrzeżeń.</w:t>
      </w:r>
    </w:p>
    <w:p w14:paraId="04D63E29" w14:textId="77777777" w:rsidR="00A2405C" w:rsidRPr="001C26AC" w:rsidRDefault="00A2405C" w:rsidP="00A2405C">
      <w:pPr>
        <w:numPr>
          <w:ilvl w:val="1"/>
          <w:numId w:val="2"/>
        </w:numPr>
        <w:tabs>
          <w:tab w:val="clear" w:pos="0"/>
        </w:tabs>
        <w:suppressAutoHyphens w:val="0"/>
        <w:ind w:left="426" w:hanging="426"/>
        <w:jc w:val="both"/>
        <w:rPr>
          <w:rFonts w:ascii="Arial" w:hAnsi="Arial" w:cs="Arial"/>
          <w:sz w:val="20"/>
          <w:szCs w:val="20"/>
        </w:rPr>
      </w:pPr>
      <w:r w:rsidRPr="001C26AC">
        <w:rPr>
          <w:rFonts w:ascii="Arial" w:hAnsi="Arial" w:cs="Arial"/>
          <w:sz w:val="20"/>
          <w:szCs w:val="20"/>
          <w:lang w:val="x-none"/>
        </w:rPr>
        <w:t xml:space="preserve">W przypadku zgłoszenia przez Zamawiającego zastrzeżeń co do jakości </w:t>
      </w:r>
      <w:r w:rsidRPr="001C26AC">
        <w:rPr>
          <w:rFonts w:ascii="Arial" w:hAnsi="Arial" w:cs="Arial"/>
          <w:sz w:val="20"/>
          <w:szCs w:val="20"/>
        </w:rPr>
        <w:t>lub ilości</w:t>
      </w:r>
      <w:r w:rsidRPr="001C26AC">
        <w:rPr>
          <w:rFonts w:ascii="Arial" w:hAnsi="Arial" w:cs="Arial"/>
          <w:sz w:val="20"/>
          <w:szCs w:val="20"/>
          <w:lang w:val="x-none"/>
        </w:rPr>
        <w:t xml:space="preserve"> przedmiotu umowy podczas dokonywania jego odbioru, Zamawiający może odmówić podpisania </w:t>
      </w:r>
      <w:r w:rsidRPr="001C26AC">
        <w:rPr>
          <w:rFonts w:ascii="Arial" w:hAnsi="Arial" w:cs="Arial"/>
          <w:sz w:val="20"/>
          <w:szCs w:val="20"/>
        </w:rPr>
        <w:t xml:space="preserve">częściowego </w:t>
      </w:r>
      <w:r w:rsidRPr="001C26AC">
        <w:rPr>
          <w:rFonts w:ascii="Arial" w:hAnsi="Arial" w:cs="Arial"/>
          <w:sz w:val="20"/>
          <w:szCs w:val="20"/>
          <w:lang w:val="x-none"/>
        </w:rPr>
        <w:t xml:space="preserve">protokołu odbioru, a Wykonawca zobowiązany jest ponownie </w:t>
      </w:r>
      <w:r w:rsidRPr="001C26AC">
        <w:rPr>
          <w:rFonts w:ascii="Arial" w:hAnsi="Arial" w:cs="Arial"/>
          <w:sz w:val="20"/>
          <w:szCs w:val="20"/>
        </w:rPr>
        <w:t>dostarczyć zakwestionowaną część przedmiotu umowy</w:t>
      </w:r>
      <w:r w:rsidRPr="001C26AC">
        <w:rPr>
          <w:rFonts w:ascii="Arial" w:hAnsi="Arial" w:cs="Arial"/>
          <w:sz w:val="20"/>
          <w:szCs w:val="20"/>
          <w:lang w:val="x-none"/>
        </w:rPr>
        <w:t xml:space="preserve"> w sposób uwzględniający zgłoszone zastrzeżenia</w:t>
      </w:r>
      <w:r w:rsidRPr="001C26AC">
        <w:rPr>
          <w:rFonts w:ascii="Arial" w:hAnsi="Arial" w:cs="Arial"/>
          <w:sz w:val="20"/>
          <w:szCs w:val="20"/>
        </w:rPr>
        <w:t>,</w:t>
      </w:r>
      <w:r w:rsidRPr="001C26AC">
        <w:rPr>
          <w:rFonts w:ascii="Arial" w:hAnsi="Arial" w:cs="Arial"/>
          <w:sz w:val="20"/>
          <w:szCs w:val="20"/>
          <w:lang w:val="x-none"/>
        </w:rPr>
        <w:t xml:space="preserve"> w terminie </w:t>
      </w:r>
      <w:r w:rsidRPr="001C26AC">
        <w:rPr>
          <w:rFonts w:ascii="Arial" w:hAnsi="Arial" w:cs="Arial"/>
          <w:sz w:val="20"/>
          <w:szCs w:val="20"/>
        </w:rPr>
        <w:t>5</w:t>
      </w:r>
      <w:r w:rsidRPr="001C26AC">
        <w:rPr>
          <w:rFonts w:ascii="Arial" w:hAnsi="Arial" w:cs="Arial"/>
          <w:sz w:val="20"/>
          <w:szCs w:val="20"/>
          <w:lang w:val="x-none"/>
        </w:rPr>
        <w:t xml:space="preserve"> dni od dnia zgłoszenia zastrzeżeń przez Zamawiającego</w:t>
      </w:r>
      <w:r w:rsidR="00AC3474">
        <w:rPr>
          <w:rFonts w:ascii="Arial" w:hAnsi="Arial" w:cs="Arial"/>
          <w:sz w:val="20"/>
          <w:szCs w:val="20"/>
        </w:rPr>
        <w:t xml:space="preserve"> (co nie stanowi zmiany terminu wykonania umowy przez Wykonawcę)</w:t>
      </w:r>
      <w:r w:rsidRPr="001C26AC">
        <w:rPr>
          <w:rFonts w:ascii="Arial" w:hAnsi="Arial" w:cs="Arial"/>
          <w:sz w:val="20"/>
          <w:szCs w:val="20"/>
          <w:lang w:val="x-none"/>
        </w:rPr>
        <w:t xml:space="preserve">. </w:t>
      </w:r>
      <w:r w:rsidRPr="001C26AC">
        <w:rPr>
          <w:rFonts w:ascii="Arial" w:hAnsi="Arial" w:cs="Arial"/>
          <w:sz w:val="20"/>
          <w:szCs w:val="20"/>
        </w:rPr>
        <w:t>Daną część przedmiotu</w:t>
      </w:r>
      <w:r w:rsidRPr="001C26AC">
        <w:rPr>
          <w:rFonts w:ascii="Arial" w:hAnsi="Arial" w:cs="Arial"/>
          <w:sz w:val="20"/>
          <w:szCs w:val="20"/>
          <w:lang w:val="x-none"/>
        </w:rPr>
        <w:t xml:space="preserve"> umowy uważa się za odebran</w:t>
      </w:r>
      <w:r w:rsidRPr="001C26AC">
        <w:rPr>
          <w:rFonts w:ascii="Arial" w:hAnsi="Arial" w:cs="Arial"/>
          <w:sz w:val="20"/>
          <w:szCs w:val="20"/>
        </w:rPr>
        <w:t>ą</w:t>
      </w:r>
      <w:r w:rsidRPr="001C26AC">
        <w:rPr>
          <w:rFonts w:ascii="Arial" w:hAnsi="Arial" w:cs="Arial"/>
          <w:sz w:val="20"/>
          <w:szCs w:val="20"/>
          <w:lang w:val="x-none"/>
        </w:rPr>
        <w:t xml:space="preserve"> w</w:t>
      </w:r>
      <w:r w:rsidRPr="001C26AC">
        <w:rPr>
          <w:rFonts w:ascii="Arial" w:hAnsi="Arial" w:cs="Arial"/>
          <w:sz w:val="20"/>
          <w:szCs w:val="20"/>
        </w:rPr>
        <w:t> </w:t>
      </w:r>
      <w:r w:rsidRPr="001C26AC">
        <w:rPr>
          <w:rFonts w:ascii="Arial" w:hAnsi="Arial" w:cs="Arial"/>
          <w:sz w:val="20"/>
          <w:szCs w:val="20"/>
          <w:lang w:val="x-none"/>
        </w:rPr>
        <w:t xml:space="preserve">przypadku gdy Zamawiający podpisze </w:t>
      </w:r>
      <w:r w:rsidRPr="001C26AC">
        <w:rPr>
          <w:rFonts w:ascii="Arial" w:hAnsi="Arial" w:cs="Arial"/>
          <w:sz w:val="20"/>
          <w:szCs w:val="20"/>
        </w:rPr>
        <w:t xml:space="preserve">częściowy </w:t>
      </w:r>
      <w:r w:rsidRPr="001C26AC">
        <w:rPr>
          <w:rFonts w:ascii="Arial" w:hAnsi="Arial" w:cs="Arial"/>
          <w:sz w:val="20"/>
          <w:szCs w:val="20"/>
          <w:lang w:val="x-none"/>
        </w:rPr>
        <w:t xml:space="preserve">protokół odbioru bez zastrzeżeń. </w:t>
      </w:r>
    </w:p>
    <w:p w14:paraId="2A1B6005" w14:textId="4A8B1867" w:rsidR="00A2405C" w:rsidRDefault="00A2405C" w:rsidP="00A2405C">
      <w:pPr>
        <w:numPr>
          <w:ilvl w:val="1"/>
          <w:numId w:val="2"/>
        </w:numPr>
        <w:suppressAutoHyphens w:val="0"/>
        <w:ind w:left="426" w:hanging="426"/>
        <w:jc w:val="both"/>
        <w:rPr>
          <w:rFonts w:ascii="Arial" w:hAnsi="Arial" w:cs="Arial"/>
          <w:sz w:val="20"/>
          <w:szCs w:val="20"/>
        </w:rPr>
      </w:pPr>
      <w:r w:rsidRPr="001C26AC">
        <w:rPr>
          <w:rFonts w:ascii="Arial" w:hAnsi="Arial" w:cs="Arial"/>
          <w:sz w:val="20"/>
          <w:szCs w:val="20"/>
        </w:rPr>
        <w:lastRenderedPageBreak/>
        <w:t>Wykonawca oświadcza, że posiada odpowiednie środki techniczne potrzebne do realizacji niniejszej umowy.</w:t>
      </w:r>
    </w:p>
    <w:p w14:paraId="3ED3DDFA" w14:textId="3CCCA841" w:rsidR="00632CFA" w:rsidRPr="00632CFA" w:rsidRDefault="00632CFA" w:rsidP="004440D4">
      <w:pPr>
        <w:numPr>
          <w:ilvl w:val="1"/>
          <w:numId w:val="2"/>
        </w:numPr>
        <w:suppressAutoHyphens w:val="0"/>
        <w:ind w:left="426" w:hanging="426"/>
        <w:jc w:val="both"/>
        <w:rPr>
          <w:rFonts w:ascii="Arial" w:hAnsi="Arial" w:cs="Arial"/>
          <w:sz w:val="20"/>
          <w:szCs w:val="20"/>
        </w:rPr>
      </w:pPr>
      <w:r w:rsidRPr="00632CFA">
        <w:rPr>
          <w:rFonts w:ascii="Arial" w:hAnsi="Arial" w:cs="Arial"/>
          <w:sz w:val="20"/>
          <w:szCs w:val="20"/>
        </w:rPr>
        <w:t>Dostarczon</w:t>
      </w:r>
      <w:r>
        <w:rPr>
          <w:rFonts w:ascii="Arial" w:hAnsi="Arial" w:cs="Arial"/>
          <w:sz w:val="20"/>
          <w:szCs w:val="20"/>
        </w:rPr>
        <w:t>y sprzęt musi być fabrycznie nowy</w:t>
      </w:r>
      <w:r w:rsidRPr="00632CFA">
        <w:rPr>
          <w:rFonts w:ascii="Arial" w:hAnsi="Arial" w:cs="Arial"/>
          <w:sz w:val="20"/>
          <w:szCs w:val="20"/>
        </w:rPr>
        <w:t>.</w:t>
      </w:r>
    </w:p>
    <w:p w14:paraId="773F7156" w14:textId="77777777" w:rsidR="00A2405C" w:rsidRPr="001C26AC" w:rsidRDefault="00A2405C" w:rsidP="00A2405C">
      <w:pPr>
        <w:tabs>
          <w:tab w:val="left" w:pos="426"/>
        </w:tabs>
        <w:jc w:val="center"/>
        <w:rPr>
          <w:rFonts w:ascii="Arial" w:hAnsi="Arial" w:cs="Arial"/>
          <w:b/>
          <w:bCs/>
          <w:sz w:val="20"/>
          <w:szCs w:val="20"/>
        </w:rPr>
      </w:pPr>
    </w:p>
    <w:p w14:paraId="57EBE20F" w14:textId="77777777" w:rsidR="00A2405C" w:rsidRPr="001C26AC" w:rsidRDefault="00A2405C" w:rsidP="00A2405C">
      <w:pPr>
        <w:tabs>
          <w:tab w:val="left" w:pos="426"/>
        </w:tabs>
        <w:jc w:val="center"/>
        <w:rPr>
          <w:rFonts w:ascii="Arial" w:hAnsi="Arial" w:cs="Arial"/>
          <w:b/>
          <w:bCs/>
          <w:sz w:val="20"/>
          <w:szCs w:val="20"/>
        </w:rPr>
      </w:pPr>
      <w:r w:rsidRPr="001C26AC">
        <w:rPr>
          <w:rFonts w:ascii="Arial" w:hAnsi="Arial" w:cs="Arial"/>
          <w:b/>
          <w:bCs/>
          <w:sz w:val="20"/>
          <w:szCs w:val="20"/>
        </w:rPr>
        <w:t>§ 3.</w:t>
      </w:r>
    </w:p>
    <w:p w14:paraId="0F4C2FFF" w14:textId="668BF1AD" w:rsidR="00A2405C" w:rsidRPr="001C26AC" w:rsidRDefault="00A2405C" w:rsidP="00A2405C">
      <w:pPr>
        <w:jc w:val="both"/>
        <w:rPr>
          <w:rFonts w:ascii="Arial" w:hAnsi="Arial" w:cs="Arial"/>
          <w:sz w:val="20"/>
          <w:szCs w:val="20"/>
          <w:lang w:val="x-none"/>
        </w:rPr>
      </w:pPr>
      <w:r w:rsidRPr="001C26AC">
        <w:rPr>
          <w:rFonts w:ascii="Arial" w:hAnsi="Arial" w:cs="Arial"/>
          <w:sz w:val="20"/>
          <w:szCs w:val="20"/>
          <w:lang w:val="x-none"/>
        </w:rPr>
        <w:t xml:space="preserve">Wykonawca zobowiązany jest do nieodpłatnego przyjęcia od Zamawiającego zużytego sprzętu zgodnie z wymogami przepisów Ustawy z dnia 11 września 2015 r. </w:t>
      </w:r>
      <w:r w:rsidRPr="001C26AC">
        <w:rPr>
          <w:rFonts w:ascii="Arial" w:hAnsi="Arial" w:cs="Arial"/>
          <w:i/>
          <w:sz w:val="20"/>
          <w:szCs w:val="20"/>
          <w:lang w:val="x-none"/>
        </w:rPr>
        <w:t>o zużytym sprzęcie elektrycznym i elektronicznym</w:t>
      </w:r>
      <w:r w:rsidRPr="001C26AC">
        <w:rPr>
          <w:rFonts w:ascii="Arial" w:hAnsi="Arial" w:cs="Arial"/>
          <w:sz w:val="20"/>
          <w:szCs w:val="20"/>
          <w:lang w:val="x-none"/>
        </w:rPr>
        <w:t xml:space="preserve"> (</w:t>
      </w:r>
      <w:r w:rsidRPr="001C26AC">
        <w:rPr>
          <w:rFonts w:ascii="Arial" w:hAnsi="Arial" w:cs="Arial"/>
          <w:sz w:val="20"/>
          <w:szCs w:val="20"/>
        </w:rPr>
        <w:t>t.j.:</w:t>
      </w:r>
      <w:r w:rsidRPr="001C26AC">
        <w:rPr>
          <w:rFonts w:ascii="Arial" w:hAnsi="Arial" w:cs="Arial"/>
          <w:sz w:val="20"/>
          <w:szCs w:val="20"/>
          <w:lang w:val="x-none"/>
        </w:rPr>
        <w:t xml:space="preserve">Dz. U. z </w:t>
      </w:r>
      <w:r w:rsidR="009115BA">
        <w:rPr>
          <w:rFonts w:ascii="Arial" w:hAnsi="Arial" w:cs="Arial"/>
          <w:sz w:val="20"/>
          <w:szCs w:val="20"/>
        </w:rPr>
        <w:t>2020</w:t>
      </w:r>
      <w:r w:rsidRPr="001C26AC">
        <w:rPr>
          <w:rFonts w:ascii="Arial" w:hAnsi="Arial" w:cs="Arial"/>
          <w:sz w:val="20"/>
          <w:szCs w:val="20"/>
          <w:lang w:val="x-none"/>
        </w:rPr>
        <w:t>, poz. 1</w:t>
      </w:r>
      <w:r w:rsidRPr="001C26AC">
        <w:rPr>
          <w:rFonts w:ascii="Arial" w:hAnsi="Arial" w:cs="Arial"/>
          <w:sz w:val="20"/>
          <w:szCs w:val="20"/>
        </w:rPr>
        <w:t>89</w:t>
      </w:r>
      <w:r w:rsidR="009115BA">
        <w:rPr>
          <w:rFonts w:ascii="Arial" w:hAnsi="Arial" w:cs="Arial"/>
          <w:sz w:val="20"/>
          <w:szCs w:val="20"/>
        </w:rPr>
        <w:t>3</w:t>
      </w:r>
      <w:r w:rsidRPr="001C26AC">
        <w:rPr>
          <w:rFonts w:ascii="Arial" w:hAnsi="Arial" w:cs="Arial"/>
          <w:sz w:val="20"/>
          <w:szCs w:val="20"/>
          <w:lang w:val="x-none"/>
        </w:rPr>
        <w:t xml:space="preserve"> z późn. zm.).</w:t>
      </w:r>
    </w:p>
    <w:p w14:paraId="78D9F53E" w14:textId="77777777" w:rsidR="00A2405C" w:rsidRPr="001C26AC" w:rsidRDefault="00A2405C" w:rsidP="00A2405C">
      <w:pPr>
        <w:jc w:val="center"/>
        <w:rPr>
          <w:rFonts w:ascii="Arial" w:hAnsi="Arial" w:cs="Arial"/>
          <w:b/>
          <w:sz w:val="20"/>
          <w:szCs w:val="20"/>
        </w:rPr>
      </w:pPr>
    </w:p>
    <w:p w14:paraId="5CA240C9"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4.</w:t>
      </w:r>
    </w:p>
    <w:p w14:paraId="579C4333" w14:textId="77777777" w:rsidR="00A2405C" w:rsidRPr="001C26AC" w:rsidRDefault="00A2405C" w:rsidP="00A2405C">
      <w:pPr>
        <w:numPr>
          <w:ilvl w:val="0"/>
          <w:numId w:val="4"/>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Wykonawca na dostar</w:t>
      </w:r>
      <w:r w:rsidR="001C26AC" w:rsidRPr="001C26AC">
        <w:rPr>
          <w:rFonts w:ascii="Arial" w:hAnsi="Arial" w:cs="Arial"/>
          <w:sz w:val="20"/>
          <w:szCs w:val="20"/>
        </w:rPr>
        <w:t>czony przedmiot umowy udziela …..</w:t>
      </w:r>
      <w:r w:rsidRPr="001C26AC">
        <w:rPr>
          <w:rFonts w:ascii="Arial" w:hAnsi="Arial" w:cs="Arial"/>
          <w:sz w:val="20"/>
          <w:szCs w:val="20"/>
        </w:rPr>
        <w:t xml:space="preserve"> miesięcznej gwarancji, licząc od dnia podpisania bez zastrzeżeń danego częściowego protokołu odbioru, o którym mowa w  § 2 ust. 5. (Wykonawca podaje w formularzu ofertowym na jaki okres udziela gwarancji, jednak nie mniej niż 24 m-ce) .  </w:t>
      </w:r>
    </w:p>
    <w:p w14:paraId="20CACFC0" w14:textId="77777777" w:rsidR="00A2405C" w:rsidRPr="001C26AC" w:rsidRDefault="00A2405C" w:rsidP="00A2405C">
      <w:pPr>
        <w:numPr>
          <w:ilvl w:val="0"/>
          <w:numId w:val="4"/>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Wszelkie koszty związane z wykonywaniem obowiązków gwarancyjnych ponosi Wykonawca.</w:t>
      </w:r>
    </w:p>
    <w:p w14:paraId="1F90B286" w14:textId="21C36EF6" w:rsidR="00A2405C" w:rsidRPr="001C26AC" w:rsidRDefault="00A2405C" w:rsidP="00A2405C">
      <w:pPr>
        <w:numPr>
          <w:ilvl w:val="0"/>
          <w:numId w:val="4"/>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Postanowienia dotyczące warunków gwarancji zawarte w karcie gwarancyjnej dostarczonej zgodnie z § 2 ust. 3 nie mogą być sprzeczne lub niezgodne z postanowieniami niniejszej umowy</w:t>
      </w:r>
      <w:r w:rsidR="00897B23">
        <w:rPr>
          <w:rFonts w:ascii="Arial" w:hAnsi="Arial" w:cs="Arial"/>
          <w:sz w:val="20"/>
          <w:szCs w:val="20"/>
        </w:rPr>
        <w:t xml:space="preserve"> a nadto nie mogą ograniczać uprawnień Zamawiającego wynikających z przepisów Kodeksu cywilnego dot. gwarancji przy sprzedaży</w:t>
      </w:r>
      <w:r w:rsidRPr="001C26AC">
        <w:rPr>
          <w:rFonts w:ascii="Arial" w:hAnsi="Arial" w:cs="Arial"/>
          <w:sz w:val="20"/>
          <w:szCs w:val="20"/>
        </w:rPr>
        <w:t>. W przypadku zaistnienia sprzeczności lub niezgodności obowiązują zapisy umowy</w:t>
      </w:r>
      <w:r w:rsidR="00897B23">
        <w:rPr>
          <w:rFonts w:ascii="Arial" w:hAnsi="Arial" w:cs="Arial"/>
          <w:sz w:val="20"/>
          <w:szCs w:val="20"/>
        </w:rPr>
        <w:t xml:space="preserve"> a w ich braku postanowienia Kodeksu cywilnego. </w:t>
      </w:r>
      <w:r w:rsidR="00897B23" w:rsidRPr="002F094F">
        <w:rPr>
          <w:rFonts w:ascii="Arial" w:hAnsi="Arial" w:cs="Arial"/>
          <w:sz w:val="20"/>
        </w:rPr>
        <w:t>Niezależnie od udzielonej gwarancji jakości, Wykonawca ponosi odpowiedzialność z tytułu rękojmi za wady.</w:t>
      </w:r>
    </w:p>
    <w:p w14:paraId="0D1D73E2"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 xml:space="preserve">  </w:t>
      </w:r>
    </w:p>
    <w:p w14:paraId="3DF3573B" w14:textId="77777777" w:rsidR="00A2405C" w:rsidRPr="001C26AC" w:rsidRDefault="00A2405C" w:rsidP="00A2405C">
      <w:pPr>
        <w:tabs>
          <w:tab w:val="left" w:pos="4065"/>
        </w:tabs>
        <w:jc w:val="both"/>
        <w:rPr>
          <w:rFonts w:ascii="Arial" w:hAnsi="Arial" w:cs="Arial"/>
          <w:sz w:val="20"/>
          <w:szCs w:val="20"/>
        </w:rPr>
      </w:pPr>
      <w:r w:rsidRPr="001C26AC">
        <w:rPr>
          <w:rFonts w:ascii="Arial" w:hAnsi="Arial" w:cs="Arial"/>
          <w:sz w:val="20"/>
          <w:szCs w:val="20"/>
        </w:rPr>
        <w:tab/>
        <w:t xml:space="preserve">      </w:t>
      </w:r>
      <w:r w:rsidRPr="001C26AC">
        <w:rPr>
          <w:rFonts w:ascii="Arial" w:hAnsi="Arial" w:cs="Arial"/>
          <w:b/>
          <w:sz w:val="20"/>
          <w:szCs w:val="20"/>
        </w:rPr>
        <w:t>§ 5</w:t>
      </w:r>
    </w:p>
    <w:p w14:paraId="3B6639C4" w14:textId="77777777" w:rsidR="00A2405C" w:rsidRPr="001C26AC" w:rsidRDefault="00A2405C" w:rsidP="00A2405C">
      <w:pPr>
        <w:numPr>
          <w:ilvl w:val="0"/>
          <w:numId w:val="5"/>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 xml:space="preserve">W przypadku wystąpienia wad lub w okresie, o którym mowa w § 4 ust. 1, Zamawiający zobowiązany jest do niezwłocznego zawiadomienia Wykonawcy o zaistniałej sytuacji.  Wykonawca zobowiązany jest do ich usunięcia w ciągu 14 dni od momentu zawiadomienia przez Zamawiającego. </w:t>
      </w:r>
    </w:p>
    <w:p w14:paraId="5BC2EB0B" w14:textId="77777777" w:rsidR="00A2405C" w:rsidRPr="001C26AC" w:rsidRDefault="00A2405C" w:rsidP="00A2405C">
      <w:pPr>
        <w:numPr>
          <w:ilvl w:val="0"/>
          <w:numId w:val="5"/>
        </w:numPr>
        <w:tabs>
          <w:tab w:val="num" w:pos="426"/>
        </w:tabs>
        <w:suppressAutoHyphens w:val="0"/>
        <w:ind w:left="426" w:hanging="426"/>
        <w:jc w:val="both"/>
        <w:rPr>
          <w:rFonts w:ascii="Arial" w:hAnsi="Arial" w:cs="Arial"/>
          <w:sz w:val="20"/>
          <w:szCs w:val="20"/>
        </w:rPr>
      </w:pPr>
      <w:r w:rsidRPr="001C26AC">
        <w:rPr>
          <w:rFonts w:ascii="Arial" w:hAnsi="Arial" w:cs="Arial"/>
          <w:sz w:val="20"/>
          <w:szCs w:val="20"/>
        </w:rPr>
        <w:t xml:space="preserve">Wykonawca zapewnia </w:t>
      </w:r>
      <w:r w:rsidRPr="001C26AC">
        <w:rPr>
          <w:rFonts w:ascii="Arial" w:hAnsi="Arial" w:cs="Arial"/>
          <w:b/>
          <w:bCs/>
          <w:sz w:val="20"/>
          <w:szCs w:val="20"/>
        </w:rPr>
        <w:t>wymianę</w:t>
      </w:r>
      <w:r w:rsidRPr="001C26AC">
        <w:rPr>
          <w:rFonts w:ascii="Arial" w:hAnsi="Arial" w:cs="Arial"/>
          <w:b/>
          <w:sz w:val="20"/>
          <w:szCs w:val="20"/>
        </w:rPr>
        <w:t xml:space="preserve"> </w:t>
      </w:r>
      <w:r w:rsidRPr="001C26AC">
        <w:rPr>
          <w:rFonts w:ascii="Arial" w:hAnsi="Arial" w:cs="Arial"/>
          <w:b/>
          <w:bCs/>
          <w:sz w:val="20"/>
          <w:szCs w:val="20"/>
        </w:rPr>
        <w:t>urządzenia na nowe po trzech naprawach</w:t>
      </w:r>
      <w:r w:rsidRPr="001C26AC">
        <w:rPr>
          <w:rFonts w:ascii="Arial" w:hAnsi="Arial" w:cs="Arial"/>
          <w:b/>
          <w:sz w:val="20"/>
          <w:szCs w:val="20"/>
        </w:rPr>
        <w:t xml:space="preserve"> </w:t>
      </w:r>
      <w:r w:rsidRPr="001C26AC">
        <w:rPr>
          <w:rFonts w:ascii="Arial" w:hAnsi="Arial" w:cs="Arial"/>
          <w:sz w:val="20"/>
          <w:szCs w:val="20"/>
        </w:rPr>
        <w:t>gwarancyjnych.</w:t>
      </w:r>
    </w:p>
    <w:p w14:paraId="5FBFF2D7" w14:textId="77777777" w:rsidR="00A2405C" w:rsidRPr="001C26AC" w:rsidRDefault="00A2405C" w:rsidP="00A2405C">
      <w:pPr>
        <w:jc w:val="center"/>
        <w:rPr>
          <w:rFonts w:ascii="Arial" w:hAnsi="Arial" w:cs="Arial"/>
          <w:b/>
          <w:sz w:val="20"/>
          <w:szCs w:val="20"/>
        </w:rPr>
      </w:pPr>
    </w:p>
    <w:p w14:paraId="61D406E2"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6.</w:t>
      </w:r>
    </w:p>
    <w:p w14:paraId="1E18F1B5" w14:textId="31A8B1B5" w:rsidR="00A2405C" w:rsidRPr="001C26AC" w:rsidRDefault="00A2405C" w:rsidP="00A2405C">
      <w:pPr>
        <w:numPr>
          <w:ilvl w:val="0"/>
          <w:numId w:val="6"/>
        </w:numPr>
        <w:suppressAutoHyphens w:val="0"/>
        <w:jc w:val="both"/>
        <w:rPr>
          <w:rFonts w:ascii="Arial" w:hAnsi="Arial" w:cs="Arial"/>
          <w:sz w:val="20"/>
          <w:szCs w:val="20"/>
        </w:rPr>
      </w:pPr>
      <w:r w:rsidRPr="001C26AC">
        <w:rPr>
          <w:rFonts w:ascii="Arial" w:hAnsi="Arial" w:cs="Arial"/>
          <w:sz w:val="20"/>
          <w:szCs w:val="20"/>
        </w:rPr>
        <w:t xml:space="preserve">Strony ustalają, że za realizację przedmiotu umowy Zamawiający zapłaci Wykonawcy wynagrodzenie umowne </w:t>
      </w:r>
      <w:r w:rsidR="00632CFA">
        <w:rPr>
          <w:rFonts w:ascii="Arial" w:hAnsi="Arial" w:cs="Arial"/>
          <w:sz w:val="20"/>
          <w:szCs w:val="20"/>
        </w:rPr>
        <w:t xml:space="preserve">(łączna wartość umowy) </w:t>
      </w:r>
      <w:r w:rsidRPr="001C26AC">
        <w:rPr>
          <w:rFonts w:ascii="Arial" w:hAnsi="Arial" w:cs="Arial"/>
          <w:sz w:val="20"/>
          <w:szCs w:val="20"/>
        </w:rPr>
        <w:t>wyliczone na podstawie cen jednostkowych wyszczególnionych                        w formularzu cenowym Wykonawcy (</w:t>
      </w:r>
      <w:r w:rsidRPr="001C26AC">
        <w:rPr>
          <w:rFonts w:ascii="Arial" w:hAnsi="Arial" w:cs="Arial"/>
          <w:b/>
          <w:sz w:val="20"/>
          <w:szCs w:val="20"/>
        </w:rPr>
        <w:t>załącznik nr 1 do umowy</w:t>
      </w:r>
      <w:r w:rsidRPr="001C26AC">
        <w:rPr>
          <w:rFonts w:ascii="Arial" w:hAnsi="Arial" w:cs="Arial"/>
          <w:sz w:val="20"/>
          <w:szCs w:val="20"/>
        </w:rPr>
        <w:t>) w wysokości: ……………..</w:t>
      </w:r>
      <w:r w:rsidRPr="001C26AC">
        <w:rPr>
          <w:rFonts w:ascii="Arial" w:hAnsi="Arial" w:cs="Arial"/>
          <w:b/>
          <w:sz w:val="20"/>
          <w:szCs w:val="20"/>
        </w:rPr>
        <w:t xml:space="preserve"> zł brutto (słownie brutto: …………………………………………….,  00/100).</w:t>
      </w:r>
    </w:p>
    <w:p w14:paraId="3DFD6BEB" w14:textId="204E7C2F" w:rsidR="00A2405C" w:rsidRPr="001C26AC" w:rsidRDefault="00A2405C" w:rsidP="00A2405C">
      <w:pPr>
        <w:tabs>
          <w:tab w:val="left" w:pos="851"/>
        </w:tabs>
        <w:spacing w:after="200" w:line="276" w:lineRule="auto"/>
        <w:ind w:left="360" w:right="-1"/>
        <w:contextualSpacing/>
        <w:jc w:val="both"/>
        <w:rPr>
          <w:rFonts w:ascii="Arial" w:eastAsia="Calibri" w:hAnsi="Arial" w:cs="Arial"/>
          <w:i/>
          <w:sz w:val="20"/>
          <w:szCs w:val="20"/>
        </w:rPr>
      </w:pPr>
      <w:r w:rsidRPr="001C26AC">
        <w:rPr>
          <w:rFonts w:ascii="Arial" w:eastAsia="Calibri" w:hAnsi="Arial" w:cs="Arial"/>
          <w:i/>
          <w:sz w:val="20"/>
          <w:szCs w:val="20"/>
        </w:rPr>
        <w:t>* W przypadku Wykonawcy zagranicznego jego wynagrodzenie będzie równe kwocie wartości netto umowy. W tym przypadku zamawiający jest zobowiązany do wyliczenia  i do zapłaty podatku Vat do właściwego Urzędu Skarbowego w Polsce.</w:t>
      </w:r>
    </w:p>
    <w:p w14:paraId="3E21F4EE" w14:textId="5F37CA62" w:rsidR="00A2405C" w:rsidRPr="001C26AC" w:rsidRDefault="00A2405C" w:rsidP="00A2405C">
      <w:pPr>
        <w:tabs>
          <w:tab w:val="left" w:pos="851"/>
        </w:tabs>
        <w:spacing w:after="200" w:line="276" w:lineRule="auto"/>
        <w:ind w:left="360" w:right="-1"/>
        <w:contextualSpacing/>
        <w:jc w:val="both"/>
        <w:rPr>
          <w:rFonts w:ascii="Arial" w:eastAsia="Calibri" w:hAnsi="Arial" w:cs="Arial"/>
          <w:i/>
          <w:sz w:val="20"/>
          <w:szCs w:val="20"/>
        </w:rPr>
      </w:pPr>
      <w:r w:rsidRPr="001C26AC">
        <w:rPr>
          <w:rFonts w:ascii="Arial" w:eastAsia="Calibri" w:hAnsi="Arial" w:cs="Arial"/>
          <w:i/>
          <w:sz w:val="20"/>
          <w:szCs w:val="20"/>
        </w:rPr>
        <w:t>Kwotą właściwą do rozpatrzenia oferty powinna być kwota brutto.</w:t>
      </w:r>
    </w:p>
    <w:p w14:paraId="37BE3124" w14:textId="77777777" w:rsidR="00A2405C" w:rsidRPr="001C26AC" w:rsidRDefault="00A2405C" w:rsidP="00A2405C">
      <w:pPr>
        <w:numPr>
          <w:ilvl w:val="0"/>
          <w:numId w:val="6"/>
        </w:numPr>
        <w:overflowPunct w:val="0"/>
        <w:autoSpaceDE w:val="0"/>
        <w:jc w:val="both"/>
        <w:rPr>
          <w:rFonts w:ascii="Arial" w:hAnsi="Arial" w:cs="Arial"/>
          <w:sz w:val="20"/>
          <w:szCs w:val="20"/>
        </w:rPr>
      </w:pPr>
      <w:r w:rsidRPr="001C26AC">
        <w:rPr>
          <w:rFonts w:ascii="Arial" w:hAnsi="Arial" w:cs="Arial"/>
          <w:sz w:val="20"/>
          <w:szCs w:val="20"/>
        </w:rPr>
        <w:t>Strony ustalają, że wynagrodzenie będzie płatne na podstawie prawidłowo wystawionych faktur częściowych, po zrealizowaniu dostawy oraz po dokonaniu odbioru danej części przedmiotu umowy przez Zamawiającego bez zastrzeżeń, potwierdzonego podpisanym częściowym protokołem odbioru.</w:t>
      </w:r>
    </w:p>
    <w:p w14:paraId="16701463" w14:textId="77777777" w:rsidR="00A2405C" w:rsidRPr="001C26AC" w:rsidRDefault="00A2405C" w:rsidP="00A2405C">
      <w:pPr>
        <w:numPr>
          <w:ilvl w:val="0"/>
          <w:numId w:val="6"/>
        </w:numPr>
        <w:overflowPunct w:val="0"/>
        <w:autoSpaceDE w:val="0"/>
        <w:jc w:val="both"/>
        <w:rPr>
          <w:rFonts w:ascii="Arial" w:hAnsi="Arial" w:cs="Arial"/>
          <w:sz w:val="20"/>
          <w:szCs w:val="20"/>
        </w:rPr>
      </w:pPr>
      <w:r w:rsidRPr="001C26AC">
        <w:rPr>
          <w:rFonts w:ascii="Arial" w:hAnsi="Arial" w:cs="Arial"/>
          <w:bCs/>
          <w:sz w:val="20"/>
          <w:szCs w:val="20"/>
        </w:rPr>
        <w:t>Faktury częściowe zostaną wystawione przez Wykonawcę po prawidłowym zrealizowaniu danej części przedmiotu umowy, przez co należy rozumieć podpisanie bez zastrzeżeń przez Zamawiającego częściowego protokołu odbioru, o którym mowa w § 2 ust. 5 i dostarczone Zamawiającemu wraz z podpisanymi przez strony ponumerowanymi, oryginalnymi  protokołami odbioru</w:t>
      </w:r>
      <w:r w:rsidRPr="001C26AC">
        <w:rPr>
          <w:rFonts w:ascii="Arial" w:hAnsi="Arial" w:cs="Arial"/>
          <w:sz w:val="20"/>
          <w:szCs w:val="20"/>
        </w:rPr>
        <w:t xml:space="preserve">.  </w:t>
      </w:r>
    </w:p>
    <w:p w14:paraId="64CAD96D" w14:textId="77777777" w:rsidR="00A2405C" w:rsidRPr="001C26AC" w:rsidRDefault="00A2405C" w:rsidP="00A2405C">
      <w:pPr>
        <w:numPr>
          <w:ilvl w:val="0"/>
          <w:numId w:val="6"/>
        </w:numPr>
        <w:overflowPunct w:val="0"/>
        <w:autoSpaceDE w:val="0"/>
        <w:jc w:val="both"/>
        <w:rPr>
          <w:rFonts w:ascii="Arial" w:hAnsi="Arial" w:cs="Arial"/>
          <w:bCs/>
          <w:sz w:val="20"/>
          <w:szCs w:val="20"/>
        </w:rPr>
      </w:pPr>
      <w:r w:rsidRPr="001C26AC">
        <w:rPr>
          <w:rFonts w:ascii="Arial" w:hAnsi="Arial" w:cs="Arial"/>
          <w:bCs/>
          <w:sz w:val="20"/>
          <w:szCs w:val="20"/>
        </w:rPr>
        <w:t>Faktury częściowe zostaną wystawione na: Uniwersytet  im. Adama Mickiewicza w Poznaniu, ul. H. Wieniawskiego 1,61-712 Poznań, dla poszczególnych jednostek oddzielnie  zgodnie z załącznikiem nr 4 do umowy.</w:t>
      </w:r>
    </w:p>
    <w:p w14:paraId="55042508" w14:textId="23E0C910" w:rsidR="00A2405C" w:rsidRPr="001C26AC" w:rsidRDefault="00A2405C" w:rsidP="00A2405C">
      <w:pPr>
        <w:numPr>
          <w:ilvl w:val="0"/>
          <w:numId w:val="7"/>
        </w:numPr>
        <w:suppressAutoHyphens w:val="0"/>
        <w:jc w:val="both"/>
        <w:rPr>
          <w:rFonts w:ascii="Arial" w:hAnsi="Arial" w:cs="Arial"/>
          <w:sz w:val="20"/>
          <w:szCs w:val="20"/>
          <w:lang w:eastAsia="ar-SA"/>
        </w:rPr>
      </w:pPr>
      <w:r w:rsidRPr="001C26AC">
        <w:rPr>
          <w:rFonts w:ascii="Arial" w:hAnsi="Arial" w:cs="Arial"/>
          <w:sz w:val="20"/>
          <w:szCs w:val="20"/>
          <w:lang w:eastAsia="ar-SA"/>
        </w:rPr>
        <w:t xml:space="preserve">Każda wystawiona faktura częściowa winna być opatrzona symbolem sprawy </w:t>
      </w:r>
      <w:r w:rsidRPr="00BB02DB">
        <w:rPr>
          <w:rFonts w:ascii="Arial" w:hAnsi="Arial" w:cs="Arial"/>
          <w:sz w:val="20"/>
          <w:szCs w:val="20"/>
          <w:lang w:eastAsia="ar-SA"/>
        </w:rPr>
        <w:t>ZP/</w:t>
      </w:r>
      <w:r w:rsidR="00BB02DB" w:rsidRPr="00BB02DB">
        <w:rPr>
          <w:rFonts w:ascii="Arial" w:hAnsi="Arial" w:cs="Arial"/>
          <w:sz w:val="20"/>
          <w:szCs w:val="20"/>
          <w:lang w:eastAsia="ar-SA"/>
        </w:rPr>
        <w:t>3013</w:t>
      </w:r>
      <w:r w:rsidRPr="00BB02DB">
        <w:rPr>
          <w:rFonts w:ascii="Arial" w:hAnsi="Arial" w:cs="Arial"/>
          <w:sz w:val="20"/>
          <w:szCs w:val="20"/>
          <w:lang w:eastAsia="ar-SA"/>
        </w:rPr>
        <w:t>/D/2</w:t>
      </w:r>
      <w:r w:rsidR="00BB02DB" w:rsidRPr="00BB02DB">
        <w:rPr>
          <w:rFonts w:ascii="Arial" w:hAnsi="Arial" w:cs="Arial"/>
          <w:sz w:val="20"/>
          <w:szCs w:val="20"/>
          <w:lang w:eastAsia="ar-SA"/>
        </w:rPr>
        <w:t>1</w:t>
      </w:r>
      <w:r w:rsidRPr="001C26AC">
        <w:rPr>
          <w:rFonts w:ascii="Arial" w:hAnsi="Arial" w:cs="Arial"/>
          <w:sz w:val="20"/>
          <w:szCs w:val="20"/>
          <w:lang w:eastAsia="ar-SA"/>
        </w:rPr>
        <w:t>, posiadać numer częściowego protokołu odbioru którego dotyczy oraz nazwę jednostki dla której dostarczony został poszczególny asortyment.</w:t>
      </w:r>
    </w:p>
    <w:p w14:paraId="1B0D761B" w14:textId="77777777" w:rsidR="00A2405C" w:rsidRPr="001C26AC" w:rsidRDefault="00A2405C" w:rsidP="00A2405C">
      <w:pPr>
        <w:numPr>
          <w:ilvl w:val="0"/>
          <w:numId w:val="7"/>
        </w:numPr>
        <w:suppressAutoHyphens w:val="0"/>
        <w:jc w:val="both"/>
        <w:rPr>
          <w:rFonts w:ascii="Arial" w:hAnsi="Arial" w:cs="Arial"/>
          <w:sz w:val="20"/>
          <w:szCs w:val="20"/>
          <w:lang w:eastAsia="ar-SA"/>
        </w:rPr>
      </w:pPr>
      <w:r w:rsidRPr="001C26AC">
        <w:rPr>
          <w:rFonts w:ascii="Arial" w:hAnsi="Arial" w:cs="Arial"/>
          <w:bCs/>
          <w:sz w:val="20"/>
          <w:szCs w:val="20"/>
        </w:rPr>
        <w:t>Zapłata należności nastąpi przelewem na konto Wykonawcy</w:t>
      </w:r>
      <w:r w:rsidRPr="001C26AC">
        <w:rPr>
          <w:rFonts w:ascii="Arial" w:hAnsi="Arial" w:cs="Arial"/>
          <w:sz w:val="20"/>
          <w:szCs w:val="20"/>
        </w:rPr>
        <w:t>, w</w:t>
      </w:r>
      <w:r w:rsidRPr="001C26AC">
        <w:rPr>
          <w:rFonts w:ascii="Arial" w:hAnsi="Arial" w:cs="Arial"/>
          <w:bCs/>
          <w:sz w:val="20"/>
          <w:szCs w:val="20"/>
        </w:rPr>
        <w:t xml:space="preserve"> terminie 14 / 21 dni (w zależności od treści złożonej oferty Wykonawcy) od daty otrzymania przez Zamawiającego prawidłowo wystawionych faktur częściowych wraz z podpisanymi przez strony oryginałami protokołów odbioru, o których mowa w </w:t>
      </w:r>
      <w:r w:rsidRPr="001C26AC">
        <w:rPr>
          <w:rFonts w:ascii="Arial" w:hAnsi="Arial" w:cs="Arial"/>
          <w:sz w:val="20"/>
          <w:szCs w:val="20"/>
        </w:rPr>
        <w:t xml:space="preserve">§ 2 ust. 5. </w:t>
      </w:r>
    </w:p>
    <w:p w14:paraId="6E78A73F" w14:textId="77777777" w:rsidR="00A2405C" w:rsidRPr="001C26AC" w:rsidRDefault="00A2405C" w:rsidP="00A2405C">
      <w:pPr>
        <w:numPr>
          <w:ilvl w:val="0"/>
          <w:numId w:val="7"/>
        </w:numPr>
        <w:suppressAutoHyphens w:val="0"/>
        <w:jc w:val="both"/>
        <w:rPr>
          <w:rFonts w:ascii="Arial" w:hAnsi="Arial" w:cs="Arial"/>
          <w:sz w:val="20"/>
          <w:szCs w:val="20"/>
          <w:lang w:eastAsia="ar-SA"/>
        </w:rPr>
      </w:pPr>
      <w:r w:rsidRPr="001C26AC">
        <w:rPr>
          <w:rFonts w:ascii="Arial" w:hAnsi="Arial" w:cs="Arial"/>
          <w:sz w:val="20"/>
          <w:szCs w:val="20"/>
          <w:lang w:eastAsia="ar-SA"/>
        </w:rPr>
        <w:t xml:space="preserve">Zamawiający może dokonać zapłaty należności wynikających z faktur częściowych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t>
      </w:r>
      <w:r w:rsidRPr="001C26AC">
        <w:rPr>
          <w:rFonts w:ascii="Arial" w:hAnsi="Arial" w:cs="Arial"/>
          <w:sz w:val="20"/>
          <w:szCs w:val="20"/>
          <w:lang w:eastAsia="ar-SA"/>
        </w:rPr>
        <w:lastRenderedPageBreak/>
        <w:t>wskazanym w art. 108a ust. 1a ustawy o VAT, Strony są obowiązane zastosować mechanizm podzielonej płatności.</w:t>
      </w:r>
    </w:p>
    <w:p w14:paraId="25B519FE" w14:textId="524483EF" w:rsidR="00A2405C" w:rsidRPr="001C26AC" w:rsidRDefault="00A2405C" w:rsidP="00A2405C">
      <w:pPr>
        <w:numPr>
          <w:ilvl w:val="0"/>
          <w:numId w:val="7"/>
        </w:numPr>
        <w:jc w:val="both"/>
        <w:rPr>
          <w:rFonts w:ascii="Arial" w:hAnsi="Arial" w:cs="Arial"/>
          <w:bCs/>
          <w:sz w:val="20"/>
          <w:szCs w:val="20"/>
        </w:rPr>
      </w:pPr>
      <w:r w:rsidRPr="001C26AC">
        <w:rPr>
          <w:rFonts w:ascii="Arial" w:hAnsi="Arial" w:cs="Arial"/>
          <w:bCs/>
          <w:sz w:val="20"/>
          <w:szCs w:val="20"/>
        </w:rPr>
        <w:t>Zgodnie z przepisami ustawy z dnia 09.11.2018 r. o elektronicznym fakturowaniu w zamówieniach publicznych, koncesjach na roboty budowlane lub usługi oraz partnerstwie publiczno-prywatnym (</w:t>
      </w:r>
      <w:r w:rsidR="00897B23">
        <w:rPr>
          <w:rFonts w:ascii="Arial" w:hAnsi="Arial" w:cs="Arial"/>
          <w:bCs/>
          <w:sz w:val="20"/>
          <w:szCs w:val="20"/>
        </w:rPr>
        <w:t xml:space="preserve">t.j. </w:t>
      </w:r>
      <w:r w:rsidRPr="001C26AC">
        <w:rPr>
          <w:rFonts w:ascii="Arial" w:hAnsi="Arial" w:cs="Arial"/>
          <w:bCs/>
          <w:sz w:val="20"/>
          <w:szCs w:val="20"/>
        </w:rPr>
        <w:t>Dz.U. 20</w:t>
      </w:r>
      <w:r w:rsidR="00897B23">
        <w:rPr>
          <w:rFonts w:ascii="Arial" w:hAnsi="Arial" w:cs="Arial"/>
          <w:bCs/>
          <w:sz w:val="20"/>
          <w:szCs w:val="20"/>
        </w:rPr>
        <w:t>20</w:t>
      </w:r>
      <w:r w:rsidRPr="001C26AC">
        <w:rPr>
          <w:rFonts w:ascii="Arial" w:hAnsi="Arial" w:cs="Arial"/>
          <w:bCs/>
          <w:sz w:val="20"/>
          <w:szCs w:val="20"/>
        </w:rPr>
        <w:t xml:space="preserve">, poz. </w:t>
      </w:r>
      <w:r w:rsidR="00897B23">
        <w:rPr>
          <w:rFonts w:ascii="Arial" w:hAnsi="Arial" w:cs="Arial"/>
          <w:bCs/>
          <w:sz w:val="20"/>
          <w:szCs w:val="20"/>
        </w:rPr>
        <w:t>1666</w:t>
      </w:r>
      <w:r w:rsidR="00897B23" w:rsidRPr="001C26AC">
        <w:rPr>
          <w:rFonts w:ascii="Arial" w:hAnsi="Arial" w:cs="Arial"/>
          <w:bCs/>
          <w:sz w:val="20"/>
          <w:szCs w:val="20"/>
        </w:rPr>
        <w:t xml:space="preserve"> </w:t>
      </w:r>
      <w:r w:rsidRPr="001C26AC">
        <w:rPr>
          <w:rFonts w:ascii="Arial" w:hAnsi="Arial" w:cs="Arial"/>
          <w:bCs/>
          <w:sz w:val="20"/>
          <w:szCs w:val="20"/>
        </w:rPr>
        <w:t xml:space="preserve">z późn. zm.) Wykonawca może złożyć ustrukturyzowaną fakturę elektroniczną za pośrednictwem platformy </w:t>
      </w:r>
      <w:hyperlink r:id="rId7" w:history="1">
        <w:r w:rsidRPr="001C26AC">
          <w:rPr>
            <w:rFonts w:ascii="Arial" w:hAnsi="Arial" w:cs="Arial"/>
            <w:bCs/>
            <w:color w:val="0000FF"/>
            <w:sz w:val="20"/>
            <w:szCs w:val="20"/>
            <w:u w:val="single"/>
          </w:rPr>
          <w:t>https://efaktura.gov.pl</w:t>
        </w:r>
      </w:hyperlink>
      <w:r w:rsidRPr="001C26AC">
        <w:rPr>
          <w:rFonts w:ascii="Arial" w:hAnsi="Arial" w:cs="Arial"/>
          <w:bCs/>
          <w:sz w:val="20"/>
          <w:szCs w:val="20"/>
        </w:rPr>
        <w:t xml:space="preserve">. </w:t>
      </w:r>
    </w:p>
    <w:p w14:paraId="2FB2F3BA" w14:textId="77777777" w:rsidR="00A2405C" w:rsidRPr="001C26AC" w:rsidRDefault="00A2405C" w:rsidP="00A2405C">
      <w:pPr>
        <w:numPr>
          <w:ilvl w:val="0"/>
          <w:numId w:val="7"/>
        </w:numPr>
        <w:jc w:val="both"/>
        <w:rPr>
          <w:rFonts w:ascii="Arial" w:hAnsi="Arial" w:cs="Arial"/>
          <w:bCs/>
          <w:sz w:val="20"/>
          <w:szCs w:val="20"/>
        </w:rPr>
      </w:pPr>
      <w:r w:rsidRPr="001C26AC">
        <w:rPr>
          <w:rFonts w:ascii="Arial" w:hAnsi="Arial" w:cs="Arial"/>
          <w:sz w:val="20"/>
          <w:szCs w:val="20"/>
        </w:rPr>
        <w:t>Za dzień zapłaty uważany będzie dzień obciążenia rachunku Zamawiającego.</w:t>
      </w:r>
    </w:p>
    <w:p w14:paraId="7F3CE0DC" w14:textId="1F4CC007" w:rsidR="00A2405C" w:rsidRPr="001C26AC" w:rsidRDefault="00A2405C" w:rsidP="00A2405C">
      <w:pPr>
        <w:numPr>
          <w:ilvl w:val="0"/>
          <w:numId w:val="7"/>
        </w:numPr>
        <w:jc w:val="both"/>
        <w:rPr>
          <w:rFonts w:ascii="Arial" w:hAnsi="Arial" w:cs="Arial"/>
          <w:bCs/>
          <w:sz w:val="20"/>
          <w:szCs w:val="20"/>
        </w:rPr>
      </w:pPr>
      <w:r w:rsidRPr="001C26AC">
        <w:rPr>
          <w:rFonts w:ascii="Arial" w:hAnsi="Arial" w:cs="Arial"/>
          <w:bCs/>
          <w:sz w:val="20"/>
          <w:szCs w:val="20"/>
        </w:rPr>
        <w:t xml:space="preserve">W związku z realizacją niniejszej umowy Zamawiający oświadcza, iż posiada status dużego przedsiębiorcy w rozumieniu przepisów ustawy z dnia 8.03.2013 r. o przeciwdziałaniu nadmiernym opóźnieniom w transakcjach handlowych (t.j.: Dz.U. </w:t>
      </w:r>
      <w:r w:rsidR="00951981">
        <w:rPr>
          <w:rFonts w:ascii="Arial" w:hAnsi="Arial" w:cs="Arial"/>
          <w:bCs/>
          <w:sz w:val="20"/>
          <w:szCs w:val="20"/>
        </w:rPr>
        <w:t>2021</w:t>
      </w:r>
      <w:r w:rsidRPr="001C26AC">
        <w:rPr>
          <w:rFonts w:ascii="Arial" w:hAnsi="Arial" w:cs="Arial"/>
          <w:bCs/>
          <w:sz w:val="20"/>
          <w:szCs w:val="20"/>
        </w:rPr>
        <w:t xml:space="preserve">, poz. </w:t>
      </w:r>
      <w:r w:rsidR="00951981">
        <w:rPr>
          <w:rFonts w:ascii="Arial" w:hAnsi="Arial" w:cs="Arial"/>
          <w:bCs/>
          <w:sz w:val="20"/>
          <w:szCs w:val="20"/>
        </w:rPr>
        <w:t>424</w:t>
      </w:r>
      <w:r w:rsidR="00951981" w:rsidRPr="001C26AC">
        <w:rPr>
          <w:rFonts w:ascii="Arial" w:hAnsi="Arial" w:cs="Arial"/>
          <w:bCs/>
          <w:sz w:val="20"/>
          <w:szCs w:val="20"/>
        </w:rPr>
        <w:t xml:space="preserve"> </w:t>
      </w:r>
      <w:r w:rsidRPr="001C26AC">
        <w:rPr>
          <w:rFonts w:ascii="Arial" w:hAnsi="Arial" w:cs="Arial"/>
          <w:bCs/>
          <w:sz w:val="20"/>
          <w:szCs w:val="20"/>
        </w:rPr>
        <w:t>z późn. zm.).</w:t>
      </w:r>
    </w:p>
    <w:p w14:paraId="5D8B6443" w14:textId="77777777" w:rsidR="00A2405C" w:rsidRPr="001C26AC" w:rsidRDefault="00A2405C" w:rsidP="00A2405C">
      <w:pPr>
        <w:numPr>
          <w:ilvl w:val="0"/>
          <w:numId w:val="7"/>
        </w:numPr>
        <w:jc w:val="both"/>
        <w:rPr>
          <w:rFonts w:ascii="Arial" w:hAnsi="Arial" w:cs="Arial"/>
          <w:bCs/>
          <w:sz w:val="20"/>
          <w:szCs w:val="20"/>
        </w:rPr>
      </w:pPr>
      <w:r w:rsidRPr="001C26AC">
        <w:rPr>
          <w:rFonts w:ascii="Arial" w:hAnsi="Arial" w:cs="Arial"/>
          <w:bCs/>
          <w:sz w:val="20"/>
          <w:szCs w:val="20"/>
        </w:rPr>
        <w:t>W przypadku opóźnienia Zamawiającego w zapłacie wynagrodzenia zgodnie z postanowieniami niniejszej umowy, Wykonawcy przysługują odsetki za opóźnienie zgodnie z powszechnie obowiązującymi przepisami prawa.</w:t>
      </w:r>
    </w:p>
    <w:p w14:paraId="4792406C" w14:textId="77777777" w:rsidR="00A2405C" w:rsidRPr="001C26AC" w:rsidRDefault="00A2405C" w:rsidP="00A2405C">
      <w:pPr>
        <w:jc w:val="both"/>
        <w:rPr>
          <w:rFonts w:ascii="Arial" w:hAnsi="Arial" w:cs="Arial"/>
          <w:sz w:val="20"/>
          <w:szCs w:val="20"/>
          <w:lang w:eastAsia="ar-SA"/>
        </w:rPr>
      </w:pPr>
    </w:p>
    <w:p w14:paraId="50BE4028"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7.</w:t>
      </w:r>
    </w:p>
    <w:p w14:paraId="2DB01EF7" w14:textId="7697B119" w:rsidR="00A2405C" w:rsidRPr="001C26AC" w:rsidRDefault="00A2405C" w:rsidP="00A2405C">
      <w:pPr>
        <w:numPr>
          <w:ilvl w:val="0"/>
          <w:numId w:val="8"/>
        </w:numPr>
        <w:tabs>
          <w:tab w:val="num" w:pos="426"/>
        </w:tabs>
        <w:suppressAutoHyphens w:val="0"/>
        <w:ind w:hanging="1211"/>
        <w:jc w:val="both"/>
        <w:rPr>
          <w:rFonts w:ascii="Arial" w:hAnsi="Arial" w:cs="Arial"/>
          <w:bCs/>
          <w:sz w:val="20"/>
          <w:szCs w:val="20"/>
        </w:rPr>
      </w:pPr>
      <w:r w:rsidRPr="001C26AC">
        <w:rPr>
          <w:rFonts w:ascii="Arial" w:hAnsi="Arial" w:cs="Arial"/>
          <w:bCs/>
          <w:sz w:val="20"/>
          <w:szCs w:val="20"/>
        </w:rPr>
        <w:t>Wykonawca zapłaci Zamawiającemu kar</w:t>
      </w:r>
      <w:r w:rsidR="00951981">
        <w:rPr>
          <w:rFonts w:ascii="Arial" w:hAnsi="Arial" w:cs="Arial"/>
          <w:bCs/>
          <w:sz w:val="20"/>
          <w:szCs w:val="20"/>
        </w:rPr>
        <w:t>y</w:t>
      </w:r>
      <w:r w:rsidRPr="001C26AC">
        <w:rPr>
          <w:rFonts w:ascii="Arial" w:hAnsi="Arial" w:cs="Arial"/>
          <w:bCs/>
          <w:sz w:val="20"/>
          <w:szCs w:val="20"/>
        </w:rPr>
        <w:t xml:space="preserve"> umown</w:t>
      </w:r>
      <w:r w:rsidR="00951981">
        <w:rPr>
          <w:rFonts w:ascii="Arial" w:hAnsi="Arial" w:cs="Arial"/>
          <w:bCs/>
          <w:sz w:val="20"/>
          <w:szCs w:val="20"/>
        </w:rPr>
        <w:t>e</w:t>
      </w:r>
      <w:r w:rsidRPr="001C26AC">
        <w:rPr>
          <w:rFonts w:ascii="Arial" w:hAnsi="Arial" w:cs="Arial"/>
          <w:bCs/>
          <w:sz w:val="20"/>
          <w:szCs w:val="20"/>
        </w:rPr>
        <w:t xml:space="preserve">: </w:t>
      </w:r>
    </w:p>
    <w:p w14:paraId="58A0BACD" w14:textId="0DB97A01" w:rsidR="00A2405C" w:rsidRPr="001C26AC" w:rsidRDefault="00A2405C" w:rsidP="00A2405C">
      <w:pPr>
        <w:numPr>
          <w:ilvl w:val="0"/>
          <w:numId w:val="9"/>
        </w:numPr>
        <w:tabs>
          <w:tab w:val="num" w:pos="851"/>
        </w:tabs>
        <w:suppressAutoHyphens w:val="0"/>
        <w:ind w:left="851" w:hanging="284"/>
        <w:jc w:val="both"/>
        <w:rPr>
          <w:rFonts w:ascii="Arial" w:hAnsi="Arial" w:cs="Arial"/>
          <w:bCs/>
          <w:sz w:val="20"/>
          <w:szCs w:val="20"/>
        </w:rPr>
      </w:pPr>
      <w:r w:rsidRPr="001C26AC">
        <w:rPr>
          <w:rFonts w:ascii="Arial" w:hAnsi="Arial" w:cs="Arial"/>
          <w:bCs/>
          <w:sz w:val="20"/>
          <w:szCs w:val="20"/>
        </w:rPr>
        <w:t xml:space="preserve">za odstąpienie od umowy albo jej części przez którąkolwiek ze stron z powodu okoliczności, za które odpowiada </w:t>
      </w:r>
      <w:r w:rsidR="009E7EF8">
        <w:rPr>
          <w:rFonts w:ascii="Arial" w:hAnsi="Arial" w:cs="Arial"/>
          <w:bCs/>
          <w:sz w:val="20"/>
          <w:szCs w:val="20"/>
        </w:rPr>
        <w:t>Wykonawca</w:t>
      </w:r>
      <w:r w:rsidRPr="001C26AC">
        <w:rPr>
          <w:rFonts w:ascii="Arial" w:hAnsi="Arial" w:cs="Arial"/>
          <w:bCs/>
          <w:sz w:val="20"/>
          <w:szCs w:val="20"/>
        </w:rPr>
        <w:t>, w wysokości 20% łącznej wartości brutto umowy określonej w § 6 ust. 1 w przypadku odstąpienia od całej umowy, albo odpowiednio w wysokości 20% wartości brutto części przedmiotu umowy obliczonej na podstawie cen jednostkowych wyszczególnionych w formularzu cenowym (załącznik nr 1 do umowy), którego dotyczy odstąpienie.</w:t>
      </w:r>
    </w:p>
    <w:p w14:paraId="292B38D8" w14:textId="7A4F0173" w:rsidR="00A2405C" w:rsidRPr="001C26AC" w:rsidRDefault="00A2405C" w:rsidP="00A2405C">
      <w:pPr>
        <w:numPr>
          <w:ilvl w:val="0"/>
          <w:numId w:val="9"/>
        </w:numPr>
        <w:tabs>
          <w:tab w:val="num" w:pos="851"/>
        </w:tabs>
        <w:suppressAutoHyphens w:val="0"/>
        <w:ind w:left="851" w:hanging="284"/>
        <w:jc w:val="both"/>
        <w:rPr>
          <w:rFonts w:ascii="Arial" w:hAnsi="Arial" w:cs="Arial"/>
          <w:bCs/>
          <w:sz w:val="20"/>
          <w:szCs w:val="20"/>
        </w:rPr>
      </w:pPr>
      <w:r w:rsidRPr="001C26AC">
        <w:rPr>
          <w:rFonts w:ascii="Arial" w:hAnsi="Arial" w:cs="Arial"/>
          <w:bCs/>
          <w:sz w:val="20"/>
          <w:szCs w:val="20"/>
        </w:rPr>
        <w:t xml:space="preserve">3 % łącznej wartości brutto umowy określonej w § 6 ust. 1 za każdy dzień </w:t>
      </w:r>
      <w:r w:rsidR="00951981">
        <w:rPr>
          <w:rFonts w:ascii="Arial" w:hAnsi="Arial" w:cs="Arial"/>
          <w:bCs/>
          <w:sz w:val="20"/>
          <w:szCs w:val="20"/>
        </w:rPr>
        <w:t>zwłoki</w:t>
      </w:r>
      <w:r w:rsidR="00951981" w:rsidRPr="001C26AC">
        <w:rPr>
          <w:rFonts w:ascii="Arial" w:hAnsi="Arial" w:cs="Arial"/>
          <w:bCs/>
          <w:sz w:val="20"/>
          <w:szCs w:val="20"/>
        </w:rPr>
        <w:t xml:space="preserve"> </w:t>
      </w:r>
      <w:r w:rsidRPr="001C26AC">
        <w:rPr>
          <w:rFonts w:ascii="Arial" w:hAnsi="Arial" w:cs="Arial"/>
          <w:bCs/>
          <w:sz w:val="20"/>
          <w:szCs w:val="20"/>
        </w:rPr>
        <w:t xml:space="preserve">licząc od końca terminu wyznaczonego w § 2 ust. 1 (niezależnie od tego ilu pozycji przedmiotu umowy dotyczy opóźnienie, przy wyliczeniu kary uwzględnieniu podlega największa liczba dni </w:t>
      </w:r>
      <w:r w:rsidR="00951981">
        <w:rPr>
          <w:rFonts w:ascii="Arial" w:hAnsi="Arial" w:cs="Arial"/>
          <w:bCs/>
          <w:sz w:val="20"/>
          <w:szCs w:val="20"/>
        </w:rPr>
        <w:t>zwłoki</w:t>
      </w:r>
      <w:r w:rsidRPr="001C26AC">
        <w:rPr>
          <w:rFonts w:ascii="Arial" w:hAnsi="Arial" w:cs="Arial"/>
          <w:bCs/>
          <w:sz w:val="20"/>
          <w:szCs w:val="20"/>
        </w:rPr>
        <w:t>),</w:t>
      </w:r>
    </w:p>
    <w:p w14:paraId="7A307F4C" w14:textId="4E31EE5A" w:rsidR="00A2405C" w:rsidRPr="001C26AC" w:rsidRDefault="00A2405C" w:rsidP="00A2405C">
      <w:pPr>
        <w:numPr>
          <w:ilvl w:val="0"/>
          <w:numId w:val="9"/>
        </w:numPr>
        <w:tabs>
          <w:tab w:val="num" w:pos="851"/>
        </w:tabs>
        <w:suppressAutoHyphens w:val="0"/>
        <w:ind w:left="851" w:hanging="284"/>
        <w:jc w:val="both"/>
        <w:rPr>
          <w:rFonts w:ascii="Arial" w:hAnsi="Arial" w:cs="Arial"/>
          <w:bCs/>
          <w:sz w:val="20"/>
          <w:szCs w:val="20"/>
        </w:rPr>
      </w:pPr>
      <w:r w:rsidRPr="001C26AC">
        <w:rPr>
          <w:rFonts w:ascii="Arial" w:hAnsi="Arial" w:cs="Arial"/>
          <w:bCs/>
          <w:sz w:val="20"/>
          <w:szCs w:val="20"/>
        </w:rPr>
        <w:t xml:space="preserve">3 % wartości brutto danego towaru określonej na podstawie cen jednostkowych wyszczególnionych w formularzu cenowym (załącznik nr 1 do umowy) – za każdy dzień </w:t>
      </w:r>
      <w:r w:rsidR="00951981">
        <w:rPr>
          <w:rFonts w:ascii="Arial" w:hAnsi="Arial" w:cs="Arial"/>
          <w:bCs/>
          <w:sz w:val="20"/>
          <w:szCs w:val="20"/>
        </w:rPr>
        <w:t>zwłoki</w:t>
      </w:r>
      <w:r w:rsidR="00951981" w:rsidRPr="001C26AC">
        <w:rPr>
          <w:rFonts w:ascii="Arial" w:hAnsi="Arial" w:cs="Arial"/>
          <w:bCs/>
          <w:sz w:val="20"/>
          <w:szCs w:val="20"/>
        </w:rPr>
        <w:t xml:space="preserve"> </w:t>
      </w:r>
      <w:r w:rsidRPr="001C26AC">
        <w:rPr>
          <w:rFonts w:ascii="Arial" w:hAnsi="Arial" w:cs="Arial"/>
          <w:bCs/>
          <w:sz w:val="20"/>
          <w:szCs w:val="20"/>
        </w:rPr>
        <w:t>licząc od końca terminu wyznaczonego w § 5 ust. 1</w:t>
      </w:r>
    </w:p>
    <w:p w14:paraId="319075BB" w14:textId="77777777" w:rsidR="00A2405C" w:rsidRPr="001C26AC" w:rsidRDefault="00A2405C" w:rsidP="00A2405C">
      <w:pPr>
        <w:numPr>
          <w:ilvl w:val="0"/>
          <w:numId w:val="8"/>
        </w:numPr>
        <w:suppressAutoHyphens w:val="0"/>
        <w:ind w:left="426" w:hanging="426"/>
        <w:jc w:val="both"/>
        <w:rPr>
          <w:rFonts w:ascii="Arial" w:hAnsi="Arial" w:cs="Arial"/>
          <w:bCs/>
          <w:sz w:val="20"/>
          <w:szCs w:val="20"/>
        </w:rPr>
      </w:pPr>
      <w:r w:rsidRPr="001C26AC">
        <w:rPr>
          <w:rFonts w:ascii="Arial" w:hAnsi="Arial" w:cs="Arial"/>
          <w:bCs/>
          <w:sz w:val="20"/>
          <w:szCs w:val="20"/>
        </w:rPr>
        <w:t>Strony ustalają, że w razie naliczenia kar umownych zgodnie z ust. 1 pkt a i b, Zamawiający</w:t>
      </w:r>
      <w:r w:rsidR="007D5D44">
        <w:rPr>
          <w:rFonts w:ascii="Arial" w:hAnsi="Arial" w:cs="Arial"/>
          <w:bCs/>
          <w:sz w:val="20"/>
          <w:szCs w:val="20"/>
        </w:rPr>
        <w:t xml:space="preserve"> ma prawo</w:t>
      </w:r>
      <w:r w:rsidRPr="001C26AC">
        <w:rPr>
          <w:rFonts w:ascii="Arial" w:hAnsi="Arial" w:cs="Arial"/>
          <w:bCs/>
          <w:sz w:val="20"/>
          <w:szCs w:val="20"/>
        </w:rPr>
        <w:t xml:space="preserve"> potrąci</w:t>
      </w:r>
      <w:r w:rsidR="007D5D44">
        <w:rPr>
          <w:rFonts w:ascii="Arial" w:hAnsi="Arial" w:cs="Arial"/>
          <w:bCs/>
          <w:sz w:val="20"/>
          <w:szCs w:val="20"/>
        </w:rPr>
        <w:t>ć</w:t>
      </w:r>
      <w:r w:rsidRPr="001C26AC">
        <w:rPr>
          <w:rFonts w:ascii="Arial" w:hAnsi="Arial" w:cs="Arial"/>
          <w:bCs/>
          <w:sz w:val="20"/>
          <w:szCs w:val="20"/>
        </w:rPr>
        <w:t xml:space="preserve"> je w pierwszej kolejności z </w:t>
      </w:r>
      <w:r w:rsidR="007D5D44">
        <w:rPr>
          <w:rFonts w:ascii="Arial" w:hAnsi="Arial" w:cs="Arial"/>
          <w:bCs/>
          <w:sz w:val="20"/>
          <w:szCs w:val="20"/>
        </w:rPr>
        <w:t xml:space="preserve">należności ujętych w </w:t>
      </w:r>
      <w:r w:rsidRPr="001C26AC">
        <w:rPr>
          <w:rFonts w:ascii="Arial" w:hAnsi="Arial" w:cs="Arial"/>
          <w:bCs/>
          <w:sz w:val="20"/>
          <w:szCs w:val="20"/>
        </w:rPr>
        <w:t>wystawionych</w:t>
      </w:r>
      <w:r w:rsidR="007D5D44">
        <w:rPr>
          <w:rFonts w:ascii="Arial" w:hAnsi="Arial" w:cs="Arial"/>
          <w:bCs/>
          <w:sz w:val="20"/>
          <w:szCs w:val="20"/>
        </w:rPr>
        <w:t xml:space="preserve"> przez Wykonawcę</w:t>
      </w:r>
      <w:r w:rsidRPr="001C26AC">
        <w:rPr>
          <w:rFonts w:ascii="Arial" w:hAnsi="Arial" w:cs="Arial"/>
          <w:bCs/>
          <w:sz w:val="20"/>
          <w:szCs w:val="20"/>
        </w:rPr>
        <w:t xml:space="preserve"> faktur</w:t>
      </w:r>
      <w:r w:rsidR="007D5D44">
        <w:rPr>
          <w:rFonts w:ascii="Arial" w:hAnsi="Arial" w:cs="Arial"/>
          <w:bCs/>
          <w:sz w:val="20"/>
          <w:szCs w:val="20"/>
        </w:rPr>
        <w:t>ach</w:t>
      </w:r>
      <w:r w:rsidRPr="001C26AC">
        <w:rPr>
          <w:rFonts w:ascii="Arial" w:hAnsi="Arial" w:cs="Arial"/>
          <w:bCs/>
          <w:sz w:val="20"/>
          <w:szCs w:val="20"/>
        </w:rPr>
        <w:t xml:space="preserve">. </w:t>
      </w:r>
      <w:r w:rsidR="007D5D44">
        <w:rPr>
          <w:rFonts w:ascii="Arial" w:hAnsi="Arial" w:cs="Arial"/>
          <w:bCs/>
          <w:sz w:val="20"/>
          <w:szCs w:val="20"/>
        </w:rPr>
        <w:t>Zapłata kar umownych nie zwalnia Wykonawcy od obowiązku wykonania umowy.</w:t>
      </w:r>
    </w:p>
    <w:p w14:paraId="0E0148CD" w14:textId="6C91D932" w:rsidR="00A2405C" w:rsidRPr="001C26AC" w:rsidRDefault="007D5D44" w:rsidP="007D5D44">
      <w:pPr>
        <w:numPr>
          <w:ilvl w:val="0"/>
          <w:numId w:val="8"/>
        </w:numPr>
        <w:tabs>
          <w:tab w:val="num" w:pos="426"/>
        </w:tabs>
        <w:suppressAutoHyphens w:val="0"/>
        <w:ind w:left="426" w:hanging="426"/>
        <w:jc w:val="both"/>
        <w:rPr>
          <w:rFonts w:ascii="Arial" w:hAnsi="Arial" w:cs="Arial"/>
          <w:bCs/>
          <w:sz w:val="20"/>
          <w:szCs w:val="20"/>
        </w:rPr>
      </w:pPr>
      <w:r>
        <w:rPr>
          <w:rFonts w:ascii="Arial" w:hAnsi="Arial" w:cs="Arial"/>
          <w:bCs/>
          <w:sz w:val="20"/>
          <w:szCs w:val="20"/>
        </w:rPr>
        <w:t xml:space="preserve">Łączna wartość kar umownych naliczonych na podstawie postanowień niniejszej umowy nie może przekroczyć </w:t>
      </w:r>
      <w:r w:rsidR="00A2405C" w:rsidRPr="001C26AC">
        <w:rPr>
          <w:rFonts w:ascii="Arial" w:hAnsi="Arial" w:cs="Arial"/>
          <w:bCs/>
          <w:sz w:val="20"/>
          <w:szCs w:val="20"/>
        </w:rPr>
        <w:t>50% łącznej wartości brutto umowy określonej w § 6 ust.1.</w:t>
      </w:r>
    </w:p>
    <w:p w14:paraId="1B9C8E96" w14:textId="77777777" w:rsidR="00A2405C" w:rsidRPr="001C26AC" w:rsidRDefault="00A2405C" w:rsidP="00A2405C">
      <w:pPr>
        <w:numPr>
          <w:ilvl w:val="0"/>
          <w:numId w:val="8"/>
        </w:numPr>
        <w:suppressAutoHyphens w:val="0"/>
        <w:ind w:left="426" w:hanging="426"/>
        <w:jc w:val="both"/>
        <w:rPr>
          <w:rFonts w:ascii="Arial" w:hAnsi="Arial" w:cs="Arial"/>
          <w:bCs/>
          <w:sz w:val="20"/>
          <w:szCs w:val="20"/>
        </w:rPr>
      </w:pPr>
      <w:r w:rsidRPr="001C26AC">
        <w:rPr>
          <w:rFonts w:ascii="Arial" w:hAnsi="Arial" w:cs="Arial"/>
          <w:bCs/>
          <w:sz w:val="20"/>
          <w:szCs w:val="20"/>
        </w:rPr>
        <w:t>Strony zastrzegają sobie prawo dochodzenia odszkodowania przenoszącego wysokość zastrzeżonych kar umownych na zasadach ogólnych.</w:t>
      </w:r>
    </w:p>
    <w:p w14:paraId="6016C444" w14:textId="0D614A97" w:rsidR="00A2405C" w:rsidRPr="001C26AC" w:rsidRDefault="00A2405C" w:rsidP="00A2405C">
      <w:pPr>
        <w:numPr>
          <w:ilvl w:val="0"/>
          <w:numId w:val="8"/>
        </w:numPr>
        <w:tabs>
          <w:tab w:val="num" w:pos="426"/>
        </w:tabs>
        <w:suppressAutoHyphens w:val="0"/>
        <w:ind w:left="426" w:hanging="426"/>
        <w:jc w:val="both"/>
        <w:rPr>
          <w:rFonts w:ascii="Arial" w:hAnsi="Arial" w:cs="Arial"/>
          <w:bCs/>
          <w:sz w:val="20"/>
          <w:szCs w:val="20"/>
        </w:rPr>
      </w:pPr>
      <w:r w:rsidRPr="001C26AC">
        <w:rPr>
          <w:rFonts w:ascii="Arial" w:hAnsi="Arial" w:cs="Arial"/>
          <w:bCs/>
          <w:sz w:val="20"/>
          <w:szCs w:val="20"/>
        </w:rPr>
        <w:t>Zamawiający w terminie do 3 (trzech) miesięcy liczonych od dnia wykonania przedmiotu umowy określonego w § 2 ust. 1 niniejszej umowy, jest uprawniony do odstąpienia od niniejszej umowy, w całości lub w części, w przypadku naruszenia któregokolwiek z jej postanowień przez Wykonawcę</w:t>
      </w:r>
      <w:r w:rsidR="007A56FE">
        <w:rPr>
          <w:rFonts w:ascii="Arial" w:hAnsi="Arial" w:cs="Arial"/>
          <w:bCs/>
          <w:sz w:val="20"/>
          <w:szCs w:val="20"/>
        </w:rPr>
        <w:t xml:space="preserve"> (z wyłączeniem przypadków opóźnienia po stronie Wykonawcy)</w:t>
      </w:r>
      <w:r w:rsidRPr="001C26AC">
        <w:rPr>
          <w:rFonts w:ascii="Arial" w:hAnsi="Arial" w:cs="Arial"/>
          <w:bCs/>
          <w:sz w:val="20"/>
          <w:szCs w:val="20"/>
        </w:rPr>
        <w:t>, o ile Wykonawca nie usunie skutku takiego naruszenia w terminie 5 dni roboczych od wezwania go przez Zamawiającego do prawidłowego wykonania umowy.</w:t>
      </w:r>
    </w:p>
    <w:p w14:paraId="6474523F" w14:textId="77777777" w:rsidR="00A2405C" w:rsidRPr="001C26AC" w:rsidRDefault="00A2405C" w:rsidP="00A2405C">
      <w:pPr>
        <w:rPr>
          <w:rFonts w:ascii="Arial" w:hAnsi="Arial" w:cs="Arial"/>
          <w:b/>
          <w:sz w:val="20"/>
          <w:szCs w:val="20"/>
        </w:rPr>
      </w:pPr>
    </w:p>
    <w:p w14:paraId="5D842A27"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8.</w:t>
      </w:r>
    </w:p>
    <w:p w14:paraId="32521042" w14:textId="0F77673B"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AC3474">
        <w:rPr>
          <w:rFonts w:ascii="Arial" w:eastAsia="Calibri" w:hAnsi="Arial" w:cs="Arial"/>
          <w:sz w:val="20"/>
          <w:szCs w:val="20"/>
        </w:rPr>
        <w:t xml:space="preserve">t.j. </w:t>
      </w:r>
      <w:r w:rsidRPr="001C26AC">
        <w:rPr>
          <w:rFonts w:ascii="Arial" w:eastAsia="Calibri" w:hAnsi="Arial" w:cs="Arial"/>
          <w:sz w:val="20"/>
          <w:szCs w:val="20"/>
        </w:rPr>
        <w:t xml:space="preserve">Dz. U. z </w:t>
      </w:r>
      <w:r w:rsidR="00AC3474">
        <w:rPr>
          <w:rFonts w:ascii="Arial" w:eastAsia="Calibri" w:hAnsi="Arial" w:cs="Arial"/>
          <w:sz w:val="20"/>
          <w:szCs w:val="20"/>
        </w:rPr>
        <w:t>2019</w:t>
      </w:r>
      <w:r w:rsidR="00AC3474" w:rsidRPr="001C26AC">
        <w:rPr>
          <w:rFonts w:ascii="Arial" w:eastAsia="Calibri" w:hAnsi="Arial" w:cs="Arial"/>
          <w:sz w:val="20"/>
          <w:szCs w:val="20"/>
        </w:rPr>
        <w:t xml:space="preserve"> </w:t>
      </w:r>
      <w:r w:rsidRPr="001C26AC">
        <w:rPr>
          <w:rFonts w:ascii="Arial" w:eastAsia="Calibri" w:hAnsi="Arial" w:cs="Arial"/>
          <w:sz w:val="20"/>
          <w:szCs w:val="20"/>
        </w:rPr>
        <w:t>r. poz.</w:t>
      </w:r>
      <w:r w:rsidR="00AC3474">
        <w:rPr>
          <w:rFonts w:ascii="Arial" w:eastAsia="Calibri" w:hAnsi="Arial" w:cs="Arial"/>
          <w:sz w:val="20"/>
          <w:szCs w:val="20"/>
        </w:rPr>
        <w:t>1781</w:t>
      </w:r>
      <w:r w:rsidRPr="001C26AC">
        <w:rPr>
          <w:rFonts w:ascii="Arial" w:eastAsia="Calibri" w:hAnsi="Arial" w:cs="Arial"/>
          <w:sz w:val="20"/>
          <w:szCs w:val="20"/>
        </w:rPr>
        <w:t>) lub innymi przepisami prawa polskiego.</w:t>
      </w:r>
    </w:p>
    <w:p w14:paraId="114671A5" w14:textId="77777777"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w:t>
      </w:r>
    </w:p>
    <w:p w14:paraId="56828D39" w14:textId="77777777"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Każda Strona oświadcza, że w celu wykonania obowiązków informacyjnych określonych w RODO osobom, których dane będą udostępnione, przedstawiona zostanie (do zapoznania się) treść klauzuli informacyjnej.</w:t>
      </w:r>
    </w:p>
    <w:p w14:paraId="6970AC14" w14:textId="77777777" w:rsidR="00A2405C" w:rsidRPr="001C26AC" w:rsidRDefault="00A2405C" w:rsidP="00A2405C">
      <w:pPr>
        <w:numPr>
          <w:ilvl w:val="1"/>
          <w:numId w:val="8"/>
        </w:numPr>
        <w:tabs>
          <w:tab w:val="num" w:pos="426"/>
        </w:tabs>
        <w:spacing w:after="200"/>
        <w:ind w:left="426" w:hanging="426"/>
        <w:contextualSpacing/>
        <w:jc w:val="both"/>
        <w:rPr>
          <w:rFonts w:ascii="Arial" w:eastAsia="Calibri" w:hAnsi="Arial" w:cs="Arial"/>
          <w:sz w:val="20"/>
          <w:szCs w:val="20"/>
        </w:rPr>
      </w:pPr>
      <w:r w:rsidRPr="001C26AC">
        <w:rPr>
          <w:rFonts w:ascii="Arial" w:eastAsia="Calibri" w:hAnsi="Arial" w:cs="Arial"/>
          <w:sz w:val="20"/>
          <w:szCs w:val="20"/>
        </w:rPr>
        <w:t>Każda ze Stron będzie przetwarzała udostępnione jej dane osobowe na własną odpowiedzialność i w zgodzie z przepisami prawa.</w:t>
      </w:r>
    </w:p>
    <w:p w14:paraId="22867C72" w14:textId="77777777" w:rsidR="00A2405C" w:rsidRPr="001C26AC" w:rsidRDefault="00A2405C" w:rsidP="00A2405C">
      <w:pPr>
        <w:rPr>
          <w:rFonts w:ascii="Arial" w:hAnsi="Arial" w:cs="Arial"/>
          <w:b/>
          <w:sz w:val="20"/>
          <w:szCs w:val="20"/>
        </w:rPr>
      </w:pPr>
    </w:p>
    <w:p w14:paraId="1C60DA96"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9.</w:t>
      </w:r>
    </w:p>
    <w:p w14:paraId="4AAE76AC" w14:textId="77777777" w:rsidR="001C26AC" w:rsidRPr="001C26AC" w:rsidRDefault="00A2405C" w:rsidP="001C26AC">
      <w:pPr>
        <w:pStyle w:val="Akapitzlist"/>
        <w:numPr>
          <w:ilvl w:val="3"/>
          <w:numId w:val="8"/>
        </w:numPr>
        <w:tabs>
          <w:tab w:val="clear" w:pos="2880"/>
          <w:tab w:val="num" w:pos="284"/>
        </w:tabs>
        <w:suppressAutoHyphens w:val="0"/>
        <w:ind w:left="426" w:hanging="426"/>
        <w:jc w:val="both"/>
        <w:rPr>
          <w:rFonts w:ascii="Arial" w:hAnsi="Arial" w:cs="Arial"/>
          <w:sz w:val="20"/>
          <w:szCs w:val="20"/>
          <w:lang w:eastAsia="pl-PL"/>
        </w:rPr>
      </w:pPr>
      <w:r w:rsidRPr="001C26AC">
        <w:rPr>
          <w:rFonts w:ascii="Arial" w:hAnsi="Arial" w:cs="Arial"/>
          <w:bCs/>
          <w:iCs/>
          <w:sz w:val="20"/>
          <w:szCs w:val="20"/>
        </w:rPr>
        <w:lastRenderedPageBreak/>
        <w:t xml:space="preserve"> </w:t>
      </w:r>
      <w:r w:rsidR="001C26AC" w:rsidRPr="001C26AC">
        <w:rPr>
          <w:rFonts w:ascii="Arial" w:hAnsi="Arial" w:cs="Arial"/>
          <w:sz w:val="20"/>
          <w:szCs w:val="20"/>
          <w:lang w:eastAsia="pl-PL"/>
        </w:rPr>
        <w:t>Zmiany postanowień niniejszej umowy wymagają dla swej ważności formy pisemnej w postaci aneksu pod rygorem nieważności, z zastrzeżeniem ust. 2.</w:t>
      </w:r>
    </w:p>
    <w:p w14:paraId="220B7795" w14:textId="72C00318" w:rsidR="001C26AC" w:rsidRPr="001C26AC" w:rsidRDefault="001C26AC" w:rsidP="001C26AC">
      <w:pPr>
        <w:ind w:left="360" w:hanging="360"/>
        <w:jc w:val="both"/>
        <w:rPr>
          <w:rFonts w:ascii="Arial" w:hAnsi="Arial" w:cs="Arial"/>
          <w:sz w:val="20"/>
          <w:szCs w:val="20"/>
          <w:lang w:eastAsia="pl-PL"/>
        </w:rPr>
      </w:pPr>
      <w:r w:rsidRPr="001C26AC">
        <w:rPr>
          <w:rFonts w:ascii="Arial" w:hAnsi="Arial" w:cs="Arial"/>
          <w:sz w:val="20"/>
          <w:szCs w:val="20"/>
          <w:lang w:eastAsia="pl-PL"/>
        </w:rPr>
        <w:t>2.</w:t>
      </w:r>
      <w:r w:rsidRPr="001C26AC">
        <w:rPr>
          <w:rFonts w:ascii="Arial" w:hAnsi="Arial" w:cs="Arial"/>
          <w:sz w:val="20"/>
          <w:szCs w:val="20"/>
          <w:lang w:eastAsia="pl-PL"/>
        </w:rPr>
        <w:tab/>
        <w:t xml:space="preserve">Zamawiający przewiduje możliwość zmian postanowień zawartej umowy w stosunku do treści oferty, o której mowa w </w:t>
      </w:r>
      <w:r w:rsidRPr="001C26AC">
        <w:rPr>
          <w:rFonts w:ascii="Arial" w:hAnsi="Arial" w:cs="Arial"/>
          <w:bCs/>
          <w:sz w:val="20"/>
          <w:szCs w:val="20"/>
          <w:lang w:eastAsia="pl-PL"/>
        </w:rPr>
        <w:t xml:space="preserve">§ 1 ust. </w:t>
      </w:r>
      <w:r w:rsidR="002F094F">
        <w:rPr>
          <w:rFonts w:ascii="Arial" w:hAnsi="Arial" w:cs="Arial"/>
          <w:bCs/>
          <w:sz w:val="20"/>
          <w:szCs w:val="20"/>
          <w:lang w:eastAsia="pl-PL"/>
        </w:rPr>
        <w:t>3</w:t>
      </w:r>
      <w:r w:rsidRPr="001C26AC">
        <w:rPr>
          <w:rFonts w:ascii="Arial" w:hAnsi="Arial" w:cs="Arial"/>
          <w:sz w:val="20"/>
          <w:szCs w:val="20"/>
          <w:lang w:eastAsia="pl-PL"/>
        </w:rPr>
        <w:t xml:space="preserve">, na podstawie której dokonano wyboru Wykonawcy  w zakresie: </w:t>
      </w:r>
    </w:p>
    <w:p w14:paraId="2CF75377" w14:textId="77777777" w:rsidR="001C26AC" w:rsidRPr="001C26AC" w:rsidRDefault="001C26AC" w:rsidP="001C26AC">
      <w:pPr>
        <w:numPr>
          <w:ilvl w:val="0"/>
          <w:numId w:val="12"/>
        </w:numPr>
        <w:suppressAutoHyphens w:val="0"/>
        <w:jc w:val="both"/>
        <w:rPr>
          <w:rFonts w:ascii="Arial" w:hAnsi="Arial" w:cs="Arial"/>
          <w:sz w:val="20"/>
          <w:szCs w:val="20"/>
          <w:lang w:eastAsia="pl-PL"/>
        </w:rPr>
      </w:pPr>
      <w:r w:rsidRPr="001C26AC">
        <w:rPr>
          <w:rFonts w:ascii="Arial" w:hAnsi="Arial" w:cs="Arial"/>
          <w:sz w:val="20"/>
          <w:szCs w:val="20"/>
          <w:lang w:eastAsia="pl-PL"/>
        </w:rPr>
        <w:t xml:space="preserve">zmiany stawki podatku od towarów i usług (VAT), jeżeli zmianie ulegną obowiązujące w chwili zawarcia umowy przepisy prawa, odpowiednio do tych zmian, zostanie przyjęta stawka z dnia wystawienia faktury, odpowiednio ulegnie zmianie wynagrodzenie Wykonawcy, </w:t>
      </w:r>
    </w:p>
    <w:p w14:paraId="2749C8E2" w14:textId="77777777" w:rsidR="001C26AC" w:rsidRPr="001C26AC" w:rsidRDefault="001C26AC" w:rsidP="001C26AC">
      <w:pPr>
        <w:numPr>
          <w:ilvl w:val="0"/>
          <w:numId w:val="12"/>
        </w:numPr>
        <w:suppressAutoHyphens w:val="0"/>
        <w:jc w:val="both"/>
        <w:rPr>
          <w:rFonts w:ascii="Arial" w:hAnsi="Arial" w:cs="Arial"/>
          <w:sz w:val="20"/>
          <w:szCs w:val="20"/>
          <w:lang w:eastAsia="pl-PL"/>
        </w:rPr>
      </w:pPr>
      <w:r w:rsidRPr="001C26AC">
        <w:rPr>
          <w:rFonts w:ascii="Arial" w:hAnsi="Arial" w:cs="Arial"/>
          <w:sz w:val="20"/>
          <w:szCs w:val="20"/>
          <w:lang w:eastAsia="pl-PL"/>
        </w:rPr>
        <w:t>w przypadku poinformowania przez Wykonawcę o niedostępności na rynku danej pozycji (odnośnie całkowitej liczby sztuk wskazanej w SWZ lub jej części), Zamawiający dopuszcza możliwość zmiany umowy w tym zakresie, polegającej na zmniejszeniu zakresu przedmiotu umowy o niedostępną liczbę sztuk tej pozycji, przy jednoczesnym odpowiednim umniejszeniu wynagrodzenia Wykonawcy o cenę brutto tej pozycji wynikającą z formularza cenowego Wykonawcy przemnożoną przez liczbę niedostępnych sztuk, o którą następuje zmniejszenie przedmiotu umowy,</w:t>
      </w:r>
    </w:p>
    <w:p w14:paraId="54AC58F9" w14:textId="77777777" w:rsidR="001C26AC" w:rsidRPr="001C26AC" w:rsidRDefault="001C26AC" w:rsidP="001C26AC">
      <w:pPr>
        <w:numPr>
          <w:ilvl w:val="0"/>
          <w:numId w:val="12"/>
        </w:numPr>
        <w:suppressAutoHyphens w:val="0"/>
        <w:jc w:val="both"/>
        <w:rPr>
          <w:rFonts w:ascii="Arial" w:hAnsi="Arial" w:cs="Arial"/>
          <w:sz w:val="20"/>
          <w:szCs w:val="20"/>
          <w:lang w:eastAsia="pl-PL"/>
        </w:rPr>
      </w:pPr>
      <w:r w:rsidRPr="001C26AC">
        <w:rPr>
          <w:rFonts w:ascii="Arial" w:hAnsi="Arial" w:cs="Arial"/>
          <w:sz w:val="20"/>
          <w:szCs w:val="20"/>
          <w:lang w:eastAsia="pl-PL"/>
        </w:rPr>
        <w:t>wskazanym w art. 455 ustawy Prawo zamówień publicznych.</w:t>
      </w:r>
    </w:p>
    <w:p w14:paraId="72DE1E3F" w14:textId="77777777" w:rsidR="00A2405C" w:rsidRPr="001C26AC" w:rsidRDefault="00A2405C" w:rsidP="001C26AC">
      <w:pPr>
        <w:suppressAutoHyphens w:val="0"/>
        <w:ind w:left="426"/>
        <w:jc w:val="both"/>
        <w:outlineLvl w:val="1"/>
        <w:rPr>
          <w:rFonts w:ascii="Arial" w:hAnsi="Arial" w:cs="Arial"/>
          <w:b/>
          <w:bCs/>
          <w:iCs/>
          <w:sz w:val="20"/>
          <w:szCs w:val="20"/>
        </w:rPr>
      </w:pPr>
    </w:p>
    <w:p w14:paraId="4E3B5644" w14:textId="77777777" w:rsidR="00A2405C" w:rsidRPr="001C26AC" w:rsidRDefault="00A2405C" w:rsidP="00A2405C">
      <w:pPr>
        <w:tabs>
          <w:tab w:val="left" w:pos="426"/>
          <w:tab w:val="left" w:pos="709"/>
          <w:tab w:val="left" w:pos="851"/>
        </w:tabs>
        <w:jc w:val="center"/>
        <w:outlineLvl w:val="1"/>
        <w:rPr>
          <w:rFonts w:ascii="Arial" w:hAnsi="Arial" w:cs="Arial"/>
          <w:bCs/>
          <w:iCs/>
          <w:sz w:val="20"/>
          <w:szCs w:val="20"/>
        </w:rPr>
      </w:pPr>
      <w:r w:rsidRPr="001C26AC">
        <w:rPr>
          <w:rFonts w:ascii="Arial" w:hAnsi="Arial" w:cs="Arial"/>
          <w:b/>
          <w:bCs/>
          <w:iCs/>
          <w:sz w:val="20"/>
          <w:szCs w:val="20"/>
        </w:rPr>
        <w:t>§ 10.</w:t>
      </w:r>
    </w:p>
    <w:p w14:paraId="55694073" w14:textId="4B43A68E" w:rsidR="00A2405C" w:rsidRPr="001C26AC" w:rsidRDefault="00A2405C" w:rsidP="00A2405C">
      <w:pPr>
        <w:jc w:val="both"/>
        <w:rPr>
          <w:rFonts w:ascii="Arial" w:hAnsi="Arial" w:cs="Arial"/>
          <w:sz w:val="20"/>
          <w:szCs w:val="20"/>
        </w:rPr>
      </w:pPr>
      <w:r w:rsidRPr="001C26AC">
        <w:rPr>
          <w:rFonts w:ascii="Arial" w:hAnsi="Arial" w:cs="Arial"/>
          <w:sz w:val="20"/>
          <w:szCs w:val="20"/>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AC3474">
        <w:rPr>
          <w:rFonts w:ascii="Arial" w:hAnsi="Arial" w:cs="Arial"/>
          <w:sz w:val="20"/>
          <w:szCs w:val="20"/>
        </w:rPr>
        <w:t>podstawowemu</w:t>
      </w:r>
      <w:r w:rsidR="00AC3474" w:rsidRPr="001C26AC">
        <w:rPr>
          <w:rFonts w:ascii="Arial" w:hAnsi="Arial" w:cs="Arial"/>
          <w:sz w:val="20"/>
          <w:szCs w:val="20"/>
        </w:rPr>
        <w:t xml:space="preserve"> </w:t>
      </w:r>
      <w:r w:rsidRPr="001C26AC">
        <w:rPr>
          <w:rFonts w:ascii="Arial" w:hAnsi="Arial" w:cs="Arial"/>
          <w:sz w:val="20"/>
          <w:szCs w:val="20"/>
        </w:rPr>
        <w:t>interesowi bezpieczeństwa państwa lub bezpieczeństwu publicznemu. Odstąpienie od umowy w tym przypadku może nastąpić w terminie 30 dni od powzięcia wiadomości o powyższych okolicznościach.</w:t>
      </w:r>
    </w:p>
    <w:p w14:paraId="41DA5C23" w14:textId="77777777" w:rsidR="00A2405C" w:rsidRPr="001C26AC" w:rsidRDefault="00A2405C" w:rsidP="00A2405C">
      <w:pPr>
        <w:jc w:val="both"/>
        <w:rPr>
          <w:rFonts w:ascii="Arial" w:hAnsi="Arial" w:cs="Arial"/>
          <w:sz w:val="20"/>
          <w:szCs w:val="20"/>
        </w:rPr>
      </w:pPr>
    </w:p>
    <w:p w14:paraId="710D74D1"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11.</w:t>
      </w:r>
    </w:p>
    <w:p w14:paraId="2C47686B" w14:textId="77777777" w:rsidR="00A2405C" w:rsidRPr="001C26AC" w:rsidRDefault="00A2405C" w:rsidP="00A2405C">
      <w:pPr>
        <w:tabs>
          <w:tab w:val="left" w:pos="5954"/>
        </w:tabs>
        <w:jc w:val="both"/>
        <w:rPr>
          <w:rFonts w:ascii="Arial" w:hAnsi="Arial" w:cs="Arial"/>
          <w:bCs/>
          <w:sz w:val="20"/>
          <w:szCs w:val="20"/>
        </w:rPr>
      </w:pPr>
      <w:r w:rsidRPr="001C26AC">
        <w:rPr>
          <w:rFonts w:ascii="Arial" w:hAnsi="Arial" w:cs="Arial"/>
          <w:bCs/>
          <w:sz w:val="20"/>
          <w:szCs w:val="20"/>
        </w:rPr>
        <w:t>W sprawach nieuregulowanych niniejszą umową obowiązują przepisy Kodeksu cywilnego jeżeli ustawa Prawo zamówień publicznych nie stanowi inaczej.</w:t>
      </w:r>
    </w:p>
    <w:p w14:paraId="4A7D9954" w14:textId="77777777" w:rsidR="00A2405C" w:rsidRPr="001C26AC" w:rsidRDefault="00A2405C" w:rsidP="00A2405C">
      <w:pPr>
        <w:tabs>
          <w:tab w:val="left" w:pos="5954"/>
        </w:tabs>
        <w:jc w:val="both"/>
        <w:rPr>
          <w:rFonts w:ascii="Arial" w:hAnsi="Arial" w:cs="Arial"/>
          <w:bCs/>
          <w:sz w:val="20"/>
          <w:szCs w:val="20"/>
        </w:rPr>
      </w:pPr>
    </w:p>
    <w:p w14:paraId="4F6FF7CB"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12.</w:t>
      </w:r>
    </w:p>
    <w:p w14:paraId="1581FD24"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Spory, które nie zostaną rozstrzygnięte polubownie, strony przekażą do rozstrzygnięcia przez sąd miejscowo i rzeczowo właściwy według siedziby Zamawiającego.</w:t>
      </w:r>
    </w:p>
    <w:p w14:paraId="36D9121D" w14:textId="77777777" w:rsidR="00A2405C" w:rsidRPr="001C26AC" w:rsidRDefault="00A2405C" w:rsidP="00A2405C">
      <w:pPr>
        <w:jc w:val="both"/>
        <w:rPr>
          <w:rFonts w:ascii="Arial" w:hAnsi="Arial" w:cs="Arial"/>
          <w:sz w:val="20"/>
          <w:szCs w:val="20"/>
        </w:rPr>
      </w:pPr>
    </w:p>
    <w:p w14:paraId="4098B9AD"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13.</w:t>
      </w:r>
    </w:p>
    <w:p w14:paraId="64BD29D7" w14:textId="7DFEEDC3" w:rsidR="00D41C5A" w:rsidRDefault="00A2405C" w:rsidP="00BB02DB">
      <w:pPr>
        <w:pStyle w:val="Akapitzlist"/>
        <w:numPr>
          <w:ilvl w:val="1"/>
          <w:numId w:val="9"/>
        </w:numPr>
        <w:tabs>
          <w:tab w:val="clear" w:pos="1440"/>
          <w:tab w:val="num" w:pos="284"/>
        </w:tabs>
        <w:ind w:left="284" w:hanging="284"/>
        <w:jc w:val="both"/>
        <w:rPr>
          <w:rFonts w:ascii="Arial" w:hAnsi="Arial" w:cs="Arial"/>
          <w:sz w:val="20"/>
          <w:szCs w:val="20"/>
        </w:rPr>
      </w:pPr>
      <w:r w:rsidRPr="002F094F">
        <w:rPr>
          <w:rFonts w:ascii="Arial" w:hAnsi="Arial" w:cs="Arial"/>
          <w:sz w:val="20"/>
          <w:szCs w:val="20"/>
        </w:rPr>
        <w:t>Wszelkie zmiany lub uzupełnienia umowy wymagają formy pisemnej w postaci aneksu pod rygorem nieważności.</w:t>
      </w:r>
    </w:p>
    <w:p w14:paraId="38B16BDE" w14:textId="77777777" w:rsidR="00D41C5A" w:rsidRPr="004440D4" w:rsidRDefault="00D41C5A" w:rsidP="004440D4">
      <w:pPr>
        <w:pStyle w:val="Akapitzlist"/>
        <w:numPr>
          <w:ilvl w:val="1"/>
          <w:numId w:val="9"/>
        </w:numPr>
        <w:tabs>
          <w:tab w:val="clear" w:pos="1440"/>
          <w:tab w:val="num" w:pos="284"/>
        </w:tabs>
        <w:ind w:left="284" w:hanging="284"/>
        <w:jc w:val="both"/>
        <w:rPr>
          <w:rFonts w:ascii="Arial" w:hAnsi="Arial" w:cs="Arial"/>
          <w:sz w:val="20"/>
        </w:rPr>
      </w:pPr>
      <w:r w:rsidRPr="004440D4">
        <w:rPr>
          <w:rFonts w:ascii="Arial" w:hAnsi="Arial" w:cs="Arial"/>
          <w:sz w:val="20"/>
        </w:rPr>
        <w:t>Strony zgodnie postanawiają, że ogólne warunki umów (OWU) stosowane przez Wykonawcę nie mają zastosowania do niniejszej umowy.</w:t>
      </w:r>
    </w:p>
    <w:p w14:paraId="38B8A22D" w14:textId="77777777" w:rsidR="00AC3474" w:rsidRPr="002F094F" w:rsidRDefault="00AC3474" w:rsidP="002F094F">
      <w:pPr>
        <w:pStyle w:val="Akapitzlist"/>
        <w:ind w:left="1440"/>
        <w:jc w:val="both"/>
        <w:rPr>
          <w:rFonts w:ascii="Arial" w:hAnsi="Arial" w:cs="Arial"/>
          <w:sz w:val="20"/>
          <w:szCs w:val="20"/>
        </w:rPr>
      </w:pPr>
    </w:p>
    <w:p w14:paraId="1E326FCB" w14:textId="77777777" w:rsidR="00A2405C" w:rsidRPr="001C26AC" w:rsidRDefault="00A2405C" w:rsidP="00A2405C">
      <w:pPr>
        <w:rPr>
          <w:rFonts w:ascii="Arial" w:hAnsi="Arial" w:cs="Arial"/>
          <w:sz w:val="20"/>
          <w:szCs w:val="20"/>
        </w:rPr>
      </w:pPr>
    </w:p>
    <w:p w14:paraId="0FF77140"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14.</w:t>
      </w:r>
    </w:p>
    <w:p w14:paraId="22C06810"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Umowa niniejsza została sporządzona w dwóch jednobrzmiących egzemplarzach, po jednym dla każdej ze stron.</w:t>
      </w:r>
    </w:p>
    <w:p w14:paraId="4A64F00C" w14:textId="77777777" w:rsidR="00A2405C" w:rsidRPr="001C26AC" w:rsidRDefault="00A2405C" w:rsidP="00A2405C">
      <w:pPr>
        <w:jc w:val="both"/>
        <w:rPr>
          <w:rFonts w:ascii="Arial" w:hAnsi="Arial" w:cs="Arial"/>
          <w:sz w:val="20"/>
          <w:szCs w:val="20"/>
        </w:rPr>
      </w:pPr>
    </w:p>
    <w:p w14:paraId="1D59EC14" w14:textId="77777777" w:rsidR="00A2405C" w:rsidRPr="001C26AC" w:rsidRDefault="00A2405C" w:rsidP="00A2405C">
      <w:pPr>
        <w:jc w:val="center"/>
        <w:rPr>
          <w:rFonts w:ascii="Arial" w:hAnsi="Arial" w:cs="Arial"/>
          <w:b/>
          <w:sz w:val="20"/>
          <w:szCs w:val="20"/>
        </w:rPr>
      </w:pPr>
      <w:r w:rsidRPr="001C26AC">
        <w:rPr>
          <w:rFonts w:ascii="Arial" w:hAnsi="Arial" w:cs="Arial"/>
          <w:b/>
          <w:sz w:val="20"/>
          <w:szCs w:val="20"/>
        </w:rPr>
        <w:t>§ 15.</w:t>
      </w:r>
    </w:p>
    <w:p w14:paraId="1DC28E70" w14:textId="77777777" w:rsidR="00A2405C" w:rsidRPr="001C26AC" w:rsidRDefault="00A2405C" w:rsidP="00A2405C">
      <w:pPr>
        <w:jc w:val="both"/>
        <w:rPr>
          <w:rFonts w:ascii="Arial" w:hAnsi="Arial" w:cs="Arial"/>
          <w:sz w:val="20"/>
          <w:szCs w:val="20"/>
        </w:rPr>
      </w:pPr>
      <w:r w:rsidRPr="001C26AC">
        <w:rPr>
          <w:rFonts w:ascii="Arial" w:hAnsi="Arial" w:cs="Arial"/>
          <w:sz w:val="20"/>
          <w:szCs w:val="20"/>
        </w:rPr>
        <w:t>Integralną część umowy stanowią załączniki:</w:t>
      </w:r>
    </w:p>
    <w:p w14:paraId="4BDF29FD"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Formularz cenowy</w:t>
      </w:r>
    </w:p>
    <w:p w14:paraId="4B5ABDCE"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Formularz ofertowy</w:t>
      </w:r>
    </w:p>
    <w:p w14:paraId="73305B14"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Szczegółowy opis przedmiotu umowy</w:t>
      </w:r>
    </w:p>
    <w:p w14:paraId="212306E7"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Wykaz miejsc dostawy i osób do kontaktu</w:t>
      </w:r>
    </w:p>
    <w:p w14:paraId="57CC907A" w14:textId="77777777" w:rsidR="00A2405C" w:rsidRPr="001C26AC" w:rsidRDefault="00A2405C" w:rsidP="00A2405C">
      <w:pPr>
        <w:numPr>
          <w:ilvl w:val="3"/>
          <w:numId w:val="9"/>
        </w:numPr>
        <w:suppressAutoHyphens w:val="0"/>
        <w:ind w:left="426" w:hanging="426"/>
        <w:jc w:val="both"/>
        <w:rPr>
          <w:rFonts w:ascii="Arial" w:hAnsi="Arial" w:cs="Arial"/>
          <w:sz w:val="20"/>
          <w:szCs w:val="20"/>
        </w:rPr>
      </w:pPr>
      <w:r w:rsidRPr="001C26AC">
        <w:rPr>
          <w:rFonts w:ascii="Arial" w:hAnsi="Arial" w:cs="Arial"/>
          <w:sz w:val="20"/>
          <w:szCs w:val="20"/>
        </w:rPr>
        <w:t>Wzór protokołu odbioru</w:t>
      </w:r>
    </w:p>
    <w:p w14:paraId="5DCF79E0" w14:textId="77777777" w:rsidR="00A2405C" w:rsidRPr="001C26AC" w:rsidRDefault="00A2405C" w:rsidP="00A2405C">
      <w:pPr>
        <w:ind w:left="426"/>
        <w:jc w:val="both"/>
        <w:rPr>
          <w:rFonts w:ascii="Arial" w:hAnsi="Arial" w:cs="Arial"/>
          <w:sz w:val="20"/>
          <w:szCs w:val="20"/>
        </w:rPr>
      </w:pPr>
    </w:p>
    <w:tbl>
      <w:tblPr>
        <w:tblW w:w="11010" w:type="dxa"/>
        <w:tblInd w:w="-830" w:type="dxa"/>
        <w:tblCellMar>
          <w:left w:w="70" w:type="dxa"/>
          <w:right w:w="70" w:type="dxa"/>
        </w:tblCellMar>
        <w:tblLook w:val="04A0" w:firstRow="1" w:lastRow="0" w:firstColumn="1" w:lastColumn="0" w:noHBand="0" w:noVBand="1"/>
      </w:tblPr>
      <w:tblGrid>
        <w:gridCol w:w="11010"/>
      </w:tblGrid>
      <w:tr w:rsidR="00A2405C" w:rsidRPr="001C26AC" w14:paraId="09F5A841" w14:textId="77777777" w:rsidTr="00351E4A">
        <w:trPr>
          <w:trHeight w:val="1020"/>
        </w:trPr>
        <w:tc>
          <w:tcPr>
            <w:tcW w:w="11010" w:type="dxa"/>
          </w:tcPr>
          <w:p w14:paraId="13E9C34A" w14:textId="77777777" w:rsidR="00A2405C" w:rsidRPr="001C26AC" w:rsidRDefault="00A2405C" w:rsidP="00351E4A">
            <w:pPr>
              <w:rPr>
                <w:rFonts w:ascii="Arial" w:hAnsi="Arial" w:cs="Arial"/>
                <w:b/>
                <w:bCs/>
                <w:sz w:val="20"/>
                <w:szCs w:val="20"/>
              </w:rPr>
            </w:pPr>
            <w:r w:rsidRPr="001C26AC">
              <w:rPr>
                <w:rFonts w:ascii="Arial" w:hAnsi="Arial" w:cs="Arial"/>
                <w:b/>
                <w:bCs/>
                <w:sz w:val="20"/>
                <w:szCs w:val="20"/>
              </w:rPr>
              <w:t xml:space="preserve">              Zamawiający                                                                                                    Wykonawca</w:t>
            </w:r>
          </w:p>
        </w:tc>
      </w:tr>
    </w:tbl>
    <w:p w14:paraId="30448C32" w14:textId="77777777" w:rsidR="00A2405C" w:rsidRPr="001C26AC" w:rsidRDefault="00A2405C" w:rsidP="00A2405C">
      <w:pPr>
        <w:pStyle w:val="Tekstpodstawowy"/>
        <w:spacing w:after="0"/>
        <w:jc w:val="both"/>
        <w:rPr>
          <w:rFonts w:ascii="Arial" w:hAnsi="Arial" w:cs="Arial"/>
          <w:sz w:val="20"/>
          <w:szCs w:val="20"/>
        </w:rPr>
      </w:pPr>
    </w:p>
    <w:p w14:paraId="50C3380C" w14:textId="77777777" w:rsidR="00A2405C" w:rsidRPr="001C26AC" w:rsidRDefault="00A2405C" w:rsidP="00A2405C">
      <w:pPr>
        <w:pStyle w:val="Tekstpodstawowy"/>
        <w:spacing w:after="0"/>
        <w:jc w:val="both"/>
        <w:rPr>
          <w:rFonts w:ascii="Arial" w:hAnsi="Arial" w:cs="Arial"/>
          <w:sz w:val="20"/>
          <w:szCs w:val="20"/>
        </w:rPr>
      </w:pPr>
    </w:p>
    <w:tbl>
      <w:tblPr>
        <w:tblW w:w="11010" w:type="dxa"/>
        <w:tblInd w:w="-830" w:type="dxa"/>
        <w:tblCellMar>
          <w:left w:w="70" w:type="dxa"/>
          <w:right w:w="70" w:type="dxa"/>
        </w:tblCellMar>
        <w:tblLook w:val="0000" w:firstRow="0" w:lastRow="0" w:firstColumn="0" w:lastColumn="0" w:noHBand="0" w:noVBand="0"/>
      </w:tblPr>
      <w:tblGrid>
        <w:gridCol w:w="11010"/>
      </w:tblGrid>
      <w:tr w:rsidR="00A2405C" w:rsidRPr="001C26AC" w14:paraId="35376C18" w14:textId="77777777" w:rsidTr="00351E4A">
        <w:trPr>
          <w:trHeight w:val="745"/>
        </w:trPr>
        <w:tc>
          <w:tcPr>
            <w:tcW w:w="11010" w:type="dxa"/>
            <w:tcBorders>
              <w:top w:val="nil"/>
              <w:left w:val="nil"/>
              <w:bottom w:val="nil"/>
              <w:right w:val="nil"/>
            </w:tcBorders>
            <w:shd w:val="clear" w:color="auto" w:fill="auto"/>
          </w:tcPr>
          <w:tbl>
            <w:tblPr>
              <w:tblW w:w="9570" w:type="dxa"/>
              <w:jc w:val="center"/>
              <w:tblCellMar>
                <w:left w:w="30" w:type="dxa"/>
                <w:right w:w="30" w:type="dxa"/>
              </w:tblCellMar>
              <w:tblLook w:val="0000" w:firstRow="0" w:lastRow="0" w:firstColumn="0" w:lastColumn="0" w:noHBand="0" w:noVBand="0"/>
            </w:tblPr>
            <w:tblGrid>
              <w:gridCol w:w="390"/>
              <w:gridCol w:w="3420"/>
              <w:gridCol w:w="720"/>
              <w:gridCol w:w="180"/>
              <w:gridCol w:w="4860"/>
            </w:tblGrid>
            <w:tr w:rsidR="00A2405C" w:rsidRPr="001C26AC" w14:paraId="4DF275E6" w14:textId="77777777" w:rsidTr="00BB02DB">
              <w:trPr>
                <w:trHeight w:val="919"/>
                <w:jc w:val="center"/>
              </w:trPr>
              <w:tc>
                <w:tcPr>
                  <w:tcW w:w="9570" w:type="dxa"/>
                  <w:gridSpan w:val="5"/>
                  <w:tcBorders>
                    <w:bottom w:val="single" w:sz="4" w:space="0" w:color="auto"/>
                  </w:tcBorders>
                </w:tcPr>
                <w:p w14:paraId="6C4A150D" w14:textId="4C695051" w:rsidR="00A2405C" w:rsidRPr="001C26AC" w:rsidRDefault="00A2405C" w:rsidP="00A2405C">
                  <w:pPr>
                    <w:keepNext/>
                    <w:spacing w:before="60" w:after="60"/>
                    <w:ind w:left="864"/>
                    <w:jc w:val="right"/>
                    <w:outlineLvl w:val="3"/>
                    <w:rPr>
                      <w:rFonts w:ascii="Arial" w:hAnsi="Arial" w:cs="Arial"/>
                      <w:bCs/>
                      <w:iCs/>
                      <w:sz w:val="20"/>
                      <w:szCs w:val="20"/>
                    </w:rPr>
                  </w:pPr>
                  <w:r w:rsidRPr="001C26AC">
                    <w:rPr>
                      <w:rFonts w:ascii="Arial" w:hAnsi="Arial" w:cs="Arial"/>
                      <w:bCs/>
                      <w:iCs/>
                      <w:sz w:val="20"/>
                      <w:szCs w:val="20"/>
                    </w:rPr>
                    <w:lastRenderedPageBreak/>
                    <w:t>Z</w:t>
                  </w:r>
                  <w:r w:rsidRPr="001C26AC">
                    <w:rPr>
                      <w:rFonts w:ascii="Arial" w:hAnsi="Arial" w:cs="Arial"/>
                      <w:bCs/>
                      <w:iCs/>
                      <w:sz w:val="20"/>
                      <w:szCs w:val="20"/>
                      <w:lang w:val="x-none"/>
                    </w:rPr>
                    <w:t xml:space="preserve">ałącznik Nr </w:t>
                  </w:r>
                  <w:r w:rsidR="00BB02DB">
                    <w:rPr>
                      <w:rFonts w:ascii="Arial" w:hAnsi="Arial" w:cs="Arial"/>
                      <w:bCs/>
                      <w:iCs/>
                      <w:sz w:val="20"/>
                      <w:szCs w:val="20"/>
                    </w:rPr>
                    <w:t>5</w:t>
                  </w:r>
                  <w:r w:rsidRPr="001C26AC">
                    <w:rPr>
                      <w:rFonts w:ascii="Arial" w:hAnsi="Arial" w:cs="Arial"/>
                      <w:bCs/>
                      <w:iCs/>
                      <w:sz w:val="20"/>
                      <w:szCs w:val="20"/>
                    </w:rPr>
                    <w:t xml:space="preserve"> do umowy</w:t>
                  </w:r>
                </w:p>
                <w:p w14:paraId="711674C1" w14:textId="77777777" w:rsidR="00A2405C" w:rsidRPr="001C26AC" w:rsidRDefault="00A2405C" w:rsidP="00A2405C">
                  <w:pPr>
                    <w:jc w:val="both"/>
                    <w:rPr>
                      <w:rFonts w:ascii="Arial" w:hAnsi="Arial" w:cs="Arial"/>
                      <w:sz w:val="20"/>
                      <w:szCs w:val="20"/>
                    </w:rPr>
                  </w:pPr>
                </w:p>
                <w:p w14:paraId="0589F2A6" w14:textId="77777777" w:rsidR="00A2405C" w:rsidRPr="001C26AC" w:rsidRDefault="00A2405C" w:rsidP="00A2405C">
                  <w:pPr>
                    <w:rPr>
                      <w:rFonts w:ascii="Arial" w:hAnsi="Arial" w:cs="Arial"/>
                      <w:sz w:val="20"/>
                      <w:szCs w:val="20"/>
                    </w:rPr>
                  </w:pPr>
                  <w:r w:rsidRPr="001C26AC">
                    <w:rPr>
                      <w:rFonts w:ascii="Arial" w:hAnsi="Arial" w:cs="Arial"/>
                      <w:b/>
                      <w:sz w:val="20"/>
                      <w:szCs w:val="20"/>
                    </w:rPr>
                    <w:t>Protokół odbioru nr ………………………</w:t>
                  </w:r>
                </w:p>
                <w:p w14:paraId="182E7863" w14:textId="77777777" w:rsidR="00A2405C" w:rsidRPr="001C26AC" w:rsidRDefault="00A2405C" w:rsidP="00A2405C">
                  <w:pPr>
                    <w:jc w:val="both"/>
                    <w:rPr>
                      <w:rFonts w:ascii="Arial" w:hAnsi="Arial" w:cs="Arial"/>
                      <w:sz w:val="20"/>
                      <w:szCs w:val="20"/>
                    </w:rPr>
                  </w:pPr>
                </w:p>
                <w:p w14:paraId="49CD3CA4" w14:textId="77777777" w:rsidR="00A2405C" w:rsidRPr="001C26AC" w:rsidRDefault="00A2405C" w:rsidP="00A2405C">
                  <w:pPr>
                    <w:jc w:val="both"/>
                    <w:rPr>
                      <w:rFonts w:ascii="Arial" w:hAnsi="Arial" w:cs="Arial"/>
                      <w:b/>
                      <w:sz w:val="20"/>
                      <w:szCs w:val="20"/>
                    </w:rPr>
                  </w:pPr>
                  <w:r w:rsidRPr="001C26AC">
                    <w:rPr>
                      <w:rFonts w:ascii="Arial" w:hAnsi="Arial" w:cs="Arial"/>
                      <w:b/>
                      <w:bCs/>
                      <w:sz w:val="20"/>
                      <w:szCs w:val="20"/>
                    </w:rPr>
                    <w:t>Miejsce</w:t>
                  </w:r>
                  <w:r w:rsidRPr="001C26AC">
                    <w:rPr>
                      <w:rFonts w:ascii="Arial" w:hAnsi="Arial" w:cs="Arial"/>
                      <w:b/>
                      <w:sz w:val="20"/>
                      <w:szCs w:val="20"/>
                    </w:rPr>
                    <w:t xml:space="preserve"> dostawy sprzętu AGD do jednostek organizacyjnych Uniwersytetu im. Adama Mickiewicza. </w:t>
                  </w:r>
                </w:p>
                <w:p w14:paraId="619C2EC7" w14:textId="77777777" w:rsidR="00A2405C" w:rsidRPr="001C26AC" w:rsidRDefault="00A2405C" w:rsidP="00A2405C">
                  <w:pPr>
                    <w:jc w:val="both"/>
                    <w:rPr>
                      <w:rFonts w:ascii="Arial" w:hAnsi="Arial" w:cs="Arial"/>
                      <w:b/>
                      <w:bCs/>
                      <w:sz w:val="20"/>
                      <w:szCs w:val="20"/>
                    </w:rPr>
                  </w:pPr>
                </w:p>
                <w:p w14:paraId="3FBB61E8" w14:textId="77777777" w:rsidR="00A2405C" w:rsidRPr="001C26AC" w:rsidRDefault="00A2405C" w:rsidP="00A2405C">
                  <w:pPr>
                    <w:jc w:val="both"/>
                    <w:rPr>
                      <w:rFonts w:ascii="Arial" w:hAnsi="Arial" w:cs="Arial"/>
                      <w:b/>
                      <w:bCs/>
                      <w:sz w:val="20"/>
                      <w:szCs w:val="20"/>
                    </w:rPr>
                  </w:pPr>
                  <w:r w:rsidRPr="001C26AC">
                    <w:rPr>
                      <w:rFonts w:ascii="Arial" w:hAnsi="Arial" w:cs="Arial"/>
                      <w:b/>
                      <w:bCs/>
                      <w:sz w:val="20"/>
                      <w:szCs w:val="20"/>
                    </w:rPr>
                    <w:t>_________________________________________________________</w:t>
                  </w:r>
                </w:p>
                <w:p w14:paraId="12A7E46A" w14:textId="77777777" w:rsidR="00A2405C" w:rsidRPr="001C26AC" w:rsidRDefault="00A2405C" w:rsidP="00A2405C">
                  <w:pPr>
                    <w:jc w:val="both"/>
                    <w:rPr>
                      <w:rFonts w:ascii="Arial" w:hAnsi="Arial" w:cs="Arial"/>
                      <w:b/>
                      <w:bCs/>
                      <w:sz w:val="20"/>
                      <w:szCs w:val="20"/>
                    </w:rPr>
                  </w:pPr>
                </w:p>
              </w:tc>
            </w:tr>
            <w:tr w:rsidR="00A2405C" w:rsidRPr="001C26AC" w14:paraId="7E289458" w14:textId="77777777" w:rsidTr="00BB02DB">
              <w:trPr>
                <w:trHeight w:val="927"/>
                <w:jc w:val="center"/>
              </w:trPr>
              <w:tc>
                <w:tcPr>
                  <w:tcW w:w="9570" w:type="dxa"/>
                  <w:gridSpan w:val="5"/>
                  <w:tcBorders>
                    <w:top w:val="single" w:sz="4" w:space="0" w:color="auto"/>
                    <w:left w:val="single" w:sz="4" w:space="0" w:color="auto"/>
                    <w:right w:val="single" w:sz="4" w:space="0" w:color="auto"/>
                  </w:tcBorders>
                </w:tcPr>
                <w:p w14:paraId="69A1C5A7"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Zgodnie z umową o numerze ZP/……./D/20 zawartą w dniu ................................... pomiędzy Uniwersytetem im. Adama Mickiewicza w Poznaniu a …………………………, odbył się odbiór dostarczonego sprzętu AGD zgodnie z poniższą specyfikacją:</w:t>
                  </w:r>
                </w:p>
              </w:tc>
            </w:tr>
            <w:tr w:rsidR="00A2405C" w:rsidRPr="001C26AC" w14:paraId="77D6C3F1" w14:textId="77777777" w:rsidTr="00BB02DB">
              <w:trPr>
                <w:cantSplit/>
                <w:trHeight w:val="276"/>
                <w:jc w:val="center"/>
              </w:trPr>
              <w:tc>
                <w:tcPr>
                  <w:tcW w:w="390" w:type="dxa"/>
                  <w:tcBorders>
                    <w:top w:val="single" w:sz="4" w:space="0" w:color="auto"/>
                    <w:left w:val="single" w:sz="4" w:space="0" w:color="auto"/>
                    <w:bottom w:val="single" w:sz="4" w:space="0" w:color="auto"/>
                    <w:right w:val="single" w:sz="4" w:space="0" w:color="auto"/>
                  </w:tcBorders>
                </w:tcPr>
                <w:p w14:paraId="75CFFDC2"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Lp.</w:t>
                  </w:r>
                </w:p>
              </w:tc>
              <w:tc>
                <w:tcPr>
                  <w:tcW w:w="3420" w:type="dxa"/>
                  <w:tcBorders>
                    <w:top w:val="single" w:sz="4" w:space="0" w:color="auto"/>
                    <w:left w:val="single" w:sz="4" w:space="0" w:color="auto"/>
                    <w:bottom w:val="single" w:sz="4" w:space="0" w:color="auto"/>
                    <w:right w:val="single" w:sz="4" w:space="0" w:color="auto"/>
                  </w:tcBorders>
                </w:tcPr>
                <w:p w14:paraId="4746FD2D"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 xml:space="preserve">Nazwa </w:t>
                  </w:r>
                </w:p>
              </w:tc>
              <w:tc>
                <w:tcPr>
                  <w:tcW w:w="720" w:type="dxa"/>
                  <w:tcBorders>
                    <w:top w:val="single" w:sz="4" w:space="0" w:color="auto"/>
                    <w:left w:val="single" w:sz="4" w:space="0" w:color="auto"/>
                    <w:bottom w:val="single" w:sz="4" w:space="0" w:color="auto"/>
                    <w:right w:val="single" w:sz="4" w:space="0" w:color="auto"/>
                  </w:tcBorders>
                </w:tcPr>
                <w:p w14:paraId="096B9160"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Ilość</w:t>
                  </w:r>
                </w:p>
              </w:tc>
              <w:tc>
                <w:tcPr>
                  <w:tcW w:w="5040" w:type="dxa"/>
                  <w:gridSpan w:val="2"/>
                  <w:tcBorders>
                    <w:top w:val="single" w:sz="4" w:space="0" w:color="auto"/>
                    <w:left w:val="single" w:sz="4" w:space="0" w:color="auto"/>
                    <w:bottom w:val="single" w:sz="4" w:space="0" w:color="auto"/>
                    <w:right w:val="single" w:sz="4" w:space="0" w:color="auto"/>
                  </w:tcBorders>
                </w:tcPr>
                <w:p w14:paraId="7EB4C42C" w14:textId="77777777" w:rsidR="00A2405C" w:rsidRPr="001C26AC" w:rsidRDefault="00A2405C" w:rsidP="00A2405C">
                  <w:pPr>
                    <w:jc w:val="both"/>
                    <w:rPr>
                      <w:rFonts w:ascii="Arial" w:hAnsi="Arial" w:cs="Arial"/>
                      <w:b/>
                      <w:snapToGrid w:val="0"/>
                      <w:color w:val="000000"/>
                      <w:sz w:val="20"/>
                      <w:szCs w:val="20"/>
                    </w:rPr>
                  </w:pPr>
                  <w:r w:rsidRPr="001C26AC">
                    <w:rPr>
                      <w:rFonts w:ascii="Arial" w:hAnsi="Arial" w:cs="Arial"/>
                      <w:b/>
                      <w:snapToGrid w:val="0"/>
                      <w:color w:val="000000"/>
                      <w:sz w:val="20"/>
                      <w:szCs w:val="20"/>
                    </w:rPr>
                    <w:t>Uwagi</w:t>
                  </w:r>
                </w:p>
              </w:tc>
            </w:tr>
            <w:tr w:rsidR="00A2405C" w:rsidRPr="001C26AC" w14:paraId="73C6A54D" w14:textId="77777777" w:rsidTr="00BB02DB">
              <w:trPr>
                <w:trHeight w:val="290"/>
                <w:jc w:val="center"/>
              </w:trPr>
              <w:tc>
                <w:tcPr>
                  <w:tcW w:w="390" w:type="dxa"/>
                  <w:tcBorders>
                    <w:top w:val="single" w:sz="4" w:space="0" w:color="auto"/>
                    <w:left w:val="single" w:sz="4" w:space="0" w:color="auto"/>
                    <w:bottom w:val="single" w:sz="4" w:space="0" w:color="auto"/>
                    <w:right w:val="single" w:sz="4" w:space="0" w:color="auto"/>
                  </w:tcBorders>
                </w:tcPr>
                <w:p w14:paraId="0527ED6A" w14:textId="77777777" w:rsidR="00A2405C" w:rsidRPr="001C26AC" w:rsidRDefault="00A2405C" w:rsidP="00A2405C">
                  <w:pPr>
                    <w:jc w:val="both"/>
                    <w:rPr>
                      <w:rFonts w:ascii="Arial" w:hAnsi="Arial" w:cs="Arial"/>
                      <w:bCs/>
                      <w:snapToGrid w:val="0"/>
                      <w:color w:val="000000"/>
                      <w:sz w:val="20"/>
                      <w:szCs w:val="20"/>
                    </w:rPr>
                  </w:pPr>
                  <w:r w:rsidRPr="001C26AC">
                    <w:rPr>
                      <w:rFonts w:ascii="Arial" w:hAnsi="Arial" w:cs="Arial"/>
                      <w:bCs/>
                      <w:snapToGrid w:val="0"/>
                      <w:color w:val="000000"/>
                      <w:sz w:val="20"/>
                      <w:szCs w:val="20"/>
                    </w:rPr>
                    <w:t>1.</w:t>
                  </w:r>
                </w:p>
              </w:tc>
              <w:tc>
                <w:tcPr>
                  <w:tcW w:w="3420" w:type="dxa"/>
                  <w:tcBorders>
                    <w:top w:val="single" w:sz="4" w:space="0" w:color="auto"/>
                    <w:left w:val="single" w:sz="4" w:space="0" w:color="auto"/>
                    <w:bottom w:val="single" w:sz="4" w:space="0" w:color="auto"/>
                    <w:right w:val="single" w:sz="4" w:space="0" w:color="auto"/>
                  </w:tcBorders>
                </w:tcPr>
                <w:p w14:paraId="67CBAE88" w14:textId="77777777" w:rsidR="00A2405C" w:rsidRPr="001C26AC" w:rsidRDefault="00A2405C" w:rsidP="00A2405C">
                  <w:pPr>
                    <w:jc w:val="both"/>
                    <w:rPr>
                      <w:rFonts w:ascii="Arial" w:hAnsi="Arial" w:cs="Arial"/>
                      <w:b/>
                      <w:snapToGrid w:val="0"/>
                      <w:color w:val="000000"/>
                      <w:sz w:val="20"/>
                      <w:szCs w:val="20"/>
                    </w:rPr>
                  </w:pPr>
                </w:p>
              </w:tc>
              <w:tc>
                <w:tcPr>
                  <w:tcW w:w="720" w:type="dxa"/>
                  <w:tcBorders>
                    <w:left w:val="single" w:sz="4" w:space="0" w:color="auto"/>
                    <w:bottom w:val="single" w:sz="4" w:space="0" w:color="auto"/>
                    <w:right w:val="single" w:sz="4" w:space="0" w:color="auto"/>
                  </w:tcBorders>
                </w:tcPr>
                <w:p w14:paraId="0BF38C00" w14:textId="77777777" w:rsidR="00A2405C" w:rsidRPr="001C26AC" w:rsidRDefault="00A2405C" w:rsidP="00A2405C">
                  <w:pPr>
                    <w:jc w:val="both"/>
                    <w:rPr>
                      <w:rFonts w:ascii="Arial" w:hAnsi="Arial" w:cs="Arial"/>
                      <w:b/>
                      <w:snapToGrid w:val="0"/>
                      <w:color w:val="000000"/>
                      <w:sz w:val="20"/>
                      <w:szCs w:val="20"/>
                    </w:rPr>
                  </w:pPr>
                </w:p>
              </w:tc>
              <w:tc>
                <w:tcPr>
                  <w:tcW w:w="5040" w:type="dxa"/>
                  <w:gridSpan w:val="2"/>
                  <w:tcBorders>
                    <w:left w:val="single" w:sz="4" w:space="0" w:color="auto"/>
                    <w:bottom w:val="single" w:sz="4" w:space="0" w:color="auto"/>
                    <w:right w:val="single" w:sz="4" w:space="0" w:color="auto"/>
                  </w:tcBorders>
                </w:tcPr>
                <w:p w14:paraId="194E8164" w14:textId="77777777" w:rsidR="00A2405C" w:rsidRPr="001C26AC" w:rsidRDefault="00A2405C" w:rsidP="00A2405C">
                  <w:pPr>
                    <w:jc w:val="both"/>
                    <w:rPr>
                      <w:rFonts w:ascii="Arial" w:hAnsi="Arial" w:cs="Arial"/>
                      <w:snapToGrid w:val="0"/>
                      <w:color w:val="000000"/>
                      <w:sz w:val="20"/>
                      <w:szCs w:val="20"/>
                    </w:rPr>
                  </w:pPr>
                </w:p>
              </w:tc>
            </w:tr>
            <w:tr w:rsidR="00A2405C" w:rsidRPr="001C26AC" w14:paraId="5B835E53"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26C08238"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2.</w:t>
                  </w:r>
                </w:p>
              </w:tc>
              <w:tc>
                <w:tcPr>
                  <w:tcW w:w="3420" w:type="dxa"/>
                  <w:tcBorders>
                    <w:top w:val="single" w:sz="4" w:space="0" w:color="auto"/>
                    <w:left w:val="single" w:sz="4" w:space="0" w:color="auto"/>
                    <w:bottom w:val="single" w:sz="4" w:space="0" w:color="auto"/>
                    <w:right w:val="single" w:sz="4" w:space="0" w:color="auto"/>
                  </w:tcBorders>
                </w:tcPr>
                <w:p w14:paraId="425072F0"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23563DCD"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3E8DA86E" w14:textId="77777777" w:rsidR="00A2405C" w:rsidRPr="001C26AC" w:rsidRDefault="00A2405C" w:rsidP="00A2405C">
                  <w:pPr>
                    <w:jc w:val="both"/>
                    <w:rPr>
                      <w:rFonts w:ascii="Arial" w:hAnsi="Arial" w:cs="Arial"/>
                      <w:snapToGrid w:val="0"/>
                      <w:color w:val="000000"/>
                      <w:sz w:val="20"/>
                      <w:szCs w:val="20"/>
                    </w:rPr>
                  </w:pPr>
                </w:p>
              </w:tc>
            </w:tr>
            <w:tr w:rsidR="00A2405C" w:rsidRPr="001C26AC" w14:paraId="57FE2C22"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59C6723D"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3.</w:t>
                  </w:r>
                </w:p>
              </w:tc>
              <w:tc>
                <w:tcPr>
                  <w:tcW w:w="3420" w:type="dxa"/>
                  <w:tcBorders>
                    <w:top w:val="single" w:sz="4" w:space="0" w:color="auto"/>
                    <w:left w:val="single" w:sz="4" w:space="0" w:color="auto"/>
                    <w:bottom w:val="single" w:sz="4" w:space="0" w:color="auto"/>
                    <w:right w:val="single" w:sz="4" w:space="0" w:color="auto"/>
                  </w:tcBorders>
                </w:tcPr>
                <w:p w14:paraId="2D197111"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44136A06"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37D741A5" w14:textId="77777777" w:rsidR="00A2405C" w:rsidRPr="001C26AC" w:rsidRDefault="00A2405C" w:rsidP="00A2405C">
                  <w:pPr>
                    <w:jc w:val="both"/>
                    <w:rPr>
                      <w:rFonts w:ascii="Arial" w:hAnsi="Arial" w:cs="Arial"/>
                      <w:snapToGrid w:val="0"/>
                      <w:color w:val="000000"/>
                      <w:sz w:val="20"/>
                      <w:szCs w:val="20"/>
                    </w:rPr>
                  </w:pPr>
                </w:p>
              </w:tc>
            </w:tr>
            <w:tr w:rsidR="00A2405C" w:rsidRPr="001C26AC" w14:paraId="66ADCA09"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CF00259"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4.</w:t>
                  </w:r>
                </w:p>
              </w:tc>
              <w:tc>
                <w:tcPr>
                  <w:tcW w:w="3420" w:type="dxa"/>
                  <w:tcBorders>
                    <w:top w:val="single" w:sz="4" w:space="0" w:color="auto"/>
                    <w:left w:val="single" w:sz="4" w:space="0" w:color="auto"/>
                    <w:bottom w:val="single" w:sz="4" w:space="0" w:color="auto"/>
                    <w:right w:val="single" w:sz="4" w:space="0" w:color="auto"/>
                  </w:tcBorders>
                </w:tcPr>
                <w:p w14:paraId="2E96DCAF"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6C9D02EF"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5E86711A" w14:textId="77777777" w:rsidR="00A2405C" w:rsidRPr="001C26AC" w:rsidRDefault="00A2405C" w:rsidP="00A2405C">
                  <w:pPr>
                    <w:jc w:val="both"/>
                    <w:rPr>
                      <w:rFonts w:ascii="Arial" w:hAnsi="Arial" w:cs="Arial"/>
                      <w:snapToGrid w:val="0"/>
                      <w:color w:val="000000"/>
                      <w:sz w:val="20"/>
                      <w:szCs w:val="20"/>
                    </w:rPr>
                  </w:pPr>
                </w:p>
              </w:tc>
            </w:tr>
            <w:tr w:rsidR="00A2405C" w:rsidRPr="001C26AC" w14:paraId="74E9D964"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342CA212"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5.</w:t>
                  </w:r>
                </w:p>
              </w:tc>
              <w:tc>
                <w:tcPr>
                  <w:tcW w:w="3420" w:type="dxa"/>
                  <w:tcBorders>
                    <w:top w:val="single" w:sz="4" w:space="0" w:color="auto"/>
                    <w:left w:val="single" w:sz="4" w:space="0" w:color="auto"/>
                    <w:bottom w:val="single" w:sz="4" w:space="0" w:color="auto"/>
                    <w:right w:val="single" w:sz="4" w:space="0" w:color="auto"/>
                  </w:tcBorders>
                </w:tcPr>
                <w:p w14:paraId="2F526E79"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0864DAF2"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2030383A" w14:textId="77777777" w:rsidR="00A2405C" w:rsidRPr="001C26AC" w:rsidRDefault="00A2405C" w:rsidP="00A2405C">
                  <w:pPr>
                    <w:jc w:val="both"/>
                    <w:rPr>
                      <w:rFonts w:ascii="Arial" w:hAnsi="Arial" w:cs="Arial"/>
                      <w:snapToGrid w:val="0"/>
                      <w:color w:val="000000"/>
                      <w:sz w:val="20"/>
                      <w:szCs w:val="20"/>
                    </w:rPr>
                  </w:pPr>
                </w:p>
              </w:tc>
            </w:tr>
            <w:tr w:rsidR="00A2405C" w:rsidRPr="001C26AC" w14:paraId="587B0189"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A45C6BE"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6.</w:t>
                  </w:r>
                </w:p>
              </w:tc>
              <w:tc>
                <w:tcPr>
                  <w:tcW w:w="3420" w:type="dxa"/>
                  <w:tcBorders>
                    <w:top w:val="single" w:sz="4" w:space="0" w:color="auto"/>
                    <w:left w:val="single" w:sz="4" w:space="0" w:color="auto"/>
                    <w:bottom w:val="single" w:sz="4" w:space="0" w:color="auto"/>
                    <w:right w:val="single" w:sz="4" w:space="0" w:color="auto"/>
                  </w:tcBorders>
                </w:tcPr>
                <w:p w14:paraId="71E632C6"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2736C846"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7BADE018" w14:textId="77777777" w:rsidR="00A2405C" w:rsidRPr="001C26AC" w:rsidRDefault="00A2405C" w:rsidP="00A2405C">
                  <w:pPr>
                    <w:jc w:val="both"/>
                    <w:rPr>
                      <w:rFonts w:ascii="Arial" w:hAnsi="Arial" w:cs="Arial"/>
                      <w:snapToGrid w:val="0"/>
                      <w:color w:val="000000"/>
                      <w:sz w:val="20"/>
                      <w:szCs w:val="20"/>
                    </w:rPr>
                  </w:pPr>
                </w:p>
              </w:tc>
            </w:tr>
            <w:tr w:rsidR="00A2405C" w:rsidRPr="001C26AC" w14:paraId="490DECC4"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01F6D8B0"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7.</w:t>
                  </w:r>
                </w:p>
              </w:tc>
              <w:tc>
                <w:tcPr>
                  <w:tcW w:w="3420" w:type="dxa"/>
                  <w:tcBorders>
                    <w:top w:val="single" w:sz="4" w:space="0" w:color="auto"/>
                    <w:left w:val="single" w:sz="4" w:space="0" w:color="auto"/>
                    <w:bottom w:val="single" w:sz="4" w:space="0" w:color="auto"/>
                    <w:right w:val="single" w:sz="4" w:space="0" w:color="auto"/>
                  </w:tcBorders>
                </w:tcPr>
                <w:p w14:paraId="75E38B56"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35655350"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0B39F237" w14:textId="77777777" w:rsidR="00A2405C" w:rsidRPr="001C26AC" w:rsidRDefault="00A2405C" w:rsidP="00A2405C">
                  <w:pPr>
                    <w:jc w:val="both"/>
                    <w:rPr>
                      <w:rFonts w:ascii="Arial" w:hAnsi="Arial" w:cs="Arial"/>
                      <w:snapToGrid w:val="0"/>
                      <w:color w:val="000000"/>
                      <w:sz w:val="20"/>
                      <w:szCs w:val="20"/>
                    </w:rPr>
                  </w:pPr>
                </w:p>
              </w:tc>
            </w:tr>
            <w:tr w:rsidR="00A2405C" w:rsidRPr="001C26AC" w14:paraId="5F294BA7"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3640EB4D"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8.</w:t>
                  </w:r>
                </w:p>
              </w:tc>
              <w:tc>
                <w:tcPr>
                  <w:tcW w:w="3420" w:type="dxa"/>
                  <w:tcBorders>
                    <w:top w:val="single" w:sz="4" w:space="0" w:color="auto"/>
                    <w:left w:val="single" w:sz="4" w:space="0" w:color="auto"/>
                    <w:bottom w:val="single" w:sz="4" w:space="0" w:color="auto"/>
                    <w:right w:val="single" w:sz="4" w:space="0" w:color="auto"/>
                  </w:tcBorders>
                </w:tcPr>
                <w:p w14:paraId="738FC97A"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6E314BB9"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7432E287" w14:textId="77777777" w:rsidR="00A2405C" w:rsidRPr="001C26AC" w:rsidRDefault="00A2405C" w:rsidP="00A2405C">
                  <w:pPr>
                    <w:jc w:val="both"/>
                    <w:rPr>
                      <w:rFonts w:ascii="Arial" w:hAnsi="Arial" w:cs="Arial"/>
                      <w:snapToGrid w:val="0"/>
                      <w:color w:val="000000"/>
                      <w:sz w:val="20"/>
                      <w:szCs w:val="20"/>
                    </w:rPr>
                  </w:pPr>
                </w:p>
              </w:tc>
            </w:tr>
            <w:tr w:rsidR="00A2405C" w:rsidRPr="001C26AC" w14:paraId="148B87AD"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E483430"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9.</w:t>
                  </w:r>
                </w:p>
              </w:tc>
              <w:tc>
                <w:tcPr>
                  <w:tcW w:w="3420" w:type="dxa"/>
                  <w:tcBorders>
                    <w:top w:val="single" w:sz="4" w:space="0" w:color="auto"/>
                    <w:left w:val="single" w:sz="4" w:space="0" w:color="auto"/>
                    <w:bottom w:val="single" w:sz="4" w:space="0" w:color="auto"/>
                    <w:right w:val="single" w:sz="4" w:space="0" w:color="auto"/>
                  </w:tcBorders>
                </w:tcPr>
                <w:p w14:paraId="4306EC34"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7BA06DC4"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549FE11A" w14:textId="77777777" w:rsidR="00A2405C" w:rsidRPr="001C26AC" w:rsidRDefault="00A2405C" w:rsidP="00A2405C">
                  <w:pPr>
                    <w:jc w:val="both"/>
                    <w:rPr>
                      <w:rFonts w:ascii="Arial" w:hAnsi="Arial" w:cs="Arial"/>
                      <w:snapToGrid w:val="0"/>
                      <w:color w:val="000000"/>
                      <w:sz w:val="20"/>
                      <w:szCs w:val="20"/>
                    </w:rPr>
                  </w:pPr>
                </w:p>
              </w:tc>
            </w:tr>
            <w:tr w:rsidR="00A2405C" w:rsidRPr="001C26AC" w14:paraId="51195A5D" w14:textId="77777777" w:rsidTr="00BB02DB">
              <w:trPr>
                <w:trHeight w:val="276"/>
                <w:jc w:val="center"/>
              </w:trPr>
              <w:tc>
                <w:tcPr>
                  <w:tcW w:w="390" w:type="dxa"/>
                  <w:tcBorders>
                    <w:top w:val="single" w:sz="4" w:space="0" w:color="auto"/>
                    <w:left w:val="single" w:sz="4" w:space="0" w:color="auto"/>
                    <w:bottom w:val="single" w:sz="4" w:space="0" w:color="auto"/>
                    <w:right w:val="single" w:sz="4" w:space="0" w:color="auto"/>
                  </w:tcBorders>
                </w:tcPr>
                <w:p w14:paraId="47E0BA89"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10.</w:t>
                  </w:r>
                </w:p>
              </w:tc>
              <w:tc>
                <w:tcPr>
                  <w:tcW w:w="3420" w:type="dxa"/>
                  <w:tcBorders>
                    <w:top w:val="single" w:sz="4" w:space="0" w:color="auto"/>
                    <w:left w:val="single" w:sz="4" w:space="0" w:color="auto"/>
                    <w:bottom w:val="single" w:sz="4" w:space="0" w:color="auto"/>
                    <w:right w:val="single" w:sz="4" w:space="0" w:color="auto"/>
                  </w:tcBorders>
                </w:tcPr>
                <w:p w14:paraId="1360E693"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077A4FDA"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7A560561" w14:textId="77777777" w:rsidR="00A2405C" w:rsidRPr="001C26AC" w:rsidRDefault="00A2405C" w:rsidP="00A2405C">
                  <w:pPr>
                    <w:jc w:val="both"/>
                    <w:rPr>
                      <w:rFonts w:ascii="Arial" w:hAnsi="Arial" w:cs="Arial"/>
                      <w:snapToGrid w:val="0"/>
                      <w:color w:val="000000"/>
                      <w:sz w:val="20"/>
                      <w:szCs w:val="20"/>
                    </w:rPr>
                  </w:pPr>
                </w:p>
              </w:tc>
            </w:tr>
            <w:tr w:rsidR="00A2405C" w:rsidRPr="001C26AC" w14:paraId="7EEBF751" w14:textId="77777777" w:rsidTr="00BB02DB">
              <w:trPr>
                <w:trHeight w:val="328"/>
                <w:jc w:val="center"/>
              </w:trPr>
              <w:tc>
                <w:tcPr>
                  <w:tcW w:w="390" w:type="dxa"/>
                  <w:tcBorders>
                    <w:top w:val="single" w:sz="4" w:space="0" w:color="auto"/>
                    <w:left w:val="single" w:sz="4" w:space="0" w:color="auto"/>
                    <w:bottom w:val="single" w:sz="4" w:space="0" w:color="auto"/>
                    <w:right w:val="single" w:sz="4" w:space="0" w:color="auto"/>
                  </w:tcBorders>
                </w:tcPr>
                <w:p w14:paraId="54AC9300"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w:t>
                  </w:r>
                </w:p>
              </w:tc>
              <w:tc>
                <w:tcPr>
                  <w:tcW w:w="3420" w:type="dxa"/>
                  <w:tcBorders>
                    <w:top w:val="single" w:sz="4" w:space="0" w:color="auto"/>
                    <w:left w:val="single" w:sz="4" w:space="0" w:color="auto"/>
                    <w:bottom w:val="single" w:sz="4" w:space="0" w:color="auto"/>
                    <w:right w:val="single" w:sz="4" w:space="0" w:color="auto"/>
                  </w:tcBorders>
                </w:tcPr>
                <w:p w14:paraId="7B905272" w14:textId="77777777" w:rsidR="00A2405C" w:rsidRPr="001C26AC" w:rsidRDefault="00A2405C" w:rsidP="00A2405C">
                  <w:pPr>
                    <w:jc w:val="both"/>
                    <w:rPr>
                      <w:rFonts w:ascii="Arial" w:hAnsi="Arial" w:cs="Arial"/>
                      <w:snapToGrid w:val="0"/>
                      <w:color w:val="000000"/>
                      <w:sz w:val="20"/>
                      <w:szCs w:val="20"/>
                    </w:rPr>
                  </w:pPr>
                </w:p>
              </w:tc>
              <w:tc>
                <w:tcPr>
                  <w:tcW w:w="720" w:type="dxa"/>
                  <w:tcBorders>
                    <w:top w:val="single" w:sz="4" w:space="0" w:color="auto"/>
                    <w:left w:val="single" w:sz="4" w:space="0" w:color="auto"/>
                    <w:bottom w:val="single" w:sz="4" w:space="0" w:color="auto"/>
                    <w:right w:val="single" w:sz="4" w:space="0" w:color="auto"/>
                  </w:tcBorders>
                </w:tcPr>
                <w:p w14:paraId="6AB7CB62" w14:textId="77777777" w:rsidR="00A2405C" w:rsidRPr="001C26AC" w:rsidRDefault="00A2405C" w:rsidP="00A2405C">
                  <w:pPr>
                    <w:jc w:val="both"/>
                    <w:rPr>
                      <w:rFonts w:ascii="Arial" w:hAnsi="Arial" w:cs="Arial"/>
                      <w:snapToGrid w:val="0"/>
                      <w:color w:val="000000"/>
                      <w:sz w:val="20"/>
                      <w:szCs w:val="20"/>
                    </w:rPr>
                  </w:pPr>
                </w:p>
              </w:tc>
              <w:tc>
                <w:tcPr>
                  <w:tcW w:w="5040" w:type="dxa"/>
                  <w:gridSpan w:val="2"/>
                  <w:tcBorders>
                    <w:top w:val="single" w:sz="4" w:space="0" w:color="auto"/>
                    <w:left w:val="single" w:sz="4" w:space="0" w:color="auto"/>
                    <w:bottom w:val="single" w:sz="4" w:space="0" w:color="auto"/>
                    <w:right w:val="single" w:sz="4" w:space="0" w:color="auto"/>
                  </w:tcBorders>
                </w:tcPr>
                <w:p w14:paraId="28026511" w14:textId="77777777" w:rsidR="00A2405C" w:rsidRPr="001C26AC" w:rsidRDefault="00A2405C" w:rsidP="00A2405C">
                  <w:pPr>
                    <w:jc w:val="both"/>
                    <w:rPr>
                      <w:rFonts w:ascii="Arial" w:hAnsi="Arial" w:cs="Arial"/>
                      <w:snapToGrid w:val="0"/>
                      <w:color w:val="000000"/>
                      <w:sz w:val="20"/>
                      <w:szCs w:val="20"/>
                    </w:rPr>
                  </w:pPr>
                </w:p>
              </w:tc>
            </w:tr>
            <w:tr w:rsidR="00A2405C" w:rsidRPr="001C26AC" w14:paraId="18294F27" w14:textId="77777777" w:rsidTr="00BB02DB">
              <w:trPr>
                <w:trHeight w:val="595"/>
                <w:jc w:val="center"/>
              </w:trPr>
              <w:tc>
                <w:tcPr>
                  <w:tcW w:w="9570" w:type="dxa"/>
                  <w:gridSpan w:val="5"/>
                  <w:tcBorders>
                    <w:top w:val="single" w:sz="4" w:space="0" w:color="auto"/>
                    <w:left w:val="single" w:sz="4" w:space="0" w:color="auto"/>
                    <w:bottom w:val="single" w:sz="4" w:space="0" w:color="auto"/>
                    <w:right w:val="single" w:sz="4" w:space="0" w:color="auto"/>
                  </w:tcBorders>
                </w:tcPr>
                <w:p w14:paraId="3D7BDCD5" w14:textId="77777777" w:rsidR="00A2405C" w:rsidRPr="001C26AC" w:rsidRDefault="00A2405C" w:rsidP="00A2405C">
                  <w:pPr>
                    <w:ind w:left="540" w:hanging="540"/>
                    <w:jc w:val="both"/>
                    <w:rPr>
                      <w:rFonts w:ascii="Arial" w:hAnsi="Arial" w:cs="Arial"/>
                      <w:snapToGrid w:val="0"/>
                      <w:color w:val="000000"/>
                      <w:sz w:val="20"/>
                      <w:szCs w:val="20"/>
                    </w:rPr>
                  </w:pPr>
                  <w:r w:rsidRPr="001C26AC">
                    <w:rPr>
                      <w:rFonts w:ascii="Arial" w:hAnsi="Arial" w:cs="Arial"/>
                      <w:snapToGrid w:val="0"/>
                      <w:color w:val="000000"/>
                      <w:sz w:val="20"/>
                      <w:szCs w:val="20"/>
                    </w:rPr>
                    <w:t>Upoważnieni przedstawiciele Stron złożonymi pod niniejszym protokółem podpisami zgodnie oświadczają, że:</w:t>
                  </w:r>
                </w:p>
                <w:p w14:paraId="53D39B57" w14:textId="77777777" w:rsidR="00A2405C" w:rsidRPr="001C26AC" w:rsidRDefault="00A2405C" w:rsidP="00A2405C">
                  <w:pPr>
                    <w:ind w:left="540" w:hanging="540"/>
                    <w:jc w:val="both"/>
                    <w:rPr>
                      <w:rFonts w:ascii="Arial" w:hAnsi="Arial" w:cs="Arial"/>
                      <w:snapToGrid w:val="0"/>
                      <w:color w:val="000000"/>
                      <w:sz w:val="20"/>
                      <w:szCs w:val="20"/>
                    </w:rPr>
                  </w:pPr>
                </w:p>
                <w:p w14:paraId="77FB28C7"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napToGrid w:val="0"/>
                      <w:color w:val="000000"/>
                      <w:sz w:val="20"/>
                      <w:szCs w:val="20"/>
                    </w:rPr>
                    <w:t>Dostarczony sprzęt AGD jest fabrycznie nowy i nie nosi śladów uszkodzeń zewnętrznych oraz uprzedniego używania.</w:t>
                  </w:r>
                </w:p>
                <w:p w14:paraId="795841C4" w14:textId="77777777" w:rsidR="00A2405C" w:rsidRPr="001C26AC" w:rsidRDefault="00A2405C" w:rsidP="00A2405C">
                  <w:pPr>
                    <w:ind w:left="864"/>
                    <w:jc w:val="both"/>
                    <w:rPr>
                      <w:rFonts w:ascii="Arial" w:hAnsi="Arial" w:cs="Arial"/>
                      <w:snapToGrid w:val="0"/>
                      <w:color w:val="000000"/>
                      <w:sz w:val="20"/>
                      <w:szCs w:val="20"/>
                    </w:rPr>
                  </w:pPr>
                </w:p>
                <w:p w14:paraId="49DFF690"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napToGrid w:val="0"/>
                      <w:color w:val="000000"/>
                      <w:sz w:val="20"/>
                      <w:szCs w:val="20"/>
                    </w:rPr>
                    <w:t>Ilość dostarczonego sprzęt AGD  jest zgodna z umową.</w:t>
                  </w:r>
                </w:p>
                <w:p w14:paraId="3002BD9E" w14:textId="77777777" w:rsidR="00A2405C" w:rsidRPr="001C26AC" w:rsidRDefault="00A2405C" w:rsidP="00A2405C">
                  <w:pPr>
                    <w:jc w:val="both"/>
                    <w:rPr>
                      <w:rFonts w:ascii="Arial" w:hAnsi="Arial" w:cs="Arial"/>
                      <w:snapToGrid w:val="0"/>
                      <w:color w:val="000000"/>
                      <w:sz w:val="20"/>
                      <w:szCs w:val="20"/>
                    </w:rPr>
                  </w:pPr>
                </w:p>
                <w:p w14:paraId="74311EED"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z w:val="20"/>
                      <w:szCs w:val="20"/>
                    </w:rPr>
                    <w:t>Wykonawca zapewnia Zamawiającego, że dostarczony sprzęt AGD spełnia wymogi SIWZ i nie ma wad.</w:t>
                  </w:r>
                </w:p>
                <w:p w14:paraId="1B7C63B5" w14:textId="77777777" w:rsidR="00A2405C" w:rsidRPr="001C26AC" w:rsidRDefault="00A2405C" w:rsidP="00A2405C">
                  <w:pPr>
                    <w:spacing w:after="200" w:line="276" w:lineRule="auto"/>
                    <w:ind w:left="720"/>
                    <w:contextualSpacing/>
                    <w:rPr>
                      <w:rFonts w:ascii="Arial" w:eastAsia="Calibri" w:hAnsi="Arial" w:cs="Arial"/>
                      <w:snapToGrid w:val="0"/>
                      <w:color w:val="000000"/>
                      <w:sz w:val="20"/>
                      <w:szCs w:val="20"/>
                    </w:rPr>
                  </w:pPr>
                </w:p>
                <w:p w14:paraId="0E09E91A" w14:textId="77777777" w:rsidR="00A2405C" w:rsidRPr="001C26AC" w:rsidRDefault="00A2405C" w:rsidP="00A2405C">
                  <w:pPr>
                    <w:numPr>
                      <w:ilvl w:val="0"/>
                      <w:numId w:val="10"/>
                    </w:numPr>
                    <w:suppressAutoHyphens w:val="0"/>
                    <w:jc w:val="both"/>
                    <w:rPr>
                      <w:rFonts w:ascii="Arial" w:hAnsi="Arial" w:cs="Arial"/>
                      <w:snapToGrid w:val="0"/>
                      <w:color w:val="000000"/>
                      <w:sz w:val="20"/>
                      <w:szCs w:val="20"/>
                    </w:rPr>
                  </w:pPr>
                  <w:r w:rsidRPr="001C26AC">
                    <w:rPr>
                      <w:rFonts w:ascii="Arial" w:hAnsi="Arial" w:cs="Arial"/>
                      <w:sz w:val="20"/>
                      <w:szCs w:val="20"/>
                    </w:rPr>
                    <w:t>Dostarczony sprzęt AGD posiada instrukcję obsługi w języku polskim.</w:t>
                  </w:r>
                </w:p>
                <w:p w14:paraId="2D4055D3" w14:textId="77777777" w:rsidR="00A2405C" w:rsidRPr="001C26AC" w:rsidRDefault="00A2405C" w:rsidP="00A2405C">
                  <w:pPr>
                    <w:jc w:val="both"/>
                    <w:rPr>
                      <w:rFonts w:ascii="Arial" w:hAnsi="Arial" w:cs="Arial"/>
                      <w:snapToGrid w:val="0"/>
                      <w:color w:val="000000"/>
                      <w:sz w:val="20"/>
                      <w:szCs w:val="20"/>
                    </w:rPr>
                  </w:pPr>
                </w:p>
              </w:tc>
            </w:tr>
            <w:tr w:rsidR="00A2405C" w:rsidRPr="001C26AC" w14:paraId="66EB36D8" w14:textId="77777777" w:rsidTr="00BB02DB">
              <w:trPr>
                <w:trHeight w:val="1522"/>
                <w:jc w:val="center"/>
              </w:trPr>
              <w:tc>
                <w:tcPr>
                  <w:tcW w:w="4710" w:type="dxa"/>
                  <w:gridSpan w:val="4"/>
                  <w:tcBorders>
                    <w:top w:val="single" w:sz="4" w:space="0" w:color="auto"/>
                    <w:left w:val="single" w:sz="2" w:space="0" w:color="000000"/>
                    <w:bottom w:val="single" w:sz="2" w:space="0" w:color="000000"/>
                    <w:right w:val="single" w:sz="2" w:space="0" w:color="000000"/>
                  </w:tcBorders>
                </w:tcPr>
                <w:p w14:paraId="03CE5A4C" w14:textId="77777777" w:rsidR="00A2405C" w:rsidRPr="001C26AC" w:rsidRDefault="00A2405C" w:rsidP="00A2405C">
                  <w:pPr>
                    <w:jc w:val="both"/>
                    <w:rPr>
                      <w:rFonts w:ascii="Arial" w:hAnsi="Arial" w:cs="Arial"/>
                      <w:snapToGrid w:val="0"/>
                      <w:color w:val="000000"/>
                      <w:sz w:val="20"/>
                      <w:szCs w:val="20"/>
                    </w:rPr>
                  </w:pPr>
                </w:p>
                <w:p w14:paraId="1E6AC1E5"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ZAMAWIAJĄCY</w:t>
                  </w:r>
                </w:p>
                <w:p w14:paraId="009D2F15" w14:textId="77777777" w:rsidR="00A2405C" w:rsidRPr="001C26AC" w:rsidRDefault="00A2405C" w:rsidP="00A2405C">
                  <w:pPr>
                    <w:jc w:val="both"/>
                    <w:rPr>
                      <w:rFonts w:ascii="Arial" w:hAnsi="Arial" w:cs="Arial"/>
                      <w:snapToGrid w:val="0"/>
                      <w:color w:val="000000"/>
                      <w:sz w:val="20"/>
                      <w:szCs w:val="20"/>
                    </w:rPr>
                  </w:pPr>
                </w:p>
                <w:p w14:paraId="2923F7A5" w14:textId="77777777" w:rsidR="00A2405C" w:rsidRPr="001C26AC" w:rsidRDefault="00A2405C" w:rsidP="00A2405C">
                  <w:pPr>
                    <w:jc w:val="both"/>
                    <w:rPr>
                      <w:rFonts w:ascii="Arial" w:hAnsi="Arial" w:cs="Arial"/>
                      <w:snapToGrid w:val="0"/>
                      <w:color w:val="000000"/>
                      <w:sz w:val="20"/>
                      <w:szCs w:val="20"/>
                    </w:rPr>
                  </w:pPr>
                </w:p>
                <w:p w14:paraId="63E04590" w14:textId="77777777" w:rsidR="00A2405C" w:rsidRPr="001C26AC" w:rsidRDefault="00A2405C" w:rsidP="00A2405C">
                  <w:pPr>
                    <w:jc w:val="both"/>
                    <w:rPr>
                      <w:rFonts w:ascii="Arial" w:hAnsi="Arial" w:cs="Arial"/>
                      <w:snapToGrid w:val="0"/>
                      <w:color w:val="000000"/>
                      <w:sz w:val="20"/>
                      <w:szCs w:val="20"/>
                    </w:rPr>
                  </w:pPr>
                </w:p>
                <w:p w14:paraId="2DD99BBD"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w:t>
                  </w:r>
                </w:p>
              </w:tc>
              <w:tc>
                <w:tcPr>
                  <w:tcW w:w="4860" w:type="dxa"/>
                  <w:tcBorders>
                    <w:top w:val="single" w:sz="4" w:space="0" w:color="auto"/>
                    <w:left w:val="single" w:sz="2" w:space="0" w:color="000000"/>
                    <w:bottom w:val="single" w:sz="2" w:space="0" w:color="000000"/>
                    <w:right w:val="single" w:sz="2" w:space="0" w:color="000000"/>
                  </w:tcBorders>
                </w:tcPr>
                <w:p w14:paraId="10386B8B" w14:textId="77777777" w:rsidR="00A2405C" w:rsidRPr="001C26AC" w:rsidRDefault="00A2405C" w:rsidP="00A2405C">
                  <w:pPr>
                    <w:jc w:val="both"/>
                    <w:rPr>
                      <w:rFonts w:ascii="Arial" w:hAnsi="Arial" w:cs="Arial"/>
                      <w:snapToGrid w:val="0"/>
                      <w:color w:val="000000"/>
                      <w:sz w:val="20"/>
                      <w:szCs w:val="20"/>
                    </w:rPr>
                  </w:pPr>
                </w:p>
                <w:p w14:paraId="5F826AB7"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WYKONAWCA</w:t>
                  </w:r>
                </w:p>
                <w:p w14:paraId="2944E9AA" w14:textId="77777777" w:rsidR="00A2405C" w:rsidRPr="001C26AC" w:rsidRDefault="00A2405C" w:rsidP="00A2405C">
                  <w:pPr>
                    <w:jc w:val="both"/>
                    <w:rPr>
                      <w:rFonts w:ascii="Arial" w:hAnsi="Arial" w:cs="Arial"/>
                      <w:snapToGrid w:val="0"/>
                      <w:color w:val="000000"/>
                      <w:sz w:val="20"/>
                      <w:szCs w:val="20"/>
                    </w:rPr>
                  </w:pPr>
                </w:p>
                <w:p w14:paraId="53C4E9E9" w14:textId="77777777" w:rsidR="00A2405C" w:rsidRPr="001C26AC" w:rsidRDefault="00A2405C" w:rsidP="00A2405C">
                  <w:pPr>
                    <w:jc w:val="both"/>
                    <w:rPr>
                      <w:rFonts w:ascii="Arial" w:hAnsi="Arial" w:cs="Arial"/>
                      <w:snapToGrid w:val="0"/>
                      <w:color w:val="000000"/>
                      <w:sz w:val="20"/>
                      <w:szCs w:val="20"/>
                    </w:rPr>
                  </w:pPr>
                </w:p>
                <w:p w14:paraId="444E709A" w14:textId="77777777" w:rsidR="00A2405C" w:rsidRPr="001C26AC" w:rsidRDefault="00A2405C" w:rsidP="00A2405C">
                  <w:pPr>
                    <w:jc w:val="both"/>
                    <w:rPr>
                      <w:rFonts w:ascii="Arial" w:hAnsi="Arial" w:cs="Arial"/>
                      <w:snapToGrid w:val="0"/>
                      <w:color w:val="000000"/>
                      <w:sz w:val="20"/>
                      <w:szCs w:val="20"/>
                    </w:rPr>
                  </w:pPr>
                </w:p>
                <w:p w14:paraId="10429F70" w14:textId="77777777" w:rsidR="00A2405C" w:rsidRPr="001C26AC" w:rsidRDefault="00A2405C" w:rsidP="00BB02DB">
                  <w:pPr>
                    <w:jc w:val="center"/>
                    <w:rPr>
                      <w:rFonts w:ascii="Arial" w:hAnsi="Arial" w:cs="Arial"/>
                      <w:snapToGrid w:val="0"/>
                      <w:color w:val="000000"/>
                      <w:sz w:val="20"/>
                      <w:szCs w:val="20"/>
                    </w:rPr>
                  </w:pPr>
                  <w:r w:rsidRPr="001C26AC">
                    <w:rPr>
                      <w:rFonts w:ascii="Arial" w:hAnsi="Arial" w:cs="Arial"/>
                      <w:snapToGrid w:val="0"/>
                      <w:color w:val="000000"/>
                      <w:sz w:val="20"/>
                      <w:szCs w:val="20"/>
                    </w:rPr>
                    <w:t>………………………………………………….</w:t>
                  </w:r>
                </w:p>
              </w:tc>
            </w:tr>
            <w:tr w:rsidR="00A2405C" w:rsidRPr="001C26AC" w14:paraId="574F641A" w14:textId="77777777" w:rsidTr="00BB02DB">
              <w:trPr>
                <w:trHeight w:val="982"/>
                <w:jc w:val="center"/>
              </w:trPr>
              <w:tc>
                <w:tcPr>
                  <w:tcW w:w="9570" w:type="dxa"/>
                  <w:gridSpan w:val="5"/>
                  <w:tcBorders>
                    <w:top w:val="single" w:sz="2" w:space="0" w:color="000000"/>
                    <w:left w:val="single" w:sz="2" w:space="0" w:color="000000"/>
                    <w:bottom w:val="single" w:sz="2" w:space="0" w:color="000000"/>
                    <w:right w:val="single" w:sz="2" w:space="0" w:color="000000"/>
                  </w:tcBorders>
                </w:tcPr>
                <w:p w14:paraId="68A3EE48" w14:textId="77777777" w:rsidR="00A2405C" w:rsidRPr="001C26AC" w:rsidRDefault="00A2405C" w:rsidP="00A2405C">
                  <w:pPr>
                    <w:jc w:val="both"/>
                    <w:rPr>
                      <w:rFonts w:ascii="Arial" w:hAnsi="Arial" w:cs="Arial"/>
                      <w:snapToGrid w:val="0"/>
                      <w:color w:val="000000"/>
                      <w:sz w:val="20"/>
                      <w:szCs w:val="20"/>
                    </w:rPr>
                  </w:pPr>
                </w:p>
                <w:p w14:paraId="73F93CFC" w14:textId="77777777" w:rsidR="00A2405C" w:rsidRPr="001C26AC" w:rsidRDefault="00A2405C" w:rsidP="00A2405C">
                  <w:pPr>
                    <w:jc w:val="both"/>
                    <w:rPr>
                      <w:rFonts w:ascii="Arial" w:hAnsi="Arial" w:cs="Arial"/>
                      <w:snapToGrid w:val="0"/>
                      <w:color w:val="000000"/>
                      <w:sz w:val="20"/>
                      <w:szCs w:val="20"/>
                    </w:rPr>
                  </w:pPr>
                </w:p>
                <w:p w14:paraId="3BA580EA" w14:textId="77777777" w:rsidR="00A2405C" w:rsidRPr="001C26AC" w:rsidRDefault="00A2405C" w:rsidP="00A2405C">
                  <w:pPr>
                    <w:jc w:val="both"/>
                    <w:rPr>
                      <w:rFonts w:ascii="Arial" w:hAnsi="Arial" w:cs="Arial"/>
                      <w:snapToGrid w:val="0"/>
                      <w:color w:val="000000"/>
                      <w:sz w:val="20"/>
                      <w:szCs w:val="20"/>
                    </w:rPr>
                  </w:pPr>
                  <w:r w:rsidRPr="001C26AC">
                    <w:rPr>
                      <w:rFonts w:ascii="Arial" w:hAnsi="Arial" w:cs="Arial"/>
                      <w:snapToGrid w:val="0"/>
                      <w:color w:val="000000"/>
                      <w:sz w:val="20"/>
                      <w:szCs w:val="20"/>
                    </w:rPr>
                    <w:t xml:space="preserve">.................................., dnia ...............................   </w:t>
                  </w:r>
                </w:p>
              </w:tc>
            </w:tr>
          </w:tbl>
          <w:p w14:paraId="1BC02425" w14:textId="77777777" w:rsidR="00A2405C" w:rsidRPr="001C26AC" w:rsidRDefault="00A2405C" w:rsidP="00A2405C">
            <w:pPr>
              <w:rPr>
                <w:rFonts w:ascii="Arial" w:hAnsi="Arial" w:cs="Arial"/>
                <w:b/>
                <w:bCs/>
                <w:sz w:val="20"/>
                <w:szCs w:val="20"/>
              </w:rPr>
            </w:pPr>
          </w:p>
        </w:tc>
      </w:tr>
    </w:tbl>
    <w:p w14:paraId="2A3AA797" w14:textId="77777777" w:rsidR="00A2405C" w:rsidRPr="001C26AC" w:rsidRDefault="00A2405C" w:rsidP="00A2405C">
      <w:pPr>
        <w:rPr>
          <w:rFonts w:ascii="Arial" w:hAnsi="Arial" w:cs="Arial"/>
          <w:sz w:val="20"/>
          <w:szCs w:val="20"/>
        </w:rPr>
      </w:pPr>
    </w:p>
    <w:p w14:paraId="273C21A6" w14:textId="77777777" w:rsidR="00A2405C" w:rsidRPr="001C26AC" w:rsidRDefault="00A2405C" w:rsidP="00A2405C">
      <w:pPr>
        <w:jc w:val="both"/>
        <w:rPr>
          <w:rFonts w:ascii="Arial" w:hAnsi="Arial" w:cs="Arial"/>
          <w:sz w:val="20"/>
          <w:szCs w:val="20"/>
          <w:lang w:val="x-none"/>
        </w:rPr>
      </w:pPr>
    </w:p>
    <w:p w14:paraId="48E3B652" w14:textId="77777777" w:rsidR="00750D65" w:rsidRPr="001C26AC" w:rsidRDefault="00750D65">
      <w:pPr>
        <w:rPr>
          <w:rFonts w:ascii="Arial" w:hAnsi="Arial" w:cs="Arial"/>
          <w:sz w:val="20"/>
          <w:szCs w:val="20"/>
        </w:rPr>
      </w:pPr>
    </w:p>
    <w:sectPr w:rsidR="00750D65" w:rsidRPr="001C26AC" w:rsidSect="00BB02DB">
      <w:pgSz w:w="11906" w:h="16838"/>
      <w:pgMar w:top="851"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4C4735" w16cid:durableId="24A26AD6"/>
  <w16cid:commentId w16cid:paraId="125FA034" w16cid:durableId="24A26FA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317F8" w14:textId="77777777" w:rsidR="00D83CEF" w:rsidRDefault="00D83CEF" w:rsidP="001C26AC">
      <w:r>
        <w:separator/>
      </w:r>
    </w:p>
  </w:endnote>
  <w:endnote w:type="continuationSeparator" w:id="0">
    <w:p w14:paraId="20B7D0B8" w14:textId="77777777" w:rsidR="00D83CEF" w:rsidRDefault="00D83CEF" w:rsidP="001C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28A39" w14:textId="77777777" w:rsidR="00D83CEF" w:rsidRDefault="00D83CEF" w:rsidP="001C26AC">
      <w:r>
        <w:separator/>
      </w:r>
    </w:p>
  </w:footnote>
  <w:footnote w:type="continuationSeparator" w:id="0">
    <w:p w14:paraId="0BFFAA4C" w14:textId="77777777" w:rsidR="00D83CEF" w:rsidRDefault="00D83CEF" w:rsidP="001C2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0"/>
        </w:tabs>
        <w:ind w:left="432" w:hanging="432"/>
      </w:pPr>
      <w:rPr>
        <w:rFonts w:hint="default"/>
      </w:rPr>
    </w:lvl>
    <w:lvl w:ilvl="1">
      <w:start w:val="1"/>
      <w:numFmt w:val="decimal"/>
      <w:lvlText w:val="%2."/>
      <w:lvlJc w:val="left"/>
      <w:pPr>
        <w:tabs>
          <w:tab w:val="num" w:pos="0"/>
        </w:tabs>
        <w:ind w:left="576" w:hanging="576"/>
      </w:pPr>
      <w:rPr>
        <w:rFonts w:ascii="Arial" w:eastAsia="Times New Roman" w:hAnsi="Arial" w:cs="Arial" w:hint="default"/>
        <w:color w:val="auto"/>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864" w:hanging="864"/>
      </w:pPr>
      <w:rPr>
        <w:rFonts w:hint="default"/>
      </w:rPr>
    </w:lvl>
    <w:lvl w:ilvl="4">
      <w:start w:val="1"/>
      <w:numFmt w:val="decimal"/>
      <w:lvlText w:val="%1.%2.%3.%4.%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 w15:restartNumberingAfterBreak="0">
    <w:nsid w:val="085B4416"/>
    <w:multiLevelType w:val="hybridMultilevel"/>
    <w:tmpl w:val="4E42C7B8"/>
    <w:lvl w:ilvl="0" w:tplc="88C2FECA">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76522C1"/>
    <w:multiLevelType w:val="hybridMultilevel"/>
    <w:tmpl w:val="199CFC32"/>
    <w:lvl w:ilvl="0" w:tplc="C1C8B21C">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BBE5A4E"/>
    <w:multiLevelType w:val="hybridMultilevel"/>
    <w:tmpl w:val="7A9671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EDB50D7"/>
    <w:multiLevelType w:val="hybridMultilevel"/>
    <w:tmpl w:val="4208BD28"/>
    <w:lvl w:ilvl="0" w:tplc="4B741294">
      <w:start w:val="1"/>
      <w:numFmt w:val="bullet"/>
      <w:lvlText w:val=""/>
      <w:lvlJc w:val="left"/>
      <w:pPr>
        <w:ind w:left="3230" w:hanging="360"/>
      </w:pPr>
      <w:rPr>
        <w:rFonts w:ascii="Symbol" w:hAnsi="Symbol" w:hint="default"/>
      </w:rPr>
    </w:lvl>
    <w:lvl w:ilvl="1" w:tplc="04150003">
      <w:start w:val="1"/>
      <w:numFmt w:val="bullet"/>
      <w:lvlText w:val="o"/>
      <w:lvlJc w:val="left"/>
      <w:pPr>
        <w:ind w:left="3950" w:hanging="360"/>
      </w:pPr>
      <w:rPr>
        <w:rFonts w:ascii="Courier New" w:hAnsi="Courier New" w:cs="Courier New" w:hint="default"/>
      </w:rPr>
    </w:lvl>
    <w:lvl w:ilvl="2" w:tplc="04150005" w:tentative="1">
      <w:start w:val="1"/>
      <w:numFmt w:val="bullet"/>
      <w:lvlText w:val=""/>
      <w:lvlJc w:val="left"/>
      <w:pPr>
        <w:ind w:left="4670" w:hanging="360"/>
      </w:pPr>
      <w:rPr>
        <w:rFonts w:ascii="Wingdings" w:hAnsi="Wingdings" w:hint="default"/>
      </w:rPr>
    </w:lvl>
    <w:lvl w:ilvl="3" w:tplc="04150001" w:tentative="1">
      <w:start w:val="1"/>
      <w:numFmt w:val="bullet"/>
      <w:lvlText w:val=""/>
      <w:lvlJc w:val="left"/>
      <w:pPr>
        <w:ind w:left="5390" w:hanging="360"/>
      </w:pPr>
      <w:rPr>
        <w:rFonts w:ascii="Symbol" w:hAnsi="Symbol" w:hint="default"/>
      </w:rPr>
    </w:lvl>
    <w:lvl w:ilvl="4" w:tplc="04150003" w:tentative="1">
      <w:start w:val="1"/>
      <w:numFmt w:val="bullet"/>
      <w:lvlText w:val="o"/>
      <w:lvlJc w:val="left"/>
      <w:pPr>
        <w:ind w:left="6110" w:hanging="360"/>
      </w:pPr>
      <w:rPr>
        <w:rFonts w:ascii="Courier New" w:hAnsi="Courier New" w:cs="Courier New" w:hint="default"/>
      </w:rPr>
    </w:lvl>
    <w:lvl w:ilvl="5" w:tplc="04150005" w:tentative="1">
      <w:start w:val="1"/>
      <w:numFmt w:val="bullet"/>
      <w:lvlText w:val=""/>
      <w:lvlJc w:val="left"/>
      <w:pPr>
        <w:ind w:left="6830" w:hanging="360"/>
      </w:pPr>
      <w:rPr>
        <w:rFonts w:ascii="Wingdings" w:hAnsi="Wingdings" w:hint="default"/>
      </w:rPr>
    </w:lvl>
    <w:lvl w:ilvl="6" w:tplc="04150001" w:tentative="1">
      <w:start w:val="1"/>
      <w:numFmt w:val="bullet"/>
      <w:lvlText w:val=""/>
      <w:lvlJc w:val="left"/>
      <w:pPr>
        <w:ind w:left="7550" w:hanging="360"/>
      </w:pPr>
      <w:rPr>
        <w:rFonts w:ascii="Symbol" w:hAnsi="Symbol" w:hint="default"/>
      </w:rPr>
    </w:lvl>
    <w:lvl w:ilvl="7" w:tplc="04150003" w:tentative="1">
      <w:start w:val="1"/>
      <w:numFmt w:val="bullet"/>
      <w:lvlText w:val="o"/>
      <w:lvlJc w:val="left"/>
      <w:pPr>
        <w:ind w:left="8270" w:hanging="360"/>
      </w:pPr>
      <w:rPr>
        <w:rFonts w:ascii="Courier New" w:hAnsi="Courier New" w:cs="Courier New" w:hint="default"/>
      </w:rPr>
    </w:lvl>
    <w:lvl w:ilvl="8" w:tplc="04150005" w:tentative="1">
      <w:start w:val="1"/>
      <w:numFmt w:val="bullet"/>
      <w:lvlText w:val=""/>
      <w:lvlJc w:val="left"/>
      <w:pPr>
        <w:ind w:left="8990" w:hanging="360"/>
      </w:pPr>
      <w:rPr>
        <w:rFonts w:ascii="Wingdings" w:hAnsi="Wingdings" w:hint="default"/>
      </w:rPr>
    </w:lvl>
  </w:abstractNum>
  <w:abstractNum w:abstractNumId="5" w15:restartNumberingAfterBreak="0">
    <w:nsid w:val="2FA10189"/>
    <w:multiLevelType w:val="hybridMultilevel"/>
    <w:tmpl w:val="354E68F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BB7032F8">
      <w:start w:val="1"/>
      <w:numFmt w:val="lowerLetter"/>
      <w:lvlText w:val="%3)"/>
      <w:lvlJc w:val="right"/>
      <w:pPr>
        <w:ind w:left="2160" w:hanging="180"/>
      </w:pPr>
      <w:rPr>
        <w:rFonts w:ascii="Arial" w:eastAsia="Times New Roman" w:hAnsi="Arial" w:cs="Arial"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589E6955"/>
    <w:multiLevelType w:val="multilevel"/>
    <w:tmpl w:val="FE742AF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sz w:val="20"/>
        <w:szCs w:val="2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61CE6FCA"/>
    <w:multiLevelType w:val="hybridMultilevel"/>
    <w:tmpl w:val="DF82FD36"/>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15:restartNumberingAfterBreak="0">
    <w:nsid w:val="6B626B4A"/>
    <w:multiLevelType w:val="hybridMultilevel"/>
    <w:tmpl w:val="787487C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74133FDD"/>
    <w:multiLevelType w:val="hybridMultilevel"/>
    <w:tmpl w:val="671859D4"/>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54F39A1"/>
    <w:multiLevelType w:val="hybridMultilevel"/>
    <w:tmpl w:val="AD3EA9CE"/>
    <w:lvl w:ilvl="0" w:tplc="5824ADA8">
      <w:start w:val="1"/>
      <w:numFmt w:val="decimal"/>
      <w:lvlText w:val="%1."/>
      <w:lvlJc w:val="left"/>
      <w:pPr>
        <w:tabs>
          <w:tab w:val="num" w:pos="864"/>
        </w:tabs>
        <w:ind w:left="864" w:hanging="50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7BB512B8"/>
    <w:multiLevelType w:val="multilevel"/>
    <w:tmpl w:val="F9421542"/>
    <w:lvl w:ilvl="0">
      <w:start w:val="1"/>
      <w:numFmt w:val="decimal"/>
      <w:lvlText w:val="%1."/>
      <w:lvlJc w:val="left"/>
      <w:pPr>
        <w:tabs>
          <w:tab w:val="num" w:pos="1211"/>
        </w:tabs>
        <w:ind w:left="1211"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8"/>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05C"/>
    <w:rsid w:val="001A581C"/>
    <w:rsid w:val="001C26AC"/>
    <w:rsid w:val="002F094F"/>
    <w:rsid w:val="00440A3B"/>
    <w:rsid w:val="004440D4"/>
    <w:rsid w:val="00465B3E"/>
    <w:rsid w:val="004A0683"/>
    <w:rsid w:val="005100EF"/>
    <w:rsid w:val="00534E98"/>
    <w:rsid w:val="006116E7"/>
    <w:rsid w:val="00632CFA"/>
    <w:rsid w:val="006B1E39"/>
    <w:rsid w:val="00750D65"/>
    <w:rsid w:val="007A56FE"/>
    <w:rsid w:val="007D5D44"/>
    <w:rsid w:val="007F229E"/>
    <w:rsid w:val="00897B23"/>
    <w:rsid w:val="008A5E50"/>
    <w:rsid w:val="009115BA"/>
    <w:rsid w:val="00951981"/>
    <w:rsid w:val="009C741B"/>
    <w:rsid w:val="009E7EF8"/>
    <w:rsid w:val="00A13407"/>
    <w:rsid w:val="00A2405C"/>
    <w:rsid w:val="00AC3474"/>
    <w:rsid w:val="00B614BC"/>
    <w:rsid w:val="00BB02DB"/>
    <w:rsid w:val="00C1797E"/>
    <w:rsid w:val="00C27AB7"/>
    <w:rsid w:val="00CF511B"/>
    <w:rsid w:val="00D41C5A"/>
    <w:rsid w:val="00D83C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5A0F"/>
  <w15:chartTrackingRefBased/>
  <w15:docId w15:val="{E5457D18-C01F-453D-AF2D-41C25283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2405C"/>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2405C"/>
    <w:pPr>
      <w:spacing w:after="120"/>
    </w:pPr>
    <w:rPr>
      <w:lang w:val="x-none"/>
    </w:rPr>
  </w:style>
  <w:style w:type="character" w:customStyle="1" w:styleId="TekstpodstawowyZnak">
    <w:name w:val="Tekst podstawowy Znak"/>
    <w:basedOn w:val="Domylnaczcionkaakapitu"/>
    <w:link w:val="Tekstpodstawowy"/>
    <w:rsid w:val="00A2405C"/>
    <w:rPr>
      <w:rFonts w:ascii="Times New Roman" w:eastAsia="Times New Roman" w:hAnsi="Times New Roman" w:cs="Times New Roman"/>
      <w:sz w:val="24"/>
      <w:szCs w:val="24"/>
      <w:lang w:val="x-none" w:eastAsia="zh-CN"/>
    </w:rPr>
  </w:style>
  <w:style w:type="paragraph" w:styleId="Nagwek">
    <w:name w:val="header"/>
    <w:basedOn w:val="Normalny"/>
    <w:link w:val="NagwekZnak"/>
    <w:uiPriority w:val="99"/>
    <w:unhideWhenUsed/>
    <w:rsid w:val="001C26AC"/>
    <w:pPr>
      <w:tabs>
        <w:tab w:val="center" w:pos="4536"/>
        <w:tab w:val="right" w:pos="9072"/>
      </w:tabs>
    </w:pPr>
  </w:style>
  <w:style w:type="character" w:customStyle="1" w:styleId="NagwekZnak">
    <w:name w:val="Nagłówek Znak"/>
    <w:basedOn w:val="Domylnaczcionkaakapitu"/>
    <w:link w:val="Nagwek"/>
    <w:uiPriority w:val="99"/>
    <w:rsid w:val="001C26AC"/>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1C26AC"/>
    <w:pPr>
      <w:tabs>
        <w:tab w:val="center" w:pos="4536"/>
        <w:tab w:val="right" w:pos="9072"/>
      </w:tabs>
    </w:pPr>
  </w:style>
  <w:style w:type="character" w:customStyle="1" w:styleId="StopkaZnak">
    <w:name w:val="Stopka Znak"/>
    <w:basedOn w:val="Domylnaczcionkaakapitu"/>
    <w:link w:val="Stopka"/>
    <w:uiPriority w:val="99"/>
    <w:rsid w:val="001C26AC"/>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1C26AC"/>
    <w:pPr>
      <w:ind w:left="720"/>
      <w:contextualSpacing/>
    </w:pPr>
  </w:style>
  <w:style w:type="paragraph" w:styleId="Tekstdymka">
    <w:name w:val="Balloon Text"/>
    <w:basedOn w:val="Normalny"/>
    <w:link w:val="TekstdymkaZnak"/>
    <w:uiPriority w:val="99"/>
    <w:semiHidden/>
    <w:unhideWhenUsed/>
    <w:rsid w:val="007D5D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5D44"/>
    <w:rPr>
      <w:rFonts w:ascii="Segoe UI" w:eastAsia="Times New Roman" w:hAnsi="Segoe UI" w:cs="Segoe UI"/>
      <w:sz w:val="18"/>
      <w:szCs w:val="18"/>
      <w:lang w:eastAsia="zh-CN"/>
    </w:rPr>
  </w:style>
  <w:style w:type="character" w:styleId="Odwoaniedokomentarza">
    <w:name w:val="annotation reference"/>
    <w:basedOn w:val="Domylnaczcionkaakapitu"/>
    <w:uiPriority w:val="99"/>
    <w:semiHidden/>
    <w:unhideWhenUsed/>
    <w:rsid w:val="002F094F"/>
    <w:rPr>
      <w:sz w:val="16"/>
      <w:szCs w:val="16"/>
    </w:rPr>
  </w:style>
  <w:style w:type="paragraph" w:styleId="Tekstkomentarza">
    <w:name w:val="annotation text"/>
    <w:basedOn w:val="Normalny"/>
    <w:link w:val="TekstkomentarzaZnak"/>
    <w:uiPriority w:val="99"/>
    <w:semiHidden/>
    <w:unhideWhenUsed/>
    <w:rsid w:val="002F094F"/>
    <w:rPr>
      <w:sz w:val="20"/>
      <w:szCs w:val="20"/>
    </w:rPr>
  </w:style>
  <w:style w:type="character" w:customStyle="1" w:styleId="TekstkomentarzaZnak">
    <w:name w:val="Tekst komentarza Znak"/>
    <w:basedOn w:val="Domylnaczcionkaakapitu"/>
    <w:link w:val="Tekstkomentarza"/>
    <w:uiPriority w:val="99"/>
    <w:semiHidden/>
    <w:rsid w:val="002F094F"/>
    <w:rPr>
      <w:rFonts w:ascii="Times New Roman" w:eastAsia="Times New Roman" w:hAnsi="Times New Roman" w:cs="Times New Roman"/>
      <w:sz w:val="20"/>
      <w:szCs w:val="20"/>
      <w:lang w:eastAsia="zh-CN"/>
    </w:rPr>
  </w:style>
  <w:style w:type="paragraph" w:styleId="Tematkomentarza">
    <w:name w:val="annotation subject"/>
    <w:basedOn w:val="Tekstkomentarza"/>
    <w:next w:val="Tekstkomentarza"/>
    <w:link w:val="TematkomentarzaZnak"/>
    <w:uiPriority w:val="99"/>
    <w:semiHidden/>
    <w:unhideWhenUsed/>
    <w:rsid w:val="002F094F"/>
    <w:rPr>
      <w:b/>
      <w:bCs/>
    </w:rPr>
  </w:style>
  <w:style w:type="character" w:customStyle="1" w:styleId="TematkomentarzaZnak">
    <w:name w:val="Temat komentarza Znak"/>
    <w:basedOn w:val="TekstkomentarzaZnak"/>
    <w:link w:val="Tematkomentarza"/>
    <w:uiPriority w:val="99"/>
    <w:semiHidden/>
    <w:rsid w:val="002F094F"/>
    <w:rPr>
      <w:rFonts w:ascii="Times New Roman" w:eastAsia="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35451">
      <w:bodyDiv w:val="1"/>
      <w:marLeft w:val="0"/>
      <w:marRight w:val="0"/>
      <w:marTop w:val="0"/>
      <w:marBottom w:val="0"/>
      <w:divBdr>
        <w:top w:val="none" w:sz="0" w:space="0" w:color="auto"/>
        <w:left w:val="none" w:sz="0" w:space="0" w:color="auto"/>
        <w:bottom w:val="none" w:sz="0" w:space="0" w:color="auto"/>
        <w:right w:val="none" w:sz="0" w:space="0" w:color="auto"/>
      </w:divBdr>
      <w:divsChild>
        <w:div w:id="1346520834">
          <w:marLeft w:val="0"/>
          <w:marRight w:val="0"/>
          <w:marTop w:val="0"/>
          <w:marBottom w:val="0"/>
          <w:divBdr>
            <w:top w:val="none" w:sz="0" w:space="0" w:color="auto"/>
            <w:left w:val="none" w:sz="0" w:space="0" w:color="auto"/>
            <w:bottom w:val="none" w:sz="0" w:space="0" w:color="auto"/>
            <w:right w:val="none" w:sz="0" w:space="0" w:color="auto"/>
          </w:divBdr>
        </w:div>
      </w:divsChild>
    </w:div>
    <w:div w:id="1452045216">
      <w:bodyDiv w:val="1"/>
      <w:marLeft w:val="0"/>
      <w:marRight w:val="0"/>
      <w:marTop w:val="0"/>
      <w:marBottom w:val="0"/>
      <w:divBdr>
        <w:top w:val="none" w:sz="0" w:space="0" w:color="auto"/>
        <w:left w:val="none" w:sz="0" w:space="0" w:color="auto"/>
        <w:bottom w:val="none" w:sz="0" w:space="0" w:color="auto"/>
        <w:right w:val="none" w:sz="0" w:space="0" w:color="auto"/>
      </w:divBdr>
      <w:divsChild>
        <w:div w:id="2067601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2295</Words>
  <Characters>13774</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Kosakowska</dc:creator>
  <cp:keywords/>
  <dc:description/>
  <cp:lastModifiedBy>Aleksandra Korcz</cp:lastModifiedBy>
  <cp:revision>5</cp:revision>
  <dcterms:created xsi:type="dcterms:W3CDTF">2021-07-21T10:36:00Z</dcterms:created>
  <dcterms:modified xsi:type="dcterms:W3CDTF">2021-09-10T08:00:00Z</dcterms:modified>
</cp:coreProperties>
</file>