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CA6C" w14:textId="07E6EF9A" w:rsidR="00796669" w:rsidRPr="00824C75" w:rsidRDefault="00796669" w:rsidP="00796669">
      <w:pPr>
        <w:spacing w:after="60" w:line="240" w:lineRule="auto"/>
        <w:jc w:val="right"/>
        <w:rPr>
          <w:rFonts w:ascii="Garamond" w:hAnsi="Garamond" w:cs="Arial"/>
          <w:color w:val="000000" w:themeColor="text1"/>
        </w:rPr>
      </w:pPr>
      <w:r>
        <w:rPr>
          <w:rFonts w:ascii="Garamond" w:hAnsi="Garamond" w:cs="Arial"/>
          <w:color w:val="000000" w:themeColor="text1"/>
        </w:rPr>
        <w:t xml:space="preserve">Załącznik nr </w:t>
      </w:r>
      <w:r w:rsidR="00E44E44">
        <w:rPr>
          <w:rFonts w:ascii="Garamond" w:hAnsi="Garamond" w:cs="Arial"/>
          <w:color w:val="000000" w:themeColor="text1"/>
        </w:rPr>
        <w:t>6</w:t>
      </w:r>
      <w:r>
        <w:rPr>
          <w:rFonts w:ascii="Garamond" w:hAnsi="Garamond" w:cs="Arial"/>
          <w:color w:val="000000" w:themeColor="text1"/>
        </w:rPr>
        <w:t xml:space="preserve"> do SWZ</w:t>
      </w:r>
    </w:p>
    <w:p w14:paraId="2A633D38" w14:textId="77777777" w:rsidR="00796669" w:rsidRDefault="00796669" w:rsidP="00796669">
      <w:pPr>
        <w:spacing w:after="60" w:line="240" w:lineRule="auto"/>
        <w:jc w:val="center"/>
        <w:rPr>
          <w:rFonts w:ascii="Garamond" w:hAnsi="Garamond" w:cs="Arial"/>
          <w:b/>
          <w:color w:val="000000" w:themeColor="text1"/>
        </w:rPr>
      </w:pPr>
      <w:r w:rsidRPr="00666A69">
        <w:rPr>
          <w:rFonts w:ascii="Garamond" w:hAnsi="Garamond" w:cs="Arial"/>
          <w:b/>
          <w:color w:val="000000" w:themeColor="text1"/>
        </w:rPr>
        <w:t>UMOWA NR [</w:t>
      </w:r>
      <w:r w:rsidRPr="00666A69">
        <w:rPr>
          <w:rFonts w:ascii="Garamond" w:hAnsi="Garamond" w:cs="Arial"/>
          <w:b/>
          <w:color w:val="000000" w:themeColor="text1"/>
          <w:highlight w:val="yellow"/>
        </w:rPr>
        <w:t>____</w:t>
      </w:r>
      <w:r w:rsidRPr="00666A69">
        <w:rPr>
          <w:rFonts w:ascii="Garamond" w:hAnsi="Garamond" w:cs="Arial"/>
          <w:b/>
          <w:color w:val="000000" w:themeColor="text1"/>
        </w:rPr>
        <w:t>]/2021</w:t>
      </w:r>
    </w:p>
    <w:p w14:paraId="3C3058B9" w14:textId="77777777" w:rsidR="00796669" w:rsidRPr="00666A69" w:rsidRDefault="00796669" w:rsidP="00796669">
      <w:pPr>
        <w:spacing w:after="60" w:line="240" w:lineRule="auto"/>
        <w:jc w:val="center"/>
        <w:rPr>
          <w:rFonts w:ascii="Garamond" w:hAnsi="Garamond" w:cs="Arial"/>
          <w:b/>
          <w:color w:val="000000" w:themeColor="text1"/>
        </w:rPr>
      </w:pPr>
    </w:p>
    <w:p w14:paraId="25C897B6" w14:textId="77777777" w:rsidR="00796669" w:rsidRPr="00666A69" w:rsidRDefault="00796669" w:rsidP="00796669">
      <w:pPr>
        <w:tabs>
          <w:tab w:val="left" w:leader="dot" w:pos="4488"/>
        </w:tabs>
        <w:spacing w:after="60" w:line="240" w:lineRule="auto"/>
        <w:jc w:val="both"/>
        <w:rPr>
          <w:rFonts w:ascii="Garamond" w:hAnsi="Garamond" w:cs="Arial"/>
          <w:color w:val="000000" w:themeColor="text1"/>
        </w:rPr>
      </w:pPr>
      <w:r w:rsidRPr="00666A69">
        <w:rPr>
          <w:rFonts w:ascii="Garamond" w:hAnsi="Garamond" w:cs="Arial"/>
          <w:color w:val="000000" w:themeColor="text1"/>
        </w:rPr>
        <w:t>Zawarta w Poznaniu w dniu [</w:t>
      </w:r>
      <w:r w:rsidRPr="00666A69">
        <w:rPr>
          <w:rFonts w:ascii="Garamond" w:hAnsi="Garamond" w:cs="Arial"/>
          <w:color w:val="000000" w:themeColor="text1"/>
          <w:highlight w:val="yellow"/>
        </w:rPr>
        <w:t>__</w:t>
      </w:r>
      <w:r w:rsidRPr="00666A69">
        <w:rPr>
          <w:rFonts w:ascii="Garamond" w:hAnsi="Garamond" w:cs="Arial"/>
          <w:color w:val="000000" w:themeColor="text1"/>
        </w:rPr>
        <w:t>] [</w:t>
      </w:r>
      <w:r w:rsidRPr="00666A69">
        <w:rPr>
          <w:rFonts w:ascii="Garamond" w:hAnsi="Garamond" w:cs="Arial"/>
          <w:color w:val="000000" w:themeColor="text1"/>
          <w:highlight w:val="yellow"/>
        </w:rPr>
        <w:t>__</w:t>
      </w:r>
      <w:r w:rsidRPr="00666A69">
        <w:rPr>
          <w:rFonts w:ascii="Garamond" w:hAnsi="Garamond" w:cs="Arial"/>
          <w:color w:val="000000" w:themeColor="text1"/>
        </w:rPr>
        <w:t>]</w:t>
      </w:r>
      <w:r w:rsidRPr="00666A69">
        <w:rPr>
          <w:rFonts w:ascii="Garamond" w:hAnsi="Garamond" w:cs="Arial"/>
          <w:b/>
          <w:color w:val="000000" w:themeColor="text1"/>
        </w:rPr>
        <w:t xml:space="preserve"> </w:t>
      </w:r>
      <w:r w:rsidRPr="00666A69">
        <w:rPr>
          <w:rFonts w:ascii="Garamond" w:hAnsi="Garamond" w:cs="Arial"/>
          <w:color w:val="000000" w:themeColor="text1"/>
        </w:rPr>
        <w:t>2021 r. pomiędzy:</w:t>
      </w:r>
    </w:p>
    <w:p w14:paraId="1B70E72D" w14:textId="77777777" w:rsidR="00796669" w:rsidRPr="00666A69" w:rsidRDefault="00796669" w:rsidP="00796669">
      <w:pPr>
        <w:tabs>
          <w:tab w:val="left" w:leader="dot" w:pos="8674"/>
        </w:tabs>
        <w:spacing w:after="60" w:line="240" w:lineRule="auto"/>
        <w:jc w:val="both"/>
        <w:rPr>
          <w:rFonts w:ascii="Garamond" w:hAnsi="Garamond" w:cs="Arial"/>
          <w:color w:val="000000" w:themeColor="text1"/>
        </w:rPr>
      </w:pPr>
      <w:r w:rsidRPr="00666A69">
        <w:rPr>
          <w:rFonts w:ascii="Garamond" w:hAnsi="Garamond" w:cs="Arial"/>
          <w:b/>
          <w:color w:val="000000" w:themeColor="text1"/>
        </w:rPr>
        <w:t>Szpitalem Wojewódzkim w Poznaniu</w:t>
      </w:r>
      <w:r w:rsidRPr="00666A69">
        <w:rPr>
          <w:rFonts w:ascii="Garamond" w:hAnsi="Garamond" w:cs="Arial"/>
          <w:color w:val="000000" w:themeColor="text1"/>
        </w:rPr>
        <w:t xml:space="preserve"> z siedzibą przy ul. Juraszów 7-19, 60-479 Poznań, wpisanym </w:t>
      </w:r>
      <w:r>
        <w:rPr>
          <w:rFonts w:ascii="Garamond" w:hAnsi="Garamond" w:cs="Arial"/>
          <w:color w:val="000000" w:themeColor="text1"/>
        </w:rPr>
        <w:br/>
      </w:r>
      <w:r w:rsidRPr="00666A69">
        <w:rPr>
          <w:rFonts w:ascii="Garamond" w:hAnsi="Garamond" w:cs="Arial"/>
          <w:color w:val="000000" w:themeColor="text1"/>
        </w:rPr>
        <w:t xml:space="preserve">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w:t>
      </w:r>
      <w:r>
        <w:rPr>
          <w:rFonts w:ascii="Garamond" w:hAnsi="Garamond" w:cs="Arial"/>
          <w:color w:val="000000" w:themeColor="text1"/>
        </w:rPr>
        <w:br/>
      </w:r>
      <w:r w:rsidRPr="00666A69">
        <w:rPr>
          <w:rFonts w:ascii="Garamond" w:hAnsi="Garamond" w:cs="Arial"/>
          <w:color w:val="000000" w:themeColor="text1"/>
        </w:rPr>
        <w:t>pod numerem KRS 0000002653, posiadającym numer NIP 781-16-18-944 oraz numer REGON 000292209, reprezentowanym przez:</w:t>
      </w:r>
      <w:r w:rsidRPr="00666A69">
        <w:rPr>
          <w:rFonts w:ascii="Garamond" w:hAnsi="Garamond" w:cs="Arial"/>
          <w:b/>
          <w:color w:val="000000" w:themeColor="text1"/>
        </w:rPr>
        <w:t xml:space="preserve"> Dyrektora Piotra Nowickiego            </w:t>
      </w:r>
    </w:p>
    <w:p w14:paraId="55617CD1" w14:textId="77777777" w:rsidR="00796669" w:rsidRPr="00666A69" w:rsidRDefault="00796669" w:rsidP="00796669">
      <w:pPr>
        <w:tabs>
          <w:tab w:val="left" w:leader="dot" w:pos="8674"/>
        </w:tabs>
        <w:spacing w:after="60" w:line="240" w:lineRule="auto"/>
        <w:jc w:val="both"/>
        <w:rPr>
          <w:rFonts w:ascii="Garamond" w:hAnsi="Garamond" w:cs="Arial"/>
          <w:color w:val="000000" w:themeColor="text1"/>
        </w:rPr>
      </w:pPr>
      <w:r w:rsidRPr="00666A69">
        <w:rPr>
          <w:rFonts w:ascii="Garamond" w:hAnsi="Garamond" w:cs="Arial"/>
          <w:color w:val="000000" w:themeColor="text1"/>
        </w:rPr>
        <w:t>zwanym dalej "</w:t>
      </w:r>
      <w:r w:rsidRPr="00666A69">
        <w:rPr>
          <w:rFonts w:ascii="Garamond" w:hAnsi="Garamond" w:cs="Arial"/>
          <w:b/>
          <w:color w:val="000000" w:themeColor="text1"/>
        </w:rPr>
        <w:t>Zamawiającym</w:t>
      </w:r>
      <w:r w:rsidRPr="00666A69">
        <w:rPr>
          <w:rFonts w:ascii="Garamond" w:hAnsi="Garamond" w:cs="Arial"/>
          <w:color w:val="000000" w:themeColor="text1"/>
        </w:rPr>
        <w:t xml:space="preserve">", </w:t>
      </w:r>
    </w:p>
    <w:p w14:paraId="17FE451B" w14:textId="77777777" w:rsidR="00796669" w:rsidRPr="00666A69" w:rsidRDefault="00796669" w:rsidP="00796669">
      <w:pPr>
        <w:tabs>
          <w:tab w:val="left" w:leader="dot" w:pos="1373"/>
        </w:tabs>
        <w:spacing w:after="60" w:line="240" w:lineRule="auto"/>
        <w:jc w:val="both"/>
        <w:rPr>
          <w:rFonts w:ascii="Garamond" w:hAnsi="Garamond" w:cs="Arial"/>
          <w:color w:val="000000" w:themeColor="text1"/>
        </w:rPr>
      </w:pPr>
      <w:r w:rsidRPr="00666A69">
        <w:rPr>
          <w:rFonts w:ascii="Garamond" w:hAnsi="Garamond" w:cs="Arial"/>
          <w:color w:val="000000" w:themeColor="text1"/>
        </w:rPr>
        <w:t>a,</w:t>
      </w:r>
    </w:p>
    <w:p w14:paraId="10ADD4DC" w14:textId="77777777" w:rsidR="00796669" w:rsidRPr="00666A69" w:rsidRDefault="00796669" w:rsidP="00796669">
      <w:pPr>
        <w:tabs>
          <w:tab w:val="left" w:leader="dot" w:pos="8674"/>
        </w:tabs>
        <w:spacing w:after="60" w:line="240" w:lineRule="auto"/>
        <w:jc w:val="both"/>
        <w:rPr>
          <w:rFonts w:ascii="Garamond" w:hAnsi="Garamond" w:cs="Arial"/>
          <w:i/>
          <w:color w:val="000000" w:themeColor="text1"/>
        </w:rPr>
      </w:pPr>
      <w:r w:rsidRPr="00666A69">
        <w:rPr>
          <w:rFonts w:ascii="Garamond" w:eastAsia="MS Mincho" w:hAnsi="Garamond" w:cs="Arial"/>
          <w:i/>
          <w:color w:val="000000" w:themeColor="text1"/>
        </w:rPr>
        <w:t>[</w:t>
      </w:r>
      <w:r w:rsidRPr="00666A69">
        <w:rPr>
          <w:rFonts w:ascii="Garamond" w:eastAsia="MS Mincho" w:hAnsi="Garamond" w:cs="Arial"/>
          <w:i/>
          <w:color w:val="000000" w:themeColor="text1"/>
          <w:highlight w:val="yellow"/>
        </w:rPr>
        <w:t>_______________________________________________</w:t>
      </w:r>
      <w:r w:rsidRPr="00666A69">
        <w:rPr>
          <w:rFonts w:ascii="Garamond" w:eastAsia="MS Mincho" w:hAnsi="Garamond" w:cs="Arial"/>
          <w:i/>
          <w:color w:val="000000" w:themeColor="text1"/>
        </w:rPr>
        <w:t>]</w:t>
      </w:r>
      <w:r w:rsidRPr="00666A69">
        <w:rPr>
          <w:rFonts w:ascii="Garamond" w:eastAsia="MS Mincho" w:hAnsi="Garamond" w:cs="Arial"/>
          <w:b/>
          <w:i/>
          <w:color w:val="000000" w:themeColor="text1"/>
        </w:rPr>
        <w:t xml:space="preserve"> </w:t>
      </w:r>
      <w:r w:rsidRPr="00666A69">
        <w:rPr>
          <w:rFonts w:ascii="Garamond" w:eastAsia="MS Mincho" w:hAnsi="Garamond" w:cs="Arial"/>
          <w:i/>
          <w:color w:val="000000" w:themeColor="text1"/>
        </w:rPr>
        <w:t>z siedzibą w[</w:t>
      </w:r>
      <w:r w:rsidRPr="00666A69">
        <w:rPr>
          <w:rFonts w:ascii="Garamond" w:eastAsia="MS Mincho" w:hAnsi="Garamond" w:cs="Arial"/>
          <w:i/>
          <w:color w:val="000000" w:themeColor="text1"/>
          <w:highlight w:val="yellow"/>
        </w:rPr>
        <w:t>____________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highlight w:val="yellow"/>
        </w:rPr>
        <w:t>__</w:t>
      </w:r>
      <w:r w:rsidRPr="00666A69">
        <w:rPr>
          <w:rFonts w:ascii="Garamond" w:eastAsia="MS Mincho" w:hAnsi="Garamond" w:cs="Arial"/>
          <w:i/>
          <w:color w:val="000000" w:themeColor="text1"/>
        </w:rPr>
        <w:t>-</w:t>
      </w:r>
      <w:r w:rsidRPr="00666A69">
        <w:rPr>
          <w:rFonts w:ascii="Garamond" w:eastAsia="MS Mincho" w:hAnsi="Garamond" w:cs="Arial"/>
          <w:i/>
          <w:color w:val="000000" w:themeColor="text1"/>
          <w:highlight w:val="yellow"/>
        </w:rPr>
        <w:t>____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rPr>
        <w:br/>
        <w:t>ul.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 [</w:t>
      </w:r>
      <w:r w:rsidRPr="00666A69">
        <w:rPr>
          <w:rFonts w:ascii="Garamond" w:eastAsia="MS Mincho" w:hAnsi="Garamond" w:cs="Arial"/>
          <w:i/>
          <w:color w:val="000000" w:themeColor="text1"/>
          <w:highlight w:val="yellow"/>
        </w:rPr>
        <w:t>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highlight w:val="yellow"/>
        </w:rPr>
        <w:t>_______</w:t>
      </w:r>
      <w:r w:rsidRPr="00666A69">
        <w:rPr>
          <w:rFonts w:ascii="Garamond" w:eastAsia="MS Mincho" w:hAnsi="Garamond" w:cs="Arial"/>
          <w:i/>
          <w:color w:val="000000" w:themeColor="text1"/>
        </w:rPr>
        <w:t xml:space="preserve">], wpisaną do rejestru przedsiębiorców Krajowego Rejestru Sądowego prowadzonego </w:t>
      </w:r>
      <w:r w:rsidRPr="00666A69">
        <w:rPr>
          <w:rFonts w:ascii="Garamond" w:eastAsia="MS Mincho" w:hAnsi="Garamond" w:cs="Arial"/>
          <w:i/>
          <w:color w:val="000000" w:themeColor="text1"/>
        </w:rPr>
        <w:br/>
        <w:t>przez [</w:t>
      </w:r>
      <w:r w:rsidRPr="00666A69">
        <w:rPr>
          <w:rFonts w:ascii="Garamond" w:eastAsia="MS Mincho" w:hAnsi="Garamond" w:cs="Arial"/>
          <w:i/>
          <w:color w:val="000000" w:themeColor="text1"/>
          <w:highlight w:val="yellow"/>
        </w:rPr>
        <w:t>_______________________</w:t>
      </w:r>
      <w:r w:rsidRPr="00666A69">
        <w:rPr>
          <w:rFonts w:ascii="Garamond" w:eastAsia="MS Mincho" w:hAnsi="Garamond" w:cs="Arial"/>
          <w:i/>
          <w:color w:val="000000" w:themeColor="text1"/>
        </w:rPr>
        <w:t>] Krajowego Rejestru Sądowego pod numerem KRS [</w:t>
      </w:r>
      <w:r w:rsidRPr="00666A69">
        <w:rPr>
          <w:rFonts w:ascii="Garamond" w:eastAsia="MS Mincho" w:hAnsi="Garamond" w:cs="Arial"/>
          <w:i/>
          <w:color w:val="000000" w:themeColor="text1"/>
          <w:highlight w:val="yellow"/>
        </w:rPr>
        <w:t>____________</w:t>
      </w:r>
      <w:r w:rsidRPr="00666A69">
        <w:rPr>
          <w:rFonts w:ascii="Garamond" w:eastAsia="MS Mincho" w:hAnsi="Garamond" w:cs="Arial"/>
          <w:i/>
          <w:color w:val="000000" w:themeColor="text1"/>
        </w:rPr>
        <w:t>], reprezentowaną przez [</w:t>
      </w:r>
      <w:r w:rsidRPr="00666A69">
        <w:rPr>
          <w:rFonts w:ascii="Garamond" w:eastAsia="MS Mincho" w:hAnsi="Garamond" w:cs="Arial"/>
          <w:i/>
          <w:color w:val="000000" w:themeColor="text1"/>
          <w:highlight w:val="yellow"/>
        </w:rPr>
        <w:t>_______________</w:t>
      </w:r>
      <w:r w:rsidRPr="00666A69">
        <w:rPr>
          <w:rFonts w:ascii="Garamond" w:eastAsia="MS Mincho" w:hAnsi="Garamond" w:cs="Arial"/>
          <w:i/>
          <w:color w:val="000000" w:themeColor="text1"/>
        </w:rPr>
        <w:t xml:space="preserve">] </w:t>
      </w:r>
      <w:r w:rsidRPr="00666A69">
        <w:rPr>
          <w:rFonts w:ascii="Garamond" w:hAnsi="Garamond" w:cs="Arial"/>
          <w:i/>
          <w:color w:val="000000" w:themeColor="text1"/>
        </w:rPr>
        <w:t xml:space="preserve"> </w:t>
      </w:r>
    </w:p>
    <w:p w14:paraId="77CBAA4D" w14:textId="77777777" w:rsidR="00796669" w:rsidRPr="00666A69" w:rsidRDefault="00796669" w:rsidP="00796669">
      <w:pPr>
        <w:tabs>
          <w:tab w:val="left" w:leader="dot" w:pos="8674"/>
        </w:tabs>
        <w:spacing w:after="60" w:line="240" w:lineRule="auto"/>
        <w:jc w:val="both"/>
        <w:rPr>
          <w:rFonts w:ascii="Garamond" w:hAnsi="Garamond" w:cs="Arial"/>
          <w:i/>
          <w:color w:val="000000" w:themeColor="text1"/>
        </w:rPr>
      </w:pPr>
    </w:p>
    <w:p w14:paraId="5B513685" w14:textId="77777777" w:rsidR="00796669" w:rsidRPr="00666A69" w:rsidRDefault="00796669" w:rsidP="00796669">
      <w:pPr>
        <w:tabs>
          <w:tab w:val="left" w:leader="dot" w:pos="8674"/>
        </w:tabs>
        <w:spacing w:after="60" w:line="240" w:lineRule="auto"/>
        <w:jc w:val="both"/>
        <w:rPr>
          <w:rFonts w:ascii="Garamond" w:eastAsia="MS Mincho" w:hAnsi="Garamond" w:cs="Arial"/>
          <w:i/>
          <w:color w:val="000000" w:themeColor="text1"/>
        </w:rPr>
      </w:pPr>
      <w:r w:rsidRPr="00666A69">
        <w:rPr>
          <w:rFonts w:ascii="Garamond" w:hAnsi="Garamond" w:cs="Arial"/>
          <w:i/>
          <w:color w:val="000000" w:themeColor="text1"/>
        </w:rPr>
        <w:t xml:space="preserve">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xml:space="preserve"> prowadzącą działalność gospodarczą pod firmą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wpisaną do ewidencji działalności gospodarczej pod numerem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zamieszkałego(a) w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przy ul.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xml:space="preserve">, </w:t>
      </w:r>
      <w:r>
        <w:rPr>
          <w:rFonts w:ascii="Garamond" w:hAnsi="Garamond" w:cs="Arial"/>
          <w:i/>
          <w:color w:val="000000" w:themeColor="text1"/>
        </w:rPr>
        <w:br/>
      </w:r>
      <w:r w:rsidRPr="00666A69">
        <w:rPr>
          <w:rFonts w:ascii="Garamond" w:hAnsi="Garamond" w:cs="Arial"/>
          <w:i/>
          <w:color w:val="000000" w:themeColor="text1"/>
        </w:rPr>
        <w:t>NIP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REGON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PESEL [</w:t>
      </w:r>
      <w:r w:rsidRPr="00666A69">
        <w:rPr>
          <w:rFonts w:ascii="Garamond" w:eastAsia="MS Mincho" w:hAnsi="Garamond" w:cs="Arial"/>
          <w:color w:val="000000" w:themeColor="text1"/>
          <w:highlight w:val="yellow"/>
        </w:rPr>
        <w:t>________</w:t>
      </w:r>
      <w:r w:rsidRPr="00666A69">
        <w:rPr>
          <w:rFonts w:ascii="Garamond" w:eastAsia="MS Mincho" w:hAnsi="Garamond" w:cs="Arial"/>
          <w:color w:val="000000" w:themeColor="text1"/>
        </w:rPr>
        <w:t>]</w:t>
      </w:r>
      <w:r w:rsidRPr="00666A69">
        <w:rPr>
          <w:rFonts w:ascii="Garamond" w:hAnsi="Garamond" w:cs="Arial"/>
          <w:i/>
          <w:color w:val="000000" w:themeColor="text1"/>
        </w:rPr>
        <w:t>, adres siedziby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 xml:space="preserve">] </w:t>
      </w:r>
    </w:p>
    <w:p w14:paraId="55A5718B" w14:textId="77777777" w:rsidR="00796669" w:rsidRPr="00666A69" w:rsidRDefault="00796669" w:rsidP="00796669">
      <w:pPr>
        <w:tabs>
          <w:tab w:val="left" w:leader="dot" w:pos="8674"/>
        </w:tabs>
        <w:spacing w:after="60" w:line="240" w:lineRule="auto"/>
        <w:jc w:val="both"/>
        <w:rPr>
          <w:rFonts w:ascii="Garamond" w:hAnsi="Garamond" w:cs="Arial"/>
          <w:color w:val="000000" w:themeColor="text1"/>
        </w:rPr>
      </w:pPr>
    </w:p>
    <w:p w14:paraId="4701CA8C" w14:textId="77777777" w:rsidR="00796669" w:rsidRPr="00666A69" w:rsidRDefault="00796669" w:rsidP="00796669">
      <w:pPr>
        <w:tabs>
          <w:tab w:val="left" w:leader="dot" w:pos="8674"/>
        </w:tabs>
        <w:spacing w:after="60" w:line="240" w:lineRule="auto"/>
        <w:jc w:val="both"/>
        <w:rPr>
          <w:rFonts w:ascii="Garamond" w:eastAsia="MS Mincho" w:hAnsi="Garamond" w:cs="Arial"/>
          <w:color w:val="000000" w:themeColor="text1"/>
        </w:rPr>
      </w:pPr>
      <w:r w:rsidRPr="00666A69">
        <w:rPr>
          <w:rFonts w:ascii="Garamond" w:hAnsi="Garamond" w:cs="Arial"/>
          <w:color w:val="000000" w:themeColor="text1"/>
        </w:rPr>
        <w:t>zwanym dalej "</w:t>
      </w:r>
      <w:r w:rsidRPr="00666A69">
        <w:rPr>
          <w:rFonts w:ascii="Garamond" w:hAnsi="Garamond" w:cs="Arial"/>
          <w:b/>
          <w:color w:val="000000" w:themeColor="text1"/>
        </w:rPr>
        <w:t>Wykonawcą</w:t>
      </w:r>
      <w:r w:rsidRPr="00666A69">
        <w:rPr>
          <w:rFonts w:ascii="Garamond" w:hAnsi="Garamond" w:cs="Arial"/>
          <w:color w:val="000000" w:themeColor="text1"/>
        </w:rPr>
        <w:t>",</w:t>
      </w:r>
      <w:r w:rsidRPr="00666A69">
        <w:rPr>
          <w:rFonts w:ascii="Garamond" w:eastAsia="MS Mincho" w:hAnsi="Garamond" w:cs="Arial"/>
          <w:color w:val="000000" w:themeColor="text1"/>
        </w:rPr>
        <w:t xml:space="preserve"> </w:t>
      </w:r>
    </w:p>
    <w:p w14:paraId="2AC429AA" w14:textId="77777777" w:rsidR="00796669" w:rsidRPr="00666A69" w:rsidRDefault="00796669" w:rsidP="00796669">
      <w:pPr>
        <w:spacing w:after="60" w:line="240" w:lineRule="auto"/>
        <w:jc w:val="both"/>
        <w:rPr>
          <w:rFonts w:ascii="Garamond" w:hAnsi="Garamond" w:cs="Arial"/>
          <w:bCs/>
          <w:color w:val="000000" w:themeColor="text1"/>
        </w:rPr>
      </w:pPr>
      <w:r w:rsidRPr="00666A69">
        <w:rPr>
          <w:rFonts w:ascii="Garamond" w:hAnsi="Garamond" w:cs="Arial"/>
          <w:bCs/>
          <w:color w:val="000000" w:themeColor="text1"/>
        </w:rPr>
        <w:t>przy czym Zamawiający i Wykonawca dalej łącznie są zwani „</w:t>
      </w:r>
      <w:r w:rsidRPr="00666A69">
        <w:rPr>
          <w:rFonts w:ascii="Garamond" w:hAnsi="Garamond" w:cs="Arial"/>
          <w:b/>
          <w:color w:val="000000" w:themeColor="text1"/>
        </w:rPr>
        <w:t>Stronami</w:t>
      </w:r>
      <w:r w:rsidRPr="00666A69">
        <w:rPr>
          <w:rFonts w:ascii="Garamond" w:hAnsi="Garamond" w:cs="Arial"/>
          <w:bCs/>
          <w:color w:val="000000" w:themeColor="text1"/>
        </w:rPr>
        <w:t>" a każdy z osobna „</w:t>
      </w:r>
      <w:r w:rsidRPr="00666A69">
        <w:rPr>
          <w:rFonts w:ascii="Garamond" w:hAnsi="Garamond" w:cs="Arial"/>
          <w:b/>
          <w:color w:val="000000" w:themeColor="text1"/>
        </w:rPr>
        <w:t>Stroną</w:t>
      </w:r>
      <w:r w:rsidRPr="00666A69">
        <w:rPr>
          <w:rFonts w:ascii="Garamond" w:hAnsi="Garamond" w:cs="Arial"/>
          <w:bCs/>
          <w:color w:val="000000" w:themeColor="text1"/>
        </w:rPr>
        <w:t>".</w:t>
      </w:r>
    </w:p>
    <w:p w14:paraId="427F1934" w14:textId="77777777" w:rsidR="00796669" w:rsidRPr="00666A69" w:rsidRDefault="00796669" w:rsidP="00796669">
      <w:pPr>
        <w:spacing w:after="60" w:line="240" w:lineRule="auto"/>
        <w:jc w:val="both"/>
        <w:rPr>
          <w:rFonts w:ascii="Garamond" w:hAnsi="Garamond" w:cs="Arial"/>
          <w:bCs/>
          <w:color w:val="000000" w:themeColor="text1"/>
        </w:rPr>
      </w:pPr>
    </w:p>
    <w:p w14:paraId="20F6AD72" w14:textId="77777777" w:rsidR="00796669" w:rsidRPr="00666A69" w:rsidRDefault="00796669" w:rsidP="00796669">
      <w:pPr>
        <w:spacing w:after="60" w:line="240" w:lineRule="auto"/>
        <w:jc w:val="both"/>
        <w:rPr>
          <w:rFonts w:ascii="Garamond" w:hAnsi="Garamond" w:cs="Arial"/>
          <w:bCs/>
          <w:color w:val="000000" w:themeColor="text1"/>
        </w:rPr>
      </w:pPr>
      <w:r w:rsidRPr="00666A69">
        <w:rPr>
          <w:rFonts w:ascii="Garamond" w:hAnsi="Garamond" w:cs="Arial"/>
          <w:bCs/>
          <w:color w:val="000000" w:themeColor="text1"/>
        </w:rPr>
        <w:t>W wyniku przeprowadzonej procedury</w:t>
      </w:r>
      <w:r>
        <w:rPr>
          <w:rFonts w:ascii="Garamond" w:hAnsi="Garamond" w:cs="Arial"/>
          <w:bCs/>
          <w:color w:val="000000" w:themeColor="text1"/>
        </w:rPr>
        <w:t xml:space="preserve"> przetargowej prowadzonej w trybie Podstawowy bez negocjacji</w:t>
      </w:r>
      <w:r w:rsidRPr="00666A69">
        <w:rPr>
          <w:rFonts w:ascii="Garamond" w:hAnsi="Garamond" w:cs="Arial"/>
          <w:bCs/>
          <w:color w:val="000000" w:themeColor="text1"/>
        </w:rPr>
        <w:t xml:space="preserve"> zgodnie z ustawą </w:t>
      </w:r>
      <w:r w:rsidRPr="00666A69">
        <w:rPr>
          <w:rFonts w:ascii="Garamond" w:eastAsia="Times New Roman" w:hAnsi="Garamond" w:cs="Arial"/>
          <w:color w:val="000000" w:themeColor="text1"/>
        </w:rPr>
        <w:t xml:space="preserve">z dnia 11 września 2019 r. - </w:t>
      </w:r>
      <w:r w:rsidRPr="00666A69">
        <w:rPr>
          <w:rFonts w:ascii="Garamond" w:eastAsia="Times New Roman" w:hAnsi="Garamond" w:cs="Arial"/>
          <w:i/>
          <w:iCs/>
          <w:color w:val="000000" w:themeColor="text1"/>
        </w:rPr>
        <w:t xml:space="preserve">Prawo zamówień publicznych </w:t>
      </w:r>
      <w:r w:rsidRPr="00666A69">
        <w:rPr>
          <w:rFonts w:ascii="Garamond" w:eastAsia="Times New Roman" w:hAnsi="Garamond" w:cs="Arial"/>
          <w:color w:val="000000" w:themeColor="text1"/>
        </w:rPr>
        <w:t xml:space="preserve">(Dz. U. poz. 2019 z późn. zm. – dalej jako </w:t>
      </w:r>
      <w:r w:rsidRPr="00666A69">
        <w:rPr>
          <w:rFonts w:ascii="Garamond" w:eastAsia="Times New Roman" w:hAnsi="Garamond" w:cs="Arial"/>
          <w:b/>
          <w:bCs/>
          <w:color w:val="000000" w:themeColor="text1"/>
        </w:rPr>
        <w:t>„PZP”</w:t>
      </w:r>
      <w:r w:rsidRPr="00666A69">
        <w:rPr>
          <w:rFonts w:ascii="Garamond" w:eastAsia="Times New Roman" w:hAnsi="Garamond" w:cs="Arial"/>
          <w:color w:val="000000" w:themeColor="text1"/>
        </w:rPr>
        <w:t xml:space="preserve">) </w:t>
      </w:r>
      <w:r w:rsidRPr="00666A69">
        <w:rPr>
          <w:rFonts w:ascii="Garamond" w:hAnsi="Garamond" w:cs="Arial"/>
          <w:bCs/>
          <w:color w:val="000000" w:themeColor="text1"/>
        </w:rPr>
        <w:t>Strony zawierają umowę (zwaną dalej „Umową”) o następującej treści:</w:t>
      </w:r>
    </w:p>
    <w:p w14:paraId="3268A1D1" w14:textId="77777777" w:rsidR="00796669" w:rsidRPr="00666A69" w:rsidRDefault="00796669" w:rsidP="00796669">
      <w:pPr>
        <w:spacing w:after="60" w:line="240" w:lineRule="auto"/>
        <w:jc w:val="both"/>
        <w:rPr>
          <w:rFonts w:ascii="Garamond" w:hAnsi="Garamond" w:cs="Arial"/>
          <w:bCs/>
          <w:color w:val="000000" w:themeColor="text1"/>
        </w:rPr>
      </w:pPr>
    </w:p>
    <w:p w14:paraId="731499A0"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1</w:t>
      </w:r>
    </w:p>
    <w:p w14:paraId="785692FF"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[Przedmiot Umowy]</w:t>
      </w:r>
    </w:p>
    <w:p w14:paraId="2C5234DA" w14:textId="64F96A99" w:rsidR="00796669" w:rsidRPr="00666A69" w:rsidRDefault="00796669" w:rsidP="00796669">
      <w:pPr>
        <w:widowControl w:val="0"/>
        <w:numPr>
          <w:ilvl w:val="0"/>
          <w:numId w:val="1"/>
        </w:numPr>
        <w:suppressAutoHyphens/>
        <w:autoSpaceDE w:val="0"/>
        <w:spacing w:after="60" w:line="240" w:lineRule="auto"/>
        <w:ind w:left="284"/>
        <w:jc w:val="both"/>
        <w:rPr>
          <w:rFonts w:ascii="Garamond" w:eastAsia="Times New Roman" w:hAnsi="Garamond" w:cs="Arial"/>
          <w:lang w:eastAsia="pl-PL"/>
        </w:rPr>
      </w:pPr>
      <w:r w:rsidRPr="00666A69">
        <w:rPr>
          <w:rFonts w:ascii="Garamond" w:eastAsia="Times New Roman" w:hAnsi="Garamond" w:cs="Arial"/>
          <w:color w:val="000000" w:themeColor="text1"/>
          <w:lang w:eastAsia="pl-PL"/>
        </w:rPr>
        <w:t xml:space="preserve">Na podstawie Umowy Zamawiający zleca Wykonawcy </w:t>
      </w:r>
      <w:r>
        <w:rPr>
          <w:rFonts w:ascii="Garamond" w:eastAsia="Times New Roman" w:hAnsi="Garamond" w:cs="Arial"/>
          <w:b/>
          <w:bCs/>
          <w:lang w:eastAsia="pl-PL"/>
        </w:rPr>
        <w:t>W</w:t>
      </w:r>
      <w:r w:rsidRPr="00666A69">
        <w:rPr>
          <w:rFonts w:ascii="Garamond" w:eastAsia="Times New Roman" w:hAnsi="Garamond" w:cs="Arial"/>
          <w:b/>
          <w:bCs/>
          <w:lang w:eastAsia="pl-PL"/>
        </w:rPr>
        <w:t xml:space="preserve">ykonywanie usługi przeglądów </w:t>
      </w:r>
      <w:r w:rsidRPr="00666A69">
        <w:rPr>
          <w:rFonts w:ascii="Garamond" w:eastAsia="Times New Roman" w:hAnsi="Garamond" w:cs="Arial"/>
          <w:b/>
          <w:bCs/>
          <w:lang w:eastAsia="pl-PL"/>
        </w:rPr>
        <w:br/>
        <w:t xml:space="preserve">i napraw </w:t>
      </w:r>
      <w:r w:rsidR="00E44E44">
        <w:rPr>
          <w:rFonts w:ascii="Garamond" w:eastAsia="Times New Roman" w:hAnsi="Garamond" w:cs="Arial"/>
          <w:b/>
          <w:bCs/>
          <w:lang w:eastAsia="pl-PL"/>
        </w:rPr>
        <w:t>sprzętu</w:t>
      </w:r>
      <w:r>
        <w:rPr>
          <w:rFonts w:ascii="Garamond" w:eastAsia="Times New Roman" w:hAnsi="Garamond" w:cs="Arial"/>
          <w:b/>
          <w:bCs/>
          <w:lang w:eastAsia="pl-PL"/>
        </w:rPr>
        <w:t xml:space="preserve"> medyczn</w:t>
      </w:r>
      <w:r w:rsidR="00E44E44">
        <w:rPr>
          <w:rFonts w:ascii="Garamond" w:eastAsia="Times New Roman" w:hAnsi="Garamond" w:cs="Arial"/>
          <w:b/>
          <w:bCs/>
          <w:lang w:eastAsia="pl-PL"/>
        </w:rPr>
        <w:t>ego</w:t>
      </w:r>
      <w:r>
        <w:rPr>
          <w:rFonts w:ascii="Garamond" w:eastAsia="Times New Roman" w:hAnsi="Garamond" w:cs="Arial"/>
          <w:b/>
          <w:bCs/>
          <w:lang w:eastAsia="pl-PL"/>
        </w:rPr>
        <w:t xml:space="preserve"> – </w:t>
      </w:r>
      <w:r w:rsidR="00E44E44">
        <w:rPr>
          <w:rFonts w:ascii="Garamond" w:eastAsia="Times New Roman" w:hAnsi="Garamond" w:cs="Arial"/>
          <w:b/>
          <w:bCs/>
          <w:lang w:eastAsia="pl-PL"/>
        </w:rPr>
        <w:t>Aparatów RTG i skanerów</w:t>
      </w:r>
      <w:r>
        <w:rPr>
          <w:rFonts w:ascii="Garamond" w:eastAsia="Times New Roman" w:hAnsi="Garamond" w:cs="Arial"/>
          <w:b/>
          <w:bCs/>
          <w:lang w:eastAsia="pl-PL"/>
        </w:rPr>
        <w:t xml:space="preserve">, Zadanie nr </w:t>
      </w:r>
      <w:r w:rsidRPr="00995AEC">
        <w:rPr>
          <w:rFonts w:ascii="Garamond" w:eastAsia="Times New Roman" w:hAnsi="Garamond" w:cs="Arial"/>
          <w:b/>
          <w:bCs/>
          <w:highlight w:val="yellow"/>
          <w:lang w:eastAsia="pl-PL"/>
        </w:rPr>
        <w:t>….</w:t>
      </w:r>
      <w:r>
        <w:rPr>
          <w:rFonts w:ascii="Garamond" w:eastAsia="Times New Roman" w:hAnsi="Garamond" w:cs="Arial"/>
          <w:b/>
          <w:bCs/>
          <w:lang w:eastAsia="pl-PL"/>
        </w:rPr>
        <w:t xml:space="preserve">: </w:t>
      </w:r>
      <w:r w:rsidRPr="00995AEC">
        <w:rPr>
          <w:rFonts w:ascii="Garamond" w:eastAsia="Times New Roman" w:hAnsi="Garamond" w:cs="Arial"/>
          <w:b/>
          <w:bCs/>
          <w:highlight w:val="yellow"/>
          <w:lang w:eastAsia="pl-PL"/>
        </w:rPr>
        <w:t>…………………….</w:t>
      </w:r>
      <w:r>
        <w:rPr>
          <w:rFonts w:ascii="Garamond" w:eastAsia="Times New Roman" w:hAnsi="Garamond" w:cs="Arial"/>
          <w:b/>
          <w:bCs/>
          <w:lang w:eastAsia="pl-PL"/>
        </w:rPr>
        <w:t xml:space="preserve"> </w:t>
      </w:r>
      <w:r w:rsidRPr="00666A69">
        <w:rPr>
          <w:rFonts w:ascii="Garamond" w:eastAsia="Times New Roman" w:hAnsi="Garamond" w:cs="Arial"/>
          <w:lang w:eastAsia="pl-PL"/>
        </w:rPr>
        <w:t>szczegółowo</w:t>
      </w:r>
      <w:r>
        <w:rPr>
          <w:rFonts w:ascii="Garamond" w:eastAsia="Times New Roman" w:hAnsi="Garamond" w:cs="Arial"/>
          <w:lang w:eastAsia="pl-PL"/>
        </w:rPr>
        <w:t xml:space="preserve"> </w:t>
      </w:r>
      <w:r w:rsidRPr="00666A69">
        <w:rPr>
          <w:rFonts w:ascii="Garamond" w:eastAsia="Times New Roman" w:hAnsi="Garamond" w:cs="Arial"/>
          <w:lang w:eastAsia="pl-PL"/>
        </w:rPr>
        <w:t>określon</w:t>
      </w:r>
      <w:r>
        <w:rPr>
          <w:rFonts w:ascii="Garamond" w:eastAsia="Times New Roman" w:hAnsi="Garamond" w:cs="Arial"/>
          <w:lang w:eastAsia="pl-PL"/>
        </w:rPr>
        <w:t>ej</w:t>
      </w:r>
      <w:r w:rsidRPr="00666A69">
        <w:rPr>
          <w:rFonts w:ascii="Garamond" w:eastAsia="Times New Roman" w:hAnsi="Garamond" w:cs="Arial"/>
          <w:lang w:eastAsia="pl-PL"/>
        </w:rPr>
        <w:t xml:space="preserve"> w formularzu asortymentowo – cenowym stanowiącym załącznik</w:t>
      </w:r>
      <w:r>
        <w:rPr>
          <w:rFonts w:ascii="Garamond" w:eastAsia="Times New Roman" w:hAnsi="Garamond" w:cs="Arial"/>
          <w:lang w:eastAsia="pl-PL"/>
        </w:rPr>
        <w:t xml:space="preserve"> </w:t>
      </w:r>
      <w:r w:rsidRPr="00666A69">
        <w:rPr>
          <w:rFonts w:ascii="Garamond" w:eastAsia="Times New Roman" w:hAnsi="Garamond" w:cs="Arial"/>
          <w:lang w:eastAsia="pl-PL"/>
        </w:rPr>
        <w:t>nr</w:t>
      </w:r>
      <w:r>
        <w:rPr>
          <w:rFonts w:ascii="Garamond" w:eastAsia="Times New Roman" w:hAnsi="Garamond" w:cs="Arial"/>
          <w:lang w:eastAsia="pl-PL"/>
        </w:rPr>
        <w:t xml:space="preserve"> </w:t>
      </w:r>
      <w:r w:rsidRPr="00666A69">
        <w:rPr>
          <w:rFonts w:ascii="Garamond" w:eastAsia="Times New Roman" w:hAnsi="Garamond" w:cs="Arial"/>
          <w:lang w:eastAsia="pl-PL"/>
        </w:rPr>
        <w:t xml:space="preserve">2 </w:t>
      </w:r>
      <w:r>
        <w:rPr>
          <w:rFonts w:ascii="Garamond" w:eastAsia="Times New Roman" w:hAnsi="Garamond" w:cs="Arial"/>
          <w:lang w:eastAsia="pl-PL"/>
        </w:rPr>
        <w:br/>
      </w:r>
      <w:r w:rsidRPr="00666A69">
        <w:rPr>
          <w:rFonts w:ascii="Garamond" w:eastAsia="Times New Roman" w:hAnsi="Garamond" w:cs="Arial"/>
          <w:lang w:eastAsia="pl-PL"/>
        </w:rPr>
        <w:t xml:space="preserve">do Umowy (dalej jako: </w:t>
      </w:r>
      <w:r w:rsidRPr="00666A69">
        <w:rPr>
          <w:rFonts w:ascii="Garamond" w:eastAsia="Times New Roman" w:hAnsi="Garamond" w:cs="Arial"/>
          <w:b/>
          <w:bCs/>
          <w:lang w:eastAsia="pl-PL"/>
        </w:rPr>
        <w:t>„Sprzęt”</w:t>
      </w:r>
      <w:r w:rsidRPr="00666A69">
        <w:rPr>
          <w:rFonts w:ascii="Garamond" w:eastAsia="Times New Roman" w:hAnsi="Garamond" w:cs="Arial"/>
          <w:lang w:eastAsia="pl-PL"/>
        </w:rPr>
        <w:t xml:space="preserve">). Szczegółowy zakres obowiązków </w:t>
      </w:r>
      <w:r w:rsidR="00E44E44">
        <w:rPr>
          <w:rFonts w:ascii="Garamond" w:eastAsia="Times New Roman" w:hAnsi="Garamond" w:cs="Arial"/>
          <w:lang w:eastAsia="pl-PL"/>
        </w:rPr>
        <w:t>W</w:t>
      </w:r>
      <w:r w:rsidRPr="00666A69">
        <w:rPr>
          <w:rFonts w:ascii="Garamond" w:eastAsia="Times New Roman" w:hAnsi="Garamond" w:cs="Arial"/>
          <w:lang w:eastAsia="pl-PL"/>
        </w:rPr>
        <w:t xml:space="preserve">ykonawcy określa SWZ postępowania prowadzonego pod sygnaturą </w:t>
      </w:r>
      <w:r>
        <w:rPr>
          <w:rFonts w:ascii="Garamond" w:eastAsia="Times New Roman" w:hAnsi="Garamond" w:cs="Arial"/>
          <w:lang w:eastAsia="pl-PL"/>
        </w:rPr>
        <w:t>SZW/DZP/5</w:t>
      </w:r>
      <w:r w:rsidR="00E44E44">
        <w:rPr>
          <w:rFonts w:ascii="Garamond" w:eastAsia="Times New Roman" w:hAnsi="Garamond" w:cs="Arial"/>
          <w:lang w:eastAsia="pl-PL"/>
        </w:rPr>
        <w:t>6</w:t>
      </w:r>
      <w:r>
        <w:rPr>
          <w:rFonts w:ascii="Garamond" w:eastAsia="Times New Roman" w:hAnsi="Garamond" w:cs="Arial"/>
          <w:lang w:eastAsia="pl-PL"/>
        </w:rPr>
        <w:t>/2021</w:t>
      </w:r>
      <w:r w:rsidRPr="00666A69">
        <w:rPr>
          <w:rFonts w:ascii="Garamond" w:eastAsia="Times New Roman" w:hAnsi="Garamond" w:cs="Arial"/>
          <w:lang w:eastAsia="pl-PL"/>
        </w:rPr>
        <w:t xml:space="preserve"> (dalej jako: „SWZ”)</w:t>
      </w:r>
    </w:p>
    <w:p w14:paraId="68C25E8B" w14:textId="77777777" w:rsidR="00796669" w:rsidRPr="00666A69" w:rsidRDefault="00796669" w:rsidP="00796669">
      <w:pPr>
        <w:widowControl w:val="0"/>
        <w:numPr>
          <w:ilvl w:val="0"/>
          <w:numId w:val="1"/>
        </w:numPr>
        <w:suppressAutoHyphens/>
        <w:autoSpaceDE w:val="0"/>
        <w:spacing w:after="60" w:line="240" w:lineRule="auto"/>
        <w:ind w:left="284"/>
        <w:jc w:val="both"/>
        <w:rPr>
          <w:rFonts w:ascii="Garamond" w:eastAsia="Times New Roman" w:hAnsi="Garamond" w:cs="Arial"/>
          <w:lang w:eastAsia="pl-PL"/>
        </w:rPr>
      </w:pPr>
      <w:r w:rsidRPr="00666A69">
        <w:rPr>
          <w:rFonts w:ascii="Garamond" w:eastAsia="Times New Roman" w:hAnsi="Garamond" w:cs="Arial"/>
          <w:lang w:eastAsia="pl-PL"/>
        </w:rPr>
        <w:t>Załącznikami do Umowy są:</w:t>
      </w:r>
    </w:p>
    <w:p w14:paraId="03B1E20D" w14:textId="77777777" w:rsidR="00796669" w:rsidRPr="00666A69" w:rsidRDefault="00796669" w:rsidP="00796669">
      <w:pPr>
        <w:numPr>
          <w:ilvl w:val="0"/>
          <w:numId w:val="6"/>
        </w:numPr>
        <w:spacing w:after="60" w:line="240" w:lineRule="auto"/>
        <w:jc w:val="both"/>
        <w:rPr>
          <w:rFonts w:ascii="Garamond" w:eastAsia="Times New Roman" w:hAnsi="Garamond" w:cs="Arial"/>
          <w:lang w:eastAsia="ar-SA"/>
        </w:rPr>
      </w:pPr>
      <w:r w:rsidRPr="00666A69">
        <w:rPr>
          <w:rFonts w:ascii="Garamond" w:eastAsia="Times New Roman" w:hAnsi="Garamond" w:cs="Arial"/>
          <w:lang w:eastAsia="ar-SA"/>
        </w:rPr>
        <w:t>Formularz ofertowy – załącznik nr 1;</w:t>
      </w:r>
    </w:p>
    <w:p w14:paraId="5A39C13F" w14:textId="4F7B6E36" w:rsidR="00796669" w:rsidRDefault="00796669" w:rsidP="00796669">
      <w:pPr>
        <w:numPr>
          <w:ilvl w:val="0"/>
          <w:numId w:val="6"/>
        </w:numPr>
        <w:spacing w:after="60" w:line="240" w:lineRule="auto"/>
        <w:jc w:val="both"/>
        <w:rPr>
          <w:rFonts w:ascii="Garamond" w:eastAsia="Times New Roman" w:hAnsi="Garamond" w:cs="Arial"/>
          <w:lang w:eastAsia="ar-SA"/>
        </w:rPr>
      </w:pPr>
      <w:r w:rsidRPr="00666A69">
        <w:rPr>
          <w:rFonts w:ascii="Garamond" w:eastAsia="Times New Roman" w:hAnsi="Garamond" w:cs="Arial"/>
          <w:lang w:eastAsia="pl-PL"/>
        </w:rPr>
        <w:t>Formularz asortymentowo - cenowy</w:t>
      </w:r>
      <w:r w:rsidRPr="00666A69">
        <w:rPr>
          <w:rFonts w:ascii="Garamond" w:eastAsia="Times New Roman" w:hAnsi="Garamond" w:cs="Arial"/>
        </w:rPr>
        <w:t xml:space="preserve"> </w:t>
      </w:r>
      <w:r w:rsidRPr="00666A69">
        <w:rPr>
          <w:rFonts w:ascii="Garamond" w:eastAsia="Times New Roman" w:hAnsi="Garamond" w:cs="Arial"/>
          <w:lang w:eastAsia="ar-SA"/>
        </w:rPr>
        <w:t>– załącznik nr 2;</w:t>
      </w:r>
    </w:p>
    <w:p w14:paraId="4D3FFD69" w14:textId="6EC6A65B" w:rsidR="00E44E44" w:rsidRDefault="00E44E44" w:rsidP="00796669">
      <w:pPr>
        <w:numPr>
          <w:ilvl w:val="0"/>
          <w:numId w:val="6"/>
        </w:numPr>
        <w:spacing w:after="60" w:line="240" w:lineRule="auto"/>
        <w:jc w:val="both"/>
        <w:rPr>
          <w:rFonts w:ascii="Garamond" w:eastAsia="Times New Roman" w:hAnsi="Garamond" w:cs="Arial"/>
          <w:lang w:eastAsia="ar-SA"/>
        </w:rPr>
      </w:pPr>
      <w:r>
        <w:rPr>
          <w:rFonts w:ascii="Garamond" w:eastAsia="Times New Roman" w:hAnsi="Garamond" w:cs="Arial"/>
          <w:lang w:eastAsia="ar-SA"/>
        </w:rPr>
        <w:t>Wykaz osób zatrudnionych w myśl art. 95  ustawy Pzp na podstawie umowy o pracę, które będą uczestniczyć w wykonaniu zamówienia</w:t>
      </w:r>
    </w:p>
    <w:p w14:paraId="74B77463" w14:textId="77777777" w:rsidR="00796669" w:rsidRDefault="00796669" w:rsidP="00796669">
      <w:pPr>
        <w:spacing w:after="60" w:line="240" w:lineRule="auto"/>
        <w:jc w:val="center"/>
        <w:rPr>
          <w:rFonts w:ascii="Garamond" w:eastAsia="Times New Roman" w:hAnsi="Garamond" w:cs="Arial"/>
          <w:b/>
          <w:color w:val="000000" w:themeColor="text1"/>
          <w:lang w:eastAsia="ar-SA"/>
        </w:rPr>
      </w:pPr>
    </w:p>
    <w:p w14:paraId="3CF8E663" w14:textId="77777777" w:rsidR="00796669" w:rsidRPr="00666A69" w:rsidRDefault="00796669" w:rsidP="00796669">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w:t>
      </w:r>
      <w:r>
        <w:rPr>
          <w:rFonts w:ascii="Garamond" w:eastAsia="Times New Roman" w:hAnsi="Garamond" w:cs="Arial"/>
          <w:b/>
          <w:color w:val="000000" w:themeColor="text1"/>
          <w:lang w:eastAsia="ar-SA"/>
        </w:rPr>
        <w:t>2</w:t>
      </w:r>
    </w:p>
    <w:p w14:paraId="33AB3783" w14:textId="77777777" w:rsidR="00796669" w:rsidRPr="00666A69" w:rsidRDefault="00796669" w:rsidP="00796669">
      <w:pPr>
        <w:spacing w:after="60" w:line="240" w:lineRule="auto"/>
        <w:jc w:val="center"/>
        <w:rPr>
          <w:rFonts w:ascii="Garamond" w:eastAsia="MS Mincho" w:hAnsi="Garamond" w:cs="Arial"/>
          <w:b/>
          <w:color w:val="000000" w:themeColor="text1"/>
          <w:lang w:eastAsia="ar-SA"/>
        </w:rPr>
      </w:pPr>
      <w:r w:rsidRPr="00666A69">
        <w:rPr>
          <w:rFonts w:ascii="Garamond" w:eastAsia="MS Mincho" w:hAnsi="Garamond" w:cs="Arial"/>
          <w:b/>
          <w:color w:val="000000" w:themeColor="text1"/>
          <w:lang w:eastAsia="ar-SA"/>
        </w:rPr>
        <w:t>[Obowiązki Wykonawcy związane z realizacją Umowy]</w:t>
      </w:r>
    </w:p>
    <w:p w14:paraId="4A7D645F" w14:textId="77777777" w:rsidR="00796669" w:rsidRPr="00666A69" w:rsidRDefault="00796669" w:rsidP="00796669">
      <w:pPr>
        <w:numPr>
          <w:ilvl w:val="0"/>
          <w:numId w:val="8"/>
        </w:numPr>
        <w:suppressAutoHyphens/>
        <w:spacing w:after="60" w:line="240" w:lineRule="auto"/>
        <w:ind w:left="357" w:hanging="357"/>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 xml:space="preserve">Wykonawca oświadcza, że: </w:t>
      </w:r>
    </w:p>
    <w:p w14:paraId="47806ACD" w14:textId="77777777" w:rsidR="00796669" w:rsidRPr="00666A69" w:rsidRDefault="00796669" w:rsidP="00796669">
      <w:pPr>
        <w:numPr>
          <w:ilvl w:val="1"/>
          <w:numId w:val="20"/>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zapoznał się z zakresem realizacji Umowy, miejscem jej realizacji oraz że warunki wykonywania usług są mu znane i nie wnosi do nich zastrzeżeń;</w:t>
      </w:r>
    </w:p>
    <w:p w14:paraId="248E0F98" w14:textId="77777777" w:rsidR="00796669" w:rsidRPr="00666A69" w:rsidRDefault="00796669" w:rsidP="00796669">
      <w:pPr>
        <w:numPr>
          <w:ilvl w:val="1"/>
          <w:numId w:val="20"/>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będzie wykonywał przedmiot Umowy zgodnie z obowiązującymi przepisami, normami polskimi zharmonizowanymi z normami europejskimi;</w:t>
      </w:r>
    </w:p>
    <w:p w14:paraId="78F8FAE1" w14:textId="28BB6794" w:rsidR="00796669" w:rsidRDefault="00796669" w:rsidP="00796669">
      <w:pPr>
        <w:numPr>
          <w:ilvl w:val="1"/>
          <w:numId w:val="20"/>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lastRenderedPageBreak/>
        <w:t xml:space="preserve">w razie konieczności naprawy zobowiązuje się dostarczyć oraz wymienić części zamienne </w:t>
      </w:r>
      <w:r w:rsidRPr="00666A69">
        <w:rPr>
          <w:rFonts w:ascii="Garamond" w:eastAsia="MS Mincho" w:hAnsi="Garamond" w:cs="Arial"/>
          <w:color w:val="000000" w:themeColor="text1"/>
          <w:lang w:eastAsia="ar-SA"/>
        </w:rPr>
        <w:br/>
        <w:t>na</w:t>
      </w:r>
      <w:r w:rsidR="00E82245">
        <w:rPr>
          <w:rFonts w:ascii="Garamond" w:eastAsia="MS Mincho" w:hAnsi="Garamond" w:cs="Arial"/>
          <w:color w:val="000000" w:themeColor="text1"/>
          <w:lang w:eastAsia="ar-SA"/>
        </w:rPr>
        <w:t xml:space="preserve"> </w:t>
      </w:r>
      <w:r w:rsidRPr="00666A69">
        <w:rPr>
          <w:rFonts w:ascii="Garamond" w:eastAsia="MS Mincho" w:hAnsi="Garamond" w:cs="Arial"/>
          <w:color w:val="000000" w:themeColor="text1"/>
          <w:lang w:eastAsia="ar-SA"/>
        </w:rPr>
        <w:t>fabrycznie</w:t>
      </w:r>
      <w:r w:rsidR="00E82245">
        <w:rPr>
          <w:rFonts w:ascii="Garamond" w:eastAsia="MS Mincho" w:hAnsi="Garamond" w:cs="Arial"/>
          <w:color w:val="000000" w:themeColor="text1"/>
          <w:lang w:eastAsia="ar-SA"/>
        </w:rPr>
        <w:t xml:space="preserve"> </w:t>
      </w:r>
      <w:r w:rsidRPr="00666A69">
        <w:rPr>
          <w:rFonts w:ascii="Garamond" w:eastAsia="MS Mincho" w:hAnsi="Garamond" w:cs="Arial"/>
          <w:color w:val="000000" w:themeColor="text1"/>
          <w:lang w:eastAsia="ar-SA"/>
        </w:rPr>
        <w:t>nowe,</w:t>
      </w:r>
      <w:r w:rsidR="00E82245">
        <w:rPr>
          <w:rFonts w:ascii="Garamond" w:eastAsia="MS Mincho" w:hAnsi="Garamond" w:cs="Arial"/>
          <w:color w:val="000000" w:themeColor="text1"/>
          <w:lang w:eastAsia="ar-SA"/>
        </w:rPr>
        <w:t xml:space="preserve"> </w:t>
      </w:r>
      <w:r w:rsidRPr="00666A69">
        <w:rPr>
          <w:rFonts w:ascii="Garamond" w:eastAsia="MS Mincho" w:hAnsi="Garamond" w:cs="Arial"/>
          <w:color w:val="000000" w:themeColor="text1"/>
          <w:lang w:eastAsia="ar-SA"/>
        </w:rPr>
        <w:t>na</w:t>
      </w:r>
      <w:r w:rsidR="00E82245">
        <w:rPr>
          <w:rFonts w:ascii="Garamond" w:eastAsia="MS Mincho" w:hAnsi="Garamond" w:cs="Arial"/>
          <w:color w:val="000000" w:themeColor="text1"/>
          <w:lang w:eastAsia="ar-SA"/>
        </w:rPr>
        <w:t xml:space="preserve"> </w:t>
      </w:r>
      <w:r w:rsidRPr="00666A69">
        <w:rPr>
          <w:rFonts w:ascii="Garamond" w:eastAsia="MS Mincho" w:hAnsi="Garamond" w:cs="Arial"/>
          <w:color w:val="000000" w:themeColor="text1"/>
          <w:lang w:eastAsia="ar-SA"/>
        </w:rPr>
        <w:t>zasadach i w terminach określonych w Umowie;</w:t>
      </w:r>
    </w:p>
    <w:p w14:paraId="02BD8094" w14:textId="77777777" w:rsidR="00796669" w:rsidRPr="00666A69" w:rsidRDefault="00796669" w:rsidP="00796669">
      <w:pPr>
        <w:numPr>
          <w:ilvl w:val="1"/>
          <w:numId w:val="20"/>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czynności związane z przeglądem okresowym lub naprawą zrealizuje przy użyciu własnych narzędzi i materiałów;</w:t>
      </w:r>
    </w:p>
    <w:p w14:paraId="3AFA648A" w14:textId="77777777" w:rsidR="00796669" w:rsidRPr="00666A69" w:rsidRDefault="00796669" w:rsidP="00796669">
      <w:pPr>
        <w:numPr>
          <w:ilvl w:val="1"/>
          <w:numId w:val="20"/>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 xml:space="preserve">w przypadku konieczności dokonania wymiany części uszkodzonej, obowiązek dostarczenia </w:t>
      </w:r>
      <w:r>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tej części obciąża Wykonawcę;</w:t>
      </w:r>
    </w:p>
    <w:p w14:paraId="32EFD382" w14:textId="388167D1" w:rsidR="00796669" w:rsidRPr="00666A69" w:rsidRDefault="00796669" w:rsidP="00796669">
      <w:pPr>
        <w:numPr>
          <w:ilvl w:val="1"/>
          <w:numId w:val="20"/>
        </w:numPr>
        <w:suppressAutoHyphens/>
        <w:spacing w:after="60" w:line="240" w:lineRule="auto"/>
        <w:ind w:left="851"/>
        <w:jc w:val="both"/>
        <w:rPr>
          <w:rFonts w:ascii="Garamond" w:eastAsia="SimSun" w:hAnsi="Garamond" w:cs="Arial"/>
          <w:color w:val="000000" w:themeColor="text1"/>
          <w:kern w:val="2"/>
          <w:lang w:eastAsia="hi-IN" w:bidi="hi-IN"/>
        </w:rPr>
      </w:pPr>
      <w:r w:rsidRPr="00666A69">
        <w:rPr>
          <w:rFonts w:ascii="Garamond" w:eastAsia="MS Mincho" w:hAnsi="Garamond" w:cs="Arial"/>
          <w:color w:val="000000" w:themeColor="text1"/>
          <w:lang w:eastAsia="ar-SA"/>
        </w:rPr>
        <w:t xml:space="preserve">na swój koszt zobowiązany jest do </w:t>
      </w:r>
      <w:r w:rsidRPr="00666A69">
        <w:rPr>
          <w:rFonts w:ascii="Garamond" w:eastAsia="SimSun" w:hAnsi="Garamond" w:cs="Arial"/>
          <w:color w:val="000000" w:themeColor="text1"/>
          <w:kern w:val="2"/>
          <w:lang w:eastAsia="hi-IN" w:bidi="hi-IN"/>
        </w:rPr>
        <w:t xml:space="preserve">odbioru wszystkich wymontowanych z urządzenia części podlegających wymianie i zapewnia ich utylizację lub recykling, jeśli ich utylizacja lub recykling, </w:t>
      </w:r>
      <w:r w:rsidR="00E82245">
        <w:rPr>
          <w:rFonts w:ascii="Garamond" w:eastAsia="SimSun" w:hAnsi="Garamond" w:cs="Arial"/>
          <w:color w:val="000000" w:themeColor="text1"/>
          <w:kern w:val="2"/>
          <w:lang w:eastAsia="hi-IN" w:bidi="hi-IN"/>
        </w:rPr>
        <w:br/>
      </w:r>
      <w:r w:rsidRPr="00666A69">
        <w:rPr>
          <w:rFonts w:ascii="Garamond" w:eastAsia="SimSun" w:hAnsi="Garamond" w:cs="Arial"/>
          <w:color w:val="000000" w:themeColor="text1"/>
          <w:kern w:val="2"/>
          <w:lang w:eastAsia="hi-IN" w:bidi="hi-IN"/>
        </w:rPr>
        <w:t>są wymagane przez powszechnie obowiązujące przepisy prawa;</w:t>
      </w:r>
    </w:p>
    <w:p w14:paraId="3591F6BF" w14:textId="77777777" w:rsidR="00796669" w:rsidRPr="00666A69" w:rsidRDefault="00796669" w:rsidP="00796669">
      <w:pPr>
        <w:numPr>
          <w:ilvl w:val="1"/>
          <w:numId w:val="20"/>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 xml:space="preserve">dysponuje legalnym i niezbędnym potencjałem technicznym oraz kadrowym do realizacji Umowy; </w:t>
      </w:r>
    </w:p>
    <w:p w14:paraId="3BB3D308" w14:textId="77777777" w:rsidR="00796669" w:rsidRPr="00666A69" w:rsidRDefault="00796669" w:rsidP="00796669">
      <w:pPr>
        <w:numPr>
          <w:ilvl w:val="1"/>
          <w:numId w:val="20"/>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zrzeka się podnoszenia w stosunku do Zamawiającego jakichkolwiek roszczeń (</w:t>
      </w:r>
      <w:r w:rsidRPr="00666A69">
        <w:rPr>
          <w:rFonts w:ascii="Garamond" w:eastAsia="MS Mincho" w:hAnsi="Garamond" w:cs="Arial"/>
          <w:i/>
          <w:iCs/>
          <w:color w:val="000000" w:themeColor="text1"/>
          <w:lang w:eastAsia="ar-SA"/>
        </w:rPr>
        <w:t>w tym o utracone korzyści</w:t>
      </w:r>
      <w:r w:rsidRPr="00666A69">
        <w:rPr>
          <w:rFonts w:ascii="Garamond" w:eastAsia="MS Mincho" w:hAnsi="Garamond" w:cs="Arial"/>
          <w:color w:val="000000" w:themeColor="text1"/>
          <w:lang w:eastAsia="ar-SA"/>
        </w:rPr>
        <w:t>) w przypadku, gdy w okresie obowiązywania Umowy nie zostaną wykorzystane w całości lub w części kwota, o których mowa w §7 ust. 2;</w:t>
      </w:r>
    </w:p>
    <w:p w14:paraId="7CB3A4FB" w14:textId="77777777" w:rsidR="00796669" w:rsidRPr="00666A69" w:rsidRDefault="00796669" w:rsidP="00796669">
      <w:pPr>
        <w:numPr>
          <w:ilvl w:val="1"/>
          <w:numId w:val="20"/>
        </w:numPr>
        <w:suppressAutoHyphens/>
        <w:spacing w:after="60" w:line="240" w:lineRule="auto"/>
        <w:ind w:left="851"/>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znana jest mu trudna sytuacja finansowa Zamawiającego.</w:t>
      </w:r>
    </w:p>
    <w:p w14:paraId="12CD318A" w14:textId="77777777" w:rsidR="00796669" w:rsidRPr="00666A69" w:rsidRDefault="00796669" w:rsidP="00796669">
      <w:pPr>
        <w:numPr>
          <w:ilvl w:val="0"/>
          <w:numId w:val="8"/>
        </w:numPr>
        <w:suppressAutoHyphens/>
        <w:spacing w:after="60" w:line="240" w:lineRule="auto"/>
        <w:ind w:left="357" w:hanging="357"/>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 xml:space="preserve">Wykonawca może powierzyć wykonanie części zamówienia Podwykonawcy, który posiada kwalifikacje, umiejętności oraz potencjał zapewniający prawidłowe wykonanie Umowy. Wykonawca ponosi jednak pełną odpowiedzialność za działania Podwykonawców, którym zadanie powierzył. </w:t>
      </w:r>
    </w:p>
    <w:p w14:paraId="64F23473" w14:textId="77777777" w:rsidR="00796669" w:rsidRPr="00666A69" w:rsidRDefault="00796669" w:rsidP="00796669">
      <w:pPr>
        <w:suppressAutoHyphens/>
        <w:spacing w:after="60" w:line="240" w:lineRule="auto"/>
        <w:ind w:left="357"/>
        <w:jc w:val="both"/>
        <w:rPr>
          <w:rFonts w:ascii="Garamond" w:eastAsia="MS Mincho" w:hAnsi="Garamond" w:cs="Arial"/>
          <w:color w:val="000000" w:themeColor="text1"/>
          <w:lang w:eastAsia="ar-SA"/>
        </w:rPr>
      </w:pPr>
    </w:p>
    <w:p w14:paraId="3AD31E42" w14:textId="77777777" w:rsidR="00796669" w:rsidRPr="00666A69" w:rsidRDefault="00796669" w:rsidP="00796669">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w:t>
      </w:r>
      <w:r>
        <w:rPr>
          <w:rFonts w:ascii="Garamond" w:eastAsia="Times New Roman" w:hAnsi="Garamond" w:cs="Arial"/>
          <w:b/>
          <w:color w:val="000000" w:themeColor="text1"/>
          <w:lang w:eastAsia="ar-SA"/>
        </w:rPr>
        <w:t>3</w:t>
      </w:r>
    </w:p>
    <w:p w14:paraId="503C94D4" w14:textId="77777777" w:rsidR="00796669" w:rsidRPr="00666A69" w:rsidRDefault="00796669" w:rsidP="00796669">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[Realizacja]</w:t>
      </w:r>
    </w:p>
    <w:p w14:paraId="3F267477" w14:textId="77777777" w:rsidR="00796669" w:rsidRDefault="00796669" w:rsidP="00796669">
      <w:pPr>
        <w:numPr>
          <w:ilvl w:val="0"/>
          <w:numId w:val="5"/>
        </w:numPr>
        <w:suppressAutoHyphens/>
        <w:spacing w:after="60" w:line="240" w:lineRule="auto"/>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Wykonawca</w:t>
      </w:r>
      <w:r>
        <w:rPr>
          <w:rFonts w:ascii="Garamond" w:eastAsia="MS Mincho" w:hAnsi="Garamond" w:cs="Arial"/>
          <w:color w:val="000000" w:themeColor="text1"/>
          <w:lang w:eastAsia="ar-SA"/>
        </w:rPr>
        <w:t xml:space="preserve"> w ramach przedmiotu Umowy</w:t>
      </w:r>
      <w:r w:rsidRPr="00666A69">
        <w:rPr>
          <w:rFonts w:ascii="Garamond" w:eastAsia="MS Mincho" w:hAnsi="Garamond" w:cs="Arial"/>
          <w:color w:val="000000" w:themeColor="text1"/>
          <w:lang w:eastAsia="ar-SA"/>
        </w:rPr>
        <w:t xml:space="preserve"> zobowiązuje się</w:t>
      </w:r>
      <w:r>
        <w:rPr>
          <w:rFonts w:ascii="Garamond" w:eastAsia="MS Mincho" w:hAnsi="Garamond" w:cs="Arial"/>
          <w:color w:val="000000" w:themeColor="text1"/>
          <w:lang w:eastAsia="ar-SA"/>
        </w:rPr>
        <w:t>:</w:t>
      </w:r>
      <w:r w:rsidRPr="00666A69">
        <w:rPr>
          <w:rFonts w:ascii="Garamond" w:eastAsia="MS Mincho" w:hAnsi="Garamond" w:cs="Arial"/>
          <w:color w:val="000000" w:themeColor="text1"/>
          <w:lang w:eastAsia="ar-SA"/>
        </w:rPr>
        <w:t xml:space="preserve"> </w:t>
      </w:r>
    </w:p>
    <w:p w14:paraId="414EBED7" w14:textId="77777777" w:rsidR="00796669" w:rsidRPr="00666A69" w:rsidRDefault="00796669" w:rsidP="00796669">
      <w:pPr>
        <w:pStyle w:val="Akapitzlist"/>
        <w:numPr>
          <w:ilvl w:val="2"/>
          <w:numId w:val="20"/>
        </w:numPr>
        <w:suppressAutoHyphens/>
        <w:spacing w:after="60" w:line="240" w:lineRule="auto"/>
        <w:ind w:left="851"/>
        <w:contextualSpacing w:val="0"/>
        <w:jc w:val="both"/>
        <w:rPr>
          <w:rFonts w:ascii="Garamond" w:eastAsia="MS Mincho" w:hAnsi="Garamond" w:cs="Arial"/>
          <w:lang w:eastAsia="ar-SA"/>
        </w:rPr>
      </w:pPr>
      <w:r w:rsidRPr="00666A69">
        <w:rPr>
          <w:rFonts w:ascii="Garamond" w:eastAsia="MS Mincho" w:hAnsi="Garamond" w:cs="Arial"/>
          <w:lang w:eastAsia="ar-SA"/>
        </w:rPr>
        <w:t xml:space="preserve">wykonywać przeglądy okresowe sprzętu objętego Umową zgodnie z właściwościami danego Sprzętu, obwiązującymi instrukcjami, standardami, normami </w:t>
      </w:r>
      <w:r>
        <w:rPr>
          <w:rFonts w:ascii="Garamond" w:eastAsia="MS Mincho" w:hAnsi="Garamond" w:cs="Arial"/>
          <w:lang w:eastAsia="ar-SA"/>
        </w:rPr>
        <w:t>oraz</w:t>
      </w:r>
      <w:r w:rsidRPr="00666A69">
        <w:rPr>
          <w:rFonts w:ascii="Garamond" w:eastAsia="MS Mincho" w:hAnsi="Garamond" w:cs="Arial"/>
          <w:lang w:eastAsia="ar-SA"/>
        </w:rPr>
        <w:t xml:space="preserve"> interwałach czasowych określonych przez Zamawiającego w SWZ lub przez producenta sprzętu lub w terminach wskazanych przez Zamawiającego. Przy czym celem uniknięcie wątpliwości Strony przyjmują, </w:t>
      </w:r>
      <w:r>
        <w:rPr>
          <w:rFonts w:ascii="Garamond" w:eastAsia="MS Mincho" w:hAnsi="Garamond" w:cs="Arial"/>
          <w:lang w:eastAsia="ar-SA"/>
        </w:rPr>
        <w:br/>
      </w:r>
      <w:r w:rsidRPr="00666A69">
        <w:rPr>
          <w:rFonts w:ascii="Garamond" w:eastAsia="MS Mincho" w:hAnsi="Garamond" w:cs="Arial"/>
          <w:lang w:eastAsia="ar-SA"/>
        </w:rPr>
        <w:t>iż przeglądy okresowe muszą zapewnić nieprzerwaną możliwość korzystania ze Sprzętu (ciągłość przeglądów).</w:t>
      </w:r>
    </w:p>
    <w:p w14:paraId="04FC0E22" w14:textId="77777777" w:rsidR="00796669" w:rsidRPr="00666A69" w:rsidRDefault="00796669" w:rsidP="00796669">
      <w:pPr>
        <w:pStyle w:val="Akapitzlist"/>
        <w:numPr>
          <w:ilvl w:val="2"/>
          <w:numId w:val="20"/>
        </w:numPr>
        <w:suppressAutoHyphens/>
        <w:spacing w:after="60" w:line="240" w:lineRule="auto"/>
        <w:ind w:left="851"/>
        <w:contextualSpacing w:val="0"/>
        <w:jc w:val="both"/>
        <w:rPr>
          <w:rFonts w:ascii="Garamond" w:eastAsia="MS Mincho" w:hAnsi="Garamond" w:cs="Arial"/>
          <w:lang w:eastAsia="ar-SA"/>
        </w:rPr>
      </w:pPr>
      <w:r>
        <w:rPr>
          <w:rFonts w:ascii="Garamond" w:eastAsia="MS Mincho" w:hAnsi="Garamond" w:cs="Arial"/>
          <w:lang w:eastAsia="ar-SA"/>
        </w:rPr>
        <w:t>p</w:t>
      </w:r>
      <w:r w:rsidRPr="00666A69">
        <w:rPr>
          <w:rFonts w:ascii="Garamond" w:eastAsia="MS Mincho" w:hAnsi="Garamond" w:cs="Arial"/>
          <w:lang w:eastAsia="ar-SA"/>
        </w:rPr>
        <w:t xml:space="preserve">o zakończeniu przeglądów </w:t>
      </w:r>
      <w:r>
        <w:rPr>
          <w:rFonts w:ascii="Garamond" w:eastAsia="MS Mincho" w:hAnsi="Garamond" w:cs="Arial"/>
          <w:lang w:eastAsia="ar-SA"/>
        </w:rPr>
        <w:t>lub napraw</w:t>
      </w:r>
      <w:r w:rsidRPr="00666A69">
        <w:rPr>
          <w:rFonts w:ascii="Garamond" w:eastAsia="MS Mincho" w:hAnsi="Garamond" w:cs="Arial"/>
          <w:lang w:eastAsia="ar-SA"/>
        </w:rPr>
        <w:t xml:space="preserve"> sporządzi</w:t>
      </w:r>
      <w:r>
        <w:rPr>
          <w:rFonts w:ascii="Garamond" w:eastAsia="MS Mincho" w:hAnsi="Garamond" w:cs="Arial"/>
          <w:lang w:eastAsia="ar-SA"/>
        </w:rPr>
        <w:t>ć</w:t>
      </w:r>
      <w:r w:rsidRPr="00666A69">
        <w:rPr>
          <w:rFonts w:ascii="Garamond" w:eastAsia="MS Mincho" w:hAnsi="Garamond" w:cs="Arial"/>
          <w:lang w:eastAsia="ar-SA"/>
        </w:rPr>
        <w:t xml:space="preserve"> </w:t>
      </w:r>
      <w:r>
        <w:rPr>
          <w:rFonts w:ascii="Garamond" w:eastAsia="MS Mincho" w:hAnsi="Garamond" w:cs="Arial"/>
          <w:lang w:eastAsia="ar-SA"/>
        </w:rPr>
        <w:t>R</w:t>
      </w:r>
      <w:r w:rsidRPr="00666A69">
        <w:rPr>
          <w:rFonts w:ascii="Garamond" w:eastAsia="MS Mincho" w:hAnsi="Garamond" w:cs="Arial"/>
          <w:lang w:eastAsia="ar-SA"/>
        </w:rPr>
        <w:t xml:space="preserve">aport </w:t>
      </w:r>
      <w:r>
        <w:rPr>
          <w:rFonts w:ascii="Garamond" w:eastAsia="MS Mincho" w:hAnsi="Garamond" w:cs="Arial"/>
          <w:lang w:eastAsia="ar-SA"/>
        </w:rPr>
        <w:t>S</w:t>
      </w:r>
      <w:r w:rsidRPr="00666A69">
        <w:rPr>
          <w:rFonts w:ascii="Garamond" w:eastAsia="MS Mincho" w:hAnsi="Garamond" w:cs="Arial"/>
          <w:lang w:eastAsia="ar-SA"/>
        </w:rPr>
        <w:t xml:space="preserve">erwisowy zawierający zapis </w:t>
      </w:r>
      <w:r>
        <w:rPr>
          <w:rFonts w:ascii="Garamond" w:eastAsia="MS Mincho" w:hAnsi="Garamond" w:cs="Arial"/>
          <w:lang w:eastAsia="ar-SA"/>
        </w:rPr>
        <w:br/>
      </w:r>
      <w:r w:rsidRPr="00666A69">
        <w:rPr>
          <w:rFonts w:ascii="Garamond" w:eastAsia="MS Mincho" w:hAnsi="Garamond" w:cs="Arial"/>
          <w:lang w:eastAsia="ar-SA"/>
        </w:rPr>
        <w:t xml:space="preserve">o sprawności Sprzętu i możliwości dopuszczenia go do dalszego użytkowania, a w przypadku stwierdzenia konieczności wykonania naprawy – zalecenia dotyczące przeprowadzenia niezbędnych napraw. Fakt wykonania przeglądu i konserwacji będzie również odnotowany </w:t>
      </w:r>
      <w:r>
        <w:rPr>
          <w:rFonts w:ascii="Garamond" w:eastAsia="MS Mincho" w:hAnsi="Garamond" w:cs="Arial"/>
          <w:lang w:eastAsia="ar-SA"/>
        </w:rPr>
        <w:br/>
      </w:r>
      <w:r w:rsidRPr="00666A69">
        <w:rPr>
          <w:rFonts w:ascii="Garamond" w:eastAsia="MS Mincho" w:hAnsi="Garamond" w:cs="Arial"/>
          <w:lang w:eastAsia="ar-SA"/>
        </w:rPr>
        <w:t>przez Wykonawcę każdorazowo w paszporcie technicznym Sprzętu,</w:t>
      </w:r>
    </w:p>
    <w:p w14:paraId="54B6E187" w14:textId="77777777" w:rsidR="00796669" w:rsidRPr="00666A69" w:rsidRDefault="00796669" w:rsidP="00796669">
      <w:pPr>
        <w:pStyle w:val="Akapitzlist"/>
        <w:numPr>
          <w:ilvl w:val="2"/>
          <w:numId w:val="20"/>
        </w:numPr>
        <w:suppressAutoHyphens/>
        <w:spacing w:after="60" w:line="240" w:lineRule="auto"/>
        <w:ind w:left="851"/>
        <w:contextualSpacing w:val="0"/>
        <w:jc w:val="both"/>
        <w:rPr>
          <w:rFonts w:ascii="Garamond" w:eastAsia="MS Mincho" w:hAnsi="Garamond" w:cs="Arial"/>
          <w:lang w:eastAsia="ar-SA"/>
        </w:rPr>
      </w:pPr>
      <w:r>
        <w:rPr>
          <w:rFonts w:ascii="Garamond" w:eastAsia="MS Mincho" w:hAnsi="Garamond" w:cs="Arial"/>
          <w:lang w:eastAsia="ar-SA"/>
        </w:rPr>
        <w:t xml:space="preserve">realizować </w:t>
      </w:r>
      <w:r w:rsidRPr="00666A69">
        <w:rPr>
          <w:rFonts w:ascii="Garamond" w:eastAsia="MS Mincho" w:hAnsi="Garamond" w:cs="Arial"/>
          <w:lang w:eastAsia="ar-SA"/>
        </w:rPr>
        <w:t>naprawy w miejscu użytkowania Sprzętu, a w przypadku braku takiej możliwości dopuszcza się zabranie Sprzętu do siedziby Wykonawcy po wcześniejszym uzgodnieniu tego faktu z upoważnionym przedstawicielem Zamawiającego,</w:t>
      </w:r>
    </w:p>
    <w:p w14:paraId="06F6D435" w14:textId="77777777" w:rsidR="00796669" w:rsidRPr="00666A69" w:rsidRDefault="00796669" w:rsidP="00796669">
      <w:pPr>
        <w:pStyle w:val="Akapitzlist"/>
        <w:numPr>
          <w:ilvl w:val="2"/>
          <w:numId w:val="20"/>
        </w:numPr>
        <w:suppressAutoHyphens/>
        <w:spacing w:after="60" w:line="240" w:lineRule="auto"/>
        <w:ind w:left="851"/>
        <w:contextualSpacing w:val="0"/>
        <w:jc w:val="both"/>
        <w:rPr>
          <w:rFonts w:ascii="Garamond" w:eastAsia="MS Mincho" w:hAnsi="Garamond" w:cs="Arial"/>
          <w:lang w:eastAsia="ar-SA"/>
        </w:rPr>
      </w:pPr>
      <w:r>
        <w:rPr>
          <w:rFonts w:ascii="Garamond" w:eastAsia="MS Mincho" w:hAnsi="Garamond" w:cs="Arial"/>
          <w:lang w:eastAsia="ar-SA"/>
        </w:rPr>
        <w:t xml:space="preserve">zaopatrzyć w </w:t>
      </w:r>
      <w:r w:rsidRPr="00666A69">
        <w:rPr>
          <w:rFonts w:ascii="Garamond" w:eastAsia="MS Mincho" w:hAnsi="Garamond" w:cs="Arial"/>
          <w:lang w:eastAsia="ar-SA"/>
        </w:rPr>
        <w:t>materiały i części zamienne we własnym zakresie,</w:t>
      </w:r>
    </w:p>
    <w:p w14:paraId="4637B8C4" w14:textId="77777777" w:rsidR="00796669" w:rsidRDefault="00796669" w:rsidP="00796669">
      <w:pPr>
        <w:pStyle w:val="Akapitzlist"/>
        <w:numPr>
          <w:ilvl w:val="2"/>
          <w:numId w:val="20"/>
        </w:numPr>
        <w:suppressAutoHyphens/>
        <w:spacing w:after="60" w:line="240" w:lineRule="auto"/>
        <w:ind w:left="851"/>
        <w:contextualSpacing w:val="0"/>
        <w:jc w:val="both"/>
        <w:rPr>
          <w:rFonts w:ascii="Garamond" w:eastAsia="MS Mincho" w:hAnsi="Garamond" w:cs="Arial"/>
          <w:lang w:eastAsia="ar-SA"/>
        </w:rPr>
      </w:pPr>
      <w:r>
        <w:rPr>
          <w:rFonts w:ascii="Garamond" w:eastAsia="MS Mincho" w:hAnsi="Garamond" w:cs="Arial"/>
          <w:lang w:eastAsia="ar-SA"/>
        </w:rPr>
        <w:t xml:space="preserve">świadczyć </w:t>
      </w:r>
      <w:r w:rsidRPr="00666A69">
        <w:rPr>
          <w:rFonts w:ascii="Garamond" w:eastAsia="MS Mincho" w:hAnsi="Garamond" w:cs="Arial"/>
          <w:lang w:eastAsia="ar-SA"/>
        </w:rPr>
        <w:t>usługi będące przedmiotem niniejszej Umowy Wykonawca przy użyciu własnej aparatury kontrolno-pomiarowej</w:t>
      </w:r>
      <w:r>
        <w:rPr>
          <w:rFonts w:ascii="Garamond" w:eastAsia="MS Mincho" w:hAnsi="Garamond" w:cs="Arial"/>
          <w:lang w:eastAsia="ar-SA"/>
        </w:rPr>
        <w:t xml:space="preserve"> oraz legalnego oprogramowania serwisowego</w:t>
      </w:r>
      <w:r w:rsidRPr="00666A69">
        <w:rPr>
          <w:rFonts w:ascii="Garamond" w:eastAsia="MS Mincho" w:hAnsi="Garamond" w:cs="Arial"/>
          <w:lang w:eastAsia="ar-SA"/>
        </w:rPr>
        <w:t>,</w:t>
      </w:r>
    </w:p>
    <w:p w14:paraId="62B803EE" w14:textId="77777777" w:rsidR="00796669" w:rsidRPr="00D654A7" w:rsidRDefault="00796669" w:rsidP="00796669">
      <w:pPr>
        <w:pStyle w:val="Akapitzlist"/>
        <w:numPr>
          <w:ilvl w:val="2"/>
          <w:numId w:val="20"/>
        </w:numPr>
        <w:suppressAutoHyphens/>
        <w:spacing w:after="60" w:line="240" w:lineRule="auto"/>
        <w:ind w:left="851"/>
        <w:contextualSpacing w:val="0"/>
        <w:jc w:val="both"/>
        <w:rPr>
          <w:rFonts w:ascii="Garamond" w:eastAsia="MS Mincho" w:hAnsi="Garamond" w:cs="Arial"/>
          <w:lang w:eastAsia="ar-SA"/>
        </w:rPr>
      </w:pPr>
      <w:r w:rsidRPr="00666A69">
        <w:rPr>
          <w:rFonts w:ascii="Garamond" w:eastAsia="MS Mincho" w:hAnsi="Garamond" w:cs="Arial"/>
          <w:lang w:eastAsia="ar-SA"/>
        </w:rPr>
        <w:t>do wydawania orzeczeń technicznych dla Sprzętu kwalifikowanego do kasacji na wniosek Zamawiającego,</w:t>
      </w:r>
    </w:p>
    <w:p w14:paraId="487B9B4D" w14:textId="77777777"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rPr>
        <w:t xml:space="preserve">Wykonawca w ramach Umowy ma obowiązek w przypadku wystąpienia awarii do przeprowadzenia naprawy na zasadach i w termiach określonych w Umowie. </w:t>
      </w:r>
    </w:p>
    <w:p w14:paraId="4901AAA5" w14:textId="77777777"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Times New Roman" w:hAnsi="Garamond" w:cs="Arial"/>
          <w:color w:val="000000" w:themeColor="text1"/>
          <w:lang w:eastAsia="pl-PL"/>
        </w:rPr>
        <w:t>Obsługa serwisowa w przypadku wystąpienia awarii obejmuje w szczególności diagnozowanie, usuwanie awarii, wymianę części podlegających bezwzględniej wymianie (</w:t>
      </w:r>
      <w:r w:rsidRPr="00666A69">
        <w:rPr>
          <w:rFonts w:ascii="Garamond" w:eastAsia="Times New Roman" w:hAnsi="Garamond" w:cs="Arial"/>
          <w:i/>
          <w:iCs/>
          <w:color w:val="000000" w:themeColor="text1"/>
          <w:lang w:eastAsia="pl-PL"/>
        </w:rPr>
        <w:t>niemożliwość ich naprawy)</w:t>
      </w:r>
      <w:r w:rsidRPr="00666A69">
        <w:rPr>
          <w:rFonts w:ascii="Garamond" w:eastAsia="Times New Roman" w:hAnsi="Garamond" w:cs="Arial"/>
          <w:color w:val="000000" w:themeColor="text1"/>
          <w:lang w:eastAsia="pl-PL"/>
        </w:rPr>
        <w:t xml:space="preserve"> kalibracje oraz likwidowanie szkód powstałych w wyniku naturalnego zużycia części wraz z dostawą części zamiennych w celu przywrócenie pełnej sprawności techniczno- eksploatacyjnej urządzenia.</w:t>
      </w:r>
    </w:p>
    <w:p w14:paraId="05A3D911" w14:textId="0337D77A" w:rsidR="00EB5C57" w:rsidRDefault="00796669" w:rsidP="00EB5C57">
      <w:pPr>
        <w:numPr>
          <w:ilvl w:val="0"/>
          <w:numId w:val="24"/>
        </w:numPr>
        <w:spacing w:after="60" w:line="240" w:lineRule="auto"/>
        <w:jc w:val="both"/>
        <w:rPr>
          <w:rFonts w:ascii="Garamond" w:eastAsia="Calibri" w:hAnsi="Garamond" w:cs="Arial"/>
          <w:color w:val="000000" w:themeColor="text1"/>
          <w:lang w:eastAsia="pl-PL"/>
        </w:rPr>
      </w:pPr>
      <w:r w:rsidRPr="00666A69">
        <w:rPr>
          <w:rFonts w:ascii="Garamond" w:eastAsia="Times New Roman" w:hAnsi="Garamond" w:cs="Arial"/>
          <w:color w:val="000000" w:themeColor="text1"/>
          <w:lang w:eastAsia="pl-PL"/>
        </w:rPr>
        <w:t>Wykonawca ma obowiązek zdiagnozować awarię w terminie</w:t>
      </w:r>
      <w:r>
        <w:rPr>
          <w:rFonts w:ascii="Garamond" w:eastAsia="Times New Roman" w:hAnsi="Garamond" w:cs="Arial"/>
          <w:color w:val="000000" w:themeColor="text1"/>
          <w:lang w:eastAsia="pl-PL"/>
        </w:rPr>
        <w:t xml:space="preserve"> </w:t>
      </w:r>
      <w:r w:rsidRPr="00824C75">
        <w:rPr>
          <w:rFonts w:ascii="Garamond" w:eastAsia="Times New Roman" w:hAnsi="Garamond" w:cs="Arial"/>
          <w:i/>
          <w:color w:val="000000" w:themeColor="text1"/>
          <w:highlight w:val="yellow"/>
          <w:lang w:eastAsia="pl-PL"/>
        </w:rPr>
        <w:t>(zgodnie z zadeklarowanym w kryterium terminie)</w:t>
      </w:r>
      <w:r w:rsidRPr="00666A69">
        <w:rPr>
          <w:rFonts w:ascii="Garamond" w:eastAsia="Times New Roman" w:hAnsi="Garamond" w:cs="Arial"/>
          <w:color w:val="000000" w:themeColor="text1"/>
          <w:lang w:eastAsia="pl-PL"/>
        </w:rPr>
        <w:t xml:space="preserve"> dni roboczych od dnia jej zgłoszenia przez Zamawiającego i w powyższym przedstawić Zmawiającemu do akceptacji pisemną kalkulację kosztów naprawy na adres e-mail: </w:t>
      </w:r>
      <w:hyperlink r:id="rId5" w:history="1">
        <w:r w:rsidRPr="00995AEC">
          <w:rPr>
            <w:rStyle w:val="Hipercze"/>
            <w:rFonts w:ascii="Garamond" w:hAnsi="Garamond"/>
          </w:rPr>
          <w:t>medycy@lutycka.pl</w:t>
        </w:r>
      </w:hyperlink>
      <w:r w:rsidRPr="00995AEC">
        <w:rPr>
          <w:rFonts w:ascii="Garamond" w:hAnsi="Garamond"/>
        </w:rPr>
        <w:t xml:space="preserve"> </w:t>
      </w:r>
      <w:r w:rsidRPr="00995AEC">
        <w:rPr>
          <w:rFonts w:ascii="Garamond" w:eastAsia="Times New Roman" w:hAnsi="Garamond" w:cs="Arial"/>
          <w:color w:val="000000" w:themeColor="text1"/>
          <w:lang w:eastAsia="pl-PL"/>
        </w:rPr>
        <w:t xml:space="preserve"> </w:t>
      </w:r>
      <w:r w:rsidR="00013411">
        <w:rPr>
          <w:rFonts w:ascii="Garamond" w:eastAsia="Times New Roman" w:hAnsi="Garamond" w:cs="Arial"/>
          <w:color w:val="000000" w:themeColor="text1"/>
          <w:lang w:eastAsia="pl-PL"/>
        </w:rPr>
        <w:br/>
      </w:r>
      <w:r w:rsidR="00EB5C57">
        <w:rPr>
          <w:rFonts w:ascii="Garamond" w:eastAsia="Times New Roman" w:hAnsi="Garamond" w:cs="Arial"/>
          <w:color w:val="000000" w:themeColor="text1"/>
          <w:lang w:eastAsia="pl-PL"/>
        </w:rPr>
        <w:t>(</w:t>
      </w:r>
      <w:r w:rsidR="00EB5C57">
        <w:rPr>
          <w:rFonts w:ascii="Garamond" w:eastAsia="Times New Roman" w:hAnsi="Garamond" w:cs="Arial"/>
          <w:i/>
          <w:color w:val="000000" w:themeColor="text1"/>
          <w:highlight w:val="yellow"/>
          <w:lang w:eastAsia="pl-PL"/>
        </w:rPr>
        <w:t xml:space="preserve">w przypadku zadania nr </w:t>
      </w:r>
      <w:r w:rsidR="003D14BF">
        <w:rPr>
          <w:rFonts w:ascii="Garamond" w:eastAsia="Times New Roman" w:hAnsi="Garamond" w:cs="Arial"/>
          <w:i/>
          <w:color w:val="000000" w:themeColor="text1"/>
          <w:highlight w:val="yellow"/>
          <w:lang w:eastAsia="pl-PL"/>
        </w:rPr>
        <w:t>1, 2, 5</w:t>
      </w:r>
      <w:r w:rsidR="00EB5C57">
        <w:rPr>
          <w:rFonts w:ascii="Garamond" w:eastAsia="Times New Roman" w:hAnsi="Garamond" w:cs="Arial"/>
          <w:i/>
          <w:color w:val="000000" w:themeColor="text1"/>
          <w:highlight w:val="yellow"/>
          <w:lang w:eastAsia="pl-PL"/>
        </w:rPr>
        <w:t xml:space="preserve"> również dw. </w:t>
      </w:r>
      <w:hyperlink r:id="rId6" w:history="1">
        <w:r w:rsidR="00EB5C57">
          <w:rPr>
            <w:rStyle w:val="Hipercze"/>
            <w:rFonts w:ascii="Garamond" w:eastAsia="Times New Roman" w:hAnsi="Garamond" w:cs="Arial"/>
            <w:i/>
            <w:highlight w:val="yellow"/>
            <w:lang w:eastAsia="pl-PL"/>
          </w:rPr>
          <w:t>danuta.majchrzak@kowanowko.pl</w:t>
        </w:r>
      </w:hyperlink>
      <w:r w:rsidR="00EB5C57">
        <w:rPr>
          <w:rFonts w:ascii="Garamond" w:eastAsia="Times New Roman" w:hAnsi="Garamond" w:cs="Arial"/>
          <w:i/>
          <w:color w:val="000000" w:themeColor="text1"/>
          <w:lang w:eastAsia="pl-PL"/>
        </w:rPr>
        <w:t xml:space="preserve"> </w:t>
      </w:r>
      <w:r w:rsidR="00EB5C57">
        <w:rPr>
          <w:rFonts w:ascii="Garamond" w:eastAsia="Times New Roman" w:hAnsi="Garamond" w:cs="Arial"/>
          <w:i/>
          <w:color w:val="000000" w:themeColor="text1"/>
          <w:highlight w:val="yellow"/>
          <w:lang w:eastAsia="pl-PL"/>
        </w:rPr>
        <w:t>- odpowiednio dostosowane na etapie zawierania umowy)</w:t>
      </w:r>
    </w:p>
    <w:p w14:paraId="6E626C1A" w14:textId="77777777" w:rsidR="00796669" w:rsidRPr="00D654A7"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Times New Roman" w:hAnsi="Garamond" w:cs="Arial"/>
          <w:color w:val="000000" w:themeColor="text1"/>
          <w:lang w:eastAsia="pl-PL"/>
        </w:rPr>
        <w:lastRenderedPageBreak/>
        <w:t xml:space="preserve">Naprawa może być wykonana po akceptacji kosztów przez Zamawiającego. Zamawiający ma prawo odstąpić od zlecenia naprawy urządzenia, </w:t>
      </w:r>
      <w:r>
        <w:rPr>
          <w:rFonts w:ascii="Garamond" w:eastAsia="Times New Roman" w:hAnsi="Garamond" w:cs="Arial"/>
          <w:color w:val="000000" w:themeColor="text1"/>
          <w:lang w:eastAsia="pl-PL"/>
        </w:rPr>
        <w:t xml:space="preserve">bez podania przyczyny. </w:t>
      </w:r>
      <w:r w:rsidRPr="00666A69">
        <w:rPr>
          <w:rFonts w:ascii="Garamond" w:eastAsia="Times New Roman" w:hAnsi="Garamond" w:cs="Arial"/>
          <w:color w:val="000000" w:themeColor="text1"/>
          <w:lang w:eastAsia="pl-PL"/>
        </w:rPr>
        <w:t>.</w:t>
      </w:r>
    </w:p>
    <w:p w14:paraId="50DA138F" w14:textId="5778889A"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rPr>
        <w:t xml:space="preserve">W przypadku konieczności wymiany części, wykonania usługi spowodowanej awarią, uszkodzeniem, niesprawnością sprzętu lub jeśli części, materiały eksploatacyjne, czynności nie są wskazane </w:t>
      </w:r>
      <w:r>
        <w:rPr>
          <w:rFonts w:ascii="Garamond" w:eastAsia="Calibri" w:hAnsi="Garamond" w:cs="Arial"/>
          <w:color w:val="000000" w:themeColor="text1"/>
        </w:rPr>
        <w:br/>
      </w:r>
      <w:r w:rsidRPr="00666A69">
        <w:rPr>
          <w:rFonts w:ascii="Garamond" w:eastAsia="Calibri" w:hAnsi="Garamond" w:cs="Arial"/>
          <w:color w:val="000000" w:themeColor="text1"/>
        </w:rPr>
        <w:t xml:space="preserve">przez wytwórcę do wymiany podczas przeglądu, Wykonawca zobowiązuje się przedstawić Zamawiającemu ofertę z uwzględnieniem wysokości cen zamiennych nie wyższych niż ceny oferowane przez producenta. Zmawiający zastrzega sobie prawo w każdym czasie weryfikację oferty Wykonawcy poprzez skierowania zapytania do innego punktu serwisowego. W przypadku gdy oferta otrzymana </w:t>
      </w:r>
      <w:r w:rsidR="00E82245">
        <w:rPr>
          <w:rFonts w:ascii="Garamond" w:eastAsia="Calibri" w:hAnsi="Garamond" w:cs="Arial"/>
          <w:color w:val="000000" w:themeColor="text1"/>
        </w:rPr>
        <w:br/>
      </w:r>
      <w:r w:rsidRPr="00666A69">
        <w:rPr>
          <w:rFonts w:ascii="Garamond" w:eastAsia="Calibri" w:hAnsi="Garamond" w:cs="Arial"/>
          <w:color w:val="000000" w:themeColor="text1"/>
        </w:rPr>
        <w:t xml:space="preserve">od innego punktu serwisowego będzie korzystniejsza, Wykonawca ma prawo złożyć kontrofertę. Jeśli Wykonawca nie złoży kontroferty lub będzie ona mniej korzystna, Zamawiający ma prawo wykonania usługi naprawy przez inny serwis. Kosz naprawy wykonany przez podmiot trzeci umniejsza kwotę przeznaczoną na naprawy określoną w ramach Umowy. </w:t>
      </w:r>
    </w:p>
    <w:p w14:paraId="592D475D" w14:textId="77777777" w:rsidR="00796669" w:rsidRPr="00D654A7" w:rsidRDefault="00796669" w:rsidP="00796669">
      <w:pPr>
        <w:numPr>
          <w:ilvl w:val="0"/>
          <w:numId w:val="5"/>
        </w:numPr>
        <w:spacing w:after="60" w:line="240" w:lineRule="auto"/>
        <w:jc w:val="both"/>
        <w:rPr>
          <w:rFonts w:ascii="Garamond" w:eastAsia="Calibri" w:hAnsi="Garamond" w:cs="Arial"/>
          <w:color w:val="000000" w:themeColor="text1"/>
        </w:rPr>
      </w:pPr>
      <w:r w:rsidRPr="00666A69">
        <w:rPr>
          <w:rFonts w:ascii="Garamond" w:eastAsia="Calibri" w:hAnsi="Garamond" w:cs="Arial"/>
          <w:color w:val="000000" w:themeColor="text1"/>
        </w:rPr>
        <w:t>Wszystkie zainstalowane/wymienione w trakcie wykonywania Umowy części i podzespoły muszą być częściami nowymi (tj. części nie naprawiane lub nie regenerowane), które nie powodują utraty statusu wyrobu medycznego oznaczonego znakiem CE.</w:t>
      </w:r>
    </w:p>
    <w:p w14:paraId="3917A2A3" w14:textId="77777777"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lang w:eastAsia="ar-SA"/>
        </w:rPr>
        <w:t>Wykonawca zobowiązuje się wykonać wszelkie naprawy związane z usunięciem awarii (</w:t>
      </w:r>
      <w:r w:rsidRPr="00666A69">
        <w:rPr>
          <w:rFonts w:ascii="Garamond" w:eastAsia="Calibri" w:hAnsi="Garamond" w:cs="Arial"/>
          <w:i/>
          <w:iCs/>
          <w:color w:val="000000" w:themeColor="text1"/>
          <w:lang w:eastAsia="ar-SA"/>
        </w:rPr>
        <w:t>przywrócenie pełnej sprawności urządzenia</w:t>
      </w:r>
      <w:r w:rsidRPr="00666A69">
        <w:rPr>
          <w:rFonts w:ascii="Garamond" w:eastAsia="Calibri" w:hAnsi="Garamond" w:cs="Arial"/>
          <w:color w:val="000000" w:themeColor="text1"/>
          <w:lang w:eastAsia="ar-SA"/>
        </w:rPr>
        <w:t xml:space="preserve">) w terminie </w:t>
      </w:r>
      <w:r w:rsidRPr="00666A69">
        <w:rPr>
          <w:rFonts w:ascii="Garamond" w:eastAsia="MS Mincho" w:hAnsi="Garamond" w:cs="Arial"/>
          <w:b/>
          <w:bCs/>
          <w:color w:val="000000" w:themeColor="text1"/>
          <w:lang w:eastAsia="ar-SA"/>
        </w:rPr>
        <w:t>do 3 dni</w:t>
      </w:r>
      <w:r w:rsidRPr="00666A69">
        <w:rPr>
          <w:rFonts w:ascii="Garamond" w:eastAsia="Calibri" w:hAnsi="Garamond" w:cs="Arial"/>
          <w:color w:val="000000" w:themeColor="text1"/>
          <w:lang w:eastAsia="ar-SA"/>
        </w:rPr>
        <w:t xml:space="preserve"> od daty zaakceptowania oferty naprawy przez Zamawiającego. </w:t>
      </w:r>
    </w:p>
    <w:p w14:paraId="5AC7179D" w14:textId="77777777"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Times New Roman" w:hAnsi="Garamond" w:cs="Arial"/>
          <w:color w:val="000000" w:themeColor="text1"/>
          <w:lang w:eastAsia="pl-PL"/>
        </w:rPr>
        <w:t xml:space="preserve">W przypadku braku dostępności części zamiennych do urządzenia objętego Umową, w związku </w:t>
      </w:r>
      <w:r w:rsidRPr="00666A69">
        <w:rPr>
          <w:rFonts w:ascii="Garamond" w:eastAsia="Times New Roman" w:hAnsi="Garamond" w:cs="Arial"/>
          <w:color w:val="000000" w:themeColor="text1"/>
          <w:lang w:eastAsia="pl-PL"/>
        </w:rPr>
        <w:br/>
        <w:t>z zaprzestaniem produkcji, Wykonawca ma obowiązek powiadomić Zamawiającego na piśmie o braku możliwości wykonania naprawy i konieczności wycofania sprzętu z eksploatacji.</w:t>
      </w:r>
    </w:p>
    <w:p w14:paraId="22E1B80E" w14:textId="77777777"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lang w:eastAsia="ar-SA"/>
        </w:rPr>
        <w:t>Wykonawca zobowiązany jest do sporządzenia i przekazania orzeczenia o stanie technicznym sprzętu/orzeczenia kasacyjnego na każdorazowe wezwanie Zamawiającego.</w:t>
      </w:r>
    </w:p>
    <w:p w14:paraId="485EB8A4" w14:textId="77777777"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lang w:eastAsia="ar-SA"/>
        </w:rPr>
        <w:t>Podstawą prawidłowego wykonania usługi (</w:t>
      </w:r>
      <w:r w:rsidRPr="00666A69">
        <w:rPr>
          <w:rFonts w:ascii="Garamond" w:eastAsia="Calibri" w:hAnsi="Garamond" w:cs="Arial"/>
          <w:i/>
          <w:iCs/>
          <w:color w:val="000000" w:themeColor="text1"/>
          <w:lang w:eastAsia="ar-SA"/>
        </w:rPr>
        <w:t>przeglądu lub naprawy</w:t>
      </w:r>
      <w:r w:rsidRPr="00666A69">
        <w:rPr>
          <w:rFonts w:ascii="Garamond" w:eastAsia="Calibri" w:hAnsi="Garamond" w:cs="Arial"/>
          <w:color w:val="000000" w:themeColor="text1"/>
          <w:lang w:eastAsia="ar-SA"/>
        </w:rPr>
        <w:t xml:space="preserve">) będzie podpisany przez Strony </w:t>
      </w:r>
      <w:r>
        <w:rPr>
          <w:rFonts w:ascii="Garamond" w:eastAsia="Calibri" w:hAnsi="Garamond" w:cs="Arial"/>
          <w:color w:val="000000" w:themeColor="text1"/>
          <w:lang w:eastAsia="ar-SA"/>
        </w:rPr>
        <w:br/>
      </w:r>
      <w:r w:rsidRPr="00666A69">
        <w:rPr>
          <w:rFonts w:ascii="Garamond" w:eastAsia="Calibri" w:hAnsi="Garamond" w:cs="Arial"/>
          <w:color w:val="000000" w:themeColor="text1"/>
          <w:lang w:eastAsia="ar-SA"/>
        </w:rPr>
        <w:t>bez uwag i zastrzeżeń Raport Serwisowy.</w:t>
      </w:r>
    </w:p>
    <w:p w14:paraId="74DE5752" w14:textId="77777777"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Calibri" w:hAnsi="Garamond" w:cs="Arial"/>
          <w:color w:val="000000" w:themeColor="text1"/>
          <w:lang w:eastAsia="pl-PL"/>
        </w:rPr>
        <w:t xml:space="preserve">Wykonawca zapewnia od poniedziałku do piątku w godz. 8-16 - rejestrowanie zgłoszenia </w:t>
      </w:r>
      <w:r w:rsidRPr="00666A69">
        <w:rPr>
          <w:rFonts w:ascii="Garamond" w:eastAsia="Calibri" w:hAnsi="Garamond" w:cs="Arial"/>
          <w:color w:val="000000" w:themeColor="text1"/>
          <w:lang w:eastAsia="pl-PL"/>
        </w:rPr>
        <w:br/>
        <w:t xml:space="preserve">o </w:t>
      </w:r>
      <w:r w:rsidRPr="00666A69">
        <w:rPr>
          <w:rFonts w:ascii="Garamond" w:eastAsia="Calibri" w:hAnsi="Garamond" w:cs="Arial"/>
          <w:color w:val="000000" w:themeColor="text1"/>
          <w:lang w:eastAsia="ar-SA"/>
        </w:rPr>
        <w:t>awarii/usterki pod adresem e-mail</w:t>
      </w:r>
      <w:r>
        <w:rPr>
          <w:rFonts w:ascii="Garamond" w:eastAsia="Calibri" w:hAnsi="Garamond" w:cs="Arial"/>
          <w:color w:val="000000" w:themeColor="text1"/>
          <w:lang w:eastAsia="ar-SA"/>
        </w:rPr>
        <w:t xml:space="preserve"> </w:t>
      </w:r>
      <w:r w:rsidRPr="00666A69">
        <w:rPr>
          <w:rFonts w:ascii="Garamond" w:eastAsia="Calibri" w:hAnsi="Garamond" w:cs="Arial"/>
          <w:color w:val="000000" w:themeColor="text1"/>
          <w:highlight w:val="yellow"/>
          <w:lang w:eastAsia="ar-SA"/>
        </w:rPr>
        <w:t>______</w:t>
      </w:r>
      <w:r w:rsidRPr="00666A69">
        <w:rPr>
          <w:rFonts w:ascii="Garamond" w:eastAsia="Calibri" w:hAnsi="Garamond" w:cs="Arial"/>
          <w:color w:val="000000" w:themeColor="text1"/>
          <w:lang w:eastAsia="ar-SA"/>
        </w:rPr>
        <w:t xml:space="preserve">. </w:t>
      </w:r>
      <w:r w:rsidRPr="00666A69">
        <w:rPr>
          <w:rFonts w:ascii="Garamond" w:eastAsia="Calibri" w:hAnsi="Garamond" w:cs="Arial"/>
          <w:color w:val="000000" w:themeColor="text1"/>
          <w:lang w:eastAsia="pl-PL"/>
        </w:rPr>
        <w:t xml:space="preserve">Poza tymi terminami Wykonawca zapewnia kontakt telefoniczny pod nr tel. </w:t>
      </w:r>
      <w:r w:rsidRPr="00666A69">
        <w:rPr>
          <w:rFonts w:ascii="Garamond" w:eastAsia="Calibri" w:hAnsi="Garamond" w:cs="Arial"/>
          <w:color w:val="000000" w:themeColor="text1"/>
          <w:highlight w:val="yellow"/>
          <w:lang w:eastAsia="pl-PL"/>
        </w:rPr>
        <w:t>________</w:t>
      </w:r>
      <w:r w:rsidRPr="00666A69">
        <w:rPr>
          <w:rFonts w:ascii="Garamond" w:eastAsia="Calibri" w:hAnsi="Garamond" w:cs="Arial"/>
          <w:color w:val="000000" w:themeColor="text1"/>
          <w:lang w:eastAsia="pl-PL"/>
        </w:rPr>
        <w:t xml:space="preserve"> lub </w:t>
      </w:r>
      <w:r w:rsidRPr="00666A69">
        <w:rPr>
          <w:rFonts w:ascii="Garamond" w:eastAsia="Calibri" w:hAnsi="Garamond" w:cs="Arial"/>
          <w:color w:val="000000" w:themeColor="text1"/>
          <w:highlight w:val="yellow"/>
          <w:lang w:eastAsia="pl-PL"/>
        </w:rPr>
        <w:t>_________</w:t>
      </w:r>
      <w:r w:rsidRPr="00666A69">
        <w:rPr>
          <w:rFonts w:ascii="Garamond" w:eastAsia="Calibri" w:hAnsi="Garamond" w:cs="Arial"/>
          <w:color w:val="000000" w:themeColor="text1"/>
          <w:lang w:eastAsia="pl-PL"/>
        </w:rPr>
        <w:t xml:space="preserve"> .</w:t>
      </w:r>
    </w:p>
    <w:p w14:paraId="10C8ECA3" w14:textId="19F9D939" w:rsidR="00796669" w:rsidRPr="003D14BF"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MS Mincho" w:hAnsi="Garamond" w:cs="Arial"/>
          <w:color w:val="000000" w:themeColor="text1"/>
          <w:lang w:eastAsia="pl-PL"/>
        </w:rPr>
        <w:t xml:space="preserve">Wykonawca zobowiązany jest powiadomić pisemnie Zamawiającego na e-mail </w:t>
      </w:r>
      <w:hyperlink r:id="rId7" w:history="1">
        <w:r w:rsidR="00013411" w:rsidRPr="00001670">
          <w:rPr>
            <w:rStyle w:val="Hipercze"/>
            <w:rFonts w:ascii="Garamond" w:eastAsia="MS Mincho" w:hAnsi="Garamond" w:cs="Arial"/>
            <w:lang w:eastAsia="pl-PL"/>
          </w:rPr>
          <w:t>medycy@lutycka.pl</w:t>
        </w:r>
      </w:hyperlink>
      <w:r>
        <w:rPr>
          <w:rFonts w:ascii="Garamond" w:eastAsia="MS Mincho" w:hAnsi="Garamond" w:cs="Arial"/>
          <w:color w:val="000000" w:themeColor="text1"/>
          <w:lang w:eastAsia="pl-PL"/>
        </w:rPr>
        <w:t xml:space="preserve"> </w:t>
      </w:r>
      <w:r w:rsidRPr="00666A69">
        <w:rPr>
          <w:rFonts w:ascii="Garamond" w:eastAsia="MS Mincho" w:hAnsi="Garamond" w:cs="Arial"/>
          <w:color w:val="000000" w:themeColor="text1"/>
          <w:lang w:eastAsia="pl-PL"/>
        </w:rPr>
        <w:t xml:space="preserve"> </w:t>
      </w:r>
      <w:r>
        <w:rPr>
          <w:rFonts w:ascii="Garamond" w:eastAsia="MS Mincho" w:hAnsi="Garamond" w:cs="Arial"/>
          <w:color w:val="000000" w:themeColor="text1"/>
          <w:lang w:eastAsia="pl-PL"/>
        </w:rPr>
        <w:br/>
      </w:r>
      <w:r w:rsidR="003D14BF">
        <w:rPr>
          <w:rFonts w:ascii="Garamond" w:eastAsia="Times New Roman" w:hAnsi="Garamond" w:cs="Arial"/>
          <w:color w:val="000000" w:themeColor="text1"/>
          <w:lang w:eastAsia="pl-PL"/>
        </w:rPr>
        <w:t>(</w:t>
      </w:r>
      <w:r w:rsidR="003D14BF">
        <w:rPr>
          <w:rFonts w:ascii="Garamond" w:eastAsia="Times New Roman" w:hAnsi="Garamond" w:cs="Arial"/>
          <w:i/>
          <w:color w:val="000000" w:themeColor="text1"/>
          <w:highlight w:val="yellow"/>
          <w:lang w:eastAsia="pl-PL"/>
        </w:rPr>
        <w:t>w</w:t>
      </w:r>
      <w:r w:rsidR="003D14BF">
        <w:rPr>
          <w:rFonts w:ascii="Garamond" w:eastAsia="Times New Roman" w:hAnsi="Garamond" w:cs="Arial"/>
          <w:i/>
          <w:color w:val="000000" w:themeColor="text1"/>
          <w:highlight w:val="yellow"/>
          <w:lang w:eastAsia="pl-PL"/>
        </w:rPr>
        <w:t xml:space="preserve"> </w:t>
      </w:r>
      <w:r w:rsidR="003D14BF">
        <w:rPr>
          <w:rFonts w:ascii="Garamond" w:eastAsia="Times New Roman" w:hAnsi="Garamond" w:cs="Arial"/>
          <w:i/>
          <w:color w:val="000000" w:themeColor="text1"/>
          <w:highlight w:val="yellow"/>
          <w:lang w:eastAsia="pl-PL"/>
        </w:rPr>
        <w:t>przypadku</w:t>
      </w:r>
      <w:r w:rsidR="003D14BF">
        <w:rPr>
          <w:rFonts w:ascii="Garamond" w:eastAsia="Times New Roman" w:hAnsi="Garamond" w:cs="Arial"/>
          <w:i/>
          <w:color w:val="000000" w:themeColor="text1"/>
          <w:highlight w:val="yellow"/>
          <w:lang w:eastAsia="pl-PL"/>
        </w:rPr>
        <w:t xml:space="preserve"> </w:t>
      </w:r>
      <w:r w:rsidR="003D14BF">
        <w:rPr>
          <w:rFonts w:ascii="Garamond" w:eastAsia="Times New Roman" w:hAnsi="Garamond" w:cs="Arial"/>
          <w:i/>
          <w:color w:val="000000" w:themeColor="text1"/>
          <w:highlight w:val="yellow"/>
          <w:lang w:eastAsia="pl-PL"/>
        </w:rPr>
        <w:t>zadania</w:t>
      </w:r>
      <w:r w:rsidR="003D14BF">
        <w:rPr>
          <w:rFonts w:ascii="Garamond" w:eastAsia="Times New Roman" w:hAnsi="Garamond" w:cs="Arial"/>
          <w:i/>
          <w:color w:val="000000" w:themeColor="text1"/>
          <w:highlight w:val="yellow"/>
          <w:lang w:eastAsia="pl-PL"/>
        </w:rPr>
        <w:t xml:space="preserve"> </w:t>
      </w:r>
      <w:r w:rsidR="003D14BF">
        <w:rPr>
          <w:rFonts w:ascii="Garamond" w:eastAsia="Times New Roman" w:hAnsi="Garamond" w:cs="Arial"/>
          <w:i/>
          <w:color w:val="000000" w:themeColor="text1"/>
          <w:highlight w:val="yellow"/>
          <w:lang w:eastAsia="pl-PL"/>
        </w:rPr>
        <w:t>nr</w:t>
      </w:r>
      <w:r w:rsidR="003D14BF">
        <w:rPr>
          <w:rFonts w:ascii="Garamond" w:eastAsia="Times New Roman" w:hAnsi="Garamond" w:cs="Arial"/>
          <w:i/>
          <w:color w:val="000000" w:themeColor="text1"/>
          <w:highlight w:val="yellow"/>
          <w:lang w:eastAsia="pl-PL"/>
        </w:rPr>
        <w:t xml:space="preserve"> 1, 2, 5 </w:t>
      </w:r>
      <w:r w:rsidR="003D14BF">
        <w:rPr>
          <w:rFonts w:ascii="Garamond" w:eastAsia="Times New Roman" w:hAnsi="Garamond" w:cs="Arial"/>
          <w:i/>
          <w:color w:val="000000" w:themeColor="text1"/>
          <w:highlight w:val="yellow"/>
          <w:lang w:eastAsia="pl-PL"/>
        </w:rPr>
        <w:t>również</w:t>
      </w:r>
      <w:r w:rsidR="003D14BF">
        <w:rPr>
          <w:rFonts w:ascii="Garamond" w:eastAsia="Times New Roman" w:hAnsi="Garamond" w:cs="Arial"/>
          <w:i/>
          <w:color w:val="000000" w:themeColor="text1"/>
          <w:highlight w:val="yellow"/>
          <w:lang w:eastAsia="pl-PL"/>
        </w:rPr>
        <w:t xml:space="preserve"> </w:t>
      </w:r>
      <w:r w:rsidR="003D14BF">
        <w:rPr>
          <w:rFonts w:ascii="Garamond" w:eastAsia="Times New Roman" w:hAnsi="Garamond" w:cs="Arial"/>
          <w:i/>
          <w:color w:val="000000" w:themeColor="text1"/>
          <w:highlight w:val="yellow"/>
          <w:lang w:eastAsia="pl-PL"/>
        </w:rPr>
        <w:t xml:space="preserve">dw. </w:t>
      </w:r>
      <w:hyperlink r:id="rId8" w:history="1">
        <w:r w:rsidR="003D14BF">
          <w:rPr>
            <w:rStyle w:val="Hipercze"/>
            <w:rFonts w:ascii="Garamond" w:eastAsia="Times New Roman" w:hAnsi="Garamond" w:cs="Arial"/>
            <w:i/>
            <w:highlight w:val="yellow"/>
            <w:lang w:eastAsia="pl-PL"/>
          </w:rPr>
          <w:t>danuta.majchrzak@kowanowko.pl</w:t>
        </w:r>
      </w:hyperlink>
      <w:r w:rsidR="003D14BF">
        <w:rPr>
          <w:rFonts w:ascii="Garamond" w:eastAsia="Times New Roman" w:hAnsi="Garamond" w:cs="Arial"/>
          <w:i/>
          <w:color w:val="000000" w:themeColor="text1"/>
          <w:lang w:eastAsia="pl-PL"/>
        </w:rPr>
        <w:t xml:space="preserve"> </w:t>
      </w:r>
      <w:r w:rsidR="003D14BF">
        <w:rPr>
          <w:rFonts w:ascii="Garamond" w:eastAsia="Times New Roman" w:hAnsi="Garamond" w:cs="Arial"/>
          <w:i/>
          <w:color w:val="000000" w:themeColor="text1"/>
          <w:highlight w:val="yellow"/>
          <w:lang w:eastAsia="pl-PL"/>
        </w:rPr>
        <w:t>- odpowiednio dostosowane na etapie zawierania umowy)</w:t>
      </w:r>
      <w:r w:rsidR="003D14BF">
        <w:rPr>
          <w:rFonts w:ascii="Garamond" w:eastAsia="Times New Roman" w:hAnsi="Garamond" w:cs="Arial"/>
          <w:i/>
          <w:color w:val="000000" w:themeColor="text1"/>
          <w:lang w:eastAsia="pl-PL"/>
        </w:rPr>
        <w:t xml:space="preserve">, </w:t>
      </w:r>
      <w:r w:rsidR="00013411">
        <w:rPr>
          <w:rFonts w:ascii="Garamond" w:eastAsia="MS Mincho" w:hAnsi="Garamond" w:cs="Arial"/>
          <w:color w:val="000000" w:themeColor="text1"/>
          <w:lang w:eastAsia="pl-PL"/>
        </w:rPr>
        <w:t xml:space="preserve"> </w:t>
      </w:r>
      <w:r w:rsidRPr="00666A69">
        <w:rPr>
          <w:rFonts w:ascii="Garamond" w:eastAsia="MS Mincho" w:hAnsi="Garamond" w:cs="Arial"/>
          <w:color w:val="000000" w:themeColor="text1"/>
          <w:lang w:eastAsia="pl-PL"/>
        </w:rPr>
        <w:t>o terminie przyjazdu serwisu.</w:t>
      </w:r>
    </w:p>
    <w:p w14:paraId="072AE8D5" w14:textId="498A31E0"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MS Mincho" w:hAnsi="Garamond" w:cs="Arial"/>
          <w:color w:val="000000" w:themeColor="text1"/>
          <w:lang w:eastAsia="pl-PL"/>
        </w:rPr>
        <w:t xml:space="preserve">Wykonawca zobowiązany jest po wykonaniu każdorazowej usługi sporządzić Raport Serwisowy </w:t>
      </w:r>
      <w:r>
        <w:rPr>
          <w:rFonts w:ascii="Garamond" w:eastAsia="MS Mincho" w:hAnsi="Garamond" w:cs="Arial"/>
          <w:color w:val="000000" w:themeColor="text1"/>
          <w:lang w:eastAsia="pl-PL"/>
        </w:rPr>
        <w:br/>
      </w:r>
      <w:r w:rsidRPr="00666A69">
        <w:rPr>
          <w:rFonts w:ascii="Garamond" w:eastAsia="MS Mincho" w:hAnsi="Garamond" w:cs="Arial"/>
          <w:color w:val="000000" w:themeColor="text1"/>
          <w:lang w:eastAsia="pl-PL"/>
        </w:rPr>
        <w:t xml:space="preserve">w języku polskim wraz z </w:t>
      </w:r>
      <w:r w:rsidRPr="00666A69">
        <w:rPr>
          <w:rFonts w:ascii="Garamond" w:eastAsia="MS Mincho" w:hAnsi="Garamond" w:cs="Arial"/>
          <w:i/>
          <w:iCs/>
          <w:color w:val="000000" w:themeColor="text1"/>
          <w:lang w:eastAsia="pl-PL"/>
        </w:rPr>
        <w:t>check listą</w:t>
      </w:r>
      <w:r w:rsidRPr="00666A69">
        <w:rPr>
          <w:rFonts w:ascii="Garamond" w:eastAsia="MS Mincho" w:hAnsi="Garamond" w:cs="Arial"/>
          <w:color w:val="000000" w:themeColor="text1"/>
          <w:lang w:eastAsia="pl-PL"/>
        </w:rPr>
        <w:t xml:space="preserve"> wykonanych prac oraz ilością czasu wykonywania usługi. Raport Serwisowy musi zostać </w:t>
      </w:r>
      <w:r w:rsidRPr="00666A69">
        <w:rPr>
          <w:rFonts w:ascii="Garamond" w:eastAsia="MS Mincho" w:hAnsi="Garamond" w:cs="Arial"/>
          <w:color w:val="000000" w:themeColor="text1"/>
          <w:lang w:eastAsia="ar-SA"/>
        </w:rPr>
        <w:t>potwierdzony przez osobę wyznaczoną przez Zamawiającego i</w:t>
      </w:r>
      <w:r w:rsidRPr="00666A69">
        <w:rPr>
          <w:rFonts w:ascii="Garamond" w:eastAsia="MS Mincho" w:hAnsi="Garamond" w:cs="Arial"/>
          <w:color w:val="000000" w:themeColor="text1"/>
          <w:lang w:eastAsia="pl-PL"/>
        </w:rPr>
        <w:t xml:space="preserve"> przekazany </w:t>
      </w:r>
      <w:r>
        <w:rPr>
          <w:rFonts w:ascii="Garamond" w:eastAsia="MS Mincho" w:hAnsi="Garamond" w:cs="Arial"/>
          <w:color w:val="000000" w:themeColor="text1"/>
          <w:lang w:eastAsia="pl-PL"/>
        </w:rPr>
        <w:br/>
      </w:r>
      <w:r w:rsidRPr="00666A69">
        <w:rPr>
          <w:rFonts w:ascii="Garamond" w:eastAsia="MS Mincho" w:hAnsi="Garamond" w:cs="Arial"/>
          <w:color w:val="000000" w:themeColor="text1"/>
          <w:lang w:eastAsia="pl-PL"/>
        </w:rPr>
        <w:t xml:space="preserve">w oryginalne w dniu wykonania usługi  </w:t>
      </w:r>
      <w:r w:rsidRPr="00666A69">
        <w:rPr>
          <w:rFonts w:ascii="Garamond" w:eastAsia="MS Mincho" w:hAnsi="Garamond" w:cs="Arial"/>
          <w:color w:val="000000" w:themeColor="text1"/>
          <w:lang w:eastAsia="ar-SA"/>
        </w:rPr>
        <w:t xml:space="preserve">do Sekcji Aparatury Medycznej oraz elektronicznie na adres </w:t>
      </w:r>
      <w:r>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pl-PL"/>
        </w:rPr>
        <w:t>e-mail</w:t>
      </w:r>
      <w:r w:rsidR="00013411">
        <w:rPr>
          <w:rFonts w:ascii="Garamond" w:eastAsia="MS Mincho" w:hAnsi="Garamond" w:cs="Arial"/>
          <w:color w:val="000000" w:themeColor="text1"/>
          <w:lang w:eastAsia="pl-PL"/>
        </w:rPr>
        <w:t xml:space="preserve"> </w:t>
      </w:r>
      <w:hyperlink r:id="rId9" w:history="1">
        <w:r w:rsidR="00013411" w:rsidRPr="00001670">
          <w:rPr>
            <w:rStyle w:val="Hipercze"/>
            <w:rFonts w:ascii="Garamond" w:eastAsia="MS Mincho" w:hAnsi="Garamond" w:cs="Arial"/>
            <w:lang w:eastAsia="pl-PL"/>
          </w:rPr>
          <w:t>medycy@lutycka.pl</w:t>
        </w:r>
      </w:hyperlink>
      <w:r w:rsidR="00013411">
        <w:rPr>
          <w:rFonts w:ascii="Garamond" w:eastAsia="MS Mincho" w:hAnsi="Garamond" w:cs="Arial"/>
          <w:color w:val="000000" w:themeColor="text1"/>
          <w:lang w:eastAsia="pl-PL"/>
        </w:rPr>
        <w:t xml:space="preserve"> </w:t>
      </w:r>
      <w:r w:rsidR="003D14BF">
        <w:rPr>
          <w:rFonts w:ascii="Garamond" w:eastAsia="Times New Roman" w:hAnsi="Garamond" w:cs="Arial"/>
          <w:color w:val="000000" w:themeColor="text1"/>
          <w:lang w:eastAsia="pl-PL"/>
        </w:rPr>
        <w:t>(</w:t>
      </w:r>
      <w:r w:rsidR="003D14BF">
        <w:rPr>
          <w:rFonts w:ascii="Garamond" w:eastAsia="Times New Roman" w:hAnsi="Garamond" w:cs="Arial"/>
          <w:i/>
          <w:color w:val="000000" w:themeColor="text1"/>
          <w:highlight w:val="yellow"/>
          <w:lang w:eastAsia="pl-PL"/>
        </w:rPr>
        <w:t xml:space="preserve">w przypadku zadania nr </w:t>
      </w:r>
      <w:r w:rsidR="003D14BF">
        <w:rPr>
          <w:rFonts w:ascii="Garamond" w:eastAsia="Times New Roman" w:hAnsi="Garamond" w:cs="Arial"/>
          <w:i/>
          <w:color w:val="000000" w:themeColor="text1"/>
          <w:highlight w:val="yellow"/>
          <w:lang w:eastAsia="pl-PL"/>
        </w:rPr>
        <w:t xml:space="preserve">1, 2, 5 </w:t>
      </w:r>
      <w:r w:rsidR="003D14BF">
        <w:rPr>
          <w:rFonts w:ascii="Garamond" w:eastAsia="Times New Roman" w:hAnsi="Garamond" w:cs="Arial"/>
          <w:i/>
          <w:color w:val="000000" w:themeColor="text1"/>
          <w:highlight w:val="yellow"/>
          <w:lang w:eastAsia="pl-PL"/>
        </w:rPr>
        <w:t xml:space="preserve">również </w:t>
      </w:r>
      <w:r w:rsidR="003D14BF">
        <w:rPr>
          <w:rFonts w:ascii="Garamond" w:eastAsia="Times New Roman" w:hAnsi="Garamond" w:cs="Arial"/>
          <w:i/>
          <w:color w:val="000000" w:themeColor="text1"/>
          <w:highlight w:val="yellow"/>
          <w:lang w:eastAsia="pl-PL"/>
        </w:rPr>
        <w:br/>
        <w:t xml:space="preserve">dw. </w:t>
      </w:r>
      <w:hyperlink r:id="rId10" w:history="1">
        <w:r w:rsidR="003D14BF">
          <w:rPr>
            <w:rStyle w:val="Hipercze"/>
            <w:rFonts w:ascii="Garamond" w:eastAsia="Times New Roman" w:hAnsi="Garamond" w:cs="Arial"/>
            <w:i/>
            <w:highlight w:val="yellow"/>
            <w:lang w:eastAsia="pl-PL"/>
          </w:rPr>
          <w:t>danuta.majchrzak@kowanowko.pl</w:t>
        </w:r>
      </w:hyperlink>
      <w:r w:rsidR="003D14BF">
        <w:rPr>
          <w:rFonts w:ascii="Garamond" w:eastAsia="Times New Roman" w:hAnsi="Garamond" w:cs="Arial"/>
          <w:i/>
          <w:color w:val="000000" w:themeColor="text1"/>
          <w:lang w:eastAsia="pl-PL"/>
        </w:rPr>
        <w:t xml:space="preserve"> </w:t>
      </w:r>
      <w:r w:rsidR="003D14BF">
        <w:rPr>
          <w:rFonts w:ascii="Garamond" w:eastAsia="Times New Roman" w:hAnsi="Garamond" w:cs="Arial"/>
          <w:i/>
          <w:color w:val="000000" w:themeColor="text1"/>
          <w:highlight w:val="yellow"/>
          <w:lang w:eastAsia="pl-PL"/>
        </w:rPr>
        <w:t>- odpowiednio dostosowane na etapie zawierania umowy)</w:t>
      </w:r>
      <w:r w:rsidR="003D14BF">
        <w:rPr>
          <w:rFonts w:ascii="Garamond" w:eastAsia="Times New Roman" w:hAnsi="Garamond" w:cs="Arial"/>
          <w:i/>
          <w:color w:val="000000" w:themeColor="text1"/>
          <w:lang w:eastAsia="pl-PL"/>
        </w:rPr>
        <w:t xml:space="preserve">, </w:t>
      </w:r>
      <w:r w:rsidR="00013411">
        <w:rPr>
          <w:rFonts w:ascii="Garamond" w:eastAsia="MS Mincho" w:hAnsi="Garamond" w:cs="Arial"/>
          <w:color w:val="000000" w:themeColor="text1"/>
          <w:lang w:eastAsia="pl-PL"/>
        </w:rPr>
        <w:t xml:space="preserve"> </w:t>
      </w:r>
      <w:r w:rsidRPr="00666A69">
        <w:rPr>
          <w:rFonts w:ascii="Garamond" w:eastAsia="MS Mincho" w:hAnsi="Garamond" w:cs="Arial"/>
          <w:color w:val="000000" w:themeColor="text1"/>
          <w:lang w:eastAsia="pl-PL"/>
        </w:rPr>
        <w:t xml:space="preserve">Kopię Raportu Serwisowego Wykonawca zobowiązany jest po wykonaniu każdorazowej usługi, w dniu wykonania przeglądu/usługi przekazać użytkownikowi urządzenia. </w:t>
      </w:r>
    </w:p>
    <w:p w14:paraId="1432EF06" w14:textId="77777777" w:rsidR="00796669" w:rsidRPr="00666A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MS Mincho" w:hAnsi="Garamond" w:cs="Arial"/>
          <w:color w:val="000000" w:themeColor="text1"/>
          <w:lang w:eastAsia="pl-PL"/>
        </w:rPr>
        <w:t xml:space="preserve">W dniu wykonania przeglądu Wykonawca zobowiązany jest dokonać wpisu w paszporcie technicznym urządzenia, </w:t>
      </w:r>
      <w:r w:rsidRPr="00666A69">
        <w:rPr>
          <w:rFonts w:ascii="Garamond" w:eastAsia="MS Mincho" w:hAnsi="Garamond" w:cs="Arial"/>
          <w:color w:val="000000" w:themeColor="text1"/>
          <w:lang w:eastAsia="ar-SA"/>
        </w:rPr>
        <w:t xml:space="preserve">wydać orzeczenia o sprawności urządzeń (certyfikat), a także umieścić trwale na sprzęcie etykietę potwierdzającą powyższe. </w:t>
      </w:r>
    </w:p>
    <w:p w14:paraId="01088323" w14:textId="32281859" w:rsidR="00796669"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666A69">
        <w:rPr>
          <w:rFonts w:ascii="Garamond" w:eastAsia="MS Mincho" w:hAnsi="Garamond" w:cs="Arial"/>
          <w:color w:val="000000" w:themeColor="text1"/>
          <w:lang w:eastAsia="ar-SA"/>
        </w:rPr>
        <w:t xml:space="preserve">Oryginał certyfikatu/orzeczenia o sprawności urządzeń Wykonawca zobowiązany jest dostarczyć </w:t>
      </w:r>
      <w:r>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 xml:space="preserve">w dniu wykonania usługi do Sekcji Aparatury Medycznej oraz w wersji elektronicznej (skan) na adres </w:t>
      </w:r>
      <w:hyperlink r:id="rId11" w:history="1">
        <w:r w:rsidR="00013411" w:rsidRPr="00001670">
          <w:rPr>
            <w:rStyle w:val="Hipercze"/>
            <w:rFonts w:ascii="Garamond" w:eastAsia="MS Mincho" w:hAnsi="Garamond" w:cs="Arial"/>
            <w:lang w:eastAsia="pl-PL"/>
          </w:rPr>
          <w:t>medycy@lutycka.pl</w:t>
        </w:r>
      </w:hyperlink>
      <w:r w:rsidR="00013411">
        <w:rPr>
          <w:rFonts w:ascii="Garamond" w:eastAsia="MS Mincho" w:hAnsi="Garamond" w:cs="Arial"/>
          <w:color w:val="000000" w:themeColor="text1"/>
          <w:lang w:eastAsia="pl-PL"/>
        </w:rPr>
        <w:t xml:space="preserve"> </w:t>
      </w:r>
      <w:r w:rsidR="003D14BF">
        <w:rPr>
          <w:rFonts w:ascii="Garamond" w:eastAsia="Times New Roman" w:hAnsi="Garamond" w:cs="Arial"/>
          <w:color w:val="000000" w:themeColor="text1"/>
          <w:lang w:eastAsia="pl-PL"/>
        </w:rPr>
        <w:t>(</w:t>
      </w:r>
      <w:r w:rsidR="003D14BF">
        <w:rPr>
          <w:rFonts w:ascii="Garamond" w:eastAsia="Times New Roman" w:hAnsi="Garamond" w:cs="Arial"/>
          <w:i/>
          <w:color w:val="000000" w:themeColor="text1"/>
          <w:highlight w:val="yellow"/>
          <w:lang w:eastAsia="pl-PL"/>
        </w:rPr>
        <w:t xml:space="preserve">w przypadku zadania nr </w:t>
      </w:r>
      <w:r w:rsidR="003D14BF">
        <w:rPr>
          <w:rFonts w:ascii="Garamond" w:eastAsia="Times New Roman" w:hAnsi="Garamond" w:cs="Arial"/>
          <w:i/>
          <w:color w:val="000000" w:themeColor="text1"/>
          <w:highlight w:val="yellow"/>
          <w:lang w:eastAsia="pl-PL"/>
        </w:rPr>
        <w:t xml:space="preserve">1, 2, </w:t>
      </w:r>
      <w:r w:rsidR="003D14BF">
        <w:rPr>
          <w:rFonts w:ascii="Garamond" w:eastAsia="Times New Roman" w:hAnsi="Garamond" w:cs="Arial"/>
          <w:i/>
          <w:color w:val="000000" w:themeColor="text1"/>
          <w:highlight w:val="yellow"/>
          <w:lang w:eastAsia="pl-PL"/>
        </w:rPr>
        <w:t xml:space="preserve">5 również </w:t>
      </w:r>
      <w:r w:rsidR="003D14BF">
        <w:rPr>
          <w:rFonts w:ascii="Garamond" w:eastAsia="Times New Roman" w:hAnsi="Garamond" w:cs="Arial"/>
          <w:i/>
          <w:color w:val="000000" w:themeColor="text1"/>
          <w:highlight w:val="yellow"/>
          <w:lang w:eastAsia="pl-PL"/>
        </w:rPr>
        <w:br/>
        <w:t xml:space="preserve">dw. </w:t>
      </w:r>
      <w:hyperlink r:id="rId12" w:history="1">
        <w:r w:rsidR="003D14BF">
          <w:rPr>
            <w:rStyle w:val="Hipercze"/>
            <w:rFonts w:ascii="Garamond" w:eastAsia="Times New Roman" w:hAnsi="Garamond" w:cs="Arial"/>
            <w:i/>
            <w:highlight w:val="yellow"/>
            <w:lang w:eastAsia="pl-PL"/>
          </w:rPr>
          <w:t>danuta.majchrzak@kowanowko.pl</w:t>
        </w:r>
      </w:hyperlink>
      <w:r w:rsidR="003D14BF">
        <w:rPr>
          <w:rFonts w:ascii="Garamond" w:eastAsia="Times New Roman" w:hAnsi="Garamond" w:cs="Arial"/>
          <w:i/>
          <w:color w:val="000000" w:themeColor="text1"/>
          <w:lang w:eastAsia="pl-PL"/>
        </w:rPr>
        <w:t xml:space="preserve"> </w:t>
      </w:r>
      <w:r w:rsidR="003D14BF">
        <w:rPr>
          <w:rFonts w:ascii="Garamond" w:eastAsia="Times New Roman" w:hAnsi="Garamond" w:cs="Arial"/>
          <w:i/>
          <w:color w:val="000000" w:themeColor="text1"/>
          <w:highlight w:val="yellow"/>
          <w:lang w:eastAsia="pl-PL"/>
        </w:rPr>
        <w:t>- odpowiednio dostosowane na etapie zawierania umowy)</w:t>
      </w:r>
      <w:r w:rsidR="003D14BF">
        <w:rPr>
          <w:rFonts w:ascii="Garamond" w:eastAsia="Times New Roman" w:hAnsi="Garamond" w:cs="Arial"/>
          <w:i/>
          <w:color w:val="000000" w:themeColor="text1"/>
          <w:lang w:eastAsia="pl-PL"/>
        </w:rPr>
        <w:t xml:space="preserve">, </w:t>
      </w:r>
      <w:r w:rsidR="00013411">
        <w:rPr>
          <w:rFonts w:ascii="Garamond" w:eastAsia="MS Mincho" w:hAnsi="Garamond" w:cs="Arial"/>
          <w:color w:val="000000" w:themeColor="text1"/>
          <w:lang w:eastAsia="pl-PL"/>
        </w:rPr>
        <w:t xml:space="preserve"> </w:t>
      </w:r>
    </w:p>
    <w:p w14:paraId="3E9B93E8" w14:textId="77777777" w:rsidR="00796669" w:rsidRPr="00D654A7" w:rsidRDefault="00796669" w:rsidP="00796669">
      <w:pPr>
        <w:numPr>
          <w:ilvl w:val="0"/>
          <w:numId w:val="5"/>
        </w:numPr>
        <w:spacing w:after="60" w:line="240" w:lineRule="auto"/>
        <w:jc w:val="both"/>
        <w:rPr>
          <w:rFonts w:ascii="Garamond" w:eastAsia="Calibri" w:hAnsi="Garamond" w:cs="Arial"/>
          <w:color w:val="000000" w:themeColor="text1"/>
          <w:lang w:eastAsia="pl-PL"/>
        </w:rPr>
      </w:pPr>
      <w:r w:rsidRPr="00D654A7">
        <w:rPr>
          <w:rFonts w:ascii="Garamond" w:eastAsia="MS Mincho" w:hAnsi="Garamond" w:cs="Arial"/>
          <w:lang w:eastAsia="ar-SA"/>
        </w:rPr>
        <w:t xml:space="preserve">Zamawiający zastrzega sobie prawo do zmiany ilości Sprzętu podlegającego przeglądom </w:t>
      </w:r>
      <w:r>
        <w:rPr>
          <w:rFonts w:ascii="Garamond" w:eastAsia="MS Mincho" w:hAnsi="Garamond" w:cs="Arial"/>
          <w:lang w:eastAsia="ar-SA"/>
        </w:rPr>
        <w:br/>
      </w:r>
      <w:r w:rsidRPr="00D654A7">
        <w:rPr>
          <w:rFonts w:ascii="Garamond" w:eastAsia="MS Mincho" w:hAnsi="Garamond" w:cs="Arial"/>
          <w:lang w:eastAsia="ar-SA"/>
        </w:rPr>
        <w:t>i konserwacjom. Wykonawcy nie będzie z tego tytułu przysługiwało żadne roszczenie,</w:t>
      </w:r>
    </w:p>
    <w:p w14:paraId="7185FBFA" w14:textId="77777777" w:rsidR="00796669" w:rsidRDefault="00796669" w:rsidP="00796669">
      <w:pPr>
        <w:spacing w:after="60" w:line="240" w:lineRule="auto"/>
        <w:jc w:val="center"/>
        <w:rPr>
          <w:rFonts w:ascii="Garamond" w:eastAsia="Times New Roman" w:hAnsi="Garamond" w:cs="Arial"/>
          <w:b/>
          <w:color w:val="000000" w:themeColor="text1"/>
          <w:lang w:eastAsia="ar-SA"/>
        </w:rPr>
      </w:pPr>
    </w:p>
    <w:p w14:paraId="3C20A32D" w14:textId="77777777" w:rsidR="00796669" w:rsidRPr="00666A69" w:rsidRDefault="00796669" w:rsidP="00796669">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w:t>
      </w:r>
      <w:r>
        <w:rPr>
          <w:rFonts w:ascii="Garamond" w:eastAsia="Times New Roman" w:hAnsi="Garamond" w:cs="Arial"/>
          <w:b/>
          <w:color w:val="000000" w:themeColor="text1"/>
          <w:lang w:eastAsia="ar-SA"/>
        </w:rPr>
        <w:t>4</w:t>
      </w:r>
    </w:p>
    <w:p w14:paraId="4B20CAD7" w14:textId="77777777" w:rsidR="00796669" w:rsidRPr="00666A69" w:rsidRDefault="00796669" w:rsidP="00796669">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[Okres obowiązywania Umowy]</w:t>
      </w:r>
    </w:p>
    <w:p w14:paraId="44127D9C" w14:textId="77777777" w:rsidR="00796669" w:rsidRPr="00D654A7" w:rsidRDefault="00796669" w:rsidP="00796669">
      <w:pPr>
        <w:widowControl w:val="0"/>
        <w:suppressAutoHyphens/>
        <w:autoSpaceDE w:val="0"/>
        <w:spacing w:after="60" w:line="240" w:lineRule="auto"/>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pl-PL"/>
        </w:rPr>
        <w:t>O</w:t>
      </w:r>
      <w:r w:rsidRPr="00666A69">
        <w:rPr>
          <w:rFonts w:ascii="Garamond" w:eastAsia="Times New Roman" w:hAnsi="Garamond" w:cs="Arial"/>
          <w:color w:val="000000" w:themeColor="text1"/>
        </w:rPr>
        <w:t>kres obowiązywania Umowy ustala się na okres</w:t>
      </w:r>
      <w:r w:rsidRPr="00666A69">
        <w:rPr>
          <w:rFonts w:ascii="Garamond" w:eastAsia="MS Mincho" w:hAnsi="Garamond" w:cs="Arial"/>
          <w:b/>
          <w:color w:val="000000" w:themeColor="text1"/>
          <w:lang w:eastAsia="pl-PL"/>
        </w:rPr>
        <w:t xml:space="preserve"> 12</w:t>
      </w:r>
      <w:r w:rsidRPr="00666A69">
        <w:rPr>
          <w:rFonts w:ascii="Garamond" w:eastAsia="Times New Roman" w:hAnsi="Garamond" w:cs="Arial"/>
          <w:b/>
          <w:color w:val="000000" w:themeColor="text1"/>
        </w:rPr>
        <w:t xml:space="preserve"> miesięcy</w:t>
      </w:r>
      <w:r w:rsidRPr="00666A69">
        <w:rPr>
          <w:rFonts w:ascii="Garamond" w:eastAsia="Times New Roman" w:hAnsi="Garamond" w:cs="Arial"/>
          <w:color w:val="000000" w:themeColor="text1"/>
        </w:rPr>
        <w:t xml:space="preserve"> od daty zawarcia Umowy, tj. od dnia </w:t>
      </w:r>
      <w:r w:rsidRPr="00666A69">
        <w:rPr>
          <w:rFonts w:ascii="Garamond" w:eastAsia="Times New Roman" w:hAnsi="Garamond" w:cs="Arial"/>
          <w:color w:val="000000" w:themeColor="text1"/>
          <w:highlight w:val="yellow"/>
        </w:rPr>
        <w:t>__________________</w:t>
      </w:r>
      <w:r w:rsidRPr="00666A69">
        <w:rPr>
          <w:rFonts w:ascii="Garamond" w:eastAsia="Times New Roman" w:hAnsi="Garamond" w:cs="Arial"/>
          <w:color w:val="000000" w:themeColor="text1"/>
        </w:rPr>
        <w:t xml:space="preserve">  do dnia </w:t>
      </w:r>
      <w:r w:rsidRPr="00666A69">
        <w:rPr>
          <w:rFonts w:ascii="Garamond" w:eastAsia="Times New Roman" w:hAnsi="Garamond" w:cs="Arial"/>
          <w:color w:val="000000" w:themeColor="text1"/>
          <w:highlight w:val="yellow"/>
        </w:rPr>
        <w:t>___________</w:t>
      </w:r>
      <w:r w:rsidRPr="00666A69">
        <w:rPr>
          <w:rFonts w:ascii="Garamond" w:eastAsia="Times New Roman" w:hAnsi="Garamond" w:cs="Arial"/>
          <w:color w:val="000000" w:themeColor="text1"/>
        </w:rPr>
        <w:t xml:space="preserve">. </w:t>
      </w:r>
    </w:p>
    <w:p w14:paraId="1469ABE8" w14:textId="77777777" w:rsidR="00796669" w:rsidRDefault="00796669" w:rsidP="00796669">
      <w:pPr>
        <w:spacing w:after="60" w:line="240" w:lineRule="auto"/>
        <w:jc w:val="center"/>
        <w:rPr>
          <w:rFonts w:ascii="Garamond" w:eastAsia="Times New Roman" w:hAnsi="Garamond" w:cs="Arial"/>
          <w:b/>
          <w:color w:val="000000" w:themeColor="text1"/>
          <w:lang w:eastAsia="ar-SA"/>
        </w:rPr>
      </w:pPr>
    </w:p>
    <w:p w14:paraId="34F49BC7" w14:textId="262D78FF" w:rsidR="00796669" w:rsidRPr="00666A69" w:rsidRDefault="00796669" w:rsidP="00796669">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w:t>
      </w:r>
      <w:r>
        <w:rPr>
          <w:rFonts w:ascii="Garamond" w:eastAsia="Times New Roman" w:hAnsi="Garamond" w:cs="Arial"/>
          <w:b/>
          <w:color w:val="000000" w:themeColor="text1"/>
          <w:lang w:eastAsia="ar-SA"/>
        </w:rPr>
        <w:t>5</w:t>
      </w:r>
    </w:p>
    <w:p w14:paraId="2708F97C" w14:textId="77777777" w:rsidR="00796669" w:rsidRPr="00666A69" w:rsidRDefault="00796669" w:rsidP="00796669">
      <w:pPr>
        <w:spacing w:after="60" w:line="240" w:lineRule="auto"/>
        <w:jc w:val="center"/>
        <w:rPr>
          <w:rFonts w:ascii="Garamond" w:eastAsia="Times New Roman" w:hAnsi="Garamond" w:cs="Arial"/>
          <w:b/>
          <w:color w:val="000000" w:themeColor="text1"/>
          <w:lang w:eastAsia="ar-SA"/>
        </w:rPr>
      </w:pPr>
      <w:r w:rsidRPr="00666A69">
        <w:rPr>
          <w:rFonts w:ascii="Garamond" w:eastAsia="Times New Roman" w:hAnsi="Garamond" w:cs="Arial"/>
          <w:b/>
          <w:color w:val="000000" w:themeColor="text1"/>
          <w:lang w:eastAsia="ar-SA"/>
        </w:rPr>
        <w:t>[Obowiązki Zamawiającego]</w:t>
      </w:r>
    </w:p>
    <w:p w14:paraId="1E57DBDF" w14:textId="77777777" w:rsidR="00796669" w:rsidRPr="00666A69" w:rsidRDefault="00796669" w:rsidP="00796669">
      <w:pPr>
        <w:numPr>
          <w:ilvl w:val="0"/>
          <w:numId w:val="4"/>
        </w:numPr>
        <w:suppressAutoHyphens/>
        <w:spacing w:after="60" w:line="240" w:lineRule="auto"/>
        <w:jc w:val="both"/>
        <w:rPr>
          <w:rFonts w:ascii="Garamond" w:eastAsia="Times New Roman" w:hAnsi="Garamond" w:cs="Arial"/>
          <w:color w:val="000000" w:themeColor="text1"/>
        </w:rPr>
      </w:pPr>
      <w:r w:rsidRPr="00666A69">
        <w:rPr>
          <w:rFonts w:ascii="Garamond" w:eastAsia="Times New Roman" w:hAnsi="Garamond" w:cs="Arial"/>
          <w:color w:val="000000" w:themeColor="text1"/>
        </w:rPr>
        <w:t>Zamawiający potwierdza w formie pisemnej fakt wykonania usługi (</w:t>
      </w:r>
      <w:r w:rsidRPr="00666A69">
        <w:rPr>
          <w:rFonts w:ascii="Garamond" w:eastAsia="Times New Roman" w:hAnsi="Garamond" w:cs="Arial"/>
          <w:i/>
          <w:iCs/>
          <w:color w:val="000000" w:themeColor="text1"/>
        </w:rPr>
        <w:t xml:space="preserve">przeglądu okresowego, konserwacji </w:t>
      </w:r>
      <w:r>
        <w:rPr>
          <w:rFonts w:ascii="Garamond" w:eastAsia="Times New Roman" w:hAnsi="Garamond" w:cs="Arial"/>
          <w:i/>
          <w:iCs/>
          <w:color w:val="000000" w:themeColor="text1"/>
        </w:rPr>
        <w:br/>
      </w:r>
      <w:r w:rsidRPr="00666A69">
        <w:rPr>
          <w:rFonts w:ascii="Garamond" w:eastAsia="Times New Roman" w:hAnsi="Garamond" w:cs="Arial"/>
          <w:i/>
          <w:iCs/>
          <w:color w:val="000000" w:themeColor="text1"/>
        </w:rPr>
        <w:t>i napraw awaryjnych</w:t>
      </w:r>
      <w:r w:rsidRPr="00666A69">
        <w:rPr>
          <w:rFonts w:ascii="Garamond" w:eastAsia="Times New Roman" w:hAnsi="Garamond" w:cs="Arial"/>
          <w:color w:val="000000" w:themeColor="text1"/>
        </w:rPr>
        <w:t xml:space="preserve">) na Raporcie Serwisowym przedstawionym przez Wykonawcę. Raport Serwisowy wypełnia się w dwóch egzemplarzach po jednym dla Zamawiającego i Wykonawcy. </w:t>
      </w:r>
    </w:p>
    <w:p w14:paraId="2B9ABAFA" w14:textId="77777777" w:rsidR="00796669" w:rsidRPr="00666A69" w:rsidRDefault="00796669" w:rsidP="00796669">
      <w:pPr>
        <w:numPr>
          <w:ilvl w:val="0"/>
          <w:numId w:val="4"/>
        </w:numPr>
        <w:suppressAutoHyphens/>
        <w:spacing w:after="60" w:line="240" w:lineRule="auto"/>
        <w:jc w:val="both"/>
        <w:rPr>
          <w:rFonts w:ascii="Garamond" w:eastAsia="Times New Roman" w:hAnsi="Garamond" w:cs="Arial"/>
          <w:color w:val="000000" w:themeColor="text1"/>
        </w:rPr>
      </w:pPr>
      <w:r w:rsidRPr="00666A69">
        <w:rPr>
          <w:rFonts w:ascii="Garamond" w:eastAsia="Times New Roman" w:hAnsi="Garamond" w:cs="Arial"/>
          <w:color w:val="000000" w:themeColor="text1"/>
        </w:rPr>
        <w:t>W okresie obowiązywania Umowy Zamawiający zapewni pracownikom Wykonawcy niezbędne media (</w:t>
      </w:r>
      <w:r w:rsidRPr="00666A69">
        <w:rPr>
          <w:rFonts w:ascii="Garamond" w:eastAsia="Times New Roman" w:hAnsi="Garamond" w:cs="Arial"/>
          <w:i/>
          <w:iCs/>
          <w:color w:val="000000" w:themeColor="text1"/>
        </w:rPr>
        <w:t>woda, prąd</w:t>
      </w:r>
      <w:r w:rsidRPr="00666A69">
        <w:rPr>
          <w:rFonts w:ascii="Garamond" w:eastAsia="Times New Roman" w:hAnsi="Garamond" w:cs="Arial"/>
          <w:color w:val="000000" w:themeColor="text1"/>
        </w:rPr>
        <w:t>) do realizacji usług.</w:t>
      </w:r>
    </w:p>
    <w:p w14:paraId="6A03CECD"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p>
    <w:p w14:paraId="2F218157"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Pr>
          <w:rFonts w:ascii="Garamond" w:eastAsia="Times New Roman" w:hAnsi="Garamond" w:cs="Arial"/>
          <w:b/>
          <w:bCs/>
          <w:color w:val="000000" w:themeColor="text1"/>
          <w:lang w:eastAsia="ar-SA"/>
        </w:rPr>
        <w:t>6</w:t>
      </w:r>
    </w:p>
    <w:p w14:paraId="336BAB8A"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[Regulowanie należności]</w:t>
      </w:r>
    </w:p>
    <w:p w14:paraId="44A0AB2B" w14:textId="77777777" w:rsidR="00796669" w:rsidRPr="00666A69" w:rsidRDefault="00796669" w:rsidP="00796669">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Koszt obsługi serwisowej płatny będzie zgodnie z cenami zawartymi w formularzu </w:t>
      </w:r>
      <w:r>
        <w:rPr>
          <w:rFonts w:ascii="Garamond" w:eastAsia="Times New Roman" w:hAnsi="Garamond" w:cs="Arial"/>
          <w:color w:val="000000" w:themeColor="text1"/>
          <w:lang w:eastAsia="ar-SA"/>
        </w:rPr>
        <w:t xml:space="preserve">asortymentowo - </w:t>
      </w:r>
      <w:r w:rsidRPr="00666A69">
        <w:rPr>
          <w:rFonts w:ascii="Garamond" w:eastAsia="Times New Roman" w:hAnsi="Garamond" w:cs="Arial"/>
          <w:color w:val="000000" w:themeColor="text1"/>
          <w:lang w:eastAsia="ar-SA"/>
        </w:rPr>
        <w:t xml:space="preserve">cenowym </w:t>
      </w:r>
      <w:r w:rsidRPr="00666A69">
        <w:rPr>
          <w:rFonts w:ascii="Garamond" w:eastAsia="Times New Roman" w:hAnsi="Garamond" w:cs="Arial"/>
          <w:lang w:eastAsia="ar-SA"/>
        </w:rPr>
        <w:t>i ofertowym</w:t>
      </w:r>
      <w:r w:rsidRPr="00666A69">
        <w:rPr>
          <w:rFonts w:ascii="Garamond" w:eastAsia="Times New Roman" w:hAnsi="Garamond" w:cs="Arial"/>
          <w:color w:val="000000" w:themeColor="text1"/>
          <w:lang w:eastAsia="ar-SA"/>
        </w:rPr>
        <w:t xml:space="preserve">. </w:t>
      </w:r>
    </w:p>
    <w:p w14:paraId="62D368E3" w14:textId="77777777" w:rsidR="00796669" w:rsidRPr="00666A69" w:rsidRDefault="00796669" w:rsidP="00796669">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Maksymalną wartość Umowy określa się</w:t>
      </w:r>
      <w:r>
        <w:rPr>
          <w:rFonts w:ascii="Garamond" w:eastAsia="Times New Roman" w:hAnsi="Garamond" w:cs="Arial"/>
          <w:color w:val="000000" w:themeColor="text1"/>
          <w:lang w:eastAsia="ar-SA"/>
        </w:rPr>
        <w:t xml:space="preserve"> łącznie na</w:t>
      </w:r>
      <w:r w:rsidRPr="00666A69">
        <w:rPr>
          <w:rFonts w:ascii="Garamond" w:eastAsia="Times New Roman" w:hAnsi="Garamond" w:cs="Arial"/>
          <w:color w:val="000000" w:themeColor="text1"/>
          <w:lang w:eastAsia="ar-SA"/>
        </w:rPr>
        <w:t xml:space="preserve"> kwotę</w:t>
      </w:r>
      <w:r>
        <w:rPr>
          <w:rFonts w:ascii="Garamond" w:eastAsia="Times New Roman" w:hAnsi="Garamond" w:cs="Arial"/>
          <w:color w:val="000000" w:themeColor="text1"/>
          <w:lang w:eastAsia="ar-SA"/>
        </w:rPr>
        <w:t xml:space="preserve"> </w:t>
      </w:r>
      <w:bookmarkStart w:id="0" w:name="_Hlk76555722"/>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 netto (słownie: </w:t>
      </w:r>
      <w:r w:rsidRPr="00666A69">
        <w:rPr>
          <w:rFonts w:ascii="Garamond" w:eastAsia="Times New Roman" w:hAnsi="Garamond" w:cs="Arial"/>
          <w:color w:val="000000" w:themeColor="text1"/>
          <w:highlight w:val="yellow"/>
          <w:lang w:eastAsia="ar-SA"/>
        </w:rPr>
        <w:t>________</w:t>
      </w:r>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złotych)</w:t>
      </w:r>
      <w:bookmarkEnd w:id="0"/>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 </w:t>
      </w:r>
      <w:r>
        <w:rPr>
          <w:rFonts w:ascii="Garamond" w:eastAsia="Times New Roman" w:hAnsi="Garamond" w:cs="Arial"/>
          <w:b/>
          <w:bCs/>
          <w:color w:val="000000" w:themeColor="text1"/>
          <w:lang w:eastAsia="ar-SA"/>
        </w:rPr>
        <w:t>brutto</w:t>
      </w:r>
      <w:r w:rsidRPr="00666A69">
        <w:rPr>
          <w:rFonts w:ascii="Garamond" w:eastAsia="Times New Roman" w:hAnsi="Garamond" w:cs="Arial"/>
          <w:color w:val="000000" w:themeColor="text1"/>
          <w:lang w:eastAsia="ar-SA"/>
        </w:rPr>
        <w:t xml:space="preserve"> (słownie: </w:t>
      </w:r>
      <w:r w:rsidRPr="00666A69">
        <w:rPr>
          <w:rFonts w:ascii="Garamond" w:eastAsia="Times New Roman" w:hAnsi="Garamond" w:cs="Arial"/>
          <w:color w:val="000000" w:themeColor="text1"/>
          <w:highlight w:val="yellow"/>
          <w:lang w:eastAsia="ar-SA"/>
        </w:rPr>
        <w:t>________</w:t>
      </w:r>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złotych)</w:t>
      </w:r>
      <w:r>
        <w:rPr>
          <w:rFonts w:ascii="Garamond" w:eastAsia="Times New Roman" w:hAnsi="Garamond" w:cs="Arial"/>
          <w:color w:val="000000" w:themeColor="text1"/>
          <w:lang w:eastAsia="ar-SA"/>
        </w:rPr>
        <w:t xml:space="preserve"> w tym</w:t>
      </w:r>
      <w:r w:rsidRPr="00666A69">
        <w:rPr>
          <w:rFonts w:ascii="Garamond" w:eastAsia="Times New Roman" w:hAnsi="Garamond" w:cs="Arial"/>
          <w:color w:val="000000" w:themeColor="text1"/>
          <w:lang w:eastAsia="ar-SA"/>
        </w:rPr>
        <w:t xml:space="preserve">: </w:t>
      </w:r>
    </w:p>
    <w:p w14:paraId="636BA541" w14:textId="77777777" w:rsidR="00796669" w:rsidRPr="00666A69" w:rsidRDefault="00796669" w:rsidP="00796669">
      <w:pPr>
        <w:numPr>
          <w:ilvl w:val="1"/>
          <w:numId w:val="2"/>
        </w:numPr>
        <w:spacing w:after="60" w:line="240" w:lineRule="auto"/>
        <w:ind w:left="993"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 netto (słownie: </w:t>
      </w:r>
      <w:r w:rsidRPr="00666A69">
        <w:rPr>
          <w:rFonts w:ascii="Garamond" w:eastAsia="Times New Roman" w:hAnsi="Garamond" w:cs="Arial"/>
          <w:color w:val="000000" w:themeColor="text1"/>
          <w:highlight w:val="yellow"/>
          <w:lang w:eastAsia="ar-SA"/>
        </w:rPr>
        <w:t>________</w:t>
      </w:r>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 xml:space="preserve">złotych);  </w:t>
      </w:r>
      <w:r w:rsidRPr="00666A69">
        <w:rPr>
          <w:rFonts w:ascii="Garamond" w:eastAsia="Times New Roman" w:hAnsi="Garamond" w:cs="Arial"/>
          <w:color w:val="000000" w:themeColor="text1"/>
          <w:highlight w:val="yellow"/>
          <w:lang w:eastAsia="ar-SA"/>
        </w:rPr>
        <w:t>________</w:t>
      </w:r>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 xml:space="preserve">zł brutto (słownie: </w:t>
      </w: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złotych) </w:t>
      </w:r>
      <w:r w:rsidRPr="00666A69">
        <w:rPr>
          <w:rFonts w:ascii="Garamond" w:eastAsia="Times New Roman" w:hAnsi="Garamond" w:cs="Arial"/>
          <w:b/>
          <w:bCs/>
          <w:color w:val="000000" w:themeColor="text1"/>
          <w:lang w:eastAsia="ar-SA"/>
        </w:rPr>
        <w:t>w zakresie usługi przeglądu Sprzętu</w:t>
      </w:r>
      <w:r w:rsidRPr="00666A69">
        <w:rPr>
          <w:rFonts w:ascii="Garamond" w:eastAsia="Times New Roman" w:hAnsi="Garamond" w:cs="Arial"/>
          <w:color w:val="000000" w:themeColor="text1"/>
          <w:lang w:eastAsia="ar-SA"/>
        </w:rPr>
        <w:t>;</w:t>
      </w:r>
    </w:p>
    <w:p w14:paraId="33AF91D2" w14:textId="77777777" w:rsidR="00796669" w:rsidRPr="00666A69" w:rsidRDefault="00796669" w:rsidP="00796669">
      <w:pPr>
        <w:numPr>
          <w:ilvl w:val="1"/>
          <w:numId w:val="2"/>
        </w:numPr>
        <w:spacing w:after="60" w:line="240" w:lineRule="auto"/>
        <w:ind w:left="993"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 netto (słownie: </w:t>
      </w:r>
      <w:r w:rsidRPr="00666A69">
        <w:rPr>
          <w:rFonts w:ascii="Garamond" w:eastAsia="Times New Roman" w:hAnsi="Garamond" w:cs="Arial"/>
          <w:color w:val="000000" w:themeColor="text1"/>
          <w:highlight w:val="yellow"/>
          <w:lang w:eastAsia="ar-SA"/>
        </w:rPr>
        <w:t>________</w:t>
      </w:r>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 xml:space="preserve">złotych);  </w:t>
      </w:r>
      <w:r w:rsidRPr="00666A69">
        <w:rPr>
          <w:rFonts w:ascii="Garamond" w:eastAsia="Times New Roman" w:hAnsi="Garamond" w:cs="Arial"/>
          <w:color w:val="000000" w:themeColor="text1"/>
          <w:highlight w:val="yellow"/>
          <w:lang w:eastAsia="ar-SA"/>
        </w:rPr>
        <w:t>________</w:t>
      </w:r>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lang w:eastAsia="ar-SA"/>
        </w:rPr>
        <w:t xml:space="preserve">zł brutto (słownie: </w:t>
      </w:r>
      <w:r w:rsidRPr="00666A69">
        <w:rPr>
          <w:rFonts w:ascii="Garamond" w:eastAsia="Times New Roman" w:hAnsi="Garamond" w:cs="Arial"/>
          <w:color w:val="000000" w:themeColor="text1"/>
          <w:highlight w:val="yellow"/>
          <w:lang w:eastAsia="ar-SA"/>
        </w:rPr>
        <w:t>________</w:t>
      </w:r>
      <w:r w:rsidRPr="00666A69">
        <w:rPr>
          <w:rFonts w:ascii="Garamond" w:eastAsia="Times New Roman" w:hAnsi="Garamond" w:cs="Arial"/>
          <w:color w:val="000000" w:themeColor="text1"/>
          <w:lang w:eastAsia="ar-SA"/>
        </w:rPr>
        <w:t xml:space="preserve"> złotych) </w:t>
      </w:r>
      <w:r w:rsidRPr="00666A69">
        <w:rPr>
          <w:rFonts w:ascii="Garamond" w:eastAsia="Times New Roman" w:hAnsi="Garamond" w:cs="Arial"/>
          <w:b/>
          <w:bCs/>
          <w:color w:val="000000" w:themeColor="text1"/>
          <w:lang w:eastAsia="ar-SA"/>
        </w:rPr>
        <w:t>w zakresie napraw (łączny koszt robocizny, materiałów i dojazdów)</w:t>
      </w:r>
      <w:r w:rsidRPr="00666A69">
        <w:rPr>
          <w:rFonts w:ascii="Garamond" w:eastAsia="Times New Roman" w:hAnsi="Garamond" w:cs="Arial"/>
          <w:color w:val="000000" w:themeColor="text1"/>
          <w:lang w:eastAsia="ar-SA"/>
        </w:rPr>
        <w:t xml:space="preserve">; </w:t>
      </w:r>
    </w:p>
    <w:p w14:paraId="7179EBA5" w14:textId="77777777" w:rsidR="00796669" w:rsidRPr="00666A69" w:rsidRDefault="00796669" w:rsidP="00796669">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Strony ustalają zgodnie z ofertą Wykonawcy:</w:t>
      </w:r>
    </w:p>
    <w:p w14:paraId="6D520848" w14:textId="77777777" w:rsidR="00796669" w:rsidRPr="00666A69" w:rsidRDefault="00796669" w:rsidP="00796669">
      <w:pPr>
        <w:numPr>
          <w:ilvl w:val="1"/>
          <w:numId w:val="14"/>
        </w:numPr>
        <w:spacing w:after="60" w:line="240" w:lineRule="auto"/>
        <w:ind w:left="851" w:right="-48"/>
        <w:jc w:val="both"/>
        <w:rPr>
          <w:rFonts w:ascii="Garamond" w:eastAsia="Times New Roman" w:hAnsi="Garamond" w:cs="Arial"/>
          <w:lang w:eastAsia="ar-SA"/>
        </w:rPr>
      </w:pPr>
      <w:r w:rsidRPr="00666A69">
        <w:rPr>
          <w:rFonts w:ascii="Garamond" w:eastAsia="Times New Roman" w:hAnsi="Garamond" w:cs="Arial"/>
          <w:color w:val="000000" w:themeColor="text1"/>
          <w:lang w:eastAsia="ar-SA"/>
        </w:rPr>
        <w:t xml:space="preserve">Koszt 1 (jednego) </w:t>
      </w:r>
      <w:bookmarkStart w:id="1" w:name="_Hlk49941020"/>
      <w:r w:rsidRPr="00666A69">
        <w:rPr>
          <w:rFonts w:ascii="Garamond" w:eastAsia="Times New Roman" w:hAnsi="Garamond" w:cs="Arial"/>
          <w:color w:val="000000" w:themeColor="text1"/>
          <w:lang w:eastAsia="ar-SA"/>
        </w:rPr>
        <w:t xml:space="preserve">przeglądu dla zadania </w:t>
      </w:r>
      <w:r w:rsidRPr="00666A69">
        <w:rPr>
          <w:rFonts w:ascii="Garamond" w:eastAsia="Times New Roman" w:hAnsi="Garamond" w:cs="Arial"/>
          <w:highlight w:val="yellow"/>
          <w:lang w:eastAsia="ar-SA"/>
        </w:rPr>
        <w:t>________</w:t>
      </w:r>
      <w:r w:rsidRPr="00666A69">
        <w:rPr>
          <w:rFonts w:ascii="Garamond" w:eastAsia="Times New Roman" w:hAnsi="Garamond" w:cs="Arial"/>
          <w:color w:val="000000" w:themeColor="text1"/>
          <w:lang w:eastAsia="ar-SA"/>
        </w:rPr>
        <w:t xml:space="preserve"> – Zgodnie z Formularzem asortymentowo - cenowym stanowiącym Załącznik nr 2 do umowy </w:t>
      </w:r>
      <w:r w:rsidRPr="00666A69">
        <w:rPr>
          <w:rFonts w:ascii="Garamond" w:eastAsia="Times New Roman" w:hAnsi="Garamond" w:cs="Arial"/>
          <w:lang w:eastAsia="ar-SA"/>
        </w:rPr>
        <w:t>oraz Formularzem ofertowym stanowiącym załącznik nr 1 do umowy</w:t>
      </w:r>
      <w:bookmarkStart w:id="2" w:name="_Hlk49941281"/>
      <w:bookmarkEnd w:id="1"/>
      <w:r w:rsidRPr="00666A69">
        <w:rPr>
          <w:rFonts w:ascii="Garamond" w:eastAsia="Times New Roman" w:hAnsi="Garamond" w:cs="Arial"/>
          <w:lang w:eastAsia="ar-SA"/>
        </w:rPr>
        <w:t xml:space="preserve"> </w:t>
      </w:r>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 xml:space="preserve"> zł netto / </w:t>
      </w:r>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zł brutto</w:t>
      </w:r>
    </w:p>
    <w:bookmarkEnd w:id="2"/>
    <w:p w14:paraId="7F14AF5C" w14:textId="77777777" w:rsidR="00796669" w:rsidRPr="00666A69" w:rsidRDefault="00796669" w:rsidP="00796669">
      <w:pPr>
        <w:numPr>
          <w:ilvl w:val="1"/>
          <w:numId w:val="14"/>
        </w:numPr>
        <w:spacing w:after="60" w:line="240" w:lineRule="auto"/>
        <w:ind w:left="851" w:right="-48"/>
        <w:jc w:val="both"/>
        <w:rPr>
          <w:rFonts w:ascii="Garamond" w:eastAsia="Times New Roman" w:hAnsi="Garamond" w:cs="Arial"/>
          <w:lang w:eastAsia="ar-SA"/>
        </w:rPr>
      </w:pPr>
      <w:r w:rsidRPr="00666A69">
        <w:rPr>
          <w:rFonts w:ascii="Garamond" w:eastAsia="Times New Roman" w:hAnsi="Garamond" w:cs="Arial"/>
          <w:lang w:eastAsia="ar-SA"/>
        </w:rPr>
        <w:t>Koszt 1 (jednej) roboczogodziny za wykonanie naprawy</w:t>
      </w:r>
      <w:bookmarkStart w:id="3" w:name="_Hlk49941152"/>
      <w:r>
        <w:rPr>
          <w:rFonts w:ascii="Garamond" w:eastAsia="Times New Roman" w:hAnsi="Garamond" w:cs="Arial"/>
          <w:lang w:eastAsia="ar-SA"/>
        </w:rPr>
        <w:t xml:space="preserve"> </w:t>
      </w:r>
      <w:r w:rsidRPr="00666A69">
        <w:rPr>
          <w:rFonts w:ascii="Garamond" w:eastAsia="Times New Roman" w:hAnsi="Garamond" w:cs="Arial"/>
          <w:color w:val="000000" w:themeColor="text1"/>
          <w:lang w:eastAsia="ar-SA"/>
        </w:rPr>
        <w:t xml:space="preserve">dla zadania </w:t>
      </w:r>
      <w:r w:rsidRPr="00666A69">
        <w:rPr>
          <w:rFonts w:ascii="Garamond" w:eastAsia="Times New Roman" w:hAnsi="Garamond" w:cs="Arial"/>
          <w:highlight w:val="yellow"/>
          <w:lang w:eastAsia="ar-SA"/>
        </w:rPr>
        <w:t>________</w:t>
      </w:r>
      <w:r w:rsidRPr="00666A69">
        <w:rPr>
          <w:rFonts w:ascii="Garamond" w:eastAsia="Times New Roman" w:hAnsi="Garamond" w:cs="Arial"/>
          <w:color w:val="000000" w:themeColor="text1"/>
          <w:lang w:eastAsia="ar-SA"/>
        </w:rPr>
        <w:t xml:space="preserve"> </w:t>
      </w:r>
      <w:r w:rsidRPr="00666A69">
        <w:rPr>
          <w:rFonts w:ascii="Garamond" w:eastAsia="Times New Roman" w:hAnsi="Garamond" w:cs="Arial"/>
          <w:lang w:eastAsia="ar-SA"/>
        </w:rPr>
        <w:t xml:space="preserve"> – Zgodnie </w:t>
      </w:r>
      <w:r>
        <w:rPr>
          <w:rFonts w:ascii="Garamond" w:eastAsia="Times New Roman" w:hAnsi="Garamond" w:cs="Arial"/>
          <w:lang w:eastAsia="ar-SA"/>
        </w:rPr>
        <w:br/>
      </w:r>
      <w:r w:rsidRPr="00666A69">
        <w:rPr>
          <w:rFonts w:ascii="Garamond" w:eastAsia="Times New Roman" w:hAnsi="Garamond" w:cs="Arial"/>
          <w:lang w:eastAsia="ar-SA"/>
        </w:rPr>
        <w:t xml:space="preserve">z Formularzem asortymentowo - cenowym stanowiącym Załącznik nr 2 do umowy </w:t>
      </w:r>
      <w:r>
        <w:rPr>
          <w:rFonts w:ascii="Garamond" w:eastAsia="Times New Roman" w:hAnsi="Garamond" w:cs="Arial"/>
          <w:lang w:eastAsia="ar-SA"/>
        </w:rPr>
        <w:br/>
      </w:r>
      <w:r w:rsidRPr="00666A69">
        <w:rPr>
          <w:rFonts w:ascii="Garamond" w:eastAsia="Times New Roman" w:hAnsi="Garamond" w:cs="Arial"/>
          <w:lang w:eastAsia="ar-SA"/>
        </w:rPr>
        <w:t xml:space="preserve">oraz Formularzem ofertowym stanowiącym załącznik nr </w:t>
      </w:r>
      <w:r>
        <w:rPr>
          <w:rFonts w:ascii="Garamond" w:eastAsia="Times New Roman" w:hAnsi="Garamond" w:cs="Arial"/>
          <w:lang w:eastAsia="ar-SA"/>
        </w:rPr>
        <w:t>1</w:t>
      </w:r>
      <w:r w:rsidRPr="00666A69">
        <w:rPr>
          <w:rFonts w:ascii="Garamond" w:eastAsia="Times New Roman" w:hAnsi="Garamond" w:cs="Arial"/>
          <w:lang w:eastAsia="ar-SA"/>
        </w:rPr>
        <w:t xml:space="preserve"> do umowy</w:t>
      </w:r>
    </w:p>
    <w:p w14:paraId="57984A57" w14:textId="77777777" w:rsidR="00796669" w:rsidRPr="00666A69" w:rsidRDefault="00796669" w:rsidP="00796669">
      <w:pPr>
        <w:spacing w:after="60" w:line="240" w:lineRule="auto"/>
        <w:ind w:left="851" w:right="-48"/>
        <w:jc w:val="both"/>
        <w:rPr>
          <w:rFonts w:ascii="Garamond" w:eastAsia="Times New Roman" w:hAnsi="Garamond" w:cs="Arial"/>
          <w:lang w:eastAsia="ar-SA"/>
        </w:rPr>
      </w:pPr>
      <w:bookmarkStart w:id="4" w:name="_Hlk49940959"/>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 xml:space="preserve"> zł netto / </w:t>
      </w:r>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zł brutto</w:t>
      </w:r>
    </w:p>
    <w:bookmarkEnd w:id="3"/>
    <w:bookmarkEnd w:id="4"/>
    <w:p w14:paraId="0868D76E" w14:textId="77777777" w:rsidR="00796669" w:rsidRPr="00666A69" w:rsidRDefault="00796669" w:rsidP="00796669">
      <w:pPr>
        <w:numPr>
          <w:ilvl w:val="1"/>
          <w:numId w:val="14"/>
        </w:numPr>
        <w:spacing w:after="60" w:line="240" w:lineRule="auto"/>
        <w:ind w:left="851" w:right="-48"/>
        <w:jc w:val="both"/>
        <w:rPr>
          <w:rFonts w:ascii="Garamond" w:eastAsia="Times New Roman" w:hAnsi="Garamond" w:cs="Arial"/>
          <w:lang w:eastAsia="ar-SA"/>
        </w:rPr>
      </w:pPr>
      <w:r w:rsidRPr="00666A69">
        <w:rPr>
          <w:rFonts w:ascii="Garamond" w:eastAsia="Times New Roman" w:hAnsi="Garamond" w:cs="Arial"/>
          <w:lang w:eastAsia="ar-SA"/>
        </w:rPr>
        <w:t>Koszt dojazdu pracownika do siedziby Zamawiającego</w:t>
      </w:r>
      <w:r>
        <w:rPr>
          <w:rFonts w:ascii="Garamond" w:eastAsia="Times New Roman" w:hAnsi="Garamond" w:cs="Arial"/>
          <w:lang w:eastAsia="ar-SA"/>
        </w:rPr>
        <w:t xml:space="preserve"> </w:t>
      </w:r>
      <w:r w:rsidRPr="00666A69">
        <w:rPr>
          <w:rFonts w:ascii="Garamond" w:eastAsia="Times New Roman" w:hAnsi="Garamond" w:cs="Arial"/>
          <w:color w:val="000000" w:themeColor="text1"/>
          <w:lang w:eastAsia="ar-SA"/>
        </w:rPr>
        <w:t xml:space="preserve">dla zadania </w:t>
      </w:r>
      <w:r w:rsidRPr="00666A69">
        <w:rPr>
          <w:rFonts w:ascii="Garamond" w:eastAsia="Times New Roman" w:hAnsi="Garamond" w:cs="Arial"/>
          <w:highlight w:val="yellow"/>
          <w:lang w:eastAsia="ar-SA"/>
        </w:rPr>
        <w:t>________</w:t>
      </w:r>
      <w:r w:rsidRPr="00666A69">
        <w:rPr>
          <w:rFonts w:ascii="Garamond" w:eastAsia="Times New Roman" w:hAnsi="Garamond" w:cs="Arial"/>
          <w:color w:val="000000" w:themeColor="text1"/>
          <w:lang w:eastAsia="ar-SA"/>
        </w:rPr>
        <w:t xml:space="preserve"> </w:t>
      </w:r>
      <w:r w:rsidRPr="00666A69">
        <w:rPr>
          <w:rFonts w:ascii="Garamond" w:eastAsia="Times New Roman" w:hAnsi="Garamond" w:cs="Arial"/>
          <w:lang w:eastAsia="ar-SA"/>
        </w:rPr>
        <w:t xml:space="preserve"> - Zgodnie </w:t>
      </w:r>
      <w:r>
        <w:rPr>
          <w:rFonts w:ascii="Garamond" w:eastAsia="Times New Roman" w:hAnsi="Garamond" w:cs="Arial"/>
          <w:lang w:eastAsia="ar-SA"/>
        </w:rPr>
        <w:br/>
      </w:r>
      <w:r w:rsidRPr="00666A69">
        <w:rPr>
          <w:rFonts w:ascii="Garamond" w:eastAsia="Times New Roman" w:hAnsi="Garamond" w:cs="Arial"/>
          <w:lang w:eastAsia="ar-SA"/>
        </w:rPr>
        <w:t xml:space="preserve">z Formularzem asortymentowo - cenowym stanowiącym załącznik nr 2 do umowy </w:t>
      </w:r>
      <w:r>
        <w:rPr>
          <w:rFonts w:ascii="Garamond" w:eastAsia="Times New Roman" w:hAnsi="Garamond" w:cs="Arial"/>
          <w:lang w:eastAsia="ar-SA"/>
        </w:rPr>
        <w:br/>
      </w:r>
      <w:r w:rsidRPr="00666A69">
        <w:rPr>
          <w:rFonts w:ascii="Garamond" w:eastAsia="Times New Roman" w:hAnsi="Garamond" w:cs="Arial"/>
          <w:lang w:eastAsia="ar-SA"/>
        </w:rPr>
        <w:t>oraz Formularzem ofertowym stanowiącym załącznik nr 1 do umowy</w:t>
      </w:r>
    </w:p>
    <w:p w14:paraId="391D590C" w14:textId="77777777" w:rsidR="00796669" w:rsidRPr="00666A69" w:rsidRDefault="00796669" w:rsidP="00796669">
      <w:pPr>
        <w:spacing w:after="60" w:line="240" w:lineRule="auto"/>
        <w:ind w:right="-48" w:firstLine="708"/>
        <w:jc w:val="both"/>
        <w:rPr>
          <w:rFonts w:ascii="Garamond" w:eastAsia="Times New Roman" w:hAnsi="Garamond" w:cs="Arial"/>
          <w:lang w:eastAsia="ar-SA"/>
        </w:rPr>
      </w:pPr>
      <w:r w:rsidRPr="00666A69">
        <w:rPr>
          <w:rFonts w:ascii="Garamond" w:eastAsia="Times New Roman" w:hAnsi="Garamond" w:cs="Arial"/>
          <w:lang w:eastAsia="ar-SA"/>
        </w:rPr>
        <w:t xml:space="preserve">   </w:t>
      </w:r>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 xml:space="preserve"> zł netto / </w:t>
      </w:r>
      <w:r w:rsidRPr="00666A69">
        <w:rPr>
          <w:rFonts w:ascii="Garamond" w:eastAsia="Times New Roman" w:hAnsi="Garamond" w:cs="Arial"/>
          <w:highlight w:val="yellow"/>
          <w:lang w:eastAsia="ar-SA"/>
        </w:rPr>
        <w:t>________</w:t>
      </w:r>
      <w:r w:rsidRPr="00666A69">
        <w:rPr>
          <w:rFonts w:ascii="Garamond" w:eastAsia="Times New Roman" w:hAnsi="Garamond" w:cs="Arial"/>
          <w:lang w:eastAsia="ar-SA"/>
        </w:rPr>
        <w:t>zł brutto</w:t>
      </w:r>
    </w:p>
    <w:p w14:paraId="35EE0324" w14:textId="77777777" w:rsidR="00796669" w:rsidRPr="00666A69" w:rsidRDefault="00796669" w:rsidP="00796669">
      <w:pPr>
        <w:numPr>
          <w:ilvl w:val="0"/>
          <w:numId w:val="2"/>
        </w:numPr>
        <w:spacing w:after="60" w:line="240" w:lineRule="auto"/>
        <w:jc w:val="both"/>
        <w:rPr>
          <w:rFonts w:ascii="Garamond" w:hAnsi="Garamond" w:cs="Calibri"/>
          <w:color w:val="000000" w:themeColor="text1"/>
        </w:rPr>
      </w:pPr>
      <w:r w:rsidRPr="00666A69">
        <w:rPr>
          <w:rFonts w:ascii="Garamond" w:hAnsi="Garamond" w:cs="Calibri"/>
          <w:color w:val="000000" w:themeColor="text1"/>
        </w:rPr>
        <w:t xml:space="preserve">Strony zastrzegają, iż wartości, o której mowa powyżej może ulec zmianie w przypadkach wskazanych w Umowie. </w:t>
      </w:r>
    </w:p>
    <w:p w14:paraId="06FB577F" w14:textId="77777777" w:rsidR="00796669" w:rsidRPr="00666A69" w:rsidRDefault="00796669" w:rsidP="00796669">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Strony postanawiają, że rozliczenie wynagrodzenia za wykonanie przedmiotu Umowy, </w:t>
      </w:r>
      <w:r w:rsidRPr="00666A69">
        <w:rPr>
          <w:rFonts w:ascii="Garamond" w:hAnsi="Garamond" w:cs="Calibri"/>
          <w:color w:val="000000" w:themeColor="text1"/>
        </w:rPr>
        <w:br/>
        <w:t xml:space="preserve">będzie następowało na podstawie miesięcznych faktur zbiorczych </w:t>
      </w:r>
      <w:r w:rsidRPr="00666A69">
        <w:rPr>
          <w:rFonts w:ascii="Garamond" w:eastAsia="Times New Roman" w:hAnsi="Garamond" w:cs="Arial"/>
          <w:color w:val="000000" w:themeColor="text1"/>
          <w:lang w:eastAsia="ar-SA"/>
        </w:rPr>
        <w:t>w oparciu o Raporty Serwisowe, potwierdzone przez Zamawiającego w danym okresie rozliczeniowym</w:t>
      </w:r>
      <w:r w:rsidRPr="00666A69">
        <w:rPr>
          <w:rFonts w:ascii="Garamond" w:hAnsi="Garamond" w:cs="Calibri"/>
          <w:color w:val="000000" w:themeColor="text1"/>
        </w:rPr>
        <w:t xml:space="preserve">. </w:t>
      </w:r>
    </w:p>
    <w:p w14:paraId="73584753" w14:textId="77777777" w:rsidR="00796669" w:rsidRPr="00666A69" w:rsidRDefault="00796669" w:rsidP="00796669">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Za okres rozliczeniowy Strony przyjmują się jeden miesiąc kalendarzowy. </w:t>
      </w:r>
    </w:p>
    <w:p w14:paraId="1CB53118" w14:textId="77777777" w:rsidR="00796669" w:rsidRPr="00666A69" w:rsidRDefault="00796669" w:rsidP="00796669">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Faktury VAT wystawione będą raz w miesiącu na ostatni dzień roboczy, nie później niż 7 dni po jego zakończeniu i zawierać będą wykaz zrealizowanych usług za miesiąc, w którym były one realizowane. </w:t>
      </w:r>
    </w:p>
    <w:p w14:paraId="6E291598" w14:textId="79DA9349" w:rsidR="00796669" w:rsidRPr="00666A69" w:rsidRDefault="00796669" w:rsidP="00796669">
      <w:pPr>
        <w:numPr>
          <w:ilvl w:val="0"/>
          <w:numId w:val="2"/>
        </w:numPr>
        <w:spacing w:after="60" w:line="240" w:lineRule="auto"/>
        <w:jc w:val="both"/>
        <w:rPr>
          <w:rFonts w:ascii="Garamond" w:hAnsi="Garamond" w:cs="Arial"/>
          <w:color w:val="000000" w:themeColor="text1"/>
        </w:rPr>
      </w:pPr>
      <w:r w:rsidRPr="00666A69">
        <w:rPr>
          <w:rFonts w:ascii="Garamond" w:hAnsi="Garamond" w:cs="Arial"/>
          <w:color w:val="000000" w:themeColor="text1"/>
        </w:rPr>
        <w:t>Wykonawca przekaże Zamawiającemu fakturę VAT w</w:t>
      </w:r>
      <w:r>
        <w:rPr>
          <w:rFonts w:ascii="Garamond" w:hAnsi="Garamond" w:cs="Arial"/>
          <w:color w:val="000000" w:themeColor="text1"/>
        </w:rPr>
        <w:t xml:space="preserve"> formie elektronicznej na adres e-mail </w:t>
      </w:r>
      <w:hyperlink r:id="rId13" w:history="1">
        <w:r w:rsidRPr="0079649D">
          <w:rPr>
            <w:rStyle w:val="Hipercze"/>
            <w:rFonts w:ascii="Garamond" w:hAnsi="Garamond" w:cs="Arial"/>
          </w:rPr>
          <w:t>kancelaria@lutycka.pl</w:t>
        </w:r>
      </w:hyperlink>
      <w:r>
        <w:rPr>
          <w:rFonts w:ascii="Garamond" w:hAnsi="Garamond" w:cs="Arial"/>
          <w:color w:val="000000" w:themeColor="text1"/>
        </w:rPr>
        <w:t xml:space="preserve"> dw. </w:t>
      </w:r>
      <w:hyperlink r:id="rId14" w:history="1">
        <w:r w:rsidRPr="0079649D">
          <w:rPr>
            <w:rStyle w:val="Hipercze"/>
            <w:rFonts w:ascii="Garamond" w:hAnsi="Garamond" w:cs="Arial"/>
          </w:rPr>
          <w:t>medycy@lutycka.pl</w:t>
        </w:r>
      </w:hyperlink>
      <w:r w:rsidR="00013411">
        <w:rPr>
          <w:rFonts w:ascii="Garamond" w:hAnsi="Garamond" w:cs="Arial"/>
          <w:color w:val="000000" w:themeColor="text1"/>
        </w:rPr>
        <w:t xml:space="preserve"> </w:t>
      </w:r>
      <w:r w:rsidR="003D14BF">
        <w:rPr>
          <w:rFonts w:ascii="Garamond" w:eastAsia="Times New Roman" w:hAnsi="Garamond" w:cs="Arial"/>
          <w:color w:val="000000" w:themeColor="text1"/>
          <w:lang w:eastAsia="pl-PL"/>
        </w:rPr>
        <w:t>(</w:t>
      </w:r>
      <w:r w:rsidR="003D14BF">
        <w:rPr>
          <w:rFonts w:ascii="Garamond" w:eastAsia="Times New Roman" w:hAnsi="Garamond" w:cs="Arial"/>
          <w:i/>
          <w:color w:val="000000" w:themeColor="text1"/>
          <w:highlight w:val="yellow"/>
          <w:lang w:eastAsia="pl-PL"/>
        </w:rPr>
        <w:t xml:space="preserve">w przypadku zadania nr </w:t>
      </w:r>
      <w:r w:rsidR="003D14BF">
        <w:rPr>
          <w:rFonts w:ascii="Garamond" w:eastAsia="Times New Roman" w:hAnsi="Garamond" w:cs="Arial"/>
          <w:i/>
          <w:color w:val="000000" w:themeColor="text1"/>
          <w:highlight w:val="yellow"/>
          <w:lang w:eastAsia="pl-PL"/>
        </w:rPr>
        <w:t xml:space="preserve">1, 2, 5 </w:t>
      </w:r>
      <w:r w:rsidR="003D14BF">
        <w:rPr>
          <w:rFonts w:ascii="Garamond" w:eastAsia="Times New Roman" w:hAnsi="Garamond" w:cs="Arial"/>
          <w:i/>
          <w:color w:val="000000" w:themeColor="text1"/>
          <w:highlight w:val="yellow"/>
          <w:lang w:eastAsia="pl-PL"/>
        </w:rPr>
        <w:t xml:space="preserve">również </w:t>
      </w:r>
      <w:r w:rsidR="003D14BF">
        <w:rPr>
          <w:rFonts w:ascii="Garamond" w:eastAsia="Times New Roman" w:hAnsi="Garamond" w:cs="Arial"/>
          <w:i/>
          <w:color w:val="000000" w:themeColor="text1"/>
          <w:highlight w:val="yellow"/>
          <w:lang w:eastAsia="pl-PL"/>
        </w:rPr>
        <w:br/>
        <w:t xml:space="preserve">dw. </w:t>
      </w:r>
      <w:hyperlink r:id="rId15" w:history="1">
        <w:r w:rsidR="003D14BF">
          <w:rPr>
            <w:rStyle w:val="Hipercze"/>
            <w:rFonts w:ascii="Garamond" w:eastAsia="Times New Roman" w:hAnsi="Garamond" w:cs="Arial"/>
            <w:i/>
            <w:highlight w:val="yellow"/>
            <w:lang w:eastAsia="pl-PL"/>
          </w:rPr>
          <w:t>danuta.majchrzak@kowanowko.pl</w:t>
        </w:r>
      </w:hyperlink>
      <w:r w:rsidR="003D14BF">
        <w:rPr>
          <w:rFonts w:ascii="Garamond" w:eastAsia="Times New Roman" w:hAnsi="Garamond" w:cs="Arial"/>
          <w:i/>
          <w:color w:val="000000" w:themeColor="text1"/>
          <w:lang w:eastAsia="pl-PL"/>
        </w:rPr>
        <w:t xml:space="preserve"> </w:t>
      </w:r>
      <w:r w:rsidR="003D14BF">
        <w:rPr>
          <w:rFonts w:ascii="Garamond" w:eastAsia="Times New Roman" w:hAnsi="Garamond" w:cs="Arial"/>
          <w:i/>
          <w:color w:val="000000" w:themeColor="text1"/>
          <w:highlight w:val="yellow"/>
          <w:lang w:eastAsia="pl-PL"/>
        </w:rPr>
        <w:t>- odpowiednio dostosowane na etapie zawierania umowy)</w:t>
      </w:r>
      <w:r w:rsidR="003D14BF">
        <w:rPr>
          <w:rFonts w:ascii="Garamond" w:eastAsia="Times New Roman" w:hAnsi="Garamond" w:cs="Arial"/>
          <w:i/>
          <w:color w:val="000000" w:themeColor="text1"/>
          <w:lang w:eastAsia="pl-PL"/>
        </w:rPr>
        <w:t xml:space="preserve">, </w:t>
      </w:r>
      <w:r w:rsidR="00013411">
        <w:rPr>
          <w:rFonts w:ascii="Garamond" w:hAnsi="Garamond" w:cs="Arial"/>
          <w:color w:val="000000" w:themeColor="text1"/>
        </w:rPr>
        <w:t xml:space="preserve"> </w:t>
      </w:r>
      <w:r w:rsidRPr="00666A69">
        <w:rPr>
          <w:rFonts w:ascii="Garamond" w:hAnsi="Garamond" w:cs="Arial"/>
          <w:color w:val="000000" w:themeColor="text1"/>
        </w:rPr>
        <w:t>która będzie zawierała wszelkie dane wymagane obowiązującymi przepisami prawa oraz wyszczególnienie poszczególnych pozycji (</w:t>
      </w:r>
      <w:r w:rsidRPr="00666A69">
        <w:rPr>
          <w:rFonts w:ascii="Garamond" w:hAnsi="Garamond" w:cs="Arial"/>
          <w:i/>
          <w:iCs/>
          <w:color w:val="000000" w:themeColor="text1"/>
        </w:rPr>
        <w:t>w tym części zamienne</w:t>
      </w:r>
      <w:r w:rsidRPr="00666A69">
        <w:rPr>
          <w:rFonts w:ascii="Garamond" w:hAnsi="Garamond" w:cs="Arial"/>
          <w:color w:val="000000" w:themeColor="text1"/>
        </w:rPr>
        <w:t xml:space="preserve">) ich ilości oraz cen jednostkowych, a także numer Umowy. Do faktury VAT Wykonawca dołączy </w:t>
      </w:r>
      <w:r w:rsidRPr="00666A69">
        <w:rPr>
          <w:rFonts w:ascii="Garamond" w:eastAsia="Times New Roman" w:hAnsi="Garamond" w:cs="Arial"/>
          <w:color w:val="000000" w:themeColor="text1"/>
          <w:lang w:eastAsia="ar-SA"/>
        </w:rPr>
        <w:t>skan podpisanych Raportów Serwisowych.</w:t>
      </w:r>
      <w:r w:rsidRPr="00666A69">
        <w:rPr>
          <w:rFonts w:ascii="Garamond" w:hAnsi="Garamond" w:cs="Book Antiqua"/>
        </w:rPr>
        <w:t xml:space="preserve"> W tytule wiadomości należy wskazać numer Umowy oraz firmę Wykonawcy. Ponadto, Wykonawca dołączy do Faktury VAT informację </w:t>
      </w:r>
      <w:r>
        <w:rPr>
          <w:rFonts w:ascii="Garamond" w:hAnsi="Garamond" w:cs="Book Antiqua"/>
        </w:rPr>
        <w:br/>
      </w:r>
      <w:r w:rsidRPr="00666A69">
        <w:rPr>
          <w:rFonts w:ascii="Garamond" w:hAnsi="Garamond" w:cs="Book Antiqua"/>
        </w:rPr>
        <w:t xml:space="preserve">o zewidencjowanym przez Wykonawcę poziomie kwotowego wykorzystania Umowy w rozbiciu </w:t>
      </w:r>
      <w:r>
        <w:rPr>
          <w:rFonts w:ascii="Garamond" w:hAnsi="Garamond" w:cs="Book Antiqua"/>
        </w:rPr>
        <w:br/>
      </w:r>
      <w:r w:rsidRPr="00666A69">
        <w:rPr>
          <w:rFonts w:ascii="Garamond" w:hAnsi="Garamond" w:cs="Book Antiqua"/>
        </w:rPr>
        <w:t>na usługi przeglądu oraz napraw na dzień wystawienia Faktury VAT.</w:t>
      </w:r>
    </w:p>
    <w:p w14:paraId="392E6B0B" w14:textId="77777777" w:rsidR="00796669" w:rsidRPr="00666A69" w:rsidRDefault="00796669" w:rsidP="00796669">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Zamawiający dokona zapłaty za zrealizowane usługi w danym okresie rozliczeniowym w terminie </w:t>
      </w:r>
      <w:r>
        <w:rPr>
          <w:rFonts w:ascii="Garamond" w:hAnsi="Garamond" w:cs="Calibri"/>
          <w:color w:val="000000" w:themeColor="text1"/>
        </w:rPr>
        <w:br/>
      </w:r>
      <w:r w:rsidRPr="00666A69">
        <w:rPr>
          <w:rFonts w:ascii="Garamond" w:hAnsi="Garamond" w:cs="Calibri"/>
          <w:color w:val="000000" w:themeColor="text1"/>
        </w:rPr>
        <w:t xml:space="preserve">do 60 dni od daty doręczenia Zamawiającemu faktury VAT </w:t>
      </w:r>
      <w:r w:rsidRPr="00666A69">
        <w:rPr>
          <w:rFonts w:ascii="Garamond" w:eastAsia="Times New Roman" w:hAnsi="Garamond" w:cs="Arial"/>
          <w:color w:val="000000" w:themeColor="text1"/>
          <w:lang w:eastAsia="ar-SA"/>
        </w:rPr>
        <w:t xml:space="preserve">prawidłowej </w:t>
      </w:r>
      <w:r w:rsidRPr="00666A69">
        <w:rPr>
          <w:rFonts w:ascii="Garamond" w:hAnsi="Garamond" w:cs="Calibri"/>
          <w:color w:val="000000" w:themeColor="text1"/>
        </w:rPr>
        <w:t xml:space="preserve">w pod względem formalnym </w:t>
      </w:r>
      <w:r w:rsidRPr="00666A69">
        <w:rPr>
          <w:rFonts w:ascii="Garamond" w:hAnsi="Garamond" w:cs="Calibri"/>
          <w:color w:val="000000" w:themeColor="text1"/>
        </w:rPr>
        <w:lastRenderedPageBreak/>
        <w:t xml:space="preserve">i merytorycznym oraz </w:t>
      </w:r>
      <w:r w:rsidRPr="00666A69">
        <w:rPr>
          <w:rFonts w:ascii="Garamond" w:eastAsia="Times New Roman" w:hAnsi="Garamond" w:cs="Arial"/>
          <w:color w:val="000000" w:themeColor="text1"/>
          <w:lang w:eastAsia="ar-SA"/>
        </w:rPr>
        <w:t>kopii Raportów Serwisowych</w:t>
      </w:r>
      <w:r w:rsidRPr="00666A69">
        <w:rPr>
          <w:rFonts w:ascii="Garamond" w:hAnsi="Garamond" w:cs="Calibri"/>
          <w:color w:val="000000" w:themeColor="text1"/>
        </w:rPr>
        <w:t xml:space="preserve">. Zapłata nastąpi przelewem bankowym </w:t>
      </w:r>
      <w:r>
        <w:rPr>
          <w:rFonts w:ascii="Garamond" w:hAnsi="Garamond" w:cs="Calibri"/>
          <w:color w:val="000000" w:themeColor="text1"/>
        </w:rPr>
        <w:br/>
      </w:r>
      <w:r w:rsidRPr="00666A69">
        <w:rPr>
          <w:rFonts w:ascii="Garamond" w:hAnsi="Garamond" w:cs="Calibri"/>
          <w:color w:val="000000" w:themeColor="text1"/>
        </w:rPr>
        <w:t xml:space="preserve">na </w:t>
      </w:r>
      <w:r w:rsidRPr="00666A69">
        <w:rPr>
          <w:rFonts w:ascii="Garamond" w:eastAsia="Times New Roman" w:hAnsi="Garamond" w:cs="Arial"/>
          <w:color w:val="000000" w:themeColor="text1"/>
          <w:lang w:eastAsia="ar-SA"/>
        </w:rPr>
        <w:t>rachunek bankowy Wykonawcy w banku</w:t>
      </w:r>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highlight w:val="yellow"/>
          <w:lang w:eastAsia="ar-SA"/>
        </w:rPr>
        <w:t>___________</w:t>
      </w:r>
      <w:r w:rsidRPr="00666A69">
        <w:rPr>
          <w:rFonts w:ascii="Garamond" w:eastAsia="Times New Roman" w:hAnsi="Garamond" w:cs="Arial"/>
          <w:color w:val="000000" w:themeColor="text1"/>
          <w:lang w:eastAsia="ar-SA"/>
        </w:rPr>
        <w:t xml:space="preserve"> o nr</w:t>
      </w:r>
      <w:r>
        <w:rPr>
          <w:rFonts w:ascii="Garamond" w:eastAsia="Times New Roman" w:hAnsi="Garamond" w:cs="Arial"/>
          <w:color w:val="000000" w:themeColor="text1"/>
          <w:lang w:eastAsia="ar-SA"/>
        </w:rPr>
        <w:t xml:space="preserve"> </w:t>
      </w:r>
      <w:r w:rsidRPr="00666A69">
        <w:rPr>
          <w:rFonts w:ascii="Garamond" w:eastAsia="Times New Roman" w:hAnsi="Garamond" w:cs="Arial"/>
          <w:color w:val="000000" w:themeColor="text1"/>
          <w:highlight w:val="yellow"/>
          <w:lang w:eastAsia="ar-SA"/>
        </w:rPr>
        <w:t>_________</w:t>
      </w:r>
      <w:r w:rsidRPr="00666A69">
        <w:rPr>
          <w:rFonts w:ascii="Garamond" w:eastAsia="Times New Roman" w:hAnsi="Garamond" w:cs="Arial"/>
          <w:color w:val="000000" w:themeColor="text1"/>
          <w:lang w:eastAsia="ar-SA"/>
        </w:rPr>
        <w:t xml:space="preserve"> </w:t>
      </w:r>
    </w:p>
    <w:p w14:paraId="44CD6488" w14:textId="77777777" w:rsidR="00796669" w:rsidRPr="00666A69" w:rsidRDefault="00796669" w:rsidP="00796669">
      <w:pPr>
        <w:numPr>
          <w:ilvl w:val="0"/>
          <w:numId w:val="2"/>
        </w:numPr>
        <w:spacing w:after="60" w:line="240" w:lineRule="auto"/>
        <w:jc w:val="both"/>
        <w:rPr>
          <w:rFonts w:ascii="Garamond" w:hAnsi="Garamond" w:cs="Calibri"/>
          <w:color w:val="000000" w:themeColor="text1"/>
        </w:rPr>
      </w:pPr>
      <w:r w:rsidRPr="00666A69">
        <w:rPr>
          <w:rFonts w:ascii="Garamond" w:hAnsi="Garamond" w:cs="Calibri"/>
          <w:color w:val="000000" w:themeColor="text1"/>
        </w:rPr>
        <w:t>Za termin zapłaty Strony uznają dzień obciążenia rachunku bankowego Zamawiającego.</w:t>
      </w:r>
    </w:p>
    <w:p w14:paraId="16967F97" w14:textId="77777777" w:rsidR="00796669" w:rsidRPr="00666A69" w:rsidRDefault="00796669" w:rsidP="00796669">
      <w:pPr>
        <w:numPr>
          <w:ilvl w:val="0"/>
          <w:numId w:val="2"/>
        </w:numPr>
        <w:spacing w:after="60" w:line="240" w:lineRule="auto"/>
        <w:jc w:val="both"/>
        <w:rPr>
          <w:rFonts w:ascii="Garamond" w:hAnsi="Garamond" w:cs="Arial"/>
          <w:color w:val="000000" w:themeColor="text1"/>
        </w:rPr>
      </w:pPr>
      <w:r w:rsidRPr="00666A69">
        <w:rPr>
          <w:rFonts w:ascii="Garamond" w:hAnsi="Garamond" w:cs="Calibri"/>
          <w:color w:val="000000" w:themeColor="text1"/>
        </w:rPr>
        <w:t xml:space="preserve">Wykonawca ponosi wyłączną odpowiedzialność za naruszenie obowiązków w zakresie zasad wystawiania faktur zgodnie z obowiązującymi przepisami oraz ponosi negatywne konsekwencje w/w naruszeń w tym za opóźnienie w realizacji płatności przez Zamawiającego na skutek naruszenia zasad wystawiania faktur. W przypadku opóźnienia w płatności powstałej z winy Zamawiającego, zastrzega on sobie możliwość negocjacji ugodowego rozwiązania tej kwestii poprzez zawarcie porozumienia </w:t>
      </w:r>
      <w:r>
        <w:rPr>
          <w:rFonts w:ascii="Garamond" w:hAnsi="Garamond" w:cs="Calibri"/>
          <w:color w:val="000000" w:themeColor="text1"/>
        </w:rPr>
        <w:br/>
      </w:r>
      <w:r w:rsidRPr="00666A69">
        <w:rPr>
          <w:rFonts w:ascii="Garamond" w:hAnsi="Garamond" w:cs="Calibri"/>
          <w:color w:val="000000" w:themeColor="text1"/>
        </w:rPr>
        <w:t>lub ugody w sprawie odroczenia terminu płatności z Wykonawcą.</w:t>
      </w:r>
    </w:p>
    <w:p w14:paraId="26A97097" w14:textId="77777777" w:rsidR="00796669" w:rsidRPr="00666A69" w:rsidRDefault="00796669" w:rsidP="00796669">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Zamawiający przewiduje możliwość dokonywania płatności z zachowaniem mechanizmu podzielonej płatności.</w:t>
      </w:r>
    </w:p>
    <w:p w14:paraId="4D511531" w14:textId="77777777" w:rsidR="00796669" w:rsidRPr="00666A69" w:rsidRDefault="00796669" w:rsidP="00796669">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eastAsia="Times New Roman" w:hAnsi="Garamond" w:cs="Arial"/>
          <w:bCs/>
          <w:color w:val="000000" w:themeColor="text1"/>
        </w:rPr>
        <w:t>Na wszystkich fakturach dotyczących wynagrodzenia z Umowy Wykonawca umieści w widoczny sposób numer Umowy Zamawiającego.</w:t>
      </w:r>
    </w:p>
    <w:p w14:paraId="3AA6C574" w14:textId="77777777" w:rsidR="00796669" w:rsidRPr="00D654A7" w:rsidRDefault="00796669" w:rsidP="00796669">
      <w:pPr>
        <w:numPr>
          <w:ilvl w:val="0"/>
          <w:numId w:val="2"/>
        </w:numPr>
        <w:spacing w:after="60" w:line="240" w:lineRule="auto"/>
        <w:ind w:right="-48"/>
        <w:jc w:val="both"/>
        <w:rPr>
          <w:rFonts w:ascii="Garamond" w:eastAsia="Times New Roman" w:hAnsi="Garamond" w:cs="Arial"/>
          <w:color w:val="000000" w:themeColor="text1"/>
          <w:lang w:eastAsia="ar-SA"/>
        </w:rPr>
      </w:pPr>
      <w:r w:rsidRPr="00666A69">
        <w:rPr>
          <w:rFonts w:ascii="Garamond" w:hAnsi="Garamond" w:cs="Book Antiqua"/>
        </w:rPr>
        <w:t xml:space="preserve">Wykonawca nie może przenieść wierzytelności wynikającej z niniejszej umowy na stronę trzecią </w:t>
      </w:r>
      <w:r w:rsidRPr="00666A69">
        <w:rPr>
          <w:rFonts w:ascii="Garamond" w:hAnsi="Garamond" w:cs="Book Antiqua"/>
        </w:rPr>
        <w:br/>
        <w:t xml:space="preserve">bez pisemnej zgody Zamawiającego poprzez udzielenie cesji, poręczenia oraz factoringu, jak również udzielać pełnomocnictw do występowania w imieniu Wykonawcy i odbioru w jego imieniu wynagrodzenia. W przypadku, gdy stroną Umowy jest konsorcjum, dochodzenie należności </w:t>
      </w:r>
      <w:r>
        <w:rPr>
          <w:rFonts w:ascii="Garamond" w:hAnsi="Garamond" w:cs="Book Antiqua"/>
        </w:rPr>
        <w:br/>
      </w:r>
      <w:r w:rsidRPr="00666A69">
        <w:rPr>
          <w:rFonts w:ascii="Garamond" w:hAnsi="Garamond" w:cs="Book Antiqua"/>
        </w:rPr>
        <w:t xml:space="preserve">od Zamawiającego jest możliwe wyłącznie przez tego członka konsorcjum, który faktycznie realizował. W razie, gdy w Umowie ustanawiającej konsorcjum zawarty jest zapis, z którego wynika, </w:t>
      </w:r>
      <w:r>
        <w:rPr>
          <w:rFonts w:ascii="Garamond" w:hAnsi="Garamond" w:cs="Book Antiqua"/>
        </w:rPr>
        <w:br/>
      </w:r>
      <w:r w:rsidRPr="00666A69">
        <w:rPr>
          <w:rFonts w:ascii="Garamond" w:hAnsi="Garamond" w:cs="Book Antiqua"/>
        </w:rPr>
        <w:t>że pomiędzy członkami konsorcjum istnieje solidarność wierzycieli, zapis taki nie jest skuteczny wobec Zamawiającego.</w:t>
      </w:r>
    </w:p>
    <w:p w14:paraId="2AF1C603" w14:textId="77777777" w:rsidR="00796669" w:rsidRDefault="00796669" w:rsidP="00796669">
      <w:pPr>
        <w:spacing w:after="60" w:line="240" w:lineRule="auto"/>
        <w:jc w:val="center"/>
        <w:rPr>
          <w:rFonts w:ascii="Garamond" w:eastAsia="Times New Roman" w:hAnsi="Garamond" w:cs="Arial"/>
          <w:b/>
          <w:bCs/>
          <w:color w:val="000000" w:themeColor="text1"/>
          <w:lang w:eastAsia="ar-SA"/>
        </w:rPr>
      </w:pPr>
    </w:p>
    <w:p w14:paraId="184636E3"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Pr>
          <w:rFonts w:ascii="Garamond" w:eastAsia="Times New Roman" w:hAnsi="Garamond" w:cs="Arial"/>
          <w:b/>
          <w:bCs/>
          <w:color w:val="000000" w:themeColor="text1"/>
          <w:lang w:eastAsia="ar-SA"/>
        </w:rPr>
        <w:t>7</w:t>
      </w:r>
    </w:p>
    <w:p w14:paraId="58B4551D"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[Warunki gwarancji]</w:t>
      </w:r>
    </w:p>
    <w:p w14:paraId="193231A6" w14:textId="77777777" w:rsidR="00796669" w:rsidRPr="00666A69" w:rsidRDefault="00796669" w:rsidP="00796669">
      <w:pPr>
        <w:numPr>
          <w:ilvl w:val="0"/>
          <w:numId w:val="9"/>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Okres gwarancji udzielony przez Wykonawcę wynosi:</w:t>
      </w:r>
    </w:p>
    <w:p w14:paraId="35A7674D" w14:textId="77777777" w:rsidR="00796669" w:rsidRPr="00666A69" w:rsidRDefault="00796669" w:rsidP="00796669">
      <w:pPr>
        <w:numPr>
          <w:ilvl w:val="0"/>
          <w:numId w:val="15"/>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na wymienione części – 24 miesięcy. Okres gwarancji liczony jest od dnia zamontowania części </w:t>
      </w:r>
      <w:r w:rsidRPr="00666A69">
        <w:rPr>
          <w:rFonts w:ascii="Garamond" w:eastAsia="Times New Roman" w:hAnsi="Garamond" w:cs="Arial"/>
          <w:color w:val="000000" w:themeColor="text1"/>
          <w:lang w:eastAsia="ar-SA"/>
        </w:rPr>
        <w:br/>
        <w:t>i uruchomienia urządzenia, potwierdzony Raportem Serwisowym;</w:t>
      </w:r>
    </w:p>
    <w:p w14:paraId="7232BF13" w14:textId="77777777" w:rsidR="00796669" w:rsidRPr="00666A69" w:rsidRDefault="00796669" w:rsidP="00796669">
      <w:pPr>
        <w:numPr>
          <w:ilvl w:val="0"/>
          <w:numId w:val="15"/>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na wykonaną usługę – </w:t>
      </w:r>
      <w:r w:rsidRPr="00666A69">
        <w:rPr>
          <w:rFonts w:ascii="Garamond" w:eastAsia="MS Mincho" w:hAnsi="Garamond" w:cs="Arial"/>
          <w:i/>
          <w:iCs/>
          <w:color w:val="ED7D31" w:themeColor="accent2"/>
          <w:highlight w:val="yellow"/>
          <w:lang w:eastAsia="ar-SA"/>
        </w:rPr>
        <w:t>(zgodnie z zadeklarowanym w kryterium terminie)</w:t>
      </w:r>
      <w:r w:rsidRPr="00666A69">
        <w:rPr>
          <w:rFonts w:ascii="Garamond" w:eastAsia="Times New Roman" w:hAnsi="Garamond" w:cs="Arial"/>
          <w:color w:val="000000" w:themeColor="text1"/>
          <w:lang w:eastAsia="ar-SA"/>
        </w:rPr>
        <w:t xml:space="preserve"> miesięcy. W przypadku przestoju sprzętu w związku z naprawą gwarancyjną okres gwarancji zostanie wydłużony o czas przestoju sprzętu.</w:t>
      </w:r>
    </w:p>
    <w:p w14:paraId="1FD92E65" w14:textId="77777777" w:rsidR="00796669" w:rsidRPr="00666A69" w:rsidRDefault="00796669" w:rsidP="00796669">
      <w:pPr>
        <w:numPr>
          <w:ilvl w:val="0"/>
          <w:numId w:val="9"/>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 xml:space="preserve">Termin naprawy gwarancyjnej wynosi 5 dni robocze od daty zgłoszenia przez Zamawiającego. </w:t>
      </w:r>
    </w:p>
    <w:p w14:paraId="69D5A125" w14:textId="77777777" w:rsidR="00796669" w:rsidRPr="00666A69" w:rsidRDefault="00796669" w:rsidP="00796669">
      <w:pPr>
        <w:numPr>
          <w:ilvl w:val="0"/>
          <w:numId w:val="9"/>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Termin gwarancji liczony jest od dnia odbioru wykonania prac, które dokumentuje się datą podpisania Raportu Serwisowego.</w:t>
      </w:r>
    </w:p>
    <w:p w14:paraId="4393FB15" w14:textId="77777777" w:rsidR="00796669" w:rsidRPr="00666A69" w:rsidRDefault="00796669" w:rsidP="00796669">
      <w:pPr>
        <w:numPr>
          <w:ilvl w:val="0"/>
          <w:numId w:val="9"/>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Gwarancja obejmuje wymianę części objętych gwarancją, które uległy uszkodzeniu pomimo prawidłowego użytkowania, oraz obowiązek przystąpienia do usunięcia awarii wskutek niewłaściwego wykonania pracy w ramach serwisu.</w:t>
      </w:r>
    </w:p>
    <w:p w14:paraId="1F142B06" w14:textId="77777777" w:rsidR="00796669" w:rsidRPr="00666A69" w:rsidRDefault="00796669" w:rsidP="00796669">
      <w:pPr>
        <w:numPr>
          <w:ilvl w:val="0"/>
          <w:numId w:val="9"/>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Zamawiającemu niezależnie od uprawnień z tytułu gwarancji przysługują uprawnienia z tytułu rękojmi. Do odpowiedzialności z tytułu rękojmi stosuje się przepisu Kodeksu cywilnego.</w:t>
      </w:r>
    </w:p>
    <w:p w14:paraId="63C34936"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p>
    <w:p w14:paraId="55DC9A1F"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Pr>
          <w:rFonts w:ascii="Garamond" w:eastAsia="Times New Roman" w:hAnsi="Garamond" w:cs="Arial"/>
          <w:b/>
          <w:bCs/>
          <w:color w:val="000000" w:themeColor="text1"/>
          <w:lang w:eastAsia="ar-SA"/>
        </w:rPr>
        <w:t>8</w:t>
      </w:r>
    </w:p>
    <w:p w14:paraId="0B117A9F"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[Zmiana postanowień Umowy, odstąpienie, rozwiązanie Umowy]</w:t>
      </w:r>
    </w:p>
    <w:p w14:paraId="3899D3B2" w14:textId="77777777" w:rsidR="00796669" w:rsidRPr="00666A69" w:rsidRDefault="00796669" w:rsidP="00796669">
      <w:pPr>
        <w:numPr>
          <w:ilvl w:val="0"/>
          <w:numId w:val="21"/>
        </w:numPr>
        <w:suppressAutoHyphens/>
        <w:spacing w:after="60" w:line="240" w:lineRule="auto"/>
        <w:ind w:left="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Zmiana postanowień Umowy może nastąpić za zgodą obu Stron na piśmie pod rygorem nieważności.</w:t>
      </w:r>
    </w:p>
    <w:p w14:paraId="005B1468" w14:textId="77777777" w:rsidR="00796669" w:rsidRPr="00666A69" w:rsidRDefault="00796669" w:rsidP="00796669">
      <w:pPr>
        <w:numPr>
          <w:ilvl w:val="0"/>
          <w:numId w:val="21"/>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bCs/>
          <w:color w:val="000000" w:themeColor="text1"/>
          <w:lang w:eastAsia="ar-SA"/>
        </w:rPr>
        <w:t>Strony dopuszczają zmianę Umowy w sytuacji, gdy:</w:t>
      </w:r>
    </w:p>
    <w:p w14:paraId="412A8ADC" w14:textId="461D6751"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nastąpi zmniejszenie finansowania procedury medycznej przez NFZ, a procedura </w:t>
      </w:r>
      <w:r w:rsidR="00E82245">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ta jest bezpośrednio związana z przedmiotem zamówienia wynikającym z Umowy,</w:t>
      </w:r>
    </w:p>
    <w:p w14:paraId="181DF2CB" w14:textId="77777777"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wystąpi siła wyższa, która w bezpośredni sposób wpłynie na okoliczności realizacji Umowy,</w:t>
      </w:r>
    </w:p>
    <w:p w14:paraId="4FF80194" w14:textId="77777777"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nastąpi zmiana numerów katalogowych produktów, przy jednoczesnym zastrzeżeniu braku zmian cen na wyższe oraz jednoczesnym podtrzymaniu co najmniej parametrów przedmiotu zamawianego,</w:t>
      </w:r>
    </w:p>
    <w:p w14:paraId="78616E91" w14:textId="77777777"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lastRenderedPageBreak/>
        <w:t>wystąpi gwałtowna dekoniunktura lub inne nieprzewidziane okoliczności, niezależne od żadnej ze Stron (</w:t>
      </w:r>
      <w:r w:rsidRPr="00666A69">
        <w:rPr>
          <w:rFonts w:ascii="Garamond" w:eastAsia="Times New Roman" w:hAnsi="Garamond" w:cs="Arial"/>
          <w:i/>
          <w:iCs/>
          <w:color w:val="000000" w:themeColor="text1"/>
          <w:lang w:eastAsia="ar-SA"/>
        </w:rPr>
        <w:t>gospodarcze, polityczne, społeczne, atmosferyczne itp.),</w:t>
      </w:r>
      <w:r w:rsidRPr="00666A69">
        <w:rPr>
          <w:rFonts w:ascii="Garamond" w:eastAsia="Times New Roman" w:hAnsi="Garamond" w:cs="Arial"/>
          <w:color w:val="000000" w:themeColor="text1"/>
          <w:lang w:eastAsia="ar-SA"/>
        </w:rPr>
        <w:t xml:space="preserve"> które w bezpośredni sposób wpłyną </w:t>
      </w:r>
      <w:r>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na okoliczności realizacji Umowy,</w:t>
      </w:r>
    </w:p>
    <w:p w14:paraId="4CDBAEC8" w14:textId="77777777"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w wyniku braku dostępności części zamiennych do urządzenia objętego umową lub takiej awarii sprzętu, że naprawa będzie niemożliwa bądź nieopłacalna i nastąpi konieczność wyłączenia urządzenia z eksploatacji,</w:t>
      </w:r>
    </w:p>
    <w:p w14:paraId="22CCFD1C" w14:textId="77777777"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nastąpi zwiększenie liczby urządzeń z uwagi na zmiany organizacyjne po stronie Zamawiającego,</w:t>
      </w:r>
    </w:p>
    <w:p w14:paraId="2D16D578" w14:textId="7111736D"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nastąpi zmniejszenie liczby urządzeń ze względów technicznych, technologicznych związanych </w:t>
      </w:r>
      <w:r w:rsidR="00E82245">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ze stanem urządzeń (</w:t>
      </w:r>
      <w:r w:rsidRPr="00666A69">
        <w:rPr>
          <w:rFonts w:ascii="Garamond" w:eastAsia="Times New Roman" w:hAnsi="Garamond" w:cs="Arial"/>
          <w:i/>
          <w:iCs/>
          <w:color w:val="000000" w:themeColor="text1"/>
          <w:lang w:eastAsia="ar-SA"/>
        </w:rPr>
        <w:t>np. zniszczenie</w:t>
      </w:r>
      <w:r w:rsidRPr="00666A69">
        <w:rPr>
          <w:rFonts w:ascii="Garamond" w:eastAsia="Times New Roman" w:hAnsi="Garamond" w:cs="Arial"/>
          <w:color w:val="000000" w:themeColor="text1"/>
          <w:lang w:eastAsia="ar-SA"/>
        </w:rPr>
        <w:t>), wyłączenia z eksploatacji, sprzedaży.</w:t>
      </w:r>
    </w:p>
    <w:p w14:paraId="60081C35" w14:textId="77777777"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zmiany stawki podatku od towarów i usług,</w:t>
      </w:r>
    </w:p>
    <w:p w14:paraId="322EFF43" w14:textId="77777777" w:rsidR="00796669" w:rsidRPr="00666A69" w:rsidRDefault="00796669" w:rsidP="00796669">
      <w:pPr>
        <w:numPr>
          <w:ilvl w:val="0"/>
          <w:numId w:val="16"/>
        </w:numPr>
        <w:spacing w:after="60" w:line="240" w:lineRule="auto"/>
        <w:ind w:left="851" w:right="-48"/>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pl-PL"/>
        </w:rPr>
        <w:t>zmiany lokalizacji Sprzętu.</w:t>
      </w:r>
    </w:p>
    <w:p w14:paraId="5003774B" w14:textId="77777777" w:rsidR="00796669" w:rsidRPr="00666A69" w:rsidRDefault="00796669" w:rsidP="00796669">
      <w:pPr>
        <w:numPr>
          <w:ilvl w:val="0"/>
          <w:numId w:val="21"/>
        </w:numPr>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bCs/>
          <w:color w:val="000000" w:themeColor="text1"/>
          <w:lang w:eastAsia="ar-SA"/>
        </w:rPr>
        <w:t xml:space="preserve">W przypadku zmiany, o której mowa w ust </w:t>
      </w:r>
      <w:r>
        <w:rPr>
          <w:rFonts w:ascii="Garamond" w:eastAsia="Times New Roman" w:hAnsi="Garamond" w:cs="Arial"/>
          <w:bCs/>
          <w:color w:val="000000" w:themeColor="text1"/>
          <w:lang w:eastAsia="ar-SA"/>
        </w:rPr>
        <w:t>2</w:t>
      </w:r>
      <w:r w:rsidRPr="00666A69">
        <w:rPr>
          <w:rFonts w:ascii="Garamond" w:eastAsia="Times New Roman" w:hAnsi="Garamond" w:cs="Arial"/>
          <w:bCs/>
          <w:color w:val="000000" w:themeColor="text1"/>
          <w:lang w:eastAsia="ar-SA"/>
        </w:rPr>
        <w:t xml:space="preserve"> pkt 8 wartość netto wynagrodzenia Wykonawcy </w:t>
      </w:r>
      <w:r w:rsidRPr="00666A69">
        <w:rPr>
          <w:rFonts w:ascii="Garamond" w:eastAsia="Times New Roman" w:hAnsi="Garamond" w:cs="Arial"/>
          <w:bCs/>
          <w:color w:val="000000" w:themeColor="text1"/>
          <w:lang w:eastAsia="ar-SA"/>
        </w:rPr>
        <w:br/>
        <w:t>nie zmieni się.</w:t>
      </w:r>
    </w:p>
    <w:p w14:paraId="30045CCD" w14:textId="77777777" w:rsidR="00796669" w:rsidRPr="00666A69" w:rsidRDefault="00796669" w:rsidP="00796669">
      <w:pPr>
        <w:numPr>
          <w:ilvl w:val="0"/>
          <w:numId w:val="21"/>
        </w:numPr>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W sytuacji, kiedy w okresie trwania Umowy nie zostanie wykorzystana całość kwoty, o której mowa </w:t>
      </w:r>
      <w:r w:rsidRPr="00666A69">
        <w:rPr>
          <w:rFonts w:ascii="Garamond" w:eastAsia="Times New Roman" w:hAnsi="Garamond" w:cs="Arial"/>
          <w:color w:val="000000" w:themeColor="text1"/>
          <w:lang w:eastAsia="pl-PL"/>
        </w:rPr>
        <w:br/>
        <w:t>w §</w:t>
      </w:r>
      <w:r>
        <w:rPr>
          <w:rFonts w:ascii="Garamond" w:eastAsia="Times New Roman" w:hAnsi="Garamond" w:cs="Arial"/>
          <w:color w:val="000000" w:themeColor="text1"/>
          <w:lang w:eastAsia="pl-PL"/>
        </w:rPr>
        <w:t>6</w:t>
      </w:r>
      <w:r w:rsidRPr="00666A69">
        <w:rPr>
          <w:rFonts w:ascii="Garamond" w:eastAsia="Times New Roman" w:hAnsi="Garamond" w:cs="Arial"/>
          <w:color w:val="000000" w:themeColor="text1"/>
          <w:lang w:eastAsia="pl-PL"/>
        </w:rPr>
        <w:t xml:space="preserve"> ust. 2, a zaistnieje okoliczność uzasadniona potrzebami Zamawiającego, Strony dopuszczają możliwość przedłużenia okresu obowiązywania Umowy do czasu wyczerpania tej kwoty -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z odpowiednim zastosowaniem cen wskazanych w formularzu cenowym,</w:t>
      </w:r>
      <w:r w:rsidRPr="00666A69">
        <w:rPr>
          <w:rFonts w:ascii="Garamond" w:eastAsia="Times New Roman" w:hAnsi="Garamond" w:cs="Arial"/>
          <w:color w:val="000000" w:themeColor="text1"/>
        </w:rPr>
        <w:t xml:space="preserve"> jednak na okres nie dłuższy niż 6 m-cy od daty, określonej w § 5.</w:t>
      </w:r>
    </w:p>
    <w:p w14:paraId="3268F52C" w14:textId="77777777" w:rsidR="00796669" w:rsidRPr="00666A69" w:rsidRDefault="00796669" w:rsidP="00796669">
      <w:pPr>
        <w:numPr>
          <w:ilvl w:val="0"/>
          <w:numId w:val="21"/>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color w:val="000000" w:themeColor="text1"/>
          <w:lang w:eastAsia="pl-PL"/>
        </w:rPr>
        <w:t xml:space="preserve">W razie zaistnienia istotnej zmiany okoliczności powodującej, że wykonanie Umowy nie leży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w interesie publicznym, czego nie można było przewidzieć w chwili zawarcia Umowy, lub dalsze wykonywanie Umowy może zagrozić istotnemu interesowi bezpieczeństwa państwa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F926482" w14:textId="77777777" w:rsidR="00796669" w:rsidRPr="00666A69" w:rsidRDefault="00796669" w:rsidP="00796669">
      <w:pPr>
        <w:numPr>
          <w:ilvl w:val="0"/>
          <w:numId w:val="21"/>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color w:val="000000" w:themeColor="text1"/>
          <w:lang w:eastAsia="ar-SA"/>
        </w:rPr>
        <w:t xml:space="preserve">Zamawiający może rozwiązać umowę ze skutkiem natychmiastowym, jeżeli Wykonawca </w:t>
      </w:r>
      <w:r w:rsidRPr="00666A69">
        <w:rPr>
          <w:rFonts w:ascii="Garamond" w:eastAsia="Times New Roman" w:hAnsi="Garamond" w:cs="Arial"/>
          <w:color w:val="000000" w:themeColor="text1"/>
          <w:lang w:eastAsia="ar-SA"/>
        </w:rPr>
        <w:br/>
        <w:t>nie dotrzymuje terminów realizacji Umowy lub nie dotrzymuje terminów wynikających z zaleceń producenta Sprzętu lub jeżeli wykonuje przedmiot Umowy w sposób niezgodny z zapisami Umowy lub normami i innymi warunkami określonymi prawem. Niezależnie od uprawnienia, o którym mowa powyżej, Zamawiający może nałożyć na Wykonawcę karę umowną, o której mowa w §</w:t>
      </w:r>
      <w:r>
        <w:rPr>
          <w:rFonts w:ascii="Garamond" w:eastAsia="Times New Roman" w:hAnsi="Garamond" w:cs="Arial"/>
          <w:color w:val="000000" w:themeColor="text1"/>
          <w:lang w:eastAsia="ar-SA"/>
        </w:rPr>
        <w:t>9</w:t>
      </w:r>
      <w:r w:rsidRPr="00666A69">
        <w:rPr>
          <w:rFonts w:ascii="Garamond" w:eastAsia="Times New Roman" w:hAnsi="Garamond" w:cs="Arial"/>
          <w:color w:val="000000" w:themeColor="text1"/>
          <w:lang w:eastAsia="ar-SA"/>
        </w:rPr>
        <w:t xml:space="preserve"> ust.1.</w:t>
      </w:r>
    </w:p>
    <w:p w14:paraId="2E26D307" w14:textId="77777777" w:rsidR="00796669" w:rsidRPr="00666A69" w:rsidRDefault="00796669" w:rsidP="00796669">
      <w:pPr>
        <w:numPr>
          <w:ilvl w:val="0"/>
          <w:numId w:val="21"/>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color w:val="000000" w:themeColor="text1"/>
          <w:lang w:eastAsia="pl-PL"/>
        </w:rPr>
        <w:t xml:space="preserve">Zamawiający zastrzega możliwość niewykorzystania całości lub części wartości brutto Umowy,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a Wykonawca nie będzie miał z tego tytułu roszczeń.</w:t>
      </w:r>
    </w:p>
    <w:p w14:paraId="227A7A81" w14:textId="77777777" w:rsidR="00796669" w:rsidRPr="00666A69" w:rsidRDefault="00796669" w:rsidP="00796669">
      <w:pPr>
        <w:numPr>
          <w:ilvl w:val="0"/>
          <w:numId w:val="21"/>
        </w:numPr>
        <w:suppressAutoHyphens/>
        <w:spacing w:after="60" w:line="240" w:lineRule="auto"/>
        <w:ind w:left="426" w:hanging="426"/>
        <w:jc w:val="both"/>
        <w:rPr>
          <w:rFonts w:ascii="Garamond" w:eastAsia="Times New Roman" w:hAnsi="Garamond" w:cs="Arial"/>
          <w:bCs/>
          <w:color w:val="000000" w:themeColor="text1"/>
          <w:lang w:eastAsia="ar-SA"/>
        </w:rPr>
      </w:pPr>
      <w:r w:rsidRPr="00666A69">
        <w:rPr>
          <w:rFonts w:ascii="Garamond" w:eastAsia="Times New Roman" w:hAnsi="Garamond" w:cs="Arial"/>
          <w:color w:val="000000" w:themeColor="text1"/>
          <w:lang w:eastAsia="pl-PL"/>
        </w:rPr>
        <w:t>Zamawiający zastrzega możliwość zmiany lokalizacji sprzętu.</w:t>
      </w:r>
    </w:p>
    <w:p w14:paraId="4FBA5ADD" w14:textId="77777777" w:rsidR="00796669" w:rsidRPr="00666A69" w:rsidRDefault="00796669" w:rsidP="00796669">
      <w:pPr>
        <w:spacing w:after="60" w:line="240" w:lineRule="auto"/>
        <w:rPr>
          <w:rFonts w:ascii="Garamond" w:eastAsia="Times New Roman" w:hAnsi="Garamond" w:cs="Arial"/>
          <w:b/>
          <w:bCs/>
          <w:color w:val="000000" w:themeColor="text1"/>
          <w:lang w:eastAsia="ar-SA"/>
        </w:rPr>
      </w:pPr>
    </w:p>
    <w:p w14:paraId="3B3CAC5F"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r>
        <w:rPr>
          <w:rFonts w:ascii="Garamond" w:eastAsia="Times New Roman" w:hAnsi="Garamond" w:cs="Arial"/>
          <w:b/>
          <w:bCs/>
          <w:color w:val="000000" w:themeColor="text1"/>
          <w:lang w:eastAsia="ar-SA"/>
        </w:rPr>
        <w:t>9</w:t>
      </w:r>
    </w:p>
    <w:p w14:paraId="21AD9B6B"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[Kary umowne]</w:t>
      </w:r>
    </w:p>
    <w:p w14:paraId="1C3028B9" w14:textId="77777777" w:rsidR="00796669" w:rsidRPr="00666A69" w:rsidRDefault="00796669" w:rsidP="00796669">
      <w:pPr>
        <w:numPr>
          <w:ilvl w:val="0"/>
          <w:numId w:val="3"/>
        </w:numPr>
        <w:suppressAutoHyphens/>
        <w:spacing w:after="60" w:line="240" w:lineRule="auto"/>
        <w:ind w:left="284"/>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Jeżeli Wykonawca nie przystąpi lub przerwie wykonywanie Umowy z przyczyn nie leżących po stronie Zamawiającego, Wykonawca zapłaci Zamawiającemu karę umowną w wysokości 10% ogólnej wartości Umowy netto określonej w § </w:t>
      </w:r>
      <w:r>
        <w:rPr>
          <w:rFonts w:ascii="Garamond" w:eastAsia="Times New Roman" w:hAnsi="Garamond" w:cs="Arial"/>
          <w:color w:val="000000" w:themeColor="text1"/>
          <w:lang w:eastAsia="ar-SA"/>
        </w:rPr>
        <w:t>6</w:t>
      </w:r>
      <w:r w:rsidRPr="00666A69">
        <w:rPr>
          <w:rFonts w:ascii="Garamond" w:eastAsia="Times New Roman" w:hAnsi="Garamond" w:cs="Arial"/>
          <w:color w:val="000000" w:themeColor="text1"/>
          <w:lang w:eastAsia="ar-SA"/>
        </w:rPr>
        <w:t xml:space="preserve"> ust. 2 Umowy.</w:t>
      </w:r>
      <w:r>
        <w:rPr>
          <w:rFonts w:ascii="Garamond" w:eastAsia="Times New Roman" w:hAnsi="Garamond" w:cs="Arial"/>
          <w:color w:val="000000" w:themeColor="text1"/>
          <w:lang w:eastAsia="ar-SA"/>
        </w:rPr>
        <w:t xml:space="preserve"> Postanowienie to ma zastosowania w szczególności jeżeli Zamawiający odstąpi od umowy wskutek braku wykonywania postanowień umowy przez Wykonawcę.</w:t>
      </w:r>
    </w:p>
    <w:p w14:paraId="7E96F44E" w14:textId="4586171B" w:rsidR="00796669" w:rsidRPr="00666A69" w:rsidRDefault="00796669" w:rsidP="00796669">
      <w:pPr>
        <w:numPr>
          <w:ilvl w:val="0"/>
          <w:numId w:val="3"/>
        </w:numPr>
        <w:suppressAutoHyphens/>
        <w:spacing w:after="60" w:line="240" w:lineRule="auto"/>
        <w:ind w:left="284"/>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pl-PL"/>
        </w:rPr>
        <w:t xml:space="preserve">Za </w:t>
      </w:r>
      <w:r>
        <w:rPr>
          <w:rFonts w:ascii="Garamond" w:eastAsia="Times New Roman" w:hAnsi="Garamond" w:cs="Arial"/>
          <w:color w:val="000000" w:themeColor="text1"/>
          <w:lang w:eastAsia="pl-PL"/>
        </w:rPr>
        <w:t>zwłokę</w:t>
      </w:r>
      <w:r w:rsidRPr="00666A69">
        <w:rPr>
          <w:rFonts w:ascii="Garamond" w:eastAsia="Times New Roman" w:hAnsi="Garamond" w:cs="Arial"/>
          <w:color w:val="000000" w:themeColor="text1"/>
          <w:lang w:eastAsia="pl-PL"/>
        </w:rPr>
        <w:t xml:space="preserve"> </w:t>
      </w:r>
      <w:r w:rsidRPr="00666A69">
        <w:rPr>
          <w:rFonts w:ascii="Garamond" w:eastAsia="Times New Roman" w:hAnsi="Garamond" w:cs="Arial"/>
          <w:color w:val="000000" w:themeColor="text1"/>
          <w:lang w:eastAsia="ar-SA"/>
        </w:rPr>
        <w:t xml:space="preserve">w </w:t>
      </w:r>
      <w:r w:rsidRPr="00666A69">
        <w:rPr>
          <w:rFonts w:ascii="Garamond" w:eastAsia="Times New Roman" w:hAnsi="Garamond" w:cs="Arial"/>
          <w:color w:val="000000" w:themeColor="text1"/>
          <w:lang w:eastAsia="pl-PL"/>
        </w:rPr>
        <w:t xml:space="preserve">wykonaniu </w:t>
      </w:r>
      <w:r w:rsidRPr="00666A69">
        <w:rPr>
          <w:rFonts w:ascii="Garamond" w:eastAsia="Times New Roman" w:hAnsi="Garamond" w:cs="Arial"/>
          <w:color w:val="000000" w:themeColor="text1"/>
          <w:lang w:eastAsia="ar-SA"/>
        </w:rPr>
        <w:t xml:space="preserve">planowanego przeglądu okresowego Wykonawca zapłaci kary umowne </w:t>
      </w:r>
      <w:r w:rsidR="00E82245">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 xml:space="preserve">w wysokości 0,5 % netto ogólnej wartości Umowy netto określonej w § </w:t>
      </w:r>
      <w:r>
        <w:rPr>
          <w:rFonts w:ascii="Garamond" w:eastAsia="Times New Roman" w:hAnsi="Garamond" w:cs="Arial"/>
          <w:color w:val="000000" w:themeColor="text1"/>
          <w:lang w:eastAsia="ar-SA"/>
        </w:rPr>
        <w:t>6</w:t>
      </w:r>
      <w:r w:rsidRPr="00666A69">
        <w:rPr>
          <w:rFonts w:ascii="Garamond" w:eastAsia="Times New Roman" w:hAnsi="Garamond" w:cs="Arial"/>
          <w:color w:val="000000" w:themeColor="text1"/>
          <w:lang w:eastAsia="ar-SA"/>
        </w:rPr>
        <w:t xml:space="preserve"> ust. 2 Umowy </w:t>
      </w:r>
      <w:r>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 xml:space="preserve">za każdy dzień zwłoki. </w:t>
      </w:r>
    </w:p>
    <w:p w14:paraId="00274FE6" w14:textId="77777777" w:rsidR="00796669" w:rsidRPr="00666A69" w:rsidRDefault="00796669" w:rsidP="00796669">
      <w:pPr>
        <w:numPr>
          <w:ilvl w:val="0"/>
          <w:numId w:val="3"/>
        </w:numPr>
        <w:suppressAutoHyphens/>
        <w:spacing w:after="60" w:line="240" w:lineRule="auto"/>
        <w:ind w:left="284" w:hanging="357"/>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Za zwłokę w </w:t>
      </w:r>
      <w:r w:rsidRPr="00666A69">
        <w:rPr>
          <w:rFonts w:ascii="Garamond" w:eastAsia="Times New Roman" w:hAnsi="Garamond" w:cs="Arial"/>
          <w:color w:val="000000" w:themeColor="text1"/>
          <w:lang w:eastAsia="pl-PL"/>
        </w:rPr>
        <w:t xml:space="preserve">wykonaniu </w:t>
      </w:r>
      <w:r w:rsidRPr="00666A69">
        <w:rPr>
          <w:rFonts w:ascii="Garamond" w:eastAsia="Times New Roman" w:hAnsi="Garamond" w:cs="Arial"/>
          <w:color w:val="000000" w:themeColor="text1"/>
          <w:lang w:eastAsia="ar-SA"/>
        </w:rPr>
        <w:t xml:space="preserve">naprawy Wykonawca zapłaci kary umowne w wysokości 0,5 % ogólnej wartości Umowy netto określonej w § </w:t>
      </w:r>
      <w:r>
        <w:rPr>
          <w:rFonts w:ascii="Garamond" w:eastAsia="Times New Roman" w:hAnsi="Garamond" w:cs="Arial"/>
          <w:color w:val="000000" w:themeColor="text1"/>
          <w:lang w:eastAsia="ar-SA"/>
        </w:rPr>
        <w:t>6</w:t>
      </w:r>
      <w:r w:rsidRPr="00666A69">
        <w:rPr>
          <w:rFonts w:ascii="Garamond" w:eastAsia="Times New Roman" w:hAnsi="Garamond" w:cs="Arial"/>
          <w:color w:val="000000" w:themeColor="text1"/>
          <w:lang w:eastAsia="ar-SA"/>
        </w:rPr>
        <w:t xml:space="preserve"> ust. 2 Umowy za każdy dzień opóźnienia powyżej terminów określonych w § 4.</w:t>
      </w:r>
    </w:p>
    <w:p w14:paraId="7F30CBE5" w14:textId="4431400C" w:rsidR="00796669" w:rsidRPr="00666A69" w:rsidRDefault="00796669" w:rsidP="00796669">
      <w:pPr>
        <w:numPr>
          <w:ilvl w:val="0"/>
          <w:numId w:val="3"/>
        </w:numPr>
        <w:suppressAutoHyphens/>
        <w:spacing w:after="60" w:line="240" w:lineRule="auto"/>
        <w:ind w:left="284" w:hanging="357"/>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w:t>
      </w:r>
      <w:r w:rsidRPr="00666A69">
        <w:rPr>
          <w:rFonts w:ascii="Garamond" w:eastAsia="Times New Roman" w:hAnsi="Garamond" w:cs="Arial"/>
          <w:i/>
          <w:iCs/>
          <w:color w:val="000000" w:themeColor="text1"/>
          <w:lang w:eastAsia="ar-SA"/>
        </w:rPr>
        <w:t xml:space="preserve">obowiązujących w chwili stwierdzenia przez Zamawiającego niedopełnienia przez Wykonawcę wymogu zatrudniania Pracowników świadczących przedmiot Umowy na podstawie Umowy o pracę </w:t>
      </w:r>
      <w:r w:rsidR="00E82245">
        <w:rPr>
          <w:rFonts w:ascii="Garamond" w:eastAsia="Times New Roman" w:hAnsi="Garamond" w:cs="Arial"/>
          <w:i/>
          <w:iCs/>
          <w:color w:val="000000" w:themeColor="text1"/>
          <w:lang w:eastAsia="ar-SA"/>
        </w:rPr>
        <w:br/>
      </w:r>
      <w:r w:rsidRPr="00666A69">
        <w:rPr>
          <w:rFonts w:ascii="Garamond" w:eastAsia="Times New Roman" w:hAnsi="Garamond" w:cs="Arial"/>
          <w:i/>
          <w:iCs/>
          <w:color w:val="000000" w:themeColor="text1"/>
          <w:lang w:eastAsia="ar-SA"/>
        </w:rPr>
        <w:t>w rozumieniu przepisów Kodeksu Pracy</w:t>
      </w:r>
      <w:r w:rsidRPr="00666A69">
        <w:rPr>
          <w:rFonts w:ascii="Garamond" w:eastAsia="Times New Roman" w:hAnsi="Garamond" w:cs="Arial"/>
          <w:color w:val="000000" w:themeColor="text1"/>
          <w:lang w:eastAsia="ar-SA"/>
        </w:rPr>
        <w:t xml:space="preserve">) oraz liczby miesięcy w okresie realizacji Umowy, </w:t>
      </w:r>
      <w:r>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w których nie dopełniono przedmiotowego wymogu – za każdy stwierdzony przypadek.</w:t>
      </w:r>
    </w:p>
    <w:p w14:paraId="0E0B09E1" w14:textId="77777777" w:rsidR="00796669" w:rsidRPr="00666A69" w:rsidRDefault="00796669" w:rsidP="00796669">
      <w:pPr>
        <w:numPr>
          <w:ilvl w:val="0"/>
          <w:numId w:val="3"/>
        </w:numPr>
        <w:suppressAutoHyphens/>
        <w:spacing w:after="60" w:line="240" w:lineRule="auto"/>
        <w:ind w:left="284" w:hanging="284"/>
        <w:jc w:val="both"/>
        <w:rPr>
          <w:rFonts w:ascii="Garamond" w:eastAsia="MS Mincho" w:hAnsi="Garamond" w:cs="Arial"/>
          <w:bCs/>
          <w:color w:val="000000" w:themeColor="text1"/>
          <w:lang w:eastAsia="ar-SA"/>
        </w:rPr>
      </w:pPr>
      <w:r w:rsidRPr="00666A69">
        <w:rPr>
          <w:rFonts w:ascii="Garamond" w:eastAsia="MS Mincho" w:hAnsi="Garamond" w:cs="Arial"/>
          <w:color w:val="000000" w:themeColor="text1"/>
          <w:lang w:eastAsia="ar-SA"/>
        </w:rPr>
        <w:lastRenderedPageBreak/>
        <w:t>Za niedostarczenie Raportu Serwisowego wraz z check listą w terminie, o</w:t>
      </w:r>
      <w:r>
        <w:rPr>
          <w:rFonts w:ascii="Garamond" w:eastAsia="MS Mincho" w:hAnsi="Garamond" w:cs="Arial"/>
          <w:color w:val="000000" w:themeColor="text1"/>
          <w:lang w:eastAsia="ar-SA"/>
        </w:rPr>
        <w:t xml:space="preserve">kreślonym w Umowie, </w:t>
      </w:r>
      <w:r w:rsidRPr="00666A69">
        <w:rPr>
          <w:rFonts w:ascii="Garamond" w:eastAsia="MS Mincho" w:hAnsi="Garamond" w:cs="Arial"/>
          <w:color w:val="000000" w:themeColor="text1"/>
          <w:lang w:eastAsia="ar-SA"/>
        </w:rPr>
        <w:t xml:space="preserve">Wykonawca zapłaci Zamawiającemu karę umowną w wysokości 0,05 % </w:t>
      </w:r>
      <w:r w:rsidRPr="00666A69">
        <w:rPr>
          <w:rFonts w:ascii="Garamond" w:eastAsia="MS Mincho" w:hAnsi="Garamond" w:cs="Arial"/>
          <w:bCs/>
          <w:color w:val="000000" w:themeColor="text1"/>
          <w:lang w:eastAsia="ar-SA"/>
        </w:rPr>
        <w:t xml:space="preserve">ogólnej wartości Umowy netto </w:t>
      </w:r>
      <w:r w:rsidRPr="00666A69">
        <w:rPr>
          <w:rFonts w:ascii="Garamond" w:eastAsia="MS Mincho" w:hAnsi="Garamond" w:cs="Arial"/>
          <w:color w:val="000000" w:themeColor="text1"/>
          <w:lang w:eastAsia="ar-SA"/>
        </w:rPr>
        <w:t xml:space="preserve">określonej w § </w:t>
      </w:r>
      <w:r>
        <w:rPr>
          <w:rFonts w:ascii="Garamond" w:eastAsia="MS Mincho" w:hAnsi="Garamond" w:cs="Arial"/>
          <w:color w:val="000000" w:themeColor="text1"/>
          <w:lang w:eastAsia="ar-SA"/>
        </w:rPr>
        <w:t>6</w:t>
      </w:r>
      <w:r w:rsidRPr="00666A69">
        <w:rPr>
          <w:rFonts w:ascii="Garamond" w:eastAsia="MS Mincho" w:hAnsi="Garamond" w:cs="Arial"/>
          <w:color w:val="000000" w:themeColor="text1"/>
          <w:lang w:eastAsia="ar-SA"/>
        </w:rPr>
        <w:t xml:space="preserve"> ust. 2 Umowy</w:t>
      </w:r>
      <w:r w:rsidRPr="00666A69">
        <w:rPr>
          <w:rFonts w:ascii="Garamond" w:eastAsia="MS Mincho" w:hAnsi="Garamond" w:cs="Arial"/>
          <w:iCs/>
          <w:color w:val="000000" w:themeColor="text1"/>
          <w:lang w:eastAsia="ar-SA"/>
        </w:rPr>
        <w:t xml:space="preserve"> </w:t>
      </w:r>
      <w:r w:rsidRPr="00666A69">
        <w:rPr>
          <w:rFonts w:ascii="Garamond" w:eastAsia="MS Mincho" w:hAnsi="Garamond" w:cs="Arial"/>
          <w:color w:val="000000" w:themeColor="text1"/>
          <w:lang w:eastAsia="ar-SA"/>
        </w:rPr>
        <w:t>za każdy dzień zwłoki.</w:t>
      </w:r>
    </w:p>
    <w:p w14:paraId="5886BE00" w14:textId="77777777" w:rsidR="00796669" w:rsidRPr="00666A69" w:rsidRDefault="00796669" w:rsidP="00796669">
      <w:pPr>
        <w:numPr>
          <w:ilvl w:val="0"/>
          <w:numId w:val="3"/>
        </w:numPr>
        <w:suppressAutoHyphens/>
        <w:spacing w:after="60" w:line="240" w:lineRule="auto"/>
        <w:ind w:left="284" w:hanging="284"/>
        <w:jc w:val="both"/>
        <w:rPr>
          <w:rFonts w:ascii="Garamond" w:eastAsia="MS Mincho" w:hAnsi="Garamond" w:cs="Arial"/>
          <w:bCs/>
          <w:color w:val="000000" w:themeColor="text1"/>
          <w:lang w:eastAsia="ar-SA"/>
        </w:rPr>
      </w:pPr>
      <w:r w:rsidRPr="00666A69">
        <w:rPr>
          <w:rFonts w:ascii="Garamond" w:eastAsia="MS Mincho" w:hAnsi="Garamond" w:cs="Arial"/>
          <w:color w:val="000000" w:themeColor="text1"/>
          <w:lang w:eastAsia="ar-SA"/>
        </w:rPr>
        <w:t xml:space="preserve">W przypadku, gdy zwłoka w wykonaniu przeglądu lub naprawy przekroczy 3 dni, Zamawiający </w:t>
      </w:r>
      <w:r>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 xml:space="preserve">ma prawo zlecić wykonanie usługi innemu serwisowi. W przypadku, o którym mowa powyżej niezależnie od kar umownych pokryje różnicę w kosztach pomiędzy wartościami wynikającymi </w:t>
      </w:r>
      <w:r>
        <w:rPr>
          <w:rFonts w:ascii="Garamond" w:eastAsia="MS Mincho" w:hAnsi="Garamond" w:cs="Arial"/>
          <w:color w:val="000000" w:themeColor="text1"/>
          <w:lang w:eastAsia="ar-SA"/>
        </w:rPr>
        <w:br/>
      </w:r>
      <w:r w:rsidRPr="00666A69">
        <w:rPr>
          <w:rFonts w:ascii="Garamond" w:eastAsia="MS Mincho" w:hAnsi="Garamond" w:cs="Arial"/>
          <w:color w:val="000000" w:themeColor="text1"/>
          <w:lang w:eastAsia="ar-SA"/>
        </w:rPr>
        <w:t>z Umowy a faktycznymi kosztami poniesionymi przez Zamawiającego (wykonanie zastępcze).</w:t>
      </w:r>
    </w:p>
    <w:p w14:paraId="4433E7DB" w14:textId="77777777" w:rsidR="00796669" w:rsidRPr="00666A69" w:rsidRDefault="00796669" w:rsidP="00796669">
      <w:pPr>
        <w:numPr>
          <w:ilvl w:val="0"/>
          <w:numId w:val="3"/>
        </w:numPr>
        <w:suppressAutoHyphens/>
        <w:spacing w:after="60" w:line="240" w:lineRule="auto"/>
        <w:ind w:left="284" w:hanging="284"/>
        <w:jc w:val="both"/>
        <w:rPr>
          <w:rFonts w:ascii="Garamond" w:eastAsia="MS Mincho" w:hAnsi="Garamond" w:cs="Arial"/>
          <w:color w:val="000000" w:themeColor="text1"/>
          <w:lang w:eastAsia="ar-SA"/>
        </w:rPr>
      </w:pPr>
      <w:r w:rsidRPr="00666A69">
        <w:rPr>
          <w:rFonts w:ascii="Garamond" w:eastAsia="MS Mincho" w:hAnsi="Garamond" w:cs="Arial"/>
          <w:color w:val="000000" w:themeColor="text1"/>
          <w:lang w:eastAsia="ar-SA"/>
        </w:rPr>
        <w:t>Łą</w:t>
      </w:r>
      <w:r w:rsidRPr="00666A69">
        <w:rPr>
          <w:rFonts w:ascii="Garamond" w:eastAsia="MS Mincho" w:hAnsi="Garamond" w:cs="Times New Roman"/>
          <w:color w:val="000000" w:themeColor="text1"/>
          <w:lang w:eastAsia="ar-SA"/>
        </w:rPr>
        <w:t>c</w:t>
      </w:r>
      <w:r w:rsidRPr="00666A69">
        <w:rPr>
          <w:rFonts w:ascii="Garamond" w:eastAsia="MS Mincho" w:hAnsi="Garamond" w:cs="Arial"/>
          <w:color w:val="000000" w:themeColor="text1"/>
          <w:lang w:eastAsia="ar-SA"/>
        </w:rPr>
        <w:t>zna wysokość́ kar umownych przewidzianych w Umowie nie mo</w:t>
      </w:r>
      <w:r w:rsidRPr="00666A69">
        <w:rPr>
          <w:rFonts w:ascii="Garamond" w:eastAsia="MS Mincho" w:hAnsi="Garamond" w:cs="Garamond"/>
          <w:color w:val="000000" w:themeColor="text1"/>
          <w:lang w:eastAsia="ar-SA"/>
        </w:rPr>
        <w:t>ż</w:t>
      </w:r>
      <w:r w:rsidRPr="00666A69">
        <w:rPr>
          <w:rFonts w:ascii="Garamond" w:eastAsia="MS Mincho" w:hAnsi="Garamond" w:cs="Times New Roman"/>
          <w:color w:val="000000" w:themeColor="text1"/>
          <w:lang w:eastAsia="ar-SA"/>
        </w:rPr>
        <w:t>e</w:t>
      </w:r>
      <w:r w:rsidRPr="00666A69">
        <w:rPr>
          <w:rFonts w:ascii="Garamond" w:eastAsia="MS Mincho" w:hAnsi="Garamond" w:cs="Arial"/>
          <w:color w:val="000000" w:themeColor="text1"/>
          <w:lang w:eastAsia="ar-SA"/>
        </w:rPr>
        <w:t xml:space="preserve"> przekraczać́ 20% wynagrodzenia ca</w:t>
      </w:r>
      <w:r w:rsidRPr="00666A69">
        <w:rPr>
          <w:rFonts w:ascii="Garamond" w:eastAsia="MS Mincho" w:hAnsi="Garamond" w:cs="Garamond"/>
          <w:color w:val="000000" w:themeColor="text1"/>
          <w:lang w:eastAsia="ar-SA"/>
        </w:rPr>
        <w:t>ł</w:t>
      </w:r>
      <w:r w:rsidRPr="00666A69">
        <w:rPr>
          <w:rFonts w:ascii="Garamond" w:eastAsia="MS Mincho" w:hAnsi="Garamond" w:cs="Arial"/>
          <w:color w:val="000000" w:themeColor="text1"/>
          <w:lang w:eastAsia="ar-SA"/>
        </w:rPr>
        <w:t>kowitego netto określonego w §</w:t>
      </w:r>
      <w:r>
        <w:rPr>
          <w:rFonts w:ascii="Garamond" w:eastAsia="MS Mincho" w:hAnsi="Garamond" w:cs="Arial"/>
          <w:color w:val="000000" w:themeColor="text1"/>
          <w:lang w:eastAsia="ar-SA"/>
        </w:rPr>
        <w:t>6</w:t>
      </w:r>
      <w:r w:rsidRPr="00666A69">
        <w:rPr>
          <w:rFonts w:ascii="Garamond" w:eastAsia="MS Mincho" w:hAnsi="Garamond" w:cs="Arial"/>
          <w:color w:val="000000" w:themeColor="text1"/>
          <w:lang w:eastAsia="ar-SA"/>
        </w:rPr>
        <w:t xml:space="preserve"> ust. 2.</w:t>
      </w:r>
    </w:p>
    <w:p w14:paraId="16529EF1" w14:textId="77777777" w:rsidR="00796669" w:rsidRPr="00D654A7" w:rsidRDefault="00796669" w:rsidP="00796669">
      <w:pPr>
        <w:numPr>
          <w:ilvl w:val="0"/>
          <w:numId w:val="3"/>
        </w:numPr>
        <w:suppressAutoHyphens/>
        <w:spacing w:after="60" w:line="240" w:lineRule="auto"/>
        <w:ind w:left="284" w:hanging="357"/>
        <w:jc w:val="both"/>
        <w:rPr>
          <w:rFonts w:ascii="Garamond" w:eastAsia="Times New Roman" w:hAnsi="Garamond" w:cs="Arial"/>
          <w:color w:val="000000" w:themeColor="text1"/>
          <w:lang w:eastAsia="ar-SA"/>
        </w:rPr>
      </w:pPr>
      <w:r w:rsidRPr="00666A69">
        <w:rPr>
          <w:rFonts w:ascii="Garamond" w:eastAsia="Times New Roman" w:hAnsi="Garamond" w:cs="Arial"/>
          <w:color w:val="000000" w:themeColor="text1"/>
          <w:lang w:eastAsia="ar-SA"/>
        </w:rPr>
        <w:t xml:space="preserve">Wykonawca wyraża zgodę na potrącenie kar umownych oraz kwot, o których mowa w ust. 6 powyżej </w:t>
      </w:r>
      <w:r>
        <w:rPr>
          <w:rFonts w:ascii="Garamond" w:eastAsia="Times New Roman" w:hAnsi="Garamond" w:cs="Arial"/>
          <w:color w:val="000000" w:themeColor="text1"/>
          <w:lang w:eastAsia="ar-SA"/>
        </w:rPr>
        <w:br/>
      </w:r>
      <w:r w:rsidRPr="00666A69">
        <w:rPr>
          <w:rFonts w:ascii="Garamond" w:eastAsia="Times New Roman" w:hAnsi="Garamond" w:cs="Arial"/>
          <w:color w:val="000000" w:themeColor="text1"/>
          <w:lang w:eastAsia="ar-SA"/>
        </w:rPr>
        <w:t>z przysługującego mu wynagrodzenia</w:t>
      </w:r>
    </w:p>
    <w:p w14:paraId="7AA849FB" w14:textId="77777777" w:rsidR="00796669" w:rsidRDefault="00796669" w:rsidP="00796669">
      <w:pPr>
        <w:spacing w:after="60" w:line="240" w:lineRule="auto"/>
        <w:jc w:val="center"/>
        <w:rPr>
          <w:rFonts w:ascii="Garamond" w:eastAsia="Times New Roman" w:hAnsi="Garamond" w:cs="Arial"/>
          <w:b/>
          <w:bCs/>
          <w:color w:val="000000" w:themeColor="text1"/>
          <w:lang w:eastAsia="pl-PL"/>
        </w:rPr>
      </w:pPr>
    </w:p>
    <w:p w14:paraId="252B187F"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pl-PL"/>
        </w:rPr>
      </w:pPr>
      <w:r w:rsidRPr="00666A69">
        <w:rPr>
          <w:rFonts w:ascii="Garamond" w:eastAsia="Times New Roman" w:hAnsi="Garamond" w:cs="Arial"/>
          <w:b/>
          <w:bCs/>
          <w:color w:val="000000" w:themeColor="text1"/>
          <w:lang w:eastAsia="pl-PL"/>
        </w:rPr>
        <w:t>§ 1</w:t>
      </w:r>
      <w:r>
        <w:rPr>
          <w:rFonts w:ascii="Garamond" w:eastAsia="Times New Roman" w:hAnsi="Garamond" w:cs="Arial"/>
          <w:b/>
          <w:bCs/>
          <w:color w:val="000000" w:themeColor="text1"/>
          <w:lang w:eastAsia="pl-PL"/>
        </w:rPr>
        <w:t>0</w:t>
      </w:r>
    </w:p>
    <w:p w14:paraId="015792C9" w14:textId="77777777" w:rsidR="00796669" w:rsidRPr="00666A69" w:rsidRDefault="00796669" w:rsidP="00796669">
      <w:pPr>
        <w:spacing w:after="60" w:line="240" w:lineRule="auto"/>
        <w:jc w:val="center"/>
        <w:rPr>
          <w:rFonts w:ascii="Garamond" w:eastAsia="Times New Roman" w:hAnsi="Garamond" w:cs="Arial"/>
          <w:color w:val="000000" w:themeColor="text1"/>
          <w:lang w:eastAsia="pl-PL"/>
        </w:rPr>
      </w:pPr>
      <w:r w:rsidRPr="00666A69">
        <w:rPr>
          <w:rFonts w:ascii="Garamond" w:eastAsia="Times New Roman" w:hAnsi="Garamond" w:cs="Arial"/>
          <w:b/>
          <w:bCs/>
          <w:color w:val="000000" w:themeColor="text1"/>
          <w:lang w:eastAsia="pl-PL"/>
        </w:rPr>
        <w:t>[Osoby odpowiedzialne za realizację Umowy po stronie Zamawiającego]</w:t>
      </w:r>
    </w:p>
    <w:p w14:paraId="17A6E9E9" w14:textId="77777777" w:rsidR="00796669" w:rsidRPr="00666A69" w:rsidRDefault="00796669" w:rsidP="00796669">
      <w:pPr>
        <w:numPr>
          <w:ilvl w:val="0"/>
          <w:numId w:val="11"/>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Adresami Stron do doręczeń są:</w:t>
      </w:r>
    </w:p>
    <w:p w14:paraId="79684EA8" w14:textId="77777777" w:rsidR="00796669" w:rsidRPr="00666A69" w:rsidRDefault="00796669" w:rsidP="00796669">
      <w:pPr>
        <w:numPr>
          <w:ilvl w:val="0"/>
          <w:numId w:val="22"/>
        </w:numPr>
        <w:spacing w:after="60" w:line="240" w:lineRule="auto"/>
        <w:ind w:left="851"/>
        <w:rPr>
          <w:rFonts w:ascii="Garamond" w:hAnsi="Garamond" w:cs="Arial"/>
          <w:color w:val="000000" w:themeColor="text1"/>
        </w:rPr>
      </w:pPr>
      <w:r>
        <w:rPr>
          <w:rFonts w:ascii="Garamond" w:hAnsi="Garamond" w:cs="Arial"/>
          <w:color w:val="000000" w:themeColor="text1"/>
        </w:rPr>
        <w:t>Szpital Wojewódzki w Poznaniu, ul. Juraszów 7/19, 60 – 479 Poznań</w:t>
      </w:r>
    </w:p>
    <w:p w14:paraId="319E8585" w14:textId="77777777" w:rsidR="00796669" w:rsidRPr="00666A69" w:rsidRDefault="00796669" w:rsidP="00796669">
      <w:pPr>
        <w:numPr>
          <w:ilvl w:val="0"/>
          <w:numId w:val="22"/>
        </w:numPr>
        <w:spacing w:after="60" w:line="240" w:lineRule="auto"/>
        <w:ind w:left="851"/>
        <w:rPr>
          <w:rFonts w:ascii="Garamond" w:hAnsi="Garamond" w:cs="Arial"/>
          <w:color w:val="000000" w:themeColor="text1"/>
        </w:rPr>
      </w:pPr>
      <w:r w:rsidRPr="00666A69">
        <w:rPr>
          <w:rFonts w:ascii="Garamond" w:hAnsi="Garamond" w:cs="Arial"/>
          <w:color w:val="000000" w:themeColor="text1"/>
        </w:rPr>
        <w:t>dla Wykonawcy: [</w:t>
      </w:r>
      <w:r w:rsidRPr="00666A69">
        <w:rPr>
          <w:rFonts w:ascii="Garamond" w:hAnsi="Garamond" w:cs="Arial"/>
          <w:color w:val="000000" w:themeColor="text1"/>
          <w:highlight w:val="yellow"/>
        </w:rPr>
        <w:t>____</w:t>
      </w:r>
      <w:r w:rsidRPr="00666A69">
        <w:rPr>
          <w:rFonts w:ascii="Garamond" w:hAnsi="Garamond" w:cs="Arial"/>
          <w:color w:val="000000" w:themeColor="text1"/>
        </w:rPr>
        <w:t>]</w:t>
      </w:r>
    </w:p>
    <w:p w14:paraId="29751290" w14:textId="77777777" w:rsidR="00796669" w:rsidRPr="00666A69" w:rsidRDefault="00796669" w:rsidP="00796669">
      <w:pPr>
        <w:numPr>
          <w:ilvl w:val="0"/>
          <w:numId w:val="11"/>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 xml:space="preserve">Wykonawcy jest zobowiązany niezwłocznie powiadomić Zamawiającego o zmianie adresu </w:t>
      </w:r>
      <w:r>
        <w:rPr>
          <w:rFonts w:ascii="Garamond" w:eastAsia="Times New Roman" w:hAnsi="Garamond" w:cs="Calibri Light"/>
          <w:color w:val="000000" w:themeColor="text1"/>
          <w:lang w:eastAsia="pl-PL"/>
        </w:rPr>
        <w:br/>
      </w:r>
      <w:r w:rsidRPr="00666A69">
        <w:rPr>
          <w:rFonts w:ascii="Garamond" w:eastAsia="Times New Roman" w:hAnsi="Garamond" w:cs="Calibri Light"/>
          <w:color w:val="000000" w:themeColor="text1"/>
          <w:lang w:eastAsia="pl-PL"/>
        </w:rPr>
        <w:t xml:space="preserve">do doręczeń, w przeciwnym wypadku doręczenie na ostatni adres wskazany dla doręczeń uważane będzie za skuteczne. </w:t>
      </w:r>
    </w:p>
    <w:p w14:paraId="0B55F096" w14:textId="77777777" w:rsidR="00796669" w:rsidRPr="00666A69" w:rsidRDefault="00796669" w:rsidP="00796669">
      <w:pPr>
        <w:numPr>
          <w:ilvl w:val="0"/>
          <w:numId w:val="11"/>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Osobami odpowiedzialnymi za realizację zapisów Umowy bez prawa do modyfikacji jej treści będą:</w:t>
      </w:r>
    </w:p>
    <w:p w14:paraId="5B6C323B" w14:textId="77777777" w:rsidR="00013411" w:rsidRDefault="00796669" w:rsidP="00796669">
      <w:pPr>
        <w:numPr>
          <w:ilvl w:val="0"/>
          <w:numId w:val="23"/>
        </w:numPr>
        <w:spacing w:after="60" w:line="240" w:lineRule="auto"/>
        <w:ind w:left="851"/>
        <w:rPr>
          <w:rFonts w:ascii="Garamond" w:hAnsi="Garamond" w:cs="Arial"/>
          <w:color w:val="000000" w:themeColor="text1"/>
        </w:rPr>
      </w:pPr>
      <w:r w:rsidRPr="00820C3D">
        <w:rPr>
          <w:rFonts w:ascii="Garamond" w:hAnsi="Garamond" w:cs="Arial"/>
          <w:color w:val="000000" w:themeColor="text1"/>
        </w:rPr>
        <w:t xml:space="preserve">ze strony Zamawiającego: </w:t>
      </w:r>
    </w:p>
    <w:p w14:paraId="21E5150D" w14:textId="6E280FA1" w:rsidR="00013411" w:rsidRDefault="00013411" w:rsidP="00013411">
      <w:pPr>
        <w:spacing w:after="60" w:line="240" w:lineRule="auto"/>
        <w:ind w:left="851"/>
        <w:rPr>
          <w:rFonts w:ascii="Garamond" w:hAnsi="Garamond" w:cs="Arial"/>
          <w:color w:val="000000" w:themeColor="text1"/>
        </w:rPr>
      </w:pPr>
      <w:r>
        <w:rPr>
          <w:rFonts w:ascii="Garamond" w:hAnsi="Garamond" w:cs="Arial"/>
          <w:color w:val="000000" w:themeColor="text1"/>
        </w:rPr>
        <w:t xml:space="preserve">Filia nr 1: Szpital Wojewódzki w Poznaniu ul. Juraszów 7/19, 60-479 Poznań </w:t>
      </w:r>
      <w:r>
        <w:rPr>
          <w:rFonts w:ascii="Garamond" w:hAnsi="Garamond" w:cs="Arial"/>
          <w:color w:val="000000" w:themeColor="text1"/>
        </w:rPr>
        <w:br/>
        <w:t>(dla zadania nr 3, 4)</w:t>
      </w:r>
    </w:p>
    <w:p w14:paraId="7AFB6EE6" w14:textId="701A22DE" w:rsidR="00796669" w:rsidRDefault="00796669" w:rsidP="00013411">
      <w:pPr>
        <w:spacing w:after="60" w:line="240" w:lineRule="auto"/>
        <w:ind w:left="851"/>
        <w:rPr>
          <w:rFonts w:ascii="Garamond" w:hAnsi="Garamond" w:cs="Arial"/>
          <w:color w:val="000000" w:themeColor="text1"/>
        </w:rPr>
      </w:pPr>
      <w:r>
        <w:rPr>
          <w:rFonts w:ascii="Garamond" w:hAnsi="Garamond" w:cs="Arial"/>
          <w:color w:val="000000" w:themeColor="text1"/>
        </w:rPr>
        <w:t>Krzysztof Chmura</w:t>
      </w:r>
      <w:r w:rsidRPr="00666A69">
        <w:rPr>
          <w:rFonts w:ascii="Garamond" w:hAnsi="Garamond" w:cs="Arial"/>
          <w:color w:val="000000" w:themeColor="text1"/>
        </w:rPr>
        <w:t xml:space="preserve"> tel. </w:t>
      </w:r>
      <w:r>
        <w:rPr>
          <w:rFonts w:ascii="Garamond" w:hAnsi="Garamond" w:cs="Arial"/>
          <w:color w:val="000000" w:themeColor="text1"/>
        </w:rPr>
        <w:t>61/8-212-251</w:t>
      </w:r>
      <w:r w:rsidRPr="00666A69">
        <w:rPr>
          <w:rFonts w:ascii="Garamond" w:hAnsi="Garamond" w:cs="Arial"/>
          <w:color w:val="000000" w:themeColor="text1"/>
        </w:rPr>
        <w:t xml:space="preserve"> e-mail: </w:t>
      </w:r>
      <w:r>
        <w:rPr>
          <w:rFonts w:ascii="Garamond" w:hAnsi="Garamond" w:cs="Arial"/>
          <w:color w:val="000000" w:themeColor="text1"/>
        </w:rPr>
        <w:t>medycy@lutycka.pl</w:t>
      </w:r>
      <w:r w:rsidRPr="003A061D">
        <w:rPr>
          <w:rFonts w:ascii="Garamond" w:hAnsi="Garamond" w:cs="Arial"/>
          <w:color w:val="000000" w:themeColor="text1"/>
        </w:rPr>
        <w:t xml:space="preserve"> </w:t>
      </w:r>
    </w:p>
    <w:p w14:paraId="38EE2173" w14:textId="77777777" w:rsidR="00013411" w:rsidRDefault="00013411" w:rsidP="00013411">
      <w:pPr>
        <w:spacing w:after="60" w:line="240" w:lineRule="auto"/>
        <w:ind w:left="851"/>
        <w:rPr>
          <w:rFonts w:ascii="Garamond" w:hAnsi="Garamond" w:cs="Arial"/>
          <w:color w:val="000000" w:themeColor="text1"/>
        </w:rPr>
      </w:pPr>
    </w:p>
    <w:p w14:paraId="35B88287" w14:textId="45F89B47" w:rsidR="00013411" w:rsidRDefault="00013411" w:rsidP="00013411">
      <w:pPr>
        <w:spacing w:after="60" w:line="240" w:lineRule="auto"/>
        <w:ind w:left="851"/>
        <w:rPr>
          <w:rFonts w:ascii="Garamond" w:hAnsi="Garamond" w:cs="Arial"/>
          <w:color w:val="000000" w:themeColor="text1"/>
        </w:rPr>
      </w:pPr>
      <w:r>
        <w:rPr>
          <w:rFonts w:ascii="Garamond" w:hAnsi="Garamond" w:cs="Arial"/>
          <w:color w:val="000000" w:themeColor="text1"/>
        </w:rPr>
        <w:t xml:space="preserve">Filia nr 2: Szpital Rehabilitacyjno – Kardiologiczny ul. Sanatoryjna 34, Kowanówko 64-600 Oborniki </w:t>
      </w:r>
    </w:p>
    <w:p w14:paraId="6D69DB77" w14:textId="7477BBB7" w:rsidR="00013411" w:rsidRDefault="00013411" w:rsidP="00013411">
      <w:pPr>
        <w:spacing w:after="60" w:line="240" w:lineRule="auto"/>
        <w:ind w:left="851"/>
        <w:rPr>
          <w:rFonts w:ascii="Garamond" w:hAnsi="Garamond" w:cs="Arial"/>
          <w:color w:val="000000" w:themeColor="text1"/>
        </w:rPr>
      </w:pPr>
      <w:r>
        <w:rPr>
          <w:rFonts w:ascii="Garamond" w:hAnsi="Garamond" w:cs="Arial"/>
          <w:color w:val="000000" w:themeColor="text1"/>
        </w:rPr>
        <w:t>(dla zadania nr 1, 2, 5)</w:t>
      </w:r>
    </w:p>
    <w:p w14:paraId="30695504" w14:textId="69817270" w:rsidR="00013411" w:rsidRDefault="00013411" w:rsidP="00013411">
      <w:pPr>
        <w:spacing w:after="60" w:line="240" w:lineRule="auto"/>
        <w:ind w:left="851"/>
        <w:rPr>
          <w:rFonts w:ascii="Garamond" w:hAnsi="Garamond" w:cs="Arial"/>
          <w:color w:val="000000" w:themeColor="text1"/>
        </w:rPr>
      </w:pPr>
      <w:r>
        <w:rPr>
          <w:rFonts w:ascii="Garamond" w:hAnsi="Garamond" w:cs="Arial"/>
          <w:color w:val="000000" w:themeColor="text1"/>
        </w:rPr>
        <w:t xml:space="preserve">Danuta Majchrzak tel. </w:t>
      </w:r>
      <w:r w:rsidR="00855CC4">
        <w:rPr>
          <w:rFonts w:ascii="Garamond" w:hAnsi="Garamond" w:cs="Arial"/>
          <w:color w:val="000000" w:themeColor="text1"/>
        </w:rPr>
        <w:t>61/ 29 -73-485 e-mail: danuta.majchrzak@kowanowko.pl</w:t>
      </w:r>
    </w:p>
    <w:p w14:paraId="1ADA678A" w14:textId="77777777" w:rsidR="00796669" w:rsidRPr="00820C3D" w:rsidRDefault="00796669" w:rsidP="00796669">
      <w:pPr>
        <w:numPr>
          <w:ilvl w:val="0"/>
          <w:numId w:val="23"/>
        </w:numPr>
        <w:spacing w:after="60" w:line="240" w:lineRule="auto"/>
        <w:ind w:left="851"/>
        <w:rPr>
          <w:rFonts w:ascii="Garamond" w:hAnsi="Garamond" w:cs="Arial"/>
          <w:color w:val="000000" w:themeColor="text1"/>
        </w:rPr>
      </w:pPr>
      <w:r w:rsidRPr="00820C3D">
        <w:rPr>
          <w:rFonts w:ascii="Garamond" w:hAnsi="Garamond" w:cs="Arial"/>
          <w:color w:val="000000" w:themeColor="text1"/>
        </w:rPr>
        <w:t>ze strony Wykonawcy: [</w:t>
      </w:r>
      <w:r w:rsidRPr="00820C3D">
        <w:rPr>
          <w:rFonts w:ascii="Garamond" w:hAnsi="Garamond" w:cs="Arial"/>
          <w:color w:val="000000" w:themeColor="text1"/>
          <w:highlight w:val="yellow"/>
        </w:rPr>
        <w:t>____</w:t>
      </w:r>
      <w:r w:rsidRPr="00820C3D">
        <w:rPr>
          <w:rFonts w:ascii="Garamond" w:hAnsi="Garamond" w:cs="Arial"/>
          <w:color w:val="000000" w:themeColor="text1"/>
        </w:rPr>
        <w:t>] tel. [</w:t>
      </w:r>
      <w:r w:rsidRPr="00820C3D">
        <w:rPr>
          <w:rFonts w:ascii="Garamond" w:hAnsi="Garamond" w:cs="Arial"/>
          <w:color w:val="000000" w:themeColor="text1"/>
          <w:highlight w:val="yellow"/>
        </w:rPr>
        <w:t>____</w:t>
      </w:r>
      <w:r w:rsidRPr="00820C3D">
        <w:rPr>
          <w:rFonts w:ascii="Garamond" w:hAnsi="Garamond" w:cs="Arial"/>
          <w:color w:val="000000" w:themeColor="text1"/>
        </w:rPr>
        <w:t>], e-mail: [</w:t>
      </w:r>
      <w:r w:rsidRPr="00820C3D">
        <w:rPr>
          <w:rFonts w:ascii="Garamond" w:hAnsi="Garamond" w:cs="Arial"/>
          <w:color w:val="000000" w:themeColor="text1"/>
          <w:highlight w:val="yellow"/>
        </w:rPr>
        <w:t>____</w:t>
      </w:r>
      <w:r w:rsidRPr="00820C3D">
        <w:rPr>
          <w:rFonts w:ascii="Garamond" w:hAnsi="Garamond" w:cs="Arial"/>
          <w:color w:val="000000" w:themeColor="text1"/>
        </w:rPr>
        <w:t>] faks: [</w:t>
      </w:r>
      <w:r w:rsidRPr="00820C3D">
        <w:rPr>
          <w:rFonts w:ascii="Garamond" w:hAnsi="Garamond" w:cs="Arial"/>
          <w:color w:val="000000" w:themeColor="text1"/>
          <w:highlight w:val="yellow"/>
        </w:rPr>
        <w:t>____</w:t>
      </w:r>
      <w:r w:rsidRPr="00820C3D">
        <w:rPr>
          <w:rFonts w:ascii="Garamond" w:hAnsi="Garamond" w:cs="Arial"/>
          <w:color w:val="000000" w:themeColor="text1"/>
        </w:rPr>
        <w:t>].</w:t>
      </w:r>
    </w:p>
    <w:p w14:paraId="47C2E7E2" w14:textId="77777777" w:rsidR="00796669" w:rsidRPr="00666A69" w:rsidRDefault="00796669" w:rsidP="00796669">
      <w:pPr>
        <w:numPr>
          <w:ilvl w:val="0"/>
          <w:numId w:val="11"/>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Strony Umowy, w trakcie jej realizacji, będą</w:t>
      </w:r>
      <w:r w:rsidRPr="00666A69">
        <w:rPr>
          <w:rFonts w:ascii="Garamond" w:eastAsia="Times New Roman" w:hAnsi="Garamond" w:cs="Times New Roman"/>
          <w:color w:val="000000" w:themeColor="text1"/>
          <w:lang w:eastAsia="pl-PL"/>
        </w:rPr>
        <w:t xml:space="preserve"> </w:t>
      </w:r>
      <w:r w:rsidRPr="00666A69">
        <w:rPr>
          <w:rFonts w:ascii="Garamond" w:eastAsia="Times New Roman" w:hAnsi="Garamond" w:cs="Calibri Light"/>
          <w:color w:val="000000" w:themeColor="text1"/>
          <w:lang w:eastAsia="pl-PL"/>
        </w:rPr>
        <w:t>kontaktować si</w:t>
      </w:r>
      <w:r w:rsidRPr="00666A69">
        <w:rPr>
          <w:rFonts w:ascii="Garamond" w:eastAsia="Times New Roman" w:hAnsi="Garamond" w:cs="Garamond"/>
          <w:color w:val="000000" w:themeColor="text1"/>
          <w:lang w:eastAsia="pl-PL"/>
        </w:rPr>
        <w:t>ę</w:t>
      </w:r>
      <w:r w:rsidRPr="00666A69">
        <w:rPr>
          <w:rFonts w:ascii="Garamond" w:eastAsia="Times New Roman" w:hAnsi="Garamond" w:cs="Calibri Light"/>
          <w:color w:val="000000" w:themeColor="text1"/>
          <w:lang w:eastAsia="pl-PL"/>
        </w:rPr>
        <w:t xml:space="preserve"> za pośrednictwem poczty elektronicznej oraz pisemnie, z zastrzeżeniem, że każde polecenie, decyzja, opinia, zgoda, akceptacja, wnioski </w:t>
      </w:r>
      <w:r>
        <w:rPr>
          <w:rFonts w:ascii="Garamond" w:eastAsia="Times New Roman" w:hAnsi="Garamond" w:cs="Calibri Light"/>
          <w:color w:val="000000" w:themeColor="text1"/>
          <w:lang w:eastAsia="pl-PL"/>
        </w:rPr>
        <w:br/>
      </w:r>
      <w:r w:rsidRPr="00666A69">
        <w:rPr>
          <w:rFonts w:ascii="Garamond" w:eastAsia="Times New Roman" w:hAnsi="Garamond" w:cs="Calibri Light"/>
          <w:color w:val="000000" w:themeColor="text1"/>
          <w:lang w:eastAsia="pl-PL"/>
        </w:rPr>
        <w:t xml:space="preserve">i zatwierdzenie wydane przez każdą ze Stron powinno następować́ w formie pisemnej. </w:t>
      </w:r>
    </w:p>
    <w:p w14:paraId="1B469F46" w14:textId="77777777" w:rsidR="00796669" w:rsidRPr="00666A69" w:rsidRDefault="00796669" w:rsidP="00796669">
      <w:pPr>
        <w:numPr>
          <w:ilvl w:val="0"/>
          <w:numId w:val="11"/>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 xml:space="preserve">Korespondencja pomiędzy Zamawiającym, a Wykonawcą będzie prowadzona w języku polskim </w:t>
      </w:r>
      <w:r>
        <w:rPr>
          <w:rFonts w:ascii="Garamond" w:eastAsia="Times New Roman" w:hAnsi="Garamond" w:cs="Calibri Light"/>
          <w:color w:val="000000" w:themeColor="text1"/>
          <w:lang w:eastAsia="pl-PL"/>
        </w:rPr>
        <w:br/>
      </w:r>
      <w:r w:rsidRPr="00666A69">
        <w:rPr>
          <w:rFonts w:ascii="Garamond" w:eastAsia="Times New Roman" w:hAnsi="Garamond" w:cs="Calibri Light"/>
          <w:color w:val="000000" w:themeColor="text1"/>
          <w:lang w:eastAsia="pl-PL"/>
        </w:rPr>
        <w:t>oraz będzie zawierać nazwę</w:t>
      </w:r>
      <w:r w:rsidRPr="00666A69">
        <w:rPr>
          <w:rFonts w:ascii="Times New Roman" w:eastAsia="Times New Roman" w:hAnsi="Times New Roman" w:cs="Times New Roman"/>
          <w:color w:val="000000" w:themeColor="text1"/>
          <w:lang w:eastAsia="pl-PL"/>
        </w:rPr>
        <w:t>̨</w:t>
      </w:r>
      <w:r w:rsidRPr="00666A69">
        <w:rPr>
          <w:rFonts w:ascii="Garamond" w:eastAsia="Times New Roman" w:hAnsi="Garamond" w:cs="Calibri Light"/>
          <w:color w:val="000000" w:themeColor="text1"/>
          <w:lang w:eastAsia="pl-PL"/>
        </w:rPr>
        <w:t xml:space="preserve"> i numer Umowy. </w:t>
      </w:r>
    </w:p>
    <w:p w14:paraId="7F58EF8E" w14:textId="77777777" w:rsidR="00796669" w:rsidRPr="00D654A7" w:rsidRDefault="00796669" w:rsidP="00796669">
      <w:pPr>
        <w:numPr>
          <w:ilvl w:val="0"/>
          <w:numId w:val="11"/>
        </w:numPr>
        <w:suppressAutoHyphens/>
        <w:spacing w:after="60" w:line="240" w:lineRule="auto"/>
        <w:jc w:val="both"/>
        <w:rPr>
          <w:rFonts w:ascii="Garamond" w:eastAsia="Times New Roman" w:hAnsi="Garamond" w:cs="Calibri Light"/>
          <w:color w:val="000000" w:themeColor="text1"/>
          <w:lang w:eastAsia="pl-PL"/>
        </w:rPr>
      </w:pPr>
      <w:r w:rsidRPr="00666A69">
        <w:rPr>
          <w:rFonts w:ascii="Garamond" w:eastAsia="Times New Roman" w:hAnsi="Garamond" w:cs="Calibri Light"/>
          <w:color w:val="000000" w:themeColor="text1"/>
          <w:lang w:eastAsia="pl-PL"/>
        </w:rPr>
        <w:t>Zmiana osób wskazanych w ust. 3 nie stanowi zmiany Umowy i jest skuteczna z dniem pisemnego powiadomienia drugiej Strony</w:t>
      </w:r>
    </w:p>
    <w:p w14:paraId="11EB2475" w14:textId="77777777" w:rsidR="00796669" w:rsidRDefault="00796669" w:rsidP="00796669">
      <w:pPr>
        <w:widowControl w:val="0"/>
        <w:suppressAutoHyphens/>
        <w:spacing w:after="60" w:line="240" w:lineRule="auto"/>
        <w:jc w:val="center"/>
        <w:rPr>
          <w:rFonts w:ascii="Garamond" w:eastAsia="Times New Roman" w:hAnsi="Garamond" w:cs="Arial"/>
          <w:b/>
          <w:color w:val="000000" w:themeColor="text1"/>
          <w:lang w:eastAsia="pl-PL"/>
        </w:rPr>
      </w:pPr>
    </w:p>
    <w:p w14:paraId="04E25860" w14:textId="77777777" w:rsidR="00796669" w:rsidRPr="00666A69" w:rsidRDefault="00796669" w:rsidP="00796669">
      <w:pPr>
        <w:widowControl w:val="0"/>
        <w:suppressAutoHyphens/>
        <w:spacing w:after="60" w:line="240" w:lineRule="auto"/>
        <w:jc w:val="center"/>
        <w:rPr>
          <w:rFonts w:ascii="Garamond" w:eastAsia="Times New Roman" w:hAnsi="Garamond" w:cs="Arial"/>
          <w:b/>
          <w:color w:val="000000" w:themeColor="text1"/>
          <w:lang w:eastAsia="pl-PL"/>
        </w:rPr>
      </w:pPr>
      <w:r w:rsidRPr="00666A69">
        <w:rPr>
          <w:rFonts w:ascii="Garamond" w:eastAsia="Times New Roman" w:hAnsi="Garamond" w:cs="Arial"/>
          <w:b/>
          <w:color w:val="000000" w:themeColor="text1"/>
          <w:lang w:eastAsia="pl-PL"/>
        </w:rPr>
        <w:t>§ 1</w:t>
      </w:r>
      <w:r>
        <w:rPr>
          <w:rFonts w:ascii="Garamond" w:eastAsia="Times New Roman" w:hAnsi="Garamond" w:cs="Arial"/>
          <w:b/>
          <w:color w:val="000000" w:themeColor="text1"/>
          <w:lang w:eastAsia="pl-PL"/>
        </w:rPr>
        <w:t>1</w:t>
      </w:r>
    </w:p>
    <w:p w14:paraId="7A65135E" w14:textId="77777777" w:rsidR="00796669" w:rsidRPr="00666A69" w:rsidRDefault="00796669" w:rsidP="00796669">
      <w:pPr>
        <w:widowControl w:val="0"/>
        <w:suppressAutoHyphens/>
        <w:spacing w:after="60" w:line="240" w:lineRule="auto"/>
        <w:jc w:val="center"/>
        <w:rPr>
          <w:rFonts w:ascii="Garamond" w:eastAsia="Times New Roman" w:hAnsi="Garamond" w:cs="Arial"/>
          <w:b/>
          <w:color w:val="000000" w:themeColor="text1"/>
          <w:lang w:eastAsia="pl-PL"/>
        </w:rPr>
      </w:pPr>
      <w:r w:rsidRPr="00666A69">
        <w:rPr>
          <w:rFonts w:ascii="Garamond" w:eastAsia="Times New Roman" w:hAnsi="Garamond" w:cs="Arial"/>
          <w:b/>
          <w:color w:val="000000" w:themeColor="text1"/>
          <w:lang w:eastAsia="pl-PL"/>
        </w:rPr>
        <w:t>[Zatrudnienie na podstawie Umowy o prace]</w:t>
      </w:r>
    </w:p>
    <w:p w14:paraId="12A4FBB5" w14:textId="77777777" w:rsidR="00796669" w:rsidRPr="00666A69" w:rsidRDefault="00796669" w:rsidP="00796669">
      <w:pPr>
        <w:widowControl w:val="0"/>
        <w:numPr>
          <w:ilvl w:val="3"/>
          <w:numId w:val="7"/>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Strony ustalają, iż każda osoba wykonująca usługi u Zamawiającego (zarówno u Wykonawcy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jak i Podwykonawcy) będzie zatrudniona na podstawie umowy o pracę w sposób określony w art. 22</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1 Ustawy z dnia 26 czerwca 1974 r.  Kodeks Pracy (Dz.U. z 2014 r, poz. 1502, z późn. zm.).</w:t>
      </w:r>
    </w:p>
    <w:p w14:paraId="5E58FA49" w14:textId="77777777" w:rsidR="00796669" w:rsidRPr="00666A69" w:rsidRDefault="00796669" w:rsidP="00796669">
      <w:pPr>
        <w:widowControl w:val="0"/>
        <w:numPr>
          <w:ilvl w:val="3"/>
          <w:numId w:val="7"/>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W trakcie realizacji Umowy Zamawiający uprawniony jest do wykonywania czynności kontrolnych wobec Wykonawcy lub Podwykonawcy w zakresie spełniania przez Wykonawcę lub Podwykonawcę wymogu zatrudnienia na podstawie Umowy o pracę osób wykonujących czynności, o których mowa w ust 1 powyżej. Zamawiający uprawniony jest w szczególności do: </w:t>
      </w:r>
    </w:p>
    <w:p w14:paraId="1686B0D1" w14:textId="77777777" w:rsidR="00796669" w:rsidRPr="00666A69" w:rsidRDefault="00796669" w:rsidP="00796669">
      <w:pPr>
        <w:widowControl w:val="0"/>
        <w:numPr>
          <w:ilvl w:val="0"/>
          <w:numId w:val="17"/>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żądania oświadczeń i dokumentów w zakresie potwierdzenia spełniania ww. wymogów </w:t>
      </w:r>
      <w:r w:rsidRPr="00666A69">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lastRenderedPageBreak/>
        <w:t>i dokonywania ich oceny,</w:t>
      </w:r>
    </w:p>
    <w:p w14:paraId="483A03CA" w14:textId="77777777" w:rsidR="00796669" w:rsidRPr="00666A69" w:rsidRDefault="00796669" w:rsidP="00796669">
      <w:pPr>
        <w:widowControl w:val="0"/>
        <w:numPr>
          <w:ilvl w:val="0"/>
          <w:numId w:val="17"/>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żądania wyjaśnień w przypadku wątpliwości w zakresie potwierdzenia spełniania ww. wymogów,</w:t>
      </w:r>
    </w:p>
    <w:p w14:paraId="74B02942" w14:textId="77777777" w:rsidR="00796669" w:rsidRPr="00666A69" w:rsidRDefault="00796669" w:rsidP="00796669">
      <w:pPr>
        <w:widowControl w:val="0"/>
        <w:numPr>
          <w:ilvl w:val="0"/>
          <w:numId w:val="17"/>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przeprowadzania kontroli na miejscu wykonywania świadczenia.</w:t>
      </w:r>
    </w:p>
    <w:p w14:paraId="252BB0C1" w14:textId="77777777" w:rsidR="00796669" w:rsidRPr="00666A69" w:rsidRDefault="00796669" w:rsidP="00796669">
      <w:pPr>
        <w:widowControl w:val="0"/>
        <w:numPr>
          <w:ilvl w:val="3"/>
          <w:numId w:val="7"/>
        </w:numPr>
        <w:suppressAutoHyphens/>
        <w:spacing w:after="60" w:line="240" w:lineRule="auto"/>
        <w:ind w:left="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W trakcie realizacji Umowy na każde wezwanie Zamawiającego, w wyznaczonym w tym wezwaniu terminie (</w:t>
      </w:r>
      <w:r w:rsidRPr="00666A69">
        <w:rPr>
          <w:rFonts w:ascii="Garamond" w:eastAsia="Times New Roman" w:hAnsi="Garamond" w:cs="Arial"/>
          <w:i/>
          <w:iCs/>
          <w:color w:val="000000" w:themeColor="text1"/>
          <w:lang w:eastAsia="pl-PL"/>
        </w:rPr>
        <w:t>nie krótszym niż 7 dni roboczych</w:t>
      </w:r>
      <w:r w:rsidRPr="00666A69">
        <w:rPr>
          <w:rFonts w:ascii="Garamond" w:eastAsia="Times New Roman" w:hAnsi="Garamond" w:cs="Arial"/>
          <w:color w:val="000000" w:themeColor="text1"/>
          <w:lang w:eastAsia="pl-PL"/>
        </w:rPr>
        <w:t>), Wykonawca przedłoży Zamawiającemu:</w:t>
      </w:r>
    </w:p>
    <w:p w14:paraId="1828A59F" w14:textId="77777777" w:rsidR="00796669" w:rsidRPr="00666A69" w:rsidRDefault="00796669" w:rsidP="00796669">
      <w:pPr>
        <w:widowControl w:val="0"/>
        <w:numPr>
          <w:ilvl w:val="0"/>
          <w:numId w:val="18"/>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poświadczoną za zgodność z oryginałem odpowiednio przez Wykonawcę lub Podwykonawcę kopię Umowy/umów o pracę osób wykonujących w trakcie realizacji Umowy czynności,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o których mowa w ust. 1. Kopia Umowy/umów powinna zostać zanonimizowana w sposób zapewniający ochronę danych osobowych pracowników, zgodnie z przepisami ustawy z dnia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10 maja 2018 r. </w:t>
      </w:r>
      <w:r w:rsidRPr="00666A69">
        <w:rPr>
          <w:rFonts w:ascii="Garamond" w:eastAsia="Times New Roman" w:hAnsi="Garamond" w:cs="Arial"/>
          <w:i/>
          <w:iCs/>
          <w:color w:val="000000" w:themeColor="text1"/>
          <w:lang w:eastAsia="pl-PL"/>
        </w:rPr>
        <w:t>o ochronie danych osobowych</w:t>
      </w:r>
      <w:r w:rsidRPr="00666A69">
        <w:rPr>
          <w:rFonts w:ascii="Garamond" w:eastAsia="Times New Roman" w:hAnsi="Garamond" w:cs="Arial"/>
          <w:color w:val="000000" w:themeColor="text1"/>
          <w:lang w:eastAsia="pl-PL"/>
        </w:rPr>
        <w:t xml:space="preserve"> (tj. w szczególności bez adresów, nr PESEL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i wynagrodzenia pracowników). Informacje takie jak: imię, nazwisko, data zawarcia Umowy, rodzaj Umowy o pracę i wymiar czasu pracy powinny być możliwe do zidentyfikowania;</w:t>
      </w:r>
    </w:p>
    <w:p w14:paraId="6A667F81" w14:textId="77777777" w:rsidR="00796669" w:rsidRPr="00666A69" w:rsidRDefault="00796669" w:rsidP="00796669">
      <w:pPr>
        <w:widowControl w:val="0"/>
        <w:numPr>
          <w:ilvl w:val="0"/>
          <w:numId w:val="18"/>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zaświadczenie właściwego oddziału ZUS, potwierdzające opłacanie przez Wykonawcę </w:t>
      </w:r>
      <w:r w:rsidRPr="00666A69">
        <w:rPr>
          <w:rFonts w:ascii="Garamond" w:eastAsia="Times New Roman" w:hAnsi="Garamond" w:cs="Arial"/>
          <w:color w:val="000000" w:themeColor="text1"/>
          <w:lang w:eastAsia="pl-PL"/>
        </w:rPr>
        <w:br/>
        <w:t xml:space="preserve">lub Podwykonawcę składek na ubezpieczenia społeczne i zdrowotne z tytułu zatrudnienia </w:t>
      </w:r>
      <w:r w:rsidRPr="00666A69">
        <w:rPr>
          <w:rFonts w:ascii="Garamond" w:eastAsia="Times New Roman" w:hAnsi="Garamond" w:cs="Arial"/>
          <w:color w:val="000000" w:themeColor="text1"/>
          <w:lang w:eastAsia="pl-PL"/>
        </w:rPr>
        <w:br/>
        <w:t>na podstawie umów o pracę za ostatni okres rozliczeniowy;</w:t>
      </w:r>
    </w:p>
    <w:p w14:paraId="79366149" w14:textId="77777777" w:rsidR="00796669" w:rsidRPr="00666A69" w:rsidRDefault="00796669" w:rsidP="00796669">
      <w:pPr>
        <w:widowControl w:val="0"/>
        <w:numPr>
          <w:ilvl w:val="0"/>
          <w:numId w:val="18"/>
        </w:numPr>
        <w:suppressAutoHyphens/>
        <w:spacing w:after="60" w:line="240" w:lineRule="auto"/>
        <w:ind w:left="851"/>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dokument ZUS P ZUA tj. zgłoszenie do ubezpieczenia pracowników wskazanych </w:t>
      </w:r>
      <w:r w:rsidRPr="00666A69">
        <w:rPr>
          <w:rFonts w:ascii="Garamond" w:eastAsia="Times New Roman" w:hAnsi="Garamond" w:cs="Arial"/>
          <w:color w:val="000000" w:themeColor="text1"/>
          <w:lang w:eastAsia="pl-PL"/>
        </w:rPr>
        <w:br/>
        <w:t xml:space="preserve">w oświadczeniu. Ww. dokument winien być: poświadczony, że dane zawarte w formularzu zgłoszenia są zgodne ze stanem prawym i faktycznym na dzień złożenia Zamawiającemu przez Wykonawcę lub Podwykonawcę oraz zanonimizowany w sposób zapewniający ochronę danych osobowych pracowników, zgodnie z przepisami ustawy z dnia 10 maja 2018 r. </w:t>
      </w:r>
      <w:r w:rsidRPr="00666A69">
        <w:rPr>
          <w:rFonts w:ascii="Garamond" w:eastAsia="Times New Roman" w:hAnsi="Garamond" w:cs="Arial"/>
          <w:i/>
          <w:iCs/>
          <w:color w:val="000000" w:themeColor="text1"/>
          <w:lang w:eastAsia="pl-PL"/>
        </w:rPr>
        <w:t>o ochronie danych osobowych</w:t>
      </w:r>
      <w:r w:rsidRPr="00666A69">
        <w:rPr>
          <w:rFonts w:ascii="Garamond" w:eastAsia="Times New Roman" w:hAnsi="Garamond" w:cs="Arial"/>
          <w:color w:val="000000" w:themeColor="text1"/>
          <w:lang w:eastAsia="pl-PL"/>
        </w:rPr>
        <w:t xml:space="preserve"> (tj. w szczególności bez adresów, nr PESEL i wynagrodzenia pracowników).</w:t>
      </w:r>
    </w:p>
    <w:p w14:paraId="363F1D2A" w14:textId="77777777" w:rsidR="00796669" w:rsidRPr="00666A69" w:rsidRDefault="00796669" w:rsidP="00796669">
      <w:pPr>
        <w:widowControl w:val="0"/>
        <w:numPr>
          <w:ilvl w:val="0"/>
          <w:numId w:val="10"/>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Nieprzedłożenie przez Wykonawcę lub Podwykonawcę ww. dokumentów w terminie wskazanym przez Zamawiającego będzie traktowane jako niewypełnienie obowiązku zatrudnienia pracowników oraz będzie stanowiło podstawę do naliczenia kary umownej, o której mowa w §10 ust. 4.</w:t>
      </w:r>
    </w:p>
    <w:p w14:paraId="2E4EA09C" w14:textId="77777777" w:rsidR="00796669" w:rsidRPr="00666A69" w:rsidRDefault="00796669" w:rsidP="00796669">
      <w:pPr>
        <w:widowControl w:val="0"/>
        <w:numPr>
          <w:ilvl w:val="0"/>
          <w:numId w:val="10"/>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Za działania lub zaniechania Podwykonawcy w zakresie realizacji obowiązku zatrudnienia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 xml:space="preserve">na podstawie Umowy o pracę zgodnie z ust. 1 powyżej odpowiada Wykonawca, względem, którego Zamawiający może wystąpić z żądaniem zapłaty kary umownej wskazanej przez Zamawiającego </w:t>
      </w:r>
      <w:r>
        <w:rPr>
          <w:rFonts w:ascii="Garamond" w:eastAsia="Times New Roman" w:hAnsi="Garamond" w:cs="Arial"/>
          <w:color w:val="000000" w:themeColor="text1"/>
          <w:lang w:eastAsia="pl-PL"/>
        </w:rPr>
        <w:br/>
      </w:r>
      <w:r w:rsidRPr="00666A69">
        <w:rPr>
          <w:rFonts w:ascii="Garamond" w:eastAsia="Times New Roman" w:hAnsi="Garamond" w:cs="Arial"/>
          <w:color w:val="000000" w:themeColor="text1"/>
          <w:lang w:eastAsia="pl-PL"/>
        </w:rPr>
        <w:t>w § 10 ust. 4.</w:t>
      </w:r>
    </w:p>
    <w:p w14:paraId="19745E09" w14:textId="77777777" w:rsidR="00796669" w:rsidRPr="00666A69" w:rsidRDefault="00796669" w:rsidP="00796669">
      <w:pPr>
        <w:widowControl w:val="0"/>
        <w:numPr>
          <w:ilvl w:val="0"/>
          <w:numId w:val="10"/>
        </w:numPr>
        <w:suppressAutoHyphens/>
        <w:spacing w:after="60" w:line="240" w:lineRule="auto"/>
        <w:ind w:left="426" w:hanging="426"/>
        <w:jc w:val="both"/>
        <w:rPr>
          <w:rFonts w:ascii="Garamond" w:eastAsia="Times New Roman" w:hAnsi="Garamond" w:cs="Arial"/>
          <w:color w:val="000000" w:themeColor="text1"/>
          <w:lang w:eastAsia="pl-PL"/>
        </w:rPr>
      </w:pPr>
      <w:r w:rsidRPr="00666A69">
        <w:rPr>
          <w:rFonts w:ascii="Garamond" w:eastAsia="Times New Roman" w:hAnsi="Garamond" w:cs="Arial"/>
          <w:color w:val="000000" w:themeColor="text1"/>
          <w:lang w:eastAsia="pl-PL"/>
        </w:rPr>
        <w:t xml:space="preserve">W przypadku uzasadnionych wątpliwości co do przestrzegania prawa pracy przez Wykonawcę </w:t>
      </w:r>
      <w:r w:rsidRPr="00666A69">
        <w:rPr>
          <w:rFonts w:ascii="Garamond" w:eastAsia="Times New Roman" w:hAnsi="Garamond" w:cs="Arial"/>
          <w:color w:val="000000" w:themeColor="text1"/>
          <w:lang w:eastAsia="pl-PL"/>
        </w:rPr>
        <w:br/>
        <w:t xml:space="preserve">lub Podwykonawcę, Zamawiający może zwrócić się o przeprowadzenie u Wykonawcy </w:t>
      </w:r>
      <w:r w:rsidRPr="00666A69">
        <w:rPr>
          <w:rFonts w:ascii="Garamond" w:eastAsia="Times New Roman" w:hAnsi="Garamond" w:cs="Arial"/>
          <w:color w:val="000000" w:themeColor="text1"/>
          <w:lang w:eastAsia="pl-PL"/>
        </w:rPr>
        <w:br/>
        <w:t>lub Podwykonawcy kontroli przez Państwową Inspekcję Pracy.</w:t>
      </w:r>
    </w:p>
    <w:p w14:paraId="20483F30" w14:textId="77777777" w:rsidR="00796669" w:rsidRPr="00666A69" w:rsidRDefault="00796669" w:rsidP="00796669">
      <w:pPr>
        <w:suppressAutoHyphens/>
        <w:spacing w:after="60" w:line="240" w:lineRule="auto"/>
        <w:rPr>
          <w:rFonts w:ascii="Garamond" w:hAnsi="Garamond" w:cs="Calibri Light"/>
          <w:b/>
          <w:bCs/>
          <w:color w:val="000000" w:themeColor="text1"/>
          <w:lang w:eastAsia="ar-SA"/>
        </w:rPr>
      </w:pPr>
    </w:p>
    <w:p w14:paraId="0EACC598" w14:textId="77777777" w:rsidR="00796669" w:rsidRPr="00666A69" w:rsidRDefault="00796669" w:rsidP="00796669">
      <w:pPr>
        <w:suppressAutoHyphens/>
        <w:spacing w:after="60" w:line="240" w:lineRule="auto"/>
        <w:jc w:val="center"/>
        <w:rPr>
          <w:rFonts w:ascii="Garamond" w:hAnsi="Garamond" w:cs="Calibri Light"/>
          <w:b/>
          <w:bCs/>
          <w:color w:val="000000" w:themeColor="text1"/>
          <w:lang w:eastAsia="ar-SA"/>
        </w:rPr>
      </w:pPr>
      <w:r w:rsidRPr="00666A69">
        <w:rPr>
          <w:rFonts w:ascii="Garamond" w:hAnsi="Garamond" w:cs="Calibri Light"/>
          <w:b/>
          <w:bCs/>
          <w:color w:val="000000" w:themeColor="text1"/>
          <w:lang w:eastAsia="ar-SA"/>
        </w:rPr>
        <w:t>§ 1</w:t>
      </w:r>
      <w:r>
        <w:rPr>
          <w:rFonts w:ascii="Garamond" w:hAnsi="Garamond" w:cs="Calibri Light"/>
          <w:b/>
          <w:bCs/>
          <w:color w:val="000000" w:themeColor="text1"/>
          <w:lang w:eastAsia="ar-SA"/>
        </w:rPr>
        <w:t>2</w:t>
      </w:r>
    </w:p>
    <w:p w14:paraId="152511B1" w14:textId="77777777" w:rsidR="00796669" w:rsidRPr="00666A69" w:rsidRDefault="00796669" w:rsidP="00796669">
      <w:pPr>
        <w:suppressAutoHyphens/>
        <w:spacing w:after="60" w:line="240" w:lineRule="auto"/>
        <w:jc w:val="center"/>
        <w:rPr>
          <w:rFonts w:ascii="Garamond" w:hAnsi="Garamond" w:cs="Calibri Light"/>
          <w:b/>
          <w:bCs/>
          <w:i/>
          <w:color w:val="000000" w:themeColor="text1"/>
          <w:lang w:eastAsia="ar-SA"/>
        </w:rPr>
      </w:pPr>
      <w:r w:rsidRPr="00666A69">
        <w:rPr>
          <w:rFonts w:ascii="Garamond" w:hAnsi="Garamond" w:cs="Calibri Light"/>
          <w:b/>
          <w:bCs/>
          <w:color w:val="000000" w:themeColor="text1"/>
          <w:lang w:eastAsia="ar-SA"/>
        </w:rPr>
        <w:t>[Siła Wyższa]</w:t>
      </w:r>
    </w:p>
    <w:p w14:paraId="4A2472FD" w14:textId="77777777" w:rsidR="00796669" w:rsidRPr="00666A69" w:rsidRDefault="00796669" w:rsidP="00796669">
      <w:pPr>
        <w:widowControl w:val="0"/>
        <w:numPr>
          <w:ilvl w:val="0"/>
          <w:numId w:val="12"/>
        </w:numPr>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Wykonawca ponosi odpowiedzialność́ za wszelkie szkody spowodowane niewykonaniem </w:t>
      </w:r>
      <w:r w:rsidRPr="00666A69">
        <w:rPr>
          <w:rFonts w:ascii="Garamond" w:eastAsia="SimSun" w:hAnsi="Garamond" w:cs="Calibri Light"/>
          <w:kern w:val="2"/>
          <w:lang w:eastAsia="hi-IN" w:bidi="hi-IN"/>
        </w:rPr>
        <w:br/>
        <w:t>lub nienale</w:t>
      </w:r>
      <w:r w:rsidRPr="00666A69">
        <w:rPr>
          <w:rFonts w:ascii="Garamond" w:eastAsia="SimSun" w:hAnsi="Garamond" w:cs="Garamond"/>
          <w:kern w:val="2"/>
          <w:lang w:eastAsia="hi-IN" w:bidi="hi-IN"/>
        </w:rPr>
        <w:t>ż</w:t>
      </w:r>
      <w:r w:rsidRPr="00666A69">
        <w:rPr>
          <w:rFonts w:ascii="Garamond" w:eastAsia="SimSun" w:hAnsi="Garamond"/>
          <w:kern w:val="2"/>
          <w:lang w:eastAsia="hi-IN" w:bidi="hi-IN"/>
        </w:rPr>
        <w:t>y</w:t>
      </w:r>
      <w:r w:rsidRPr="00666A69">
        <w:rPr>
          <w:rFonts w:ascii="Garamond" w:eastAsia="SimSun" w:hAnsi="Garamond" w:cs="Calibri Light"/>
          <w:kern w:val="2"/>
          <w:lang w:eastAsia="hi-IN" w:bidi="hi-IN"/>
        </w:rPr>
        <w:t>tym wykonaniem Umowy, z zastrzeż</w:t>
      </w:r>
      <w:r w:rsidRPr="00666A69">
        <w:rPr>
          <w:rFonts w:ascii="Garamond" w:eastAsia="SimSun" w:hAnsi="Garamond"/>
          <w:kern w:val="2"/>
          <w:lang w:eastAsia="hi-IN" w:bidi="hi-IN"/>
        </w:rPr>
        <w:t>e</w:t>
      </w:r>
      <w:r w:rsidRPr="00666A69">
        <w:rPr>
          <w:rFonts w:ascii="Garamond" w:eastAsia="SimSun" w:hAnsi="Garamond" w:cs="Calibri Light"/>
          <w:kern w:val="2"/>
          <w:lang w:eastAsia="hi-IN" w:bidi="hi-IN"/>
        </w:rPr>
        <w:t>niem postanowień́ poni</w:t>
      </w:r>
      <w:r w:rsidRPr="00666A69">
        <w:rPr>
          <w:rFonts w:ascii="Garamond" w:eastAsia="SimSun" w:hAnsi="Garamond" w:cs="Garamond"/>
          <w:kern w:val="2"/>
          <w:lang w:eastAsia="hi-IN" w:bidi="hi-IN"/>
        </w:rPr>
        <w:t>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 xml:space="preserve">zych. </w:t>
      </w:r>
    </w:p>
    <w:p w14:paraId="735C3CE2" w14:textId="77777777" w:rsidR="00796669" w:rsidRPr="00666A69" w:rsidRDefault="00796669" w:rsidP="00796669">
      <w:pPr>
        <w:widowControl w:val="0"/>
        <w:numPr>
          <w:ilvl w:val="0"/>
          <w:numId w:val="12"/>
        </w:numPr>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Ż</w:t>
      </w:r>
      <w:r w:rsidRPr="00666A69">
        <w:rPr>
          <w:rFonts w:ascii="Garamond" w:eastAsia="SimSun" w:hAnsi="Garamond"/>
          <w:kern w:val="2"/>
          <w:lang w:eastAsia="hi-IN" w:bidi="hi-IN"/>
        </w:rPr>
        <w:t>a</w:t>
      </w:r>
      <w:r w:rsidRPr="00666A69">
        <w:rPr>
          <w:rFonts w:ascii="Garamond" w:eastAsia="SimSun" w:hAnsi="Garamond" w:cs="Calibri Light"/>
          <w:kern w:val="2"/>
          <w:lang w:eastAsia="hi-IN" w:bidi="hi-IN"/>
        </w:rPr>
        <w:t>dna ze Stron nie odpowiada za naruszenie postanowień Umowy spowodowane działaniem Siły Wyż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zej, przez którą rozumie się</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zdarzenia i okoliczności znajdują</w:t>
      </w:r>
      <w:r w:rsidRPr="00666A69">
        <w:rPr>
          <w:rFonts w:ascii="Garamond" w:eastAsia="SimSun" w:hAnsi="Garamond"/>
          <w:kern w:val="2"/>
          <w:lang w:eastAsia="hi-IN" w:bidi="hi-IN"/>
        </w:rPr>
        <w:t>c</w:t>
      </w:r>
      <w:r w:rsidRPr="00666A69">
        <w:rPr>
          <w:rFonts w:ascii="Garamond" w:eastAsia="SimSun" w:hAnsi="Garamond" w:cs="Calibri Light"/>
          <w:kern w:val="2"/>
          <w:lang w:eastAsia="hi-IN" w:bidi="hi-IN"/>
        </w:rPr>
        <w:t>e się</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poza kontrola</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Stron, których Strona nie mogła przewidzieć w chwili zawarcia Umowy i którym nie mogła zapobiec, a które uniemoż</w:t>
      </w:r>
      <w:r w:rsidRPr="00666A69">
        <w:rPr>
          <w:rFonts w:ascii="Garamond" w:eastAsia="SimSun" w:hAnsi="Garamond"/>
          <w:kern w:val="2"/>
          <w:lang w:eastAsia="hi-IN" w:bidi="hi-IN"/>
        </w:rPr>
        <w:t>l</w:t>
      </w:r>
      <w:r w:rsidRPr="00666A69">
        <w:rPr>
          <w:rFonts w:ascii="Garamond" w:eastAsia="SimSun" w:hAnsi="Garamond" w:cs="Calibri Light"/>
          <w:kern w:val="2"/>
          <w:lang w:eastAsia="hi-IN" w:bidi="hi-IN"/>
        </w:rPr>
        <w:t>iwiają należyte wykonanie zobowią</w:t>
      </w:r>
      <w:r w:rsidRPr="00666A69">
        <w:rPr>
          <w:rFonts w:ascii="Garamond" w:eastAsia="SimSun" w:hAnsi="Garamond"/>
          <w:kern w:val="2"/>
          <w:lang w:eastAsia="hi-IN" w:bidi="hi-IN"/>
        </w:rPr>
        <w:t>z</w:t>
      </w:r>
      <w:r w:rsidRPr="00666A69">
        <w:rPr>
          <w:rFonts w:ascii="Garamond" w:eastAsia="SimSun" w:hAnsi="Garamond" w:cs="Calibri Light"/>
          <w:kern w:val="2"/>
          <w:lang w:eastAsia="hi-IN" w:bidi="hi-IN"/>
        </w:rPr>
        <w:t>ań umownych. W szczególności za Siłę wyż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zą</w:t>
      </w:r>
      <w:r w:rsidRPr="00666A69">
        <w:rPr>
          <w:rFonts w:ascii="Garamond" w:eastAsia="SimSun" w:hAnsi="Garamond"/>
          <w:kern w:val="2"/>
          <w:lang w:eastAsia="hi-IN" w:bidi="hi-IN"/>
        </w:rPr>
        <w:t xml:space="preserve"> </w:t>
      </w:r>
      <w:r w:rsidRPr="00666A69">
        <w:rPr>
          <w:rFonts w:ascii="Garamond" w:eastAsia="SimSun" w:hAnsi="Garamond" w:cs="Calibri Light"/>
          <w:kern w:val="2"/>
          <w:lang w:eastAsia="hi-IN" w:bidi="hi-IN"/>
        </w:rPr>
        <w:t>uważ</w:t>
      </w:r>
      <w:r w:rsidRPr="00666A69">
        <w:rPr>
          <w:rFonts w:ascii="Garamond" w:eastAsia="SimSun" w:hAnsi="Garamond"/>
          <w:kern w:val="2"/>
          <w:lang w:eastAsia="hi-IN" w:bidi="hi-IN"/>
        </w:rPr>
        <w:t>a</w:t>
      </w:r>
      <w:r w:rsidRPr="00666A69">
        <w:rPr>
          <w:rFonts w:ascii="Garamond" w:eastAsia="SimSun" w:hAnsi="Garamond" w:cs="Calibri Light"/>
          <w:kern w:val="2"/>
          <w:lang w:eastAsia="hi-IN" w:bidi="hi-IN"/>
        </w:rPr>
        <w:t xml:space="preserve"> się: </w:t>
      </w:r>
    </w:p>
    <w:p w14:paraId="3498964D" w14:textId="77777777" w:rsidR="00796669" w:rsidRPr="00666A69" w:rsidRDefault="00796669" w:rsidP="00796669">
      <w:pPr>
        <w:numPr>
          <w:ilvl w:val="0"/>
          <w:numId w:val="13"/>
        </w:numPr>
        <w:spacing w:after="60" w:line="240" w:lineRule="auto"/>
        <w:jc w:val="both"/>
        <w:rPr>
          <w:rFonts w:ascii="Garamond" w:hAnsi="Garamond"/>
        </w:rPr>
      </w:pPr>
      <w:r w:rsidRPr="00666A69">
        <w:rPr>
          <w:rFonts w:ascii="Garamond" w:hAnsi="Garamond"/>
        </w:rPr>
        <w:t xml:space="preserve">trzęsienie ziemi, powodzie, sztormy, huragany, pożary, uderzenia pioruna lub epidemie, </w:t>
      </w:r>
    </w:p>
    <w:p w14:paraId="5CCAC689" w14:textId="77777777" w:rsidR="00796669" w:rsidRPr="00666A69" w:rsidRDefault="00796669" w:rsidP="00796669">
      <w:pPr>
        <w:numPr>
          <w:ilvl w:val="0"/>
          <w:numId w:val="13"/>
        </w:numPr>
        <w:spacing w:after="60" w:line="240" w:lineRule="auto"/>
        <w:jc w:val="both"/>
        <w:rPr>
          <w:rFonts w:ascii="Garamond" w:hAnsi="Garamond"/>
        </w:rPr>
      </w:pPr>
      <w:r w:rsidRPr="00666A69">
        <w:rPr>
          <w:rFonts w:ascii="Garamond" w:hAnsi="Garamond"/>
        </w:rPr>
        <w:t xml:space="preserve">wojny, zamieszki, rewolty, akty sabotażu i terroryzmu, strajki, </w:t>
      </w:r>
    </w:p>
    <w:p w14:paraId="6A2F694F" w14:textId="77777777" w:rsidR="00796669" w:rsidRPr="00666A69" w:rsidRDefault="00796669" w:rsidP="00796669">
      <w:pPr>
        <w:numPr>
          <w:ilvl w:val="0"/>
          <w:numId w:val="13"/>
        </w:numPr>
        <w:spacing w:after="60" w:line="240" w:lineRule="auto"/>
        <w:jc w:val="both"/>
        <w:rPr>
          <w:rFonts w:ascii="Garamond" w:hAnsi="Garamond"/>
        </w:rPr>
      </w:pPr>
      <w:r w:rsidRPr="00666A69">
        <w:rPr>
          <w:rFonts w:ascii="Garamond" w:hAnsi="Garamond"/>
        </w:rPr>
        <w:t xml:space="preserve">inne powszechnie obowiązujące akty władzy państwowej. </w:t>
      </w:r>
    </w:p>
    <w:p w14:paraId="37E7D8FC" w14:textId="77777777" w:rsidR="00796669" w:rsidRPr="00666A69" w:rsidRDefault="00796669" w:rsidP="00796669">
      <w:pPr>
        <w:widowControl w:val="0"/>
        <w:numPr>
          <w:ilvl w:val="0"/>
          <w:numId w:val="12"/>
        </w:numPr>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W przypadku zaistnienia Siły Wyż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zej, Strona, której taka okoliczność uniemoż</w:t>
      </w:r>
      <w:r w:rsidRPr="00666A69">
        <w:rPr>
          <w:rFonts w:ascii="Garamond" w:eastAsia="SimSun" w:hAnsi="Garamond"/>
          <w:kern w:val="2"/>
          <w:lang w:eastAsia="hi-IN" w:bidi="hi-IN"/>
        </w:rPr>
        <w:t>l</w:t>
      </w:r>
      <w:r w:rsidRPr="00666A69">
        <w:rPr>
          <w:rFonts w:ascii="Garamond" w:eastAsia="SimSun" w:hAnsi="Garamond" w:cs="Calibri Light"/>
          <w:kern w:val="2"/>
          <w:lang w:eastAsia="hi-IN" w:bidi="hi-IN"/>
        </w:rPr>
        <w:t>iwia lub utrudnia prawidłowe wywią</w:t>
      </w:r>
      <w:r w:rsidRPr="00666A69">
        <w:rPr>
          <w:rFonts w:ascii="Garamond" w:eastAsia="SimSun" w:hAnsi="Garamond"/>
          <w:kern w:val="2"/>
          <w:lang w:eastAsia="hi-IN" w:bidi="hi-IN"/>
        </w:rPr>
        <w:t>z</w:t>
      </w:r>
      <w:r w:rsidRPr="00666A69">
        <w:rPr>
          <w:rFonts w:ascii="Garamond" w:eastAsia="SimSun" w:hAnsi="Garamond" w:cs="Calibri Light"/>
          <w:kern w:val="2"/>
          <w:lang w:eastAsia="hi-IN" w:bidi="hi-IN"/>
        </w:rPr>
        <w:t>anie się</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z zobowią</w:t>
      </w:r>
      <w:r w:rsidRPr="00666A69">
        <w:rPr>
          <w:rFonts w:ascii="Garamond" w:eastAsia="SimSun" w:hAnsi="Garamond"/>
          <w:kern w:val="2"/>
          <w:lang w:eastAsia="hi-IN" w:bidi="hi-IN"/>
        </w:rPr>
        <w:t>z</w:t>
      </w:r>
      <w:r w:rsidRPr="00666A69">
        <w:rPr>
          <w:rFonts w:ascii="Garamond" w:eastAsia="SimSun" w:hAnsi="Garamond" w:cs="Calibri Light"/>
          <w:kern w:val="2"/>
          <w:lang w:eastAsia="hi-IN" w:bidi="hi-IN"/>
        </w:rPr>
        <w:t>ań określonych Umowa</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niezwłocznie, nie później jednak </w:t>
      </w:r>
      <w:r w:rsidRPr="00666A69">
        <w:rPr>
          <w:rFonts w:ascii="Garamond" w:eastAsia="SimSun" w:hAnsi="Garamond" w:cs="Calibri Light"/>
          <w:kern w:val="2"/>
          <w:lang w:eastAsia="hi-IN" w:bidi="hi-IN"/>
        </w:rPr>
        <w:br/>
        <w:t>niż w cią</w:t>
      </w:r>
      <w:r w:rsidRPr="00666A69">
        <w:rPr>
          <w:rFonts w:ascii="Garamond" w:eastAsia="SimSun" w:hAnsi="Garamond"/>
          <w:kern w:val="2"/>
          <w:lang w:eastAsia="hi-IN" w:bidi="hi-IN"/>
        </w:rPr>
        <w:t>g</w:t>
      </w:r>
      <w:r w:rsidRPr="00666A69">
        <w:rPr>
          <w:rFonts w:ascii="Garamond" w:eastAsia="SimSun" w:hAnsi="Garamond" w:cs="Calibri Light"/>
          <w:kern w:val="2"/>
          <w:lang w:eastAsia="hi-IN" w:bidi="hi-IN"/>
        </w:rPr>
        <w:t>u 2 dni kalendarzowych, powiadomi druga</w:t>
      </w:r>
      <w:r w:rsidRPr="00666A69">
        <w:rPr>
          <w:rFonts w:ascii="Times New Roman" w:eastAsia="SimSun" w:hAnsi="Times New Roman" w:cs="Times New Roman"/>
          <w:kern w:val="2"/>
          <w:lang w:eastAsia="hi-IN" w:bidi="hi-IN"/>
        </w:rPr>
        <w:t>̨</w:t>
      </w:r>
      <w:r w:rsidRPr="00666A69">
        <w:rPr>
          <w:rFonts w:ascii="Garamond" w:eastAsia="SimSun" w:hAnsi="Garamond" w:cs="Calibri Light"/>
          <w:kern w:val="2"/>
          <w:lang w:eastAsia="hi-IN" w:bidi="hi-IN"/>
        </w:rPr>
        <w:t xml:space="preserve"> Stronę o takich okolicznościach ich przyczynie </w:t>
      </w:r>
      <w:r w:rsidRPr="00666A69">
        <w:rPr>
          <w:rFonts w:ascii="Garamond" w:eastAsia="SimSun" w:hAnsi="Garamond" w:cs="Calibri Light"/>
          <w:kern w:val="2"/>
          <w:lang w:eastAsia="hi-IN" w:bidi="hi-IN"/>
        </w:rPr>
        <w:br/>
        <w:t>oraz wskaże wpływ Siły Wyższej na realizację Umowy. Okoliczności Siły Wyż</w:t>
      </w:r>
      <w:r w:rsidRPr="00666A69">
        <w:rPr>
          <w:rFonts w:ascii="Garamond" w:eastAsia="SimSun" w:hAnsi="Garamond"/>
          <w:kern w:val="2"/>
          <w:lang w:eastAsia="hi-IN" w:bidi="hi-IN"/>
        </w:rPr>
        <w:t>s</w:t>
      </w:r>
      <w:r w:rsidRPr="00666A69">
        <w:rPr>
          <w:rFonts w:ascii="Garamond" w:eastAsia="SimSun" w:hAnsi="Garamond" w:cs="Calibri Light"/>
          <w:kern w:val="2"/>
          <w:lang w:eastAsia="hi-IN" w:bidi="hi-IN"/>
        </w:rPr>
        <w:t xml:space="preserve">zej oraz jej wpływ </w:t>
      </w:r>
      <w:r w:rsidRPr="00666A69">
        <w:rPr>
          <w:rFonts w:ascii="Garamond" w:eastAsia="SimSun" w:hAnsi="Garamond" w:cs="Calibri Light"/>
          <w:kern w:val="2"/>
          <w:lang w:eastAsia="hi-IN" w:bidi="hi-IN"/>
        </w:rPr>
        <w:br/>
        <w:t xml:space="preserve">na realizację Umowy powinny zostać udokumentowane przez Stronę, która się na nie powołuje. </w:t>
      </w:r>
      <w:r w:rsidRPr="00666A69">
        <w:rPr>
          <w:rFonts w:ascii="Garamond" w:eastAsia="SimSun" w:hAnsi="Garamond" w:cs="Calibri Light"/>
          <w:kern w:val="2"/>
          <w:lang w:eastAsia="hi-IN" w:bidi="hi-IN"/>
        </w:rPr>
        <w:br/>
        <w:t>W przypadku stwierdzenia Siły Wyższej, Strony niezwłocznie ustalą alternatywny zakres i sposób realizacji Umowy.</w:t>
      </w:r>
    </w:p>
    <w:p w14:paraId="547C1ADB" w14:textId="77777777" w:rsidR="00796669" w:rsidRPr="00D654A7" w:rsidRDefault="00796669" w:rsidP="00796669">
      <w:pPr>
        <w:widowControl w:val="0"/>
        <w:numPr>
          <w:ilvl w:val="0"/>
          <w:numId w:val="12"/>
        </w:numPr>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Strona zgłaszająca okoliczności musi kontynuować realizację swoich zobowiązań wynikających </w:t>
      </w:r>
      <w:r>
        <w:rPr>
          <w:rFonts w:ascii="Garamond" w:eastAsia="SimSun" w:hAnsi="Garamond" w:cs="Calibri Light"/>
          <w:kern w:val="2"/>
          <w:lang w:eastAsia="hi-IN" w:bidi="hi-IN"/>
        </w:rPr>
        <w:br/>
      </w:r>
      <w:r w:rsidRPr="00666A69">
        <w:rPr>
          <w:rFonts w:ascii="Garamond" w:eastAsia="SimSun" w:hAnsi="Garamond" w:cs="Calibri Light"/>
          <w:kern w:val="2"/>
          <w:lang w:eastAsia="hi-IN" w:bidi="hi-IN"/>
        </w:rPr>
        <w:lastRenderedPageBreak/>
        <w:t>z Umowy w takim stopniu, w jakim jest to możliwe i musi szukać racjonalnych środków alternatywnych dla realizowania zakresu, jaki nie podlega wpływowi Siły Wyższej.</w:t>
      </w:r>
    </w:p>
    <w:p w14:paraId="381F1F32" w14:textId="77777777" w:rsidR="00796669" w:rsidRDefault="00796669" w:rsidP="00796669">
      <w:pPr>
        <w:spacing w:after="60" w:line="240" w:lineRule="auto"/>
        <w:jc w:val="center"/>
        <w:rPr>
          <w:rFonts w:ascii="Garamond" w:eastAsia="Times New Roman" w:hAnsi="Garamond" w:cs="Arial"/>
          <w:b/>
          <w:bCs/>
          <w:color w:val="000000" w:themeColor="text1"/>
          <w:lang w:eastAsia="ar-SA"/>
        </w:rPr>
      </w:pPr>
    </w:p>
    <w:p w14:paraId="1CFCA0A0"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1</w:t>
      </w:r>
      <w:r>
        <w:rPr>
          <w:rFonts w:ascii="Garamond" w:eastAsia="Times New Roman" w:hAnsi="Garamond" w:cs="Arial"/>
          <w:b/>
          <w:bCs/>
          <w:color w:val="000000" w:themeColor="text1"/>
          <w:lang w:eastAsia="ar-SA"/>
        </w:rPr>
        <w:t>3</w:t>
      </w:r>
    </w:p>
    <w:p w14:paraId="22AADD56" w14:textId="77777777" w:rsidR="00796669" w:rsidRPr="00666A69" w:rsidRDefault="00796669" w:rsidP="00796669">
      <w:pPr>
        <w:spacing w:after="60" w:line="240" w:lineRule="auto"/>
        <w:jc w:val="center"/>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[Inne postanowienia Umowy]</w:t>
      </w:r>
    </w:p>
    <w:p w14:paraId="0FFA0376" w14:textId="3072F303"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W przypadku, gdy poszczególne postanowienia Umowy okażą się bezskuteczne lub niewykonalne, pozostałe postanowienia Umowy pozostają w mocy. Strony zobowiązują się w wyżej opisanym przypadku zastąpić postanowienia bezskuteczne lub niewykonalne innymi w taki sposób, </w:t>
      </w:r>
      <w:r w:rsidR="00E82245">
        <w:rPr>
          <w:rFonts w:ascii="Garamond" w:eastAsia="SimSun" w:hAnsi="Garamond" w:cs="Calibri Light"/>
          <w:kern w:val="2"/>
          <w:lang w:eastAsia="hi-IN" w:bidi="hi-IN"/>
        </w:rPr>
        <w:br/>
      </w:r>
      <w:r w:rsidRPr="00666A69">
        <w:rPr>
          <w:rFonts w:ascii="Garamond" w:eastAsia="SimSun" w:hAnsi="Garamond" w:cs="Calibri Light"/>
          <w:kern w:val="2"/>
          <w:lang w:eastAsia="hi-IN" w:bidi="hi-IN"/>
        </w:rPr>
        <w:t>aby jak najpełniej wypełniały one cel gospodarczy postanowień zastąpionych.</w:t>
      </w:r>
    </w:p>
    <w:p w14:paraId="056389D5"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Dochodzenie jakiejkolwiek kary umownej zastrzeżonej w Umowie w żadnym wypadku nie wymaga wykazania wysokości poniesionej szkody. Niezależnie od powyższego, obok kar umownych przewidzianych w Umowie, Zamawiający jest uprawniony do dochodzenia odszkodowania </w:t>
      </w:r>
      <w:r>
        <w:rPr>
          <w:rFonts w:ascii="Garamond" w:eastAsia="SimSun" w:hAnsi="Garamond" w:cs="Calibri Light"/>
          <w:kern w:val="2"/>
          <w:lang w:eastAsia="hi-IN" w:bidi="hi-IN"/>
        </w:rPr>
        <w:br/>
      </w:r>
      <w:r w:rsidRPr="00666A69">
        <w:rPr>
          <w:rFonts w:ascii="Garamond" w:eastAsia="SimSun" w:hAnsi="Garamond" w:cs="Calibri Light"/>
          <w:kern w:val="2"/>
          <w:lang w:eastAsia="hi-IN" w:bidi="hi-IN"/>
        </w:rPr>
        <w:t>na podstawie ogólnych przepisów prawa do wysokości rzeczywiście poniesionej szkody.</w:t>
      </w:r>
    </w:p>
    <w:p w14:paraId="56AB5A30"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W sprawach nieuregulowanych Umową mają zastosowanie właściwe przepisy PZP oraz kodeksu cywilnego.</w:t>
      </w:r>
    </w:p>
    <w:p w14:paraId="06AFCAEB"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Times New Roman" w:hAnsi="Garamond" w:cs="Arial"/>
          <w:color w:val="000000" w:themeColor="text1"/>
          <w:lang w:eastAsia="ar-SA"/>
        </w:rPr>
        <w:t>Wszelkie dopuszczone umową zmiany i uzupełnienia winny zostać dokonane w formie pisemnego aneksu, pod rygorem nieważności.</w:t>
      </w:r>
    </w:p>
    <w:p w14:paraId="210846EE"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Poszczególne tytuły zastosowano w Umowie jedynie dla przejrzystości i nie mają one wpływu </w:t>
      </w:r>
      <w:r w:rsidRPr="00666A69">
        <w:rPr>
          <w:rFonts w:ascii="Garamond" w:eastAsia="SimSun" w:hAnsi="Garamond" w:cs="Calibri Light"/>
          <w:kern w:val="2"/>
          <w:lang w:eastAsia="hi-IN" w:bidi="hi-IN"/>
        </w:rPr>
        <w:br/>
        <w:t xml:space="preserve">na interpretację Umowy. </w:t>
      </w:r>
    </w:p>
    <w:p w14:paraId="5595DCB8"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Strony Umowy dobrowolnie poddają wszelkie spory z niej wynikłe pod rozstrzygnięcie w drodze mediacji.</w:t>
      </w:r>
    </w:p>
    <w:p w14:paraId="71416AE3"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Strony zgodnie oświadczają, iż skierowanie roszczenia na drogę sądową, bez wyczerpania postępowania mediacyjnego, będzie traktowane jako przedwczesne wytoczenie powództwa.</w:t>
      </w:r>
    </w:p>
    <w:p w14:paraId="75AE83D1"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Times New Roman" w:hAnsi="Garamond" w:cs="Arial"/>
          <w:bCs/>
          <w:color w:val="000000" w:themeColor="text1"/>
          <w:lang w:eastAsia="ar-SA"/>
        </w:rPr>
        <w:t xml:space="preserve">Ewentualne sprawy sporne wynikłe na tle wykonywania Umowy po wyczerpaniu możliwości </w:t>
      </w:r>
      <w:r w:rsidRPr="00666A69">
        <w:rPr>
          <w:rFonts w:ascii="Garamond" w:eastAsia="Times New Roman" w:hAnsi="Garamond" w:cs="Arial"/>
          <w:bCs/>
          <w:color w:val="000000" w:themeColor="text1"/>
          <w:lang w:eastAsia="ar-SA"/>
        </w:rPr>
        <w:br/>
        <w:t>ich polubownego załatwienia podlegać będą rozstrzygnięciu przez sąd właściwy miejscowo, ze względu na siedzibę Zamawiającego.</w:t>
      </w:r>
    </w:p>
    <w:p w14:paraId="4303E4C8"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W przypadku utraty ważności przez jakiekolwiek postanowienie Umowy w całości lub części, pozostałe jej postanowienia pozostaną ważne. Nieważne postanowienia zostaną zastąpione zgodnie </w:t>
      </w:r>
      <w:r>
        <w:rPr>
          <w:rFonts w:ascii="Garamond" w:eastAsia="SimSun" w:hAnsi="Garamond" w:cs="Calibri Light"/>
          <w:kern w:val="2"/>
          <w:lang w:eastAsia="hi-IN" w:bidi="hi-IN"/>
        </w:rPr>
        <w:br/>
      </w:r>
      <w:r w:rsidRPr="00666A69">
        <w:rPr>
          <w:rFonts w:ascii="Garamond" w:eastAsia="SimSun" w:hAnsi="Garamond" w:cs="Calibri Light"/>
          <w:kern w:val="2"/>
          <w:lang w:eastAsia="hi-IN" w:bidi="hi-IN"/>
        </w:rPr>
        <w:t xml:space="preserve">z wolą Stron oraz celem Umowy, o ile okoliczności nie wskazują na to, że przy pominięciu nieważnych postanowień Umowa nie zostałaby zawarta. </w:t>
      </w:r>
    </w:p>
    <w:p w14:paraId="076CB03D" w14:textId="77777777" w:rsidR="007966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Zamawiający może rozwiązać Umowę ze skutkiem natychmiastowym, jeżeli nastąpi zmniejszenie finansowania procedury medycznej przez NFZ, a procedura ta jest bezpośrednio związana </w:t>
      </w:r>
      <w:r>
        <w:rPr>
          <w:rFonts w:ascii="Garamond" w:eastAsia="SimSun" w:hAnsi="Garamond" w:cs="Calibri Light"/>
          <w:kern w:val="2"/>
          <w:lang w:eastAsia="hi-IN" w:bidi="hi-IN"/>
        </w:rPr>
        <w:br/>
      </w:r>
      <w:r w:rsidRPr="00666A69">
        <w:rPr>
          <w:rFonts w:ascii="Garamond" w:eastAsia="SimSun" w:hAnsi="Garamond" w:cs="Calibri Light"/>
          <w:kern w:val="2"/>
          <w:lang w:eastAsia="hi-IN" w:bidi="hi-IN"/>
        </w:rPr>
        <w:t xml:space="preserve">z przedmiotem zamówienia wynikającym z Umowy, a Strony nie uzgodniły warunków dotyczących zmiany Umowy. W takim przypadku, Wykonawca może żądać wyłącznie wynagrodzenia należnego </w:t>
      </w:r>
      <w:r>
        <w:rPr>
          <w:rFonts w:ascii="Garamond" w:eastAsia="SimSun" w:hAnsi="Garamond" w:cs="Calibri Light"/>
          <w:kern w:val="2"/>
          <w:lang w:eastAsia="hi-IN" w:bidi="hi-IN"/>
        </w:rPr>
        <w:br/>
      </w:r>
      <w:r w:rsidRPr="00666A69">
        <w:rPr>
          <w:rFonts w:ascii="Garamond" w:eastAsia="SimSun" w:hAnsi="Garamond" w:cs="Calibri Light"/>
          <w:kern w:val="2"/>
          <w:lang w:eastAsia="hi-IN" w:bidi="hi-IN"/>
        </w:rPr>
        <w:t>z tytułu wykonania części Umowy.</w:t>
      </w:r>
    </w:p>
    <w:p w14:paraId="6FB1D6FE" w14:textId="44E18E16" w:rsidR="00796669" w:rsidRPr="008A07C7" w:rsidRDefault="00796669" w:rsidP="00796669">
      <w:pPr>
        <w:pStyle w:val="Akapitzlist"/>
        <w:widowControl w:val="0"/>
        <w:numPr>
          <w:ilvl w:val="0"/>
          <w:numId w:val="19"/>
        </w:numPr>
        <w:tabs>
          <w:tab w:val="num" w:pos="284"/>
        </w:tabs>
        <w:suppressAutoHyphens/>
        <w:spacing w:after="120" w:line="240" w:lineRule="auto"/>
        <w:ind w:left="284" w:hanging="284"/>
        <w:jc w:val="both"/>
        <w:rPr>
          <w:rFonts w:ascii="Garamond" w:eastAsia="SimSun" w:hAnsi="Garamond" w:cs="Calibri Light"/>
          <w:kern w:val="2"/>
          <w:lang w:eastAsia="hi-IN" w:bidi="hi-IN"/>
        </w:rPr>
      </w:pPr>
      <w:r w:rsidRPr="00650A5B">
        <w:rPr>
          <w:rFonts w:ascii="Garamond" w:eastAsia="Calibri" w:hAnsi="Garamond"/>
        </w:rPr>
        <w:t xml:space="preserve">Odpowiedzialność Zamawiającego z tytułu niewykonania lub nienależytego wykonania umowy, ograniczona jest do rzeczywistej szkody, z wyłączeniem utraconych korzyści. Wyłącza </w:t>
      </w:r>
      <w:r w:rsidR="00E82245">
        <w:rPr>
          <w:rFonts w:ascii="Garamond" w:eastAsia="Calibri" w:hAnsi="Garamond"/>
        </w:rPr>
        <w:br/>
      </w:r>
      <w:r w:rsidRPr="00650A5B">
        <w:rPr>
          <w:rFonts w:ascii="Garamond" w:eastAsia="Calibri" w:hAnsi="Garamond"/>
        </w:rPr>
        <w:t>się  odpowiedzialności Zamawiającego za szkody wyrządzone nieumyślnie.</w:t>
      </w:r>
    </w:p>
    <w:p w14:paraId="1491CF61"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Umowę sporządzono w dwóch (2) jednobrzmiących egzemplarzach, po jednym (1) egzemplarzu </w:t>
      </w:r>
      <w:r w:rsidRPr="00666A69">
        <w:rPr>
          <w:rFonts w:ascii="Garamond" w:eastAsia="SimSun" w:hAnsi="Garamond" w:cs="Calibri Light"/>
          <w:kern w:val="2"/>
          <w:lang w:eastAsia="hi-IN" w:bidi="hi-IN"/>
        </w:rPr>
        <w:br/>
        <w:t xml:space="preserve">dla każdej ze Stron. </w:t>
      </w:r>
    </w:p>
    <w:p w14:paraId="38CD6E84" w14:textId="77777777" w:rsidR="00796669" w:rsidRPr="00666A69" w:rsidRDefault="00796669" w:rsidP="00796669">
      <w:pPr>
        <w:widowControl w:val="0"/>
        <w:numPr>
          <w:ilvl w:val="0"/>
          <w:numId w:val="19"/>
        </w:numPr>
        <w:tabs>
          <w:tab w:val="num" w:pos="284"/>
        </w:tabs>
        <w:suppressAutoHyphens/>
        <w:spacing w:after="60" w:line="240" w:lineRule="auto"/>
        <w:ind w:left="284" w:hanging="284"/>
        <w:jc w:val="both"/>
        <w:rPr>
          <w:rFonts w:ascii="Garamond" w:eastAsia="SimSun" w:hAnsi="Garamond" w:cs="Calibri Light"/>
          <w:kern w:val="2"/>
          <w:lang w:eastAsia="hi-IN" w:bidi="hi-IN"/>
        </w:rPr>
      </w:pPr>
      <w:r w:rsidRPr="00666A69">
        <w:rPr>
          <w:rFonts w:ascii="Garamond" w:eastAsia="SimSun" w:hAnsi="Garamond" w:cs="Calibri Light"/>
          <w:kern w:val="2"/>
          <w:lang w:eastAsia="hi-IN" w:bidi="hi-IN"/>
        </w:rPr>
        <w:t xml:space="preserve"> Załączniki stanowią integralną cześć Umowy.</w:t>
      </w:r>
    </w:p>
    <w:p w14:paraId="3C159339" w14:textId="77777777" w:rsidR="00796669" w:rsidRPr="00666A69" w:rsidRDefault="00796669" w:rsidP="00796669">
      <w:pPr>
        <w:spacing w:after="60" w:line="240" w:lineRule="auto"/>
        <w:jc w:val="both"/>
        <w:rPr>
          <w:rFonts w:ascii="Garamond" w:eastAsia="Times New Roman" w:hAnsi="Garamond" w:cs="Arial"/>
          <w:iCs/>
          <w:color w:val="000000" w:themeColor="text1"/>
          <w:lang w:eastAsia="ar-SA"/>
        </w:rPr>
      </w:pPr>
    </w:p>
    <w:p w14:paraId="22BDC04F" w14:textId="77777777" w:rsidR="00796669" w:rsidRPr="00666A69" w:rsidRDefault="00796669" w:rsidP="00796669">
      <w:pPr>
        <w:spacing w:after="60" w:line="240" w:lineRule="auto"/>
        <w:jc w:val="both"/>
        <w:rPr>
          <w:rFonts w:ascii="Garamond" w:eastAsia="Times New Roman" w:hAnsi="Garamond" w:cs="Arial"/>
          <w:b/>
          <w:bCs/>
          <w:color w:val="000000" w:themeColor="text1"/>
          <w:lang w:eastAsia="ar-SA"/>
        </w:rPr>
      </w:pPr>
      <w:r w:rsidRPr="00666A69">
        <w:rPr>
          <w:rFonts w:ascii="Garamond" w:eastAsia="Times New Roman" w:hAnsi="Garamond" w:cs="Arial"/>
          <w:b/>
          <w:bCs/>
          <w:color w:val="000000" w:themeColor="text1"/>
          <w:lang w:eastAsia="ar-SA"/>
        </w:rPr>
        <w:t xml:space="preserve">           </w:t>
      </w:r>
    </w:p>
    <w:p w14:paraId="64875EEE" w14:textId="77777777" w:rsidR="00796669" w:rsidRPr="00666A69" w:rsidRDefault="00796669" w:rsidP="00796669">
      <w:pPr>
        <w:spacing w:after="60" w:line="240" w:lineRule="auto"/>
        <w:jc w:val="both"/>
        <w:rPr>
          <w:rFonts w:ascii="Garamond" w:eastAsia="Times New Roman" w:hAnsi="Garamond" w:cs="Arial"/>
          <w:b/>
          <w:bCs/>
          <w:color w:val="000000" w:themeColor="text1"/>
          <w:lang w:eastAsia="ar-SA"/>
        </w:rPr>
      </w:pPr>
    </w:p>
    <w:p w14:paraId="3851AE32" w14:textId="77777777" w:rsidR="00796669" w:rsidRPr="00666A69" w:rsidRDefault="00796669" w:rsidP="00796669">
      <w:pPr>
        <w:spacing w:after="60" w:line="240" w:lineRule="auto"/>
        <w:jc w:val="both"/>
        <w:rPr>
          <w:rFonts w:ascii="Garamond" w:eastAsia="Times New Roman" w:hAnsi="Garamond" w:cs="Arial"/>
          <w:color w:val="000000" w:themeColor="text1"/>
          <w:lang w:eastAsia="ar-SA"/>
        </w:rPr>
      </w:pPr>
      <w:r w:rsidRPr="00666A69">
        <w:rPr>
          <w:rFonts w:ascii="Garamond" w:eastAsia="Times New Roman" w:hAnsi="Garamond" w:cs="Arial"/>
          <w:b/>
          <w:bCs/>
          <w:color w:val="000000" w:themeColor="text1"/>
          <w:lang w:eastAsia="ar-SA"/>
        </w:rPr>
        <w:t xml:space="preserve">     </w:t>
      </w:r>
      <w:r>
        <w:rPr>
          <w:rFonts w:ascii="Garamond" w:eastAsia="Times New Roman" w:hAnsi="Garamond" w:cs="Arial"/>
          <w:b/>
          <w:bCs/>
          <w:color w:val="000000" w:themeColor="text1"/>
          <w:lang w:eastAsia="ar-SA"/>
        </w:rPr>
        <w:tab/>
      </w:r>
      <w:r w:rsidRPr="00666A69">
        <w:rPr>
          <w:rFonts w:ascii="Garamond" w:eastAsia="Times New Roman" w:hAnsi="Garamond" w:cs="Arial"/>
          <w:b/>
          <w:bCs/>
          <w:color w:val="000000" w:themeColor="text1"/>
          <w:lang w:eastAsia="ar-SA"/>
        </w:rPr>
        <w:t xml:space="preserve">Wykonawca                                                                                  </w:t>
      </w:r>
      <w:r w:rsidRPr="00666A69">
        <w:rPr>
          <w:rFonts w:ascii="Garamond" w:eastAsia="Times New Roman" w:hAnsi="Garamond" w:cs="Arial"/>
          <w:b/>
          <w:bCs/>
          <w:color w:val="000000" w:themeColor="text1"/>
          <w:lang w:eastAsia="ar-SA"/>
        </w:rPr>
        <w:tab/>
        <w:t xml:space="preserve"> Zamawiający</w:t>
      </w:r>
    </w:p>
    <w:p w14:paraId="26DC4C32" w14:textId="77777777" w:rsidR="007B26FE" w:rsidRDefault="007B26FE"/>
    <w:sectPr w:rsidR="007B2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Roman 10cpi"/>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D66B542"/>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D"/>
    <w:multiLevelType w:val="multilevel"/>
    <w:tmpl w:val="E2B02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B224014"/>
    <w:multiLevelType w:val="singleLevel"/>
    <w:tmpl w:val="DAAEFA84"/>
    <w:lvl w:ilvl="0">
      <w:start w:val="1"/>
      <w:numFmt w:val="decimal"/>
      <w:lvlText w:val="%1."/>
      <w:lvlJc w:val="left"/>
      <w:pPr>
        <w:tabs>
          <w:tab w:val="num" w:pos="1440"/>
        </w:tabs>
        <w:ind w:left="1440" w:hanging="360"/>
      </w:pPr>
      <w:rPr>
        <w:rFonts w:hint="default"/>
        <w:color w:val="auto"/>
        <w:sz w:val="22"/>
        <w:szCs w:val="21"/>
      </w:rPr>
    </w:lvl>
  </w:abstractNum>
  <w:abstractNum w:abstractNumId="4" w15:restartNumberingAfterBreak="0">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5" w15:restartNumberingAfterBreak="0">
    <w:nsid w:val="1DEB0111"/>
    <w:multiLevelType w:val="hybridMultilevel"/>
    <w:tmpl w:val="940E4DDC"/>
    <w:lvl w:ilvl="0" w:tplc="00000009">
      <w:start w:val="1"/>
      <w:numFmt w:val="decimal"/>
      <w:lvlText w:val="%1."/>
      <w:lvlJc w:val="left"/>
      <w:pPr>
        <w:tabs>
          <w:tab w:val="num" w:pos="0"/>
        </w:tabs>
        <w:ind w:left="360" w:hanging="360"/>
      </w:pPr>
      <w:rPr>
        <w:rFonts w:cs="Times New Roman"/>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1F842B2"/>
    <w:multiLevelType w:val="hybridMultilevel"/>
    <w:tmpl w:val="6436085A"/>
    <w:lvl w:ilvl="0" w:tplc="FD38101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CE1B8E"/>
    <w:multiLevelType w:val="hybridMultilevel"/>
    <w:tmpl w:val="507C145E"/>
    <w:lvl w:ilvl="0" w:tplc="00000009">
      <w:start w:val="1"/>
      <w:numFmt w:val="decimal"/>
      <w:lvlText w:val="%1."/>
      <w:lvlJc w:val="left"/>
      <w:pPr>
        <w:tabs>
          <w:tab w:val="num" w:pos="0"/>
        </w:tabs>
        <w:ind w:left="36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B0E5A0D"/>
    <w:multiLevelType w:val="hybridMultilevel"/>
    <w:tmpl w:val="E6A041A8"/>
    <w:lvl w:ilvl="0" w:tplc="BB38FD52">
      <w:start w:val="1"/>
      <w:numFmt w:val="decimal"/>
      <w:lvlText w:val="%1."/>
      <w:lvlJc w:val="left"/>
      <w:pPr>
        <w:tabs>
          <w:tab w:val="num" w:pos="360"/>
        </w:tabs>
        <w:ind w:left="360" w:hanging="360"/>
      </w:pPr>
      <w:rPr>
        <w:i w:val="0"/>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E05FE7"/>
    <w:multiLevelType w:val="hybridMultilevel"/>
    <w:tmpl w:val="EB42C72C"/>
    <w:lvl w:ilvl="0" w:tplc="B268CFB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7F314A"/>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9A658F"/>
    <w:multiLevelType w:val="hybridMultilevel"/>
    <w:tmpl w:val="09AAFFE4"/>
    <w:lvl w:ilvl="0" w:tplc="785499CC">
      <w:start w:val="3"/>
      <w:numFmt w:val="decimal"/>
      <w:lvlText w:val="%1."/>
      <w:lvlJc w:val="left"/>
      <w:pPr>
        <w:tabs>
          <w:tab w:val="num" w:pos="360"/>
        </w:tabs>
        <w:ind w:left="340" w:hanging="340"/>
      </w:pPr>
      <w:rPr>
        <w:rFonts w:ascii="Tahoma" w:hAnsi="Tahoma" w:hint="default"/>
        <w:b w:val="0"/>
        <w:i w:val="0"/>
        <w:sz w:val="18"/>
      </w:rPr>
    </w:lvl>
    <w:lvl w:ilvl="1" w:tplc="FEC80070">
      <w:start w:val="1"/>
      <w:numFmt w:val="lowerLetter"/>
      <w:lvlText w:val="%2)"/>
      <w:lvlJc w:val="left"/>
      <w:pPr>
        <w:tabs>
          <w:tab w:val="num" w:pos="567"/>
        </w:tabs>
        <w:ind w:left="737" w:firstLine="343"/>
      </w:pPr>
      <w:rPr>
        <w:rFonts w:ascii="Tahoma" w:hAnsi="Tahoma" w:hint="default"/>
        <w:b w:val="0"/>
        <w:i w:val="0"/>
        <w:strike w:val="0"/>
        <w:dstrike w:val="0"/>
        <w:sz w:val="18"/>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3"/>
        </w:tabs>
        <w:ind w:left="643" w:hanging="360"/>
      </w:pPr>
    </w:lvl>
    <w:lvl w:ilvl="4" w:tplc="1A34ACD6">
      <w:start w:val="1"/>
      <w:numFmt w:val="lowerLetter"/>
      <w:lvlText w:val="%5)"/>
      <w:lvlJc w:val="left"/>
      <w:pPr>
        <w:tabs>
          <w:tab w:val="num" w:pos="3600"/>
        </w:tabs>
        <w:ind w:left="3580" w:hanging="340"/>
      </w:pPr>
      <w:rPr>
        <w:rFonts w:ascii="Tahoma" w:hAnsi="Tahoma" w:hint="default"/>
        <w:b w:val="0"/>
        <w:i w:val="0"/>
        <w:strike w:val="0"/>
        <w:dstrike w:val="0"/>
        <w:sz w:val="18"/>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CA4685"/>
    <w:multiLevelType w:val="singleLevel"/>
    <w:tmpl w:val="0194086E"/>
    <w:lvl w:ilvl="0">
      <w:start w:val="1"/>
      <w:numFmt w:val="decimal"/>
      <w:lvlText w:val="%1."/>
      <w:lvlJc w:val="left"/>
      <w:pPr>
        <w:tabs>
          <w:tab w:val="num" w:pos="1440"/>
        </w:tabs>
        <w:ind w:left="1440" w:hanging="360"/>
      </w:pPr>
      <w:rPr>
        <w:rFonts w:hint="default"/>
        <w:color w:val="auto"/>
        <w:sz w:val="22"/>
        <w:szCs w:val="21"/>
      </w:rPr>
    </w:lvl>
  </w:abstractNum>
  <w:abstractNum w:abstractNumId="14" w15:restartNumberingAfterBreak="0">
    <w:nsid w:val="4DA91C7A"/>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070ECF"/>
    <w:multiLevelType w:val="hybridMultilevel"/>
    <w:tmpl w:val="F992E728"/>
    <w:lvl w:ilvl="0" w:tplc="BB38FD5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0BA0319"/>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7F5FC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7CD638C"/>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1507A0"/>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686289"/>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1E2FB0"/>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CB7323"/>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0"/>
  </w:num>
  <w:num w:numId="5">
    <w:abstractNumId w:val="1"/>
  </w:num>
  <w:num w:numId="6">
    <w:abstractNumId w:val="9"/>
  </w:num>
  <w:num w:numId="7">
    <w:abstractNumId w:val="11"/>
  </w:num>
  <w:num w:numId="8">
    <w:abstractNumId w:val="15"/>
  </w:num>
  <w:num w:numId="9">
    <w:abstractNumId w:val="18"/>
  </w:num>
  <w:num w:numId="10">
    <w:abstractNumId w:val="6"/>
  </w:num>
  <w:num w:numId="11">
    <w:abstractNumId w:val="2"/>
  </w:num>
  <w:num w:numId="12">
    <w:abstractNumId w:val="3"/>
  </w:num>
  <w:num w:numId="13">
    <w:abstractNumId w:val="21"/>
  </w:num>
  <w:num w:numId="14">
    <w:abstractNumId w:val="7"/>
  </w:num>
  <w:num w:numId="15">
    <w:abstractNumId w:val="17"/>
  </w:num>
  <w:num w:numId="16">
    <w:abstractNumId w:val="16"/>
  </w:num>
  <w:num w:numId="17">
    <w:abstractNumId w:val="22"/>
  </w:num>
  <w:num w:numId="18">
    <w:abstractNumId w:val="20"/>
  </w:num>
  <w:num w:numId="19">
    <w:abstractNumId w:val="13"/>
  </w:num>
  <w:num w:numId="20">
    <w:abstractNumId w:val="8"/>
  </w:num>
  <w:num w:numId="21">
    <w:abstractNumId w:val="10"/>
  </w:num>
  <w:num w:numId="22">
    <w:abstractNumId w:val="14"/>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69"/>
    <w:rsid w:val="00013411"/>
    <w:rsid w:val="003D14BF"/>
    <w:rsid w:val="00796669"/>
    <w:rsid w:val="007B26FE"/>
    <w:rsid w:val="00855CC4"/>
    <w:rsid w:val="00E44E44"/>
    <w:rsid w:val="00E82245"/>
    <w:rsid w:val="00EB5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21AB"/>
  <w15:chartTrackingRefBased/>
  <w15:docId w15:val="{77A13A89-045B-43D4-9EC9-5CF345A4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66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6669"/>
    <w:pPr>
      <w:ind w:left="720"/>
      <w:contextualSpacing/>
    </w:pPr>
  </w:style>
  <w:style w:type="character" w:customStyle="1" w:styleId="AkapitzlistZnak">
    <w:name w:val="Akapit z listą Znak"/>
    <w:link w:val="Akapitzlist"/>
    <w:uiPriority w:val="34"/>
    <w:rsid w:val="00796669"/>
  </w:style>
  <w:style w:type="character" w:styleId="Hipercze">
    <w:name w:val="Hyperlink"/>
    <w:basedOn w:val="Domylnaczcionkaakapitu"/>
    <w:uiPriority w:val="99"/>
    <w:unhideWhenUsed/>
    <w:rsid w:val="00796669"/>
    <w:rPr>
      <w:color w:val="0563C1" w:themeColor="hyperlink"/>
      <w:u w:val="single"/>
    </w:rPr>
  </w:style>
  <w:style w:type="character" w:styleId="Nierozpoznanawzmianka">
    <w:name w:val="Unresolved Mention"/>
    <w:basedOn w:val="Domylnaczcionkaakapitu"/>
    <w:uiPriority w:val="99"/>
    <w:semiHidden/>
    <w:unhideWhenUsed/>
    <w:rsid w:val="0001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uta.majchrzak@kowanowko.pl" TargetMode="External"/><Relationship Id="rId13" Type="http://schemas.openxmlformats.org/officeDocument/2006/relationships/hyperlink" Target="mailto:kancelaria@lutycka.pl" TargetMode="External"/><Relationship Id="rId3" Type="http://schemas.openxmlformats.org/officeDocument/2006/relationships/settings" Target="settings.xml"/><Relationship Id="rId7" Type="http://schemas.openxmlformats.org/officeDocument/2006/relationships/hyperlink" Target="mailto:medycy@lutycka.pl" TargetMode="External"/><Relationship Id="rId12" Type="http://schemas.openxmlformats.org/officeDocument/2006/relationships/hyperlink" Target="mailto:danuta.majchrzak@kowanowk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nuta.majchrzak@kowanowko.pl" TargetMode="External"/><Relationship Id="rId11" Type="http://schemas.openxmlformats.org/officeDocument/2006/relationships/hyperlink" Target="mailto:medycy@lutycka.pl" TargetMode="External"/><Relationship Id="rId5" Type="http://schemas.openxmlformats.org/officeDocument/2006/relationships/hyperlink" Target="mailto:medycy@lutycka.pl" TargetMode="External"/><Relationship Id="rId15" Type="http://schemas.openxmlformats.org/officeDocument/2006/relationships/hyperlink" Target="mailto:danuta.majchrzak@kowanowko.pl" TargetMode="External"/><Relationship Id="rId10" Type="http://schemas.openxmlformats.org/officeDocument/2006/relationships/hyperlink" Target="mailto:danuta.majchrzak@kowanowko.pl" TargetMode="External"/><Relationship Id="rId4" Type="http://schemas.openxmlformats.org/officeDocument/2006/relationships/webSettings" Target="webSettings.xml"/><Relationship Id="rId9" Type="http://schemas.openxmlformats.org/officeDocument/2006/relationships/hyperlink" Target="mailto:medycy@lutycka.pl" TargetMode="External"/><Relationship Id="rId14" Type="http://schemas.openxmlformats.org/officeDocument/2006/relationships/hyperlink" Target="mailto:medycy@lutyc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4509</Words>
  <Characters>27054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Wojewódzki w Poznaniu</dc:creator>
  <cp:keywords/>
  <dc:description/>
  <cp:lastModifiedBy>Szpital Wojewódzki w Poznaniu</cp:lastModifiedBy>
  <cp:revision>6</cp:revision>
  <dcterms:created xsi:type="dcterms:W3CDTF">2021-09-14T08:09:00Z</dcterms:created>
  <dcterms:modified xsi:type="dcterms:W3CDTF">2021-09-15T09:56:00Z</dcterms:modified>
</cp:coreProperties>
</file>