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CA6C" w14:textId="07E6EF9A" w:rsidR="00796669" w:rsidRPr="00824C75" w:rsidRDefault="00796669" w:rsidP="00796669">
      <w:pPr>
        <w:spacing w:after="60" w:line="240" w:lineRule="auto"/>
        <w:jc w:val="right"/>
        <w:rPr>
          <w:rFonts w:ascii="Garamond" w:hAnsi="Garamond" w:cs="Arial"/>
          <w:color w:val="000000" w:themeColor="text1"/>
        </w:rPr>
      </w:pPr>
      <w:r>
        <w:rPr>
          <w:rFonts w:ascii="Garamond" w:hAnsi="Garamond" w:cs="Arial"/>
          <w:color w:val="000000" w:themeColor="text1"/>
        </w:rPr>
        <w:t xml:space="preserve">Załącznik nr </w:t>
      </w:r>
      <w:r w:rsidR="00E44E44">
        <w:rPr>
          <w:rFonts w:ascii="Garamond" w:hAnsi="Garamond" w:cs="Arial"/>
          <w:color w:val="000000" w:themeColor="text1"/>
        </w:rPr>
        <w:t>6</w:t>
      </w:r>
      <w:r>
        <w:rPr>
          <w:rFonts w:ascii="Garamond" w:hAnsi="Garamond" w:cs="Arial"/>
          <w:color w:val="000000" w:themeColor="text1"/>
        </w:rPr>
        <w:t xml:space="preserve"> do SWZ</w:t>
      </w:r>
    </w:p>
    <w:p w14:paraId="2A633D38" w14:textId="77777777" w:rsidR="00796669" w:rsidRDefault="00796669" w:rsidP="00796669">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]/2021</w:t>
      </w:r>
    </w:p>
    <w:p w14:paraId="3C3058B9" w14:textId="77777777" w:rsidR="00796669" w:rsidRPr="00666A69" w:rsidRDefault="00796669" w:rsidP="00796669">
      <w:pPr>
        <w:spacing w:after="60" w:line="240" w:lineRule="auto"/>
        <w:jc w:val="center"/>
        <w:rPr>
          <w:rFonts w:ascii="Garamond" w:hAnsi="Garamond" w:cs="Arial"/>
          <w:b/>
          <w:color w:val="000000" w:themeColor="text1"/>
        </w:rPr>
      </w:pPr>
    </w:p>
    <w:p w14:paraId="25C897B6" w14:textId="77777777" w:rsidR="00796669" w:rsidRPr="00666A69" w:rsidRDefault="00796669" w:rsidP="00796669">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2021 r. pomiędzy:</w:t>
      </w:r>
    </w:p>
    <w:p w14:paraId="1B70E72D"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55617CD1"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17FE451B" w14:textId="77777777" w:rsidR="00796669" w:rsidRPr="00666A69" w:rsidRDefault="00796669" w:rsidP="00796669">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10ADD4DC"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77CBAA4D"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p>
    <w:p w14:paraId="5B513685" w14:textId="77777777" w:rsidR="00796669" w:rsidRPr="00666A69" w:rsidRDefault="00796669" w:rsidP="00796669">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55A5718B"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p>
    <w:p w14:paraId="4701CA8C" w14:textId="77777777" w:rsidR="00796669" w:rsidRPr="00666A69" w:rsidRDefault="00796669" w:rsidP="00796669">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AC429AA"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427F1934" w14:textId="77777777" w:rsidR="00796669" w:rsidRPr="00666A69" w:rsidRDefault="00796669" w:rsidP="00796669">
      <w:pPr>
        <w:spacing w:after="60" w:line="240" w:lineRule="auto"/>
        <w:jc w:val="both"/>
        <w:rPr>
          <w:rFonts w:ascii="Garamond" w:hAnsi="Garamond" w:cs="Arial"/>
          <w:bCs/>
          <w:color w:val="000000" w:themeColor="text1"/>
        </w:rPr>
      </w:pPr>
    </w:p>
    <w:p w14:paraId="20F6AD72"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3268A1D1" w14:textId="77777777" w:rsidR="00796669" w:rsidRPr="00666A69" w:rsidRDefault="00796669" w:rsidP="00796669">
      <w:pPr>
        <w:spacing w:after="60" w:line="240" w:lineRule="auto"/>
        <w:jc w:val="both"/>
        <w:rPr>
          <w:rFonts w:ascii="Garamond" w:hAnsi="Garamond" w:cs="Arial"/>
          <w:bCs/>
          <w:color w:val="000000" w:themeColor="text1"/>
        </w:rPr>
      </w:pPr>
    </w:p>
    <w:p w14:paraId="731499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p>
    <w:p w14:paraId="785692F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2C5234DA" w14:textId="64F96A99"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Pr>
          <w:rFonts w:ascii="Garamond" w:eastAsia="Times New Roman" w:hAnsi="Garamond" w:cs="Arial"/>
          <w:b/>
          <w:bCs/>
          <w:lang w:eastAsia="pl-PL"/>
        </w:rPr>
        <w:t>W</w:t>
      </w:r>
      <w:r w:rsidRPr="00666A69">
        <w:rPr>
          <w:rFonts w:ascii="Garamond" w:eastAsia="Times New Roman" w:hAnsi="Garamond" w:cs="Arial"/>
          <w:b/>
          <w:bCs/>
          <w:lang w:eastAsia="pl-PL"/>
        </w:rPr>
        <w:t xml:space="preserve">ykonywanie usługi przeglądów </w:t>
      </w:r>
      <w:r w:rsidRPr="00666A69">
        <w:rPr>
          <w:rFonts w:ascii="Garamond" w:eastAsia="Times New Roman" w:hAnsi="Garamond" w:cs="Arial"/>
          <w:b/>
          <w:bCs/>
          <w:lang w:eastAsia="pl-PL"/>
        </w:rPr>
        <w:br/>
        <w:t xml:space="preserve">i napraw </w:t>
      </w:r>
      <w:r w:rsidR="00E44E44">
        <w:rPr>
          <w:rFonts w:ascii="Garamond" w:eastAsia="Times New Roman" w:hAnsi="Garamond" w:cs="Arial"/>
          <w:b/>
          <w:bCs/>
          <w:lang w:eastAsia="pl-PL"/>
        </w:rPr>
        <w:t>sprzętu</w:t>
      </w:r>
      <w:r>
        <w:rPr>
          <w:rFonts w:ascii="Garamond" w:eastAsia="Times New Roman" w:hAnsi="Garamond" w:cs="Arial"/>
          <w:b/>
          <w:bCs/>
          <w:lang w:eastAsia="pl-PL"/>
        </w:rPr>
        <w:t xml:space="preserve"> medyczn</w:t>
      </w:r>
      <w:r w:rsidR="00E44E44">
        <w:rPr>
          <w:rFonts w:ascii="Garamond" w:eastAsia="Times New Roman" w:hAnsi="Garamond" w:cs="Arial"/>
          <w:b/>
          <w:bCs/>
          <w:lang w:eastAsia="pl-PL"/>
        </w:rPr>
        <w:t>ego</w:t>
      </w:r>
      <w:r>
        <w:rPr>
          <w:rFonts w:ascii="Garamond" w:eastAsia="Times New Roman" w:hAnsi="Garamond" w:cs="Arial"/>
          <w:b/>
          <w:bCs/>
          <w:lang w:eastAsia="pl-PL"/>
        </w:rPr>
        <w:t xml:space="preserve"> – </w:t>
      </w:r>
      <w:r w:rsidR="00E44E44">
        <w:rPr>
          <w:rFonts w:ascii="Garamond" w:eastAsia="Times New Roman" w:hAnsi="Garamond" w:cs="Arial"/>
          <w:b/>
          <w:bCs/>
          <w:lang w:eastAsia="pl-PL"/>
        </w:rPr>
        <w:t>Aparatów RTG i skanerów</w:t>
      </w:r>
      <w:r>
        <w:rPr>
          <w:rFonts w:ascii="Garamond" w:eastAsia="Times New Roman" w:hAnsi="Garamond" w:cs="Arial"/>
          <w:b/>
          <w:bCs/>
          <w:lang w:eastAsia="pl-PL"/>
        </w:rPr>
        <w:t xml:space="preserve">, Zadanie nr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666A69">
        <w:rPr>
          <w:rFonts w:ascii="Garamond" w:eastAsia="Times New Roman" w:hAnsi="Garamond" w:cs="Arial"/>
          <w:lang w:eastAsia="pl-PL"/>
        </w:rPr>
        <w:t>szczegółowo</w:t>
      </w:r>
      <w:r>
        <w:rPr>
          <w:rFonts w:ascii="Garamond" w:eastAsia="Times New Roman" w:hAnsi="Garamond" w:cs="Arial"/>
          <w:lang w:eastAsia="pl-PL"/>
        </w:rPr>
        <w:t xml:space="preserve"> </w:t>
      </w:r>
      <w:r w:rsidRPr="00666A69">
        <w:rPr>
          <w:rFonts w:ascii="Garamond" w:eastAsia="Times New Roman" w:hAnsi="Garamond" w:cs="Arial"/>
          <w:lang w:eastAsia="pl-PL"/>
        </w:rPr>
        <w:t>określon</w:t>
      </w:r>
      <w:r>
        <w:rPr>
          <w:rFonts w:ascii="Garamond" w:eastAsia="Times New Roman" w:hAnsi="Garamond" w:cs="Arial"/>
          <w:lang w:eastAsia="pl-PL"/>
        </w:rPr>
        <w:t>ej</w:t>
      </w:r>
      <w:r w:rsidRPr="00666A69">
        <w:rPr>
          <w:rFonts w:ascii="Garamond" w:eastAsia="Times New Roman" w:hAnsi="Garamond" w:cs="Arial"/>
          <w:lang w:eastAsia="pl-PL"/>
        </w:rPr>
        <w:t xml:space="preserve"> w formularzu asortymentowo – cenowym stanowiącym załącznik</w:t>
      </w:r>
      <w:r>
        <w:rPr>
          <w:rFonts w:ascii="Garamond" w:eastAsia="Times New Roman" w:hAnsi="Garamond" w:cs="Arial"/>
          <w:lang w:eastAsia="pl-PL"/>
        </w:rPr>
        <w:t xml:space="preserve"> </w:t>
      </w:r>
      <w:r w:rsidRPr="00666A69">
        <w:rPr>
          <w:rFonts w:ascii="Garamond" w:eastAsia="Times New Roman" w:hAnsi="Garamond" w:cs="Arial"/>
          <w:lang w:eastAsia="pl-PL"/>
        </w:rPr>
        <w:t>nr</w:t>
      </w:r>
      <w:r>
        <w:rPr>
          <w:rFonts w:ascii="Garamond" w:eastAsia="Times New Roman" w:hAnsi="Garamond" w:cs="Arial"/>
          <w:lang w:eastAsia="pl-PL"/>
        </w:rPr>
        <w:t xml:space="preserve"> </w:t>
      </w:r>
      <w:r w:rsidRPr="00666A69">
        <w:rPr>
          <w:rFonts w:ascii="Garamond" w:eastAsia="Times New Roman" w:hAnsi="Garamond" w:cs="Arial"/>
          <w:lang w:eastAsia="pl-PL"/>
        </w:rPr>
        <w:t xml:space="preserve">2 </w:t>
      </w:r>
      <w:r>
        <w:rPr>
          <w:rFonts w:ascii="Garamond" w:eastAsia="Times New Roman" w:hAnsi="Garamond" w:cs="Arial"/>
          <w:lang w:eastAsia="pl-PL"/>
        </w:rPr>
        <w:br/>
      </w:r>
      <w:r w:rsidRPr="00666A69">
        <w:rPr>
          <w:rFonts w:ascii="Garamond" w:eastAsia="Times New Roman" w:hAnsi="Garamond" w:cs="Arial"/>
          <w:lang w:eastAsia="pl-PL"/>
        </w:rPr>
        <w:t xml:space="preserve">do Umowy (dalej jako: </w:t>
      </w:r>
      <w:r w:rsidRPr="00666A69">
        <w:rPr>
          <w:rFonts w:ascii="Garamond" w:eastAsia="Times New Roman" w:hAnsi="Garamond" w:cs="Arial"/>
          <w:b/>
          <w:bCs/>
          <w:lang w:eastAsia="pl-PL"/>
        </w:rPr>
        <w:t>„Sprzęt”</w:t>
      </w:r>
      <w:r w:rsidRPr="00666A69">
        <w:rPr>
          <w:rFonts w:ascii="Garamond" w:eastAsia="Times New Roman" w:hAnsi="Garamond" w:cs="Arial"/>
          <w:lang w:eastAsia="pl-PL"/>
        </w:rPr>
        <w:t xml:space="preserve">). Szczegółowy zakres obowiązków </w:t>
      </w:r>
      <w:r w:rsidR="00E44E44">
        <w:rPr>
          <w:rFonts w:ascii="Garamond" w:eastAsia="Times New Roman" w:hAnsi="Garamond" w:cs="Arial"/>
          <w:lang w:eastAsia="pl-PL"/>
        </w:rPr>
        <w:t>W</w:t>
      </w:r>
      <w:r w:rsidRPr="00666A69">
        <w:rPr>
          <w:rFonts w:ascii="Garamond" w:eastAsia="Times New Roman" w:hAnsi="Garamond" w:cs="Arial"/>
          <w:lang w:eastAsia="pl-PL"/>
        </w:rPr>
        <w:t xml:space="preserve">ykonawcy określa SWZ postępowania prowadzonego pod sygnaturą </w:t>
      </w:r>
      <w:r>
        <w:rPr>
          <w:rFonts w:ascii="Garamond" w:eastAsia="Times New Roman" w:hAnsi="Garamond" w:cs="Arial"/>
          <w:lang w:eastAsia="pl-PL"/>
        </w:rPr>
        <w:t>SZW/DZP/5</w:t>
      </w:r>
      <w:r w:rsidR="00E44E44">
        <w:rPr>
          <w:rFonts w:ascii="Garamond" w:eastAsia="Times New Roman" w:hAnsi="Garamond" w:cs="Arial"/>
          <w:lang w:eastAsia="pl-PL"/>
        </w:rPr>
        <w:t>6</w:t>
      </w:r>
      <w:r>
        <w:rPr>
          <w:rFonts w:ascii="Garamond" w:eastAsia="Times New Roman" w:hAnsi="Garamond" w:cs="Arial"/>
          <w:lang w:eastAsia="pl-PL"/>
        </w:rPr>
        <w:t>/2021</w:t>
      </w:r>
      <w:r w:rsidRPr="00666A69">
        <w:rPr>
          <w:rFonts w:ascii="Garamond" w:eastAsia="Times New Roman" w:hAnsi="Garamond" w:cs="Arial"/>
          <w:lang w:eastAsia="pl-PL"/>
        </w:rPr>
        <w:t xml:space="preserve"> (dalej jako: „SWZ”)</w:t>
      </w:r>
    </w:p>
    <w:p w14:paraId="68C25E8B" w14:textId="77777777"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Załącznikami do Umowy są:</w:t>
      </w:r>
    </w:p>
    <w:p w14:paraId="03B1E20D" w14:textId="77777777" w:rsidR="00796669" w:rsidRPr="00666A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5A39C13F" w14:textId="4F7B6E36" w:rsidR="007966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Formularz asortymentowo - cenowy</w:t>
      </w:r>
      <w:r w:rsidRPr="00666A69">
        <w:rPr>
          <w:rFonts w:ascii="Garamond" w:eastAsia="Times New Roman" w:hAnsi="Garamond" w:cs="Arial"/>
        </w:rPr>
        <w:t xml:space="preserve"> </w:t>
      </w:r>
      <w:r w:rsidRPr="00666A69">
        <w:rPr>
          <w:rFonts w:ascii="Garamond" w:eastAsia="Times New Roman" w:hAnsi="Garamond" w:cs="Arial"/>
          <w:lang w:eastAsia="ar-SA"/>
        </w:rPr>
        <w:t>– załącznik nr 2;</w:t>
      </w:r>
    </w:p>
    <w:p w14:paraId="4D3FFD69" w14:textId="6EC6A65B" w:rsidR="00E44E44" w:rsidRDefault="00E44E44" w:rsidP="00796669">
      <w:pPr>
        <w:numPr>
          <w:ilvl w:val="0"/>
          <w:numId w:val="6"/>
        </w:numPr>
        <w:spacing w:after="60" w:line="240" w:lineRule="auto"/>
        <w:jc w:val="both"/>
        <w:rPr>
          <w:rFonts w:ascii="Garamond" w:eastAsia="Times New Roman" w:hAnsi="Garamond" w:cs="Arial"/>
          <w:lang w:eastAsia="ar-SA"/>
        </w:rPr>
      </w:pPr>
      <w:r>
        <w:rPr>
          <w:rFonts w:ascii="Garamond" w:eastAsia="Times New Roman" w:hAnsi="Garamond" w:cs="Arial"/>
          <w:lang w:eastAsia="ar-SA"/>
        </w:rPr>
        <w:t>Wykaz osób zatrudnionych w myśl art. 95  ustawy Pzp na podstawie umowy o pracę, które będą uczestniczyć w wykonaniu zamówienia</w:t>
      </w:r>
    </w:p>
    <w:p w14:paraId="74B77463"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F8E663"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2</w:t>
      </w:r>
    </w:p>
    <w:p w14:paraId="33AB3783" w14:textId="77777777" w:rsidR="00796669" w:rsidRPr="00666A69" w:rsidRDefault="00796669" w:rsidP="00796669">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A7D645F"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7806ACD"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 i nie wnosi do nich zastrzeżeń;</w:t>
      </w:r>
    </w:p>
    <w:p w14:paraId="248E0F9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78F8FAE1" w14:textId="28BB6794" w:rsidR="007966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 xml:space="preserve">w razie konieczności naprawy zobowiązuje się dostarczyć oraz wymienić części zamienne </w:t>
      </w:r>
      <w:r w:rsidRPr="00666A69">
        <w:rPr>
          <w:rFonts w:ascii="Garamond" w:eastAsia="MS Mincho" w:hAnsi="Garamond" w:cs="Arial"/>
          <w:color w:val="000000" w:themeColor="text1"/>
          <w:lang w:eastAsia="ar-SA"/>
        </w:rPr>
        <w:b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fabrycznie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nowe,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zasadach i w terminach określonych w Umowie;</w:t>
      </w:r>
    </w:p>
    <w:p w14:paraId="02BD8094"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czynności związane z przeglądem okresowym lub naprawą zrealizuje przy użyciu własnych narzędzi i materiałów;</w:t>
      </w:r>
    </w:p>
    <w:p w14:paraId="3AFA648A"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32EFD382" w14:textId="388167D1" w:rsidR="00796669" w:rsidRPr="00666A69" w:rsidRDefault="00796669" w:rsidP="00796669">
      <w:pPr>
        <w:numPr>
          <w:ilvl w:val="1"/>
          <w:numId w:val="20"/>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E82245">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3591F6BF"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dysponuje legalnym i niezbędnym potencjałem technicznym oraz kadrowym do realizacji Umowy; </w:t>
      </w:r>
    </w:p>
    <w:p w14:paraId="3BB3D30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zostaną wykorzystane w całości lub w części kwota, o których mowa w §7 ust. 2;</w:t>
      </w:r>
    </w:p>
    <w:p w14:paraId="7CB3A4FB"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12CD318A"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64F23473" w14:textId="77777777" w:rsidR="00796669" w:rsidRPr="00666A69" w:rsidRDefault="00796669" w:rsidP="00796669">
      <w:pPr>
        <w:suppressAutoHyphens/>
        <w:spacing w:after="60" w:line="240" w:lineRule="auto"/>
        <w:ind w:left="357"/>
        <w:jc w:val="both"/>
        <w:rPr>
          <w:rFonts w:ascii="Garamond" w:eastAsia="MS Mincho" w:hAnsi="Garamond" w:cs="Arial"/>
          <w:color w:val="000000" w:themeColor="text1"/>
          <w:lang w:eastAsia="ar-SA"/>
        </w:rPr>
      </w:pPr>
    </w:p>
    <w:p w14:paraId="3AD31E42"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3</w:t>
      </w:r>
    </w:p>
    <w:p w14:paraId="503C94D4"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F267477" w14:textId="77777777" w:rsidR="00796669" w:rsidRDefault="00796669" w:rsidP="00796669">
      <w:pPr>
        <w:numPr>
          <w:ilvl w:val="0"/>
          <w:numId w:val="5"/>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414EBED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zgodnie z właściwościami danego Sprzętu, obwiązującymi instrukcjami, standardami, normami </w:t>
      </w:r>
      <w:r>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przez Zamawiającego w SWZ lub przez producenta sprzętu lub w terminach wskazanych przez Zamawiającego. Przy czym celem uniknięcie wątpliwości Strony przyjmują, </w:t>
      </w:r>
      <w:r>
        <w:rPr>
          <w:rFonts w:ascii="Garamond" w:eastAsia="MS Mincho" w:hAnsi="Garamond" w:cs="Arial"/>
          <w:lang w:eastAsia="ar-SA"/>
        </w:rPr>
        <w:br/>
      </w:r>
      <w:r w:rsidRPr="00666A69">
        <w:rPr>
          <w:rFonts w:ascii="Garamond" w:eastAsia="MS Mincho" w:hAnsi="Garamond" w:cs="Arial"/>
          <w:lang w:eastAsia="ar-SA"/>
        </w:rPr>
        <w:t>iż przeglądy okresowe muszą zapewnić nieprzerwaną możliwość korzystania ze Sprzętu (ciągłość przeglądów).</w:t>
      </w:r>
    </w:p>
    <w:p w14:paraId="04FC0E22"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54B6E18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06F6D435"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4637B8C4" w14:textId="77777777" w:rsidR="007966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Pr="00666A69">
        <w:rPr>
          <w:rFonts w:ascii="Garamond" w:eastAsia="MS Mincho" w:hAnsi="Garamond" w:cs="Arial"/>
          <w:lang w:eastAsia="ar-SA"/>
        </w:rPr>
        <w:t>,</w:t>
      </w:r>
    </w:p>
    <w:p w14:paraId="62B803EE" w14:textId="77777777" w:rsidR="00796669" w:rsidRPr="00D654A7"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 orzeczeń technicznych dla Sprzętu kwalifikowanego do kasacji na wniosek Zamawiającego,</w:t>
      </w:r>
    </w:p>
    <w:p w14:paraId="487B9B4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901AAA5"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05A3D911" w14:textId="0337D77A" w:rsidR="00EB5C57" w:rsidRDefault="00796669" w:rsidP="00EB5C57">
      <w:pPr>
        <w:numPr>
          <w:ilvl w:val="0"/>
          <w:numId w:val="24"/>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Pr>
          <w:rFonts w:ascii="Garamond" w:eastAsia="Times New Roman" w:hAnsi="Garamond" w:cs="Arial"/>
          <w:color w:val="000000" w:themeColor="text1"/>
          <w:lang w:eastAsia="pl-PL"/>
        </w:rPr>
        <w:t xml:space="preserve"> </w:t>
      </w:r>
      <w:r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dni roboczych od dnia jej zgłoszenia przez Zamawiającego i w powyższym przedstawić Zmawiającemu do akceptacji pisemną kalkulację kosztów naprawy na adres e-mail: </w:t>
      </w:r>
      <w:hyperlink r:id="rId5" w:history="1">
        <w:r w:rsidRPr="00995AEC">
          <w:rPr>
            <w:rStyle w:val="Hipercze"/>
            <w:rFonts w:ascii="Garamond" w:hAnsi="Garamond"/>
          </w:rPr>
          <w:t>medycy@lutycka.pl</w:t>
        </w:r>
      </w:hyperlink>
      <w:r w:rsidRPr="00995AEC">
        <w:rPr>
          <w:rFonts w:ascii="Garamond" w:hAnsi="Garamond"/>
        </w:rPr>
        <w:t xml:space="preserve"> </w:t>
      </w:r>
      <w:r w:rsidRPr="00995AEC">
        <w:rPr>
          <w:rFonts w:ascii="Garamond" w:eastAsia="Times New Roman" w:hAnsi="Garamond" w:cs="Arial"/>
          <w:color w:val="000000" w:themeColor="text1"/>
          <w:lang w:eastAsia="pl-PL"/>
        </w:rPr>
        <w:t xml:space="preserve"> </w:t>
      </w:r>
      <w:r w:rsidR="00013411">
        <w:rPr>
          <w:rFonts w:ascii="Garamond" w:eastAsia="Times New Roman" w:hAnsi="Garamond" w:cs="Arial"/>
          <w:color w:val="000000" w:themeColor="text1"/>
          <w:lang w:eastAsia="pl-PL"/>
        </w:rPr>
        <w:br/>
      </w:r>
      <w:r w:rsidR="00EB5C57">
        <w:rPr>
          <w:rFonts w:ascii="Garamond" w:eastAsia="Times New Roman" w:hAnsi="Garamond" w:cs="Arial"/>
          <w:color w:val="000000" w:themeColor="text1"/>
          <w:lang w:eastAsia="pl-PL"/>
        </w:rPr>
        <w:t>(</w:t>
      </w:r>
      <w:r w:rsidR="00EB5C57">
        <w:rPr>
          <w:rFonts w:ascii="Garamond" w:eastAsia="Times New Roman" w:hAnsi="Garamond" w:cs="Arial"/>
          <w:i/>
          <w:color w:val="000000" w:themeColor="text1"/>
          <w:highlight w:val="yellow"/>
          <w:lang w:eastAsia="pl-PL"/>
        </w:rPr>
        <w:t xml:space="preserve">w przypadku zadania nr </w:t>
      </w:r>
      <w:r w:rsidR="003D14BF">
        <w:rPr>
          <w:rFonts w:ascii="Garamond" w:eastAsia="Times New Roman" w:hAnsi="Garamond" w:cs="Arial"/>
          <w:i/>
          <w:color w:val="000000" w:themeColor="text1"/>
          <w:highlight w:val="yellow"/>
          <w:lang w:eastAsia="pl-PL"/>
        </w:rPr>
        <w:t>1, 2, 5</w:t>
      </w:r>
      <w:r w:rsidR="00EB5C57">
        <w:rPr>
          <w:rFonts w:ascii="Garamond" w:eastAsia="Times New Roman" w:hAnsi="Garamond" w:cs="Arial"/>
          <w:i/>
          <w:color w:val="000000" w:themeColor="text1"/>
          <w:highlight w:val="yellow"/>
          <w:lang w:eastAsia="pl-PL"/>
        </w:rPr>
        <w:t xml:space="preserve"> również dw. </w:t>
      </w:r>
      <w:hyperlink r:id="rId6" w:history="1">
        <w:r w:rsidR="00EB5C57">
          <w:rPr>
            <w:rStyle w:val="Hipercze"/>
            <w:rFonts w:ascii="Garamond" w:eastAsia="Times New Roman" w:hAnsi="Garamond" w:cs="Arial"/>
            <w:i/>
            <w:highlight w:val="yellow"/>
            <w:lang w:eastAsia="pl-PL"/>
          </w:rPr>
          <w:t>danuta.majchrzak@kowanowko.pl</w:t>
        </w:r>
      </w:hyperlink>
      <w:r w:rsidR="00EB5C57">
        <w:rPr>
          <w:rFonts w:ascii="Garamond" w:eastAsia="Times New Roman" w:hAnsi="Garamond" w:cs="Arial"/>
          <w:i/>
          <w:color w:val="000000" w:themeColor="text1"/>
          <w:lang w:eastAsia="pl-PL"/>
        </w:rPr>
        <w:t xml:space="preserve"> </w:t>
      </w:r>
      <w:r w:rsidR="00EB5C57">
        <w:rPr>
          <w:rFonts w:ascii="Garamond" w:eastAsia="Times New Roman" w:hAnsi="Garamond" w:cs="Arial"/>
          <w:i/>
          <w:color w:val="000000" w:themeColor="text1"/>
          <w:highlight w:val="yellow"/>
          <w:lang w:eastAsia="pl-PL"/>
        </w:rPr>
        <w:t>- odpowiednio dostosowane na etapie zawierania umowy)</w:t>
      </w:r>
    </w:p>
    <w:p w14:paraId="6E626C1A"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lastRenderedPageBreak/>
        <w:t xml:space="preserve">Naprawa może być wykonana po akceptacji kosztów przez Zamawiającego. Zamawiający ma prawo odstąpić od zlecenia naprawy urządzenia, </w:t>
      </w:r>
      <w:r>
        <w:rPr>
          <w:rFonts w:ascii="Garamond" w:eastAsia="Times New Roman" w:hAnsi="Garamond" w:cs="Arial"/>
          <w:color w:val="000000" w:themeColor="text1"/>
          <w:lang w:eastAsia="pl-PL"/>
        </w:rPr>
        <w:t xml:space="preserve">bez podania przyczyny. </w:t>
      </w:r>
      <w:r w:rsidRPr="00666A69">
        <w:rPr>
          <w:rFonts w:ascii="Garamond" w:eastAsia="Times New Roman" w:hAnsi="Garamond" w:cs="Arial"/>
          <w:color w:val="000000" w:themeColor="text1"/>
          <w:lang w:eastAsia="pl-PL"/>
        </w:rPr>
        <w:t>.</w:t>
      </w:r>
    </w:p>
    <w:p w14:paraId="50DA138F" w14:textId="5778889A"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666A69">
        <w:rPr>
          <w:rFonts w:ascii="Garamond" w:eastAsia="Calibri" w:hAnsi="Garamond" w:cs="Arial"/>
          <w:color w:val="000000" w:themeColor="text1"/>
        </w:rPr>
        <w:t xml:space="preserve">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 przypadku gdy oferta otrzymana </w:t>
      </w:r>
      <w:r w:rsidR="00E82245">
        <w:rPr>
          <w:rFonts w:ascii="Garamond" w:eastAsia="Calibri" w:hAnsi="Garamond" w:cs="Arial"/>
          <w:color w:val="000000" w:themeColor="text1"/>
        </w:rPr>
        <w:br/>
      </w:r>
      <w:r w:rsidRPr="00666A69">
        <w:rPr>
          <w:rFonts w:ascii="Garamond" w:eastAsia="Calibri" w:hAnsi="Garamond" w:cs="Arial"/>
          <w:color w:val="000000" w:themeColor="text1"/>
        </w:rPr>
        <w:t xml:space="preserve">od innego punktu serwisowego będzie korzystniejsza, Wykonawca ma prawo złożyć kontrofertę. Jeśli Wykonawca nie złoży kontroferty lub będzie ona mniej korzystna, Zamawiający ma prawo wykonania usługi naprawy przez inny serwis. Kosz naprawy wykonany przez podmiot trzeci umniejsza kwotę przeznaczoną na naprawy określoną w ramach Umowy. </w:t>
      </w:r>
    </w:p>
    <w:p w14:paraId="592D475D"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które nie powodują utraty statusu wyrobu medycznego oznaczonego znakiem CE.</w:t>
      </w:r>
    </w:p>
    <w:p w14:paraId="3917A2A3"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14:paraId="5AC7179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Pr="00666A69">
        <w:rPr>
          <w:rFonts w:ascii="Garamond" w:eastAsia="Times New Roman" w:hAnsi="Garamond" w:cs="Arial"/>
          <w:color w:val="000000" w:themeColor="text1"/>
          <w:lang w:eastAsia="pl-PL"/>
        </w:rPr>
        <w:br/>
        <w:t>z zaprzestaniem produkcji, Wykonawca ma obowiązek powiadomić Zamawiającego na piśmie o braku możliwości wykonania naprawy i konieczności wycofania sprzętu z eksploatacji.</w:t>
      </w:r>
    </w:p>
    <w:p w14:paraId="22E1B80E"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485EB8A4"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74DE5752"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Pr="00666A69">
        <w:rPr>
          <w:rFonts w:ascii="Garamond" w:eastAsia="Calibri" w:hAnsi="Garamond" w:cs="Arial"/>
          <w:color w:val="000000" w:themeColor="text1"/>
          <w:lang w:eastAsia="pl-PL"/>
        </w:rPr>
        <w:br/>
        <w:t xml:space="preserve">o </w:t>
      </w:r>
      <w:r w:rsidRPr="00666A69">
        <w:rPr>
          <w:rFonts w:ascii="Garamond" w:eastAsia="Calibri" w:hAnsi="Garamond" w:cs="Arial"/>
          <w:color w:val="000000" w:themeColor="text1"/>
          <w:lang w:eastAsia="ar-SA"/>
        </w:rPr>
        <w:t>awarii/usterki pod adresem e-mail</w:t>
      </w:r>
      <w:r>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10C8ECA3" w14:textId="19F9D939" w:rsidR="00796669" w:rsidRPr="003D14BF"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powiadomić pisemnie Zamawiającego na e-mail </w:t>
      </w:r>
      <w:hyperlink r:id="rId7" w:history="1">
        <w:r w:rsidR="00013411" w:rsidRPr="00001670">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666A69">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br/>
      </w:r>
      <w:r w:rsidR="003D14BF">
        <w:rPr>
          <w:rFonts w:ascii="Garamond" w:eastAsia="Times New Roman" w:hAnsi="Garamond" w:cs="Arial"/>
          <w:color w:val="000000" w:themeColor="text1"/>
          <w:lang w:eastAsia="pl-PL"/>
        </w:rPr>
        <w:t>(</w:t>
      </w:r>
      <w:r w:rsidR="003D14BF">
        <w:rPr>
          <w:rFonts w:ascii="Garamond" w:eastAsia="Times New Roman" w:hAnsi="Garamond" w:cs="Arial"/>
          <w:i/>
          <w:color w:val="000000" w:themeColor="text1"/>
          <w:highlight w:val="yellow"/>
          <w:lang w:eastAsia="pl-PL"/>
        </w:rPr>
        <w:t>w</w:t>
      </w:r>
      <w:r w:rsidR="003D14BF">
        <w:rPr>
          <w:rFonts w:ascii="Garamond" w:eastAsia="Times New Roman" w:hAnsi="Garamond" w:cs="Arial"/>
          <w:i/>
          <w:color w:val="000000" w:themeColor="text1"/>
          <w:highlight w:val="yellow"/>
          <w:lang w:eastAsia="pl-PL"/>
        </w:rPr>
        <w:t xml:space="preserve"> </w:t>
      </w:r>
      <w:r w:rsidR="003D14BF">
        <w:rPr>
          <w:rFonts w:ascii="Garamond" w:eastAsia="Times New Roman" w:hAnsi="Garamond" w:cs="Arial"/>
          <w:i/>
          <w:color w:val="000000" w:themeColor="text1"/>
          <w:highlight w:val="yellow"/>
          <w:lang w:eastAsia="pl-PL"/>
        </w:rPr>
        <w:t>przypadku</w:t>
      </w:r>
      <w:r w:rsidR="003D14BF">
        <w:rPr>
          <w:rFonts w:ascii="Garamond" w:eastAsia="Times New Roman" w:hAnsi="Garamond" w:cs="Arial"/>
          <w:i/>
          <w:color w:val="000000" w:themeColor="text1"/>
          <w:highlight w:val="yellow"/>
          <w:lang w:eastAsia="pl-PL"/>
        </w:rPr>
        <w:t xml:space="preserve"> </w:t>
      </w:r>
      <w:r w:rsidR="003D14BF">
        <w:rPr>
          <w:rFonts w:ascii="Garamond" w:eastAsia="Times New Roman" w:hAnsi="Garamond" w:cs="Arial"/>
          <w:i/>
          <w:color w:val="000000" w:themeColor="text1"/>
          <w:highlight w:val="yellow"/>
          <w:lang w:eastAsia="pl-PL"/>
        </w:rPr>
        <w:t>zadania</w:t>
      </w:r>
      <w:r w:rsidR="003D14BF">
        <w:rPr>
          <w:rFonts w:ascii="Garamond" w:eastAsia="Times New Roman" w:hAnsi="Garamond" w:cs="Arial"/>
          <w:i/>
          <w:color w:val="000000" w:themeColor="text1"/>
          <w:highlight w:val="yellow"/>
          <w:lang w:eastAsia="pl-PL"/>
        </w:rPr>
        <w:t xml:space="preserve"> </w:t>
      </w:r>
      <w:r w:rsidR="003D14BF">
        <w:rPr>
          <w:rFonts w:ascii="Garamond" w:eastAsia="Times New Roman" w:hAnsi="Garamond" w:cs="Arial"/>
          <w:i/>
          <w:color w:val="000000" w:themeColor="text1"/>
          <w:highlight w:val="yellow"/>
          <w:lang w:eastAsia="pl-PL"/>
        </w:rPr>
        <w:t>nr</w:t>
      </w:r>
      <w:r w:rsidR="003D14BF">
        <w:rPr>
          <w:rFonts w:ascii="Garamond" w:eastAsia="Times New Roman" w:hAnsi="Garamond" w:cs="Arial"/>
          <w:i/>
          <w:color w:val="000000" w:themeColor="text1"/>
          <w:highlight w:val="yellow"/>
          <w:lang w:eastAsia="pl-PL"/>
        </w:rPr>
        <w:t xml:space="preserve"> 1, 2, 5 </w:t>
      </w:r>
      <w:r w:rsidR="003D14BF">
        <w:rPr>
          <w:rFonts w:ascii="Garamond" w:eastAsia="Times New Roman" w:hAnsi="Garamond" w:cs="Arial"/>
          <w:i/>
          <w:color w:val="000000" w:themeColor="text1"/>
          <w:highlight w:val="yellow"/>
          <w:lang w:eastAsia="pl-PL"/>
        </w:rPr>
        <w:t>również</w:t>
      </w:r>
      <w:r w:rsidR="003D14BF">
        <w:rPr>
          <w:rFonts w:ascii="Garamond" w:eastAsia="Times New Roman" w:hAnsi="Garamond" w:cs="Arial"/>
          <w:i/>
          <w:color w:val="000000" w:themeColor="text1"/>
          <w:highlight w:val="yellow"/>
          <w:lang w:eastAsia="pl-PL"/>
        </w:rPr>
        <w:t xml:space="preserve"> </w:t>
      </w:r>
      <w:r w:rsidR="003D14BF">
        <w:rPr>
          <w:rFonts w:ascii="Garamond" w:eastAsia="Times New Roman" w:hAnsi="Garamond" w:cs="Arial"/>
          <w:i/>
          <w:color w:val="000000" w:themeColor="text1"/>
          <w:highlight w:val="yellow"/>
          <w:lang w:eastAsia="pl-PL"/>
        </w:rPr>
        <w:t xml:space="preserve">dw. </w:t>
      </w:r>
      <w:hyperlink r:id="rId8" w:history="1">
        <w:r w:rsidR="003D14BF">
          <w:rPr>
            <w:rStyle w:val="Hipercze"/>
            <w:rFonts w:ascii="Garamond" w:eastAsia="Times New Roman" w:hAnsi="Garamond" w:cs="Arial"/>
            <w:i/>
            <w:highlight w:val="yellow"/>
            <w:lang w:eastAsia="pl-PL"/>
          </w:rPr>
          <w:t>danuta.majchrzak@kowanowko.pl</w:t>
        </w:r>
      </w:hyperlink>
      <w:r w:rsidR="003D14BF">
        <w:rPr>
          <w:rFonts w:ascii="Garamond" w:eastAsia="Times New Roman" w:hAnsi="Garamond" w:cs="Arial"/>
          <w:i/>
          <w:color w:val="000000" w:themeColor="text1"/>
          <w:lang w:eastAsia="pl-PL"/>
        </w:rPr>
        <w:t xml:space="preserve"> </w:t>
      </w:r>
      <w:r w:rsidR="003D14BF">
        <w:rPr>
          <w:rFonts w:ascii="Garamond" w:eastAsia="Times New Roman" w:hAnsi="Garamond" w:cs="Arial"/>
          <w:i/>
          <w:color w:val="000000" w:themeColor="text1"/>
          <w:highlight w:val="yellow"/>
          <w:lang w:eastAsia="pl-PL"/>
        </w:rPr>
        <w:t>- odpowiednio dostosowane na etapie zawierania umowy)</w:t>
      </w:r>
      <w:r w:rsidR="003D14BF">
        <w:rPr>
          <w:rFonts w:ascii="Garamond" w:eastAsia="Times New Roman" w:hAnsi="Garamond" w:cs="Arial"/>
          <w:i/>
          <w:color w:val="000000" w:themeColor="text1"/>
          <w:lang w:eastAsia="pl-PL"/>
        </w:rPr>
        <w:t xml:space="preserve">, </w:t>
      </w:r>
      <w:r w:rsidR="00013411">
        <w:rPr>
          <w:rFonts w:ascii="Garamond" w:eastAsia="MS Mincho" w:hAnsi="Garamond" w:cs="Arial"/>
          <w:color w:val="000000" w:themeColor="text1"/>
          <w:lang w:eastAsia="pl-PL"/>
        </w:rPr>
        <w:t xml:space="preserve"> </w:t>
      </w:r>
      <w:r w:rsidRPr="00666A69">
        <w:rPr>
          <w:rFonts w:ascii="Garamond" w:eastAsia="MS Mincho" w:hAnsi="Garamond" w:cs="Arial"/>
          <w:color w:val="000000" w:themeColor="text1"/>
          <w:lang w:eastAsia="pl-PL"/>
        </w:rPr>
        <w:t>o terminie przyjazdu serwisu.</w:t>
      </w:r>
    </w:p>
    <w:p w14:paraId="072AE8D5" w14:textId="498A31E0"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języku polskim wraz z </w:t>
      </w:r>
      <w:r w:rsidRPr="00666A69">
        <w:rPr>
          <w:rFonts w:ascii="Garamond" w:eastAsia="MS Mincho" w:hAnsi="Garamond" w:cs="Arial"/>
          <w:i/>
          <w:iCs/>
          <w:color w:val="000000" w:themeColor="text1"/>
          <w:lang w:eastAsia="pl-PL"/>
        </w:rPr>
        <w:t>check listą</w:t>
      </w:r>
      <w:r w:rsidRPr="00666A69">
        <w:rPr>
          <w:rFonts w:ascii="Garamond" w:eastAsia="MS Mincho" w:hAnsi="Garamond" w:cs="Arial"/>
          <w:color w:val="000000" w:themeColor="text1"/>
          <w:lang w:eastAsia="pl-PL"/>
        </w:rPr>
        <w:t xml:space="preserve"> wykonanych prac oraz ilością czasu wykonywania usługi. Raport Serwisowy musi zostać </w:t>
      </w:r>
      <w:r w:rsidRPr="00666A69">
        <w:rPr>
          <w:rFonts w:ascii="Garamond" w:eastAsia="MS Mincho" w:hAnsi="Garamond" w:cs="Arial"/>
          <w:color w:val="000000" w:themeColor="text1"/>
          <w:lang w:eastAsia="ar-SA"/>
        </w:rPr>
        <w:t>potwierdzony przez osobę wyznaczoną przez Zamawiającego i</w:t>
      </w:r>
      <w:r w:rsidRPr="00666A69">
        <w:rPr>
          <w:rFonts w:ascii="Garamond" w:eastAsia="MS Mincho" w:hAnsi="Garamond" w:cs="Arial"/>
          <w:color w:val="000000" w:themeColor="text1"/>
          <w:lang w:eastAsia="pl-PL"/>
        </w:rPr>
        <w:t xml:space="preserve"> przekazany </w:t>
      </w:r>
      <w:r>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oryginalne w dniu wykonania usługi  </w:t>
      </w:r>
      <w:r w:rsidRPr="00666A69">
        <w:rPr>
          <w:rFonts w:ascii="Garamond" w:eastAsia="MS Mincho" w:hAnsi="Garamond" w:cs="Arial"/>
          <w:color w:val="000000" w:themeColor="text1"/>
          <w:lang w:eastAsia="ar-SA"/>
        </w:rPr>
        <w:t xml:space="preserve">do Sekcji Aparatury Medycznej oraz elektronicznie na adres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pl-PL"/>
        </w:rPr>
        <w:t>e-mail</w:t>
      </w:r>
      <w:r w:rsidR="00013411">
        <w:rPr>
          <w:rFonts w:ascii="Garamond" w:eastAsia="MS Mincho" w:hAnsi="Garamond" w:cs="Arial"/>
          <w:color w:val="000000" w:themeColor="text1"/>
          <w:lang w:eastAsia="pl-PL"/>
        </w:rPr>
        <w:t xml:space="preserve"> </w:t>
      </w:r>
      <w:hyperlink r:id="rId9" w:history="1">
        <w:r w:rsidR="00013411" w:rsidRPr="00001670">
          <w:rPr>
            <w:rStyle w:val="Hipercze"/>
            <w:rFonts w:ascii="Garamond" w:eastAsia="MS Mincho" w:hAnsi="Garamond" w:cs="Arial"/>
            <w:lang w:eastAsia="pl-PL"/>
          </w:rPr>
          <w:t>medycy@lutycka.pl</w:t>
        </w:r>
      </w:hyperlink>
      <w:r w:rsidR="00013411">
        <w:rPr>
          <w:rFonts w:ascii="Garamond" w:eastAsia="MS Mincho" w:hAnsi="Garamond" w:cs="Arial"/>
          <w:color w:val="000000" w:themeColor="text1"/>
          <w:lang w:eastAsia="pl-PL"/>
        </w:rPr>
        <w:t xml:space="preserve"> </w:t>
      </w:r>
      <w:r w:rsidR="003D14BF">
        <w:rPr>
          <w:rFonts w:ascii="Garamond" w:eastAsia="Times New Roman" w:hAnsi="Garamond" w:cs="Arial"/>
          <w:color w:val="000000" w:themeColor="text1"/>
          <w:lang w:eastAsia="pl-PL"/>
        </w:rPr>
        <w:t>(</w:t>
      </w:r>
      <w:r w:rsidR="003D14BF">
        <w:rPr>
          <w:rFonts w:ascii="Garamond" w:eastAsia="Times New Roman" w:hAnsi="Garamond" w:cs="Arial"/>
          <w:i/>
          <w:color w:val="000000" w:themeColor="text1"/>
          <w:highlight w:val="yellow"/>
          <w:lang w:eastAsia="pl-PL"/>
        </w:rPr>
        <w:t xml:space="preserve">w przypadku zadania nr </w:t>
      </w:r>
      <w:r w:rsidR="003D14BF">
        <w:rPr>
          <w:rFonts w:ascii="Garamond" w:eastAsia="Times New Roman" w:hAnsi="Garamond" w:cs="Arial"/>
          <w:i/>
          <w:color w:val="000000" w:themeColor="text1"/>
          <w:highlight w:val="yellow"/>
          <w:lang w:eastAsia="pl-PL"/>
        </w:rPr>
        <w:t xml:space="preserve">1, 2, 5 </w:t>
      </w:r>
      <w:r w:rsidR="003D14BF">
        <w:rPr>
          <w:rFonts w:ascii="Garamond" w:eastAsia="Times New Roman" w:hAnsi="Garamond" w:cs="Arial"/>
          <w:i/>
          <w:color w:val="000000" w:themeColor="text1"/>
          <w:highlight w:val="yellow"/>
          <w:lang w:eastAsia="pl-PL"/>
        </w:rPr>
        <w:t xml:space="preserve">również </w:t>
      </w:r>
      <w:r w:rsidR="003D14BF">
        <w:rPr>
          <w:rFonts w:ascii="Garamond" w:eastAsia="Times New Roman" w:hAnsi="Garamond" w:cs="Arial"/>
          <w:i/>
          <w:color w:val="000000" w:themeColor="text1"/>
          <w:highlight w:val="yellow"/>
          <w:lang w:eastAsia="pl-PL"/>
        </w:rPr>
        <w:br/>
        <w:t xml:space="preserve">dw. </w:t>
      </w:r>
      <w:hyperlink r:id="rId10" w:history="1">
        <w:r w:rsidR="003D14BF">
          <w:rPr>
            <w:rStyle w:val="Hipercze"/>
            <w:rFonts w:ascii="Garamond" w:eastAsia="Times New Roman" w:hAnsi="Garamond" w:cs="Arial"/>
            <w:i/>
            <w:highlight w:val="yellow"/>
            <w:lang w:eastAsia="pl-PL"/>
          </w:rPr>
          <w:t>danuta.majchrzak@kowanowko.pl</w:t>
        </w:r>
      </w:hyperlink>
      <w:r w:rsidR="003D14BF">
        <w:rPr>
          <w:rFonts w:ascii="Garamond" w:eastAsia="Times New Roman" w:hAnsi="Garamond" w:cs="Arial"/>
          <w:i/>
          <w:color w:val="000000" w:themeColor="text1"/>
          <w:lang w:eastAsia="pl-PL"/>
        </w:rPr>
        <w:t xml:space="preserve"> </w:t>
      </w:r>
      <w:r w:rsidR="003D14BF">
        <w:rPr>
          <w:rFonts w:ascii="Garamond" w:eastAsia="Times New Roman" w:hAnsi="Garamond" w:cs="Arial"/>
          <w:i/>
          <w:color w:val="000000" w:themeColor="text1"/>
          <w:highlight w:val="yellow"/>
          <w:lang w:eastAsia="pl-PL"/>
        </w:rPr>
        <w:t>- odpowiednio dostosowane na etapie zawierania umowy)</w:t>
      </w:r>
      <w:r w:rsidR="003D14BF">
        <w:rPr>
          <w:rFonts w:ascii="Garamond" w:eastAsia="Times New Roman" w:hAnsi="Garamond" w:cs="Arial"/>
          <w:i/>
          <w:color w:val="000000" w:themeColor="text1"/>
          <w:lang w:eastAsia="pl-PL"/>
        </w:rPr>
        <w:t xml:space="preserve">, </w:t>
      </w:r>
      <w:r w:rsidR="00013411">
        <w:rPr>
          <w:rFonts w:ascii="Garamond" w:eastAsia="MS Mincho" w:hAnsi="Garamond" w:cs="Arial"/>
          <w:color w:val="000000" w:themeColor="text1"/>
          <w:lang w:eastAsia="pl-PL"/>
        </w:rPr>
        <w:t xml:space="preserve"> </w:t>
      </w:r>
      <w:r w:rsidRPr="00666A69">
        <w:rPr>
          <w:rFonts w:ascii="Garamond" w:eastAsia="MS Mincho" w:hAnsi="Garamond" w:cs="Arial"/>
          <w:color w:val="000000" w:themeColor="text1"/>
          <w:lang w:eastAsia="pl-PL"/>
        </w:rPr>
        <w:t xml:space="preserve">Kopię Raportu Serwisowego Wykonawca zobowiązany jest po wykonaniu każdorazowej usługi, w dniu wykonania przeglądu/usługi przekazać użytkownikowi urządzenia. </w:t>
      </w:r>
    </w:p>
    <w:p w14:paraId="1432EF06"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01088323" w14:textId="32281859" w:rsidR="007966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hyperlink r:id="rId11" w:history="1">
        <w:r w:rsidR="00013411" w:rsidRPr="00001670">
          <w:rPr>
            <w:rStyle w:val="Hipercze"/>
            <w:rFonts w:ascii="Garamond" w:eastAsia="MS Mincho" w:hAnsi="Garamond" w:cs="Arial"/>
            <w:lang w:eastAsia="pl-PL"/>
          </w:rPr>
          <w:t>medycy@lutycka.pl</w:t>
        </w:r>
      </w:hyperlink>
      <w:r w:rsidR="00013411">
        <w:rPr>
          <w:rFonts w:ascii="Garamond" w:eastAsia="MS Mincho" w:hAnsi="Garamond" w:cs="Arial"/>
          <w:color w:val="000000" w:themeColor="text1"/>
          <w:lang w:eastAsia="pl-PL"/>
        </w:rPr>
        <w:t xml:space="preserve"> </w:t>
      </w:r>
      <w:r w:rsidR="003D14BF">
        <w:rPr>
          <w:rFonts w:ascii="Garamond" w:eastAsia="Times New Roman" w:hAnsi="Garamond" w:cs="Arial"/>
          <w:color w:val="000000" w:themeColor="text1"/>
          <w:lang w:eastAsia="pl-PL"/>
        </w:rPr>
        <w:t>(</w:t>
      </w:r>
      <w:r w:rsidR="003D14BF">
        <w:rPr>
          <w:rFonts w:ascii="Garamond" w:eastAsia="Times New Roman" w:hAnsi="Garamond" w:cs="Arial"/>
          <w:i/>
          <w:color w:val="000000" w:themeColor="text1"/>
          <w:highlight w:val="yellow"/>
          <w:lang w:eastAsia="pl-PL"/>
        </w:rPr>
        <w:t xml:space="preserve">w przypadku zadania nr </w:t>
      </w:r>
      <w:r w:rsidR="003D14BF">
        <w:rPr>
          <w:rFonts w:ascii="Garamond" w:eastAsia="Times New Roman" w:hAnsi="Garamond" w:cs="Arial"/>
          <w:i/>
          <w:color w:val="000000" w:themeColor="text1"/>
          <w:highlight w:val="yellow"/>
          <w:lang w:eastAsia="pl-PL"/>
        </w:rPr>
        <w:t xml:space="preserve">1, 2, </w:t>
      </w:r>
      <w:r w:rsidR="003D14BF">
        <w:rPr>
          <w:rFonts w:ascii="Garamond" w:eastAsia="Times New Roman" w:hAnsi="Garamond" w:cs="Arial"/>
          <w:i/>
          <w:color w:val="000000" w:themeColor="text1"/>
          <w:highlight w:val="yellow"/>
          <w:lang w:eastAsia="pl-PL"/>
        </w:rPr>
        <w:t xml:space="preserve">5 również </w:t>
      </w:r>
      <w:r w:rsidR="003D14BF">
        <w:rPr>
          <w:rFonts w:ascii="Garamond" w:eastAsia="Times New Roman" w:hAnsi="Garamond" w:cs="Arial"/>
          <w:i/>
          <w:color w:val="000000" w:themeColor="text1"/>
          <w:highlight w:val="yellow"/>
          <w:lang w:eastAsia="pl-PL"/>
        </w:rPr>
        <w:br/>
        <w:t xml:space="preserve">dw. </w:t>
      </w:r>
      <w:hyperlink r:id="rId12" w:history="1">
        <w:r w:rsidR="003D14BF">
          <w:rPr>
            <w:rStyle w:val="Hipercze"/>
            <w:rFonts w:ascii="Garamond" w:eastAsia="Times New Roman" w:hAnsi="Garamond" w:cs="Arial"/>
            <w:i/>
            <w:highlight w:val="yellow"/>
            <w:lang w:eastAsia="pl-PL"/>
          </w:rPr>
          <w:t>danuta.majchrzak@kowanowko.pl</w:t>
        </w:r>
      </w:hyperlink>
      <w:r w:rsidR="003D14BF">
        <w:rPr>
          <w:rFonts w:ascii="Garamond" w:eastAsia="Times New Roman" w:hAnsi="Garamond" w:cs="Arial"/>
          <w:i/>
          <w:color w:val="000000" w:themeColor="text1"/>
          <w:lang w:eastAsia="pl-PL"/>
        </w:rPr>
        <w:t xml:space="preserve"> </w:t>
      </w:r>
      <w:r w:rsidR="003D14BF">
        <w:rPr>
          <w:rFonts w:ascii="Garamond" w:eastAsia="Times New Roman" w:hAnsi="Garamond" w:cs="Arial"/>
          <w:i/>
          <w:color w:val="000000" w:themeColor="text1"/>
          <w:highlight w:val="yellow"/>
          <w:lang w:eastAsia="pl-PL"/>
        </w:rPr>
        <w:t>- odpowiednio dostosowane na etapie zawierania umowy)</w:t>
      </w:r>
      <w:r w:rsidR="003D14BF">
        <w:rPr>
          <w:rFonts w:ascii="Garamond" w:eastAsia="Times New Roman" w:hAnsi="Garamond" w:cs="Arial"/>
          <w:i/>
          <w:color w:val="000000" w:themeColor="text1"/>
          <w:lang w:eastAsia="pl-PL"/>
        </w:rPr>
        <w:t xml:space="preserve">, </w:t>
      </w:r>
      <w:r w:rsidR="00013411">
        <w:rPr>
          <w:rFonts w:ascii="Garamond" w:eastAsia="MS Mincho" w:hAnsi="Garamond" w:cs="Arial"/>
          <w:color w:val="000000" w:themeColor="text1"/>
          <w:lang w:eastAsia="pl-PL"/>
        </w:rPr>
        <w:t xml:space="preserve"> </w:t>
      </w:r>
    </w:p>
    <w:p w14:paraId="3E9B93E8"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7185FBFA"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20A32D"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4</w:t>
      </w:r>
    </w:p>
    <w:p w14:paraId="4B20CAD7"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44127D9C" w14:textId="77777777" w:rsidR="00796669" w:rsidRPr="00D654A7" w:rsidRDefault="00796669" w:rsidP="00796669">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1469ABE8"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4F49BC7" w14:textId="262D78FF"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5</w:t>
      </w:r>
    </w:p>
    <w:p w14:paraId="2708F97C"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E57DBDF"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B9ABAFA"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6A03CEC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2F218157"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6</w:t>
      </w:r>
    </w:p>
    <w:p w14:paraId="336BAB8A"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44A0AB2B"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 xml:space="preserve">cenowym </w:t>
      </w:r>
      <w:r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62D368E3"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Pr>
          <w:rFonts w:ascii="Garamond" w:eastAsia="Times New Roman" w:hAnsi="Garamond" w:cs="Arial"/>
          <w:color w:val="000000" w:themeColor="text1"/>
          <w:lang w:eastAsia="ar-SA"/>
        </w:rPr>
        <w:t xml:space="preserve"> </w:t>
      </w:r>
      <w:bookmarkStart w:id="0" w:name="_Hlk76555722"/>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bookmarkEnd w:id="0"/>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w:t>
      </w:r>
      <w:r>
        <w:rPr>
          <w:rFonts w:ascii="Garamond" w:eastAsia="Times New Roman" w:hAnsi="Garamond" w:cs="Arial"/>
          <w:b/>
          <w:bCs/>
          <w:color w:val="000000" w:themeColor="text1"/>
          <w:lang w:eastAsia="ar-SA"/>
        </w:rPr>
        <w:t>brutto</w:t>
      </w:r>
      <w:r w:rsidRPr="00666A69">
        <w:rPr>
          <w:rFonts w:ascii="Garamond" w:eastAsia="Times New Roman" w:hAnsi="Garamond" w:cs="Arial"/>
          <w:color w:val="000000" w:themeColor="text1"/>
          <w:lang w:eastAsia="ar-SA"/>
        </w:rPr>
        <w:t xml:space="preserve">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Pr>
          <w:rFonts w:ascii="Garamond" w:eastAsia="Times New Roman" w:hAnsi="Garamond" w:cs="Arial"/>
          <w:color w:val="000000" w:themeColor="text1"/>
          <w:lang w:eastAsia="ar-SA"/>
        </w:rPr>
        <w:t xml:space="preserve"> w tym</w:t>
      </w:r>
      <w:r w:rsidRPr="00666A69">
        <w:rPr>
          <w:rFonts w:ascii="Garamond" w:eastAsia="Times New Roman" w:hAnsi="Garamond" w:cs="Arial"/>
          <w:color w:val="000000" w:themeColor="text1"/>
          <w:lang w:eastAsia="ar-SA"/>
        </w:rPr>
        <w:t xml:space="preserve">: </w:t>
      </w:r>
    </w:p>
    <w:p w14:paraId="636BA541"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usługi przeglądu Sprzętu</w:t>
      </w:r>
      <w:r w:rsidRPr="00666A69">
        <w:rPr>
          <w:rFonts w:ascii="Garamond" w:eastAsia="Times New Roman" w:hAnsi="Garamond" w:cs="Arial"/>
          <w:color w:val="000000" w:themeColor="text1"/>
          <w:lang w:eastAsia="ar-SA"/>
        </w:rPr>
        <w:t>;</w:t>
      </w:r>
    </w:p>
    <w:p w14:paraId="33AF91D2"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 xml:space="preserve">; </w:t>
      </w:r>
    </w:p>
    <w:p w14:paraId="7179EBA5"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6D520848"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1" w:name="_Hlk49941020"/>
      <w:r w:rsidRPr="00666A69">
        <w:rPr>
          <w:rFonts w:ascii="Garamond" w:eastAsia="Times New Roman" w:hAnsi="Garamond" w:cs="Arial"/>
          <w:color w:val="000000" w:themeColor="text1"/>
          <w:lang w:eastAsia="ar-SA"/>
        </w:rPr>
        <w:t xml:space="preserve">przeglądu 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 Zgodnie z Formularzem asortymentowo - cenowym stanowiącym Załącznik nr 2 do umowy </w:t>
      </w:r>
      <w:r w:rsidRPr="00666A69">
        <w:rPr>
          <w:rFonts w:ascii="Garamond" w:eastAsia="Times New Roman" w:hAnsi="Garamond" w:cs="Arial"/>
          <w:lang w:eastAsia="ar-SA"/>
        </w:rPr>
        <w:t>oraz Formularzem ofertowym stanowiącym załącznik nr 1 do umowy</w:t>
      </w:r>
      <w:bookmarkStart w:id="2" w:name="_Hlk49941281"/>
      <w:bookmarkEnd w:id="1"/>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2"/>
    <w:p w14:paraId="7F14AF5C"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1 (jednej) roboczogodziny za wykonanie naprawy</w:t>
      </w:r>
      <w:bookmarkStart w:id="3" w:name="_Hlk49941152"/>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57984A57" w14:textId="77777777" w:rsidR="00796669" w:rsidRPr="00666A69" w:rsidRDefault="00796669" w:rsidP="00796669">
      <w:pPr>
        <w:spacing w:after="60" w:line="240" w:lineRule="auto"/>
        <w:ind w:left="851" w:right="-48"/>
        <w:jc w:val="both"/>
        <w:rPr>
          <w:rFonts w:ascii="Garamond" w:eastAsia="Times New Roman" w:hAnsi="Garamond" w:cs="Arial"/>
          <w:lang w:eastAsia="ar-SA"/>
        </w:rPr>
      </w:pPr>
      <w:bookmarkStart w:id="4"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3"/>
    <w:bookmarkEnd w:id="4"/>
    <w:p w14:paraId="0868D76E"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oraz Formularzem ofertowym stanowiącym załącznik nr 1 do umowy</w:t>
      </w:r>
    </w:p>
    <w:p w14:paraId="391D590C" w14:textId="77777777" w:rsidR="00796669" w:rsidRPr="00666A69" w:rsidRDefault="00796669" w:rsidP="00796669">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35EE0324"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06FB577F"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73584753"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1CB53118"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6E291598" w14:textId="79DA9349"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Wykonawca przekaże Zamawiającemu fakturę VAT w</w:t>
      </w:r>
      <w:r>
        <w:rPr>
          <w:rFonts w:ascii="Garamond" w:hAnsi="Garamond" w:cs="Arial"/>
          <w:color w:val="000000" w:themeColor="text1"/>
        </w:rPr>
        <w:t xml:space="preserve"> formie elektronicznej na adres e-mail </w:t>
      </w:r>
      <w:hyperlink r:id="rId13" w:history="1">
        <w:r w:rsidRPr="0079649D">
          <w:rPr>
            <w:rStyle w:val="Hipercze"/>
            <w:rFonts w:ascii="Garamond" w:hAnsi="Garamond" w:cs="Arial"/>
          </w:rPr>
          <w:t>kancelaria@lutycka.pl</w:t>
        </w:r>
      </w:hyperlink>
      <w:r>
        <w:rPr>
          <w:rFonts w:ascii="Garamond" w:hAnsi="Garamond" w:cs="Arial"/>
          <w:color w:val="000000" w:themeColor="text1"/>
        </w:rPr>
        <w:t xml:space="preserve"> dw. </w:t>
      </w:r>
      <w:hyperlink r:id="rId14" w:history="1">
        <w:r w:rsidRPr="0079649D">
          <w:rPr>
            <w:rStyle w:val="Hipercze"/>
            <w:rFonts w:ascii="Garamond" w:hAnsi="Garamond" w:cs="Arial"/>
          </w:rPr>
          <w:t>medycy@lutycka.pl</w:t>
        </w:r>
      </w:hyperlink>
      <w:r w:rsidR="00013411">
        <w:rPr>
          <w:rFonts w:ascii="Garamond" w:hAnsi="Garamond" w:cs="Arial"/>
          <w:color w:val="000000" w:themeColor="text1"/>
        </w:rPr>
        <w:t xml:space="preserve"> </w:t>
      </w:r>
      <w:r w:rsidR="003D14BF">
        <w:rPr>
          <w:rFonts w:ascii="Garamond" w:eastAsia="Times New Roman" w:hAnsi="Garamond" w:cs="Arial"/>
          <w:color w:val="000000" w:themeColor="text1"/>
          <w:lang w:eastAsia="pl-PL"/>
        </w:rPr>
        <w:t>(</w:t>
      </w:r>
      <w:r w:rsidR="003D14BF">
        <w:rPr>
          <w:rFonts w:ascii="Garamond" w:eastAsia="Times New Roman" w:hAnsi="Garamond" w:cs="Arial"/>
          <w:i/>
          <w:color w:val="000000" w:themeColor="text1"/>
          <w:highlight w:val="yellow"/>
          <w:lang w:eastAsia="pl-PL"/>
        </w:rPr>
        <w:t xml:space="preserve">w przypadku zadania nr </w:t>
      </w:r>
      <w:r w:rsidR="003D14BF">
        <w:rPr>
          <w:rFonts w:ascii="Garamond" w:eastAsia="Times New Roman" w:hAnsi="Garamond" w:cs="Arial"/>
          <w:i/>
          <w:color w:val="000000" w:themeColor="text1"/>
          <w:highlight w:val="yellow"/>
          <w:lang w:eastAsia="pl-PL"/>
        </w:rPr>
        <w:t xml:space="preserve">1, 2, 5 </w:t>
      </w:r>
      <w:r w:rsidR="003D14BF">
        <w:rPr>
          <w:rFonts w:ascii="Garamond" w:eastAsia="Times New Roman" w:hAnsi="Garamond" w:cs="Arial"/>
          <w:i/>
          <w:color w:val="000000" w:themeColor="text1"/>
          <w:highlight w:val="yellow"/>
          <w:lang w:eastAsia="pl-PL"/>
        </w:rPr>
        <w:t xml:space="preserve">również </w:t>
      </w:r>
      <w:r w:rsidR="003D14BF">
        <w:rPr>
          <w:rFonts w:ascii="Garamond" w:eastAsia="Times New Roman" w:hAnsi="Garamond" w:cs="Arial"/>
          <w:i/>
          <w:color w:val="000000" w:themeColor="text1"/>
          <w:highlight w:val="yellow"/>
          <w:lang w:eastAsia="pl-PL"/>
        </w:rPr>
        <w:br/>
        <w:t xml:space="preserve">dw. </w:t>
      </w:r>
      <w:hyperlink r:id="rId15" w:history="1">
        <w:r w:rsidR="003D14BF">
          <w:rPr>
            <w:rStyle w:val="Hipercze"/>
            <w:rFonts w:ascii="Garamond" w:eastAsia="Times New Roman" w:hAnsi="Garamond" w:cs="Arial"/>
            <w:i/>
            <w:highlight w:val="yellow"/>
            <w:lang w:eastAsia="pl-PL"/>
          </w:rPr>
          <w:t>danuta.majchrzak@kowanowko.pl</w:t>
        </w:r>
      </w:hyperlink>
      <w:r w:rsidR="003D14BF">
        <w:rPr>
          <w:rFonts w:ascii="Garamond" w:eastAsia="Times New Roman" w:hAnsi="Garamond" w:cs="Arial"/>
          <w:i/>
          <w:color w:val="000000" w:themeColor="text1"/>
          <w:lang w:eastAsia="pl-PL"/>
        </w:rPr>
        <w:t xml:space="preserve"> </w:t>
      </w:r>
      <w:r w:rsidR="003D14BF">
        <w:rPr>
          <w:rFonts w:ascii="Garamond" w:eastAsia="Times New Roman" w:hAnsi="Garamond" w:cs="Arial"/>
          <w:i/>
          <w:color w:val="000000" w:themeColor="text1"/>
          <w:highlight w:val="yellow"/>
          <w:lang w:eastAsia="pl-PL"/>
        </w:rPr>
        <w:t>- odpowiednio dostosowane na etapie zawierania umowy)</w:t>
      </w:r>
      <w:r w:rsidR="003D14BF">
        <w:rPr>
          <w:rFonts w:ascii="Garamond" w:eastAsia="Times New Roman" w:hAnsi="Garamond" w:cs="Arial"/>
          <w:i/>
          <w:color w:val="000000" w:themeColor="text1"/>
          <w:lang w:eastAsia="pl-PL"/>
        </w:rPr>
        <w:t xml:space="preserve">, </w:t>
      </w:r>
      <w:r w:rsidR="00013411">
        <w:rPr>
          <w:rFonts w:ascii="Garamond" w:hAnsi="Garamond" w:cs="Arial"/>
          <w:color w:val="000000" w:themeColor="text1"/>
        </w:rPr>
        <w:t xml:space="preserve"> </w:t>
      </w:r>
      <w:r w:rsidRPr="00666A69">
        <w:rPr>
          <w:rFonts w:ascii="Garamond" w:hAnsi="Garamond" w:cs="Arial"/>
          <w:color w:val="000000" w:themeColor="text1"/>
        </w:rPr>
        <w:t>która będzie zawierała wszelkie dane wymagane obowiązującymi przepisami prawa oraz wyszczególnienie poszczególnych pozycji (</w:t>
      </w:r>
      <w:r w:rsidRPr="00666A69">
        <w:rPr>
          <w:rFonts w:ascii="Garamond" w:hAnsi="Garamond" w:cs="Arial"/>
          <w:i/>
          <w:iCs/>
          <w:color w:val="000000" w:themeColor="text1"/>
        </w:rPr>
        <w:t>w tym części zamienne</w:t>
      </w:r>
      <w:r w:rsidRPr="00666A69">
        <w:rPr>
          <w:rFonts w:ascii="Garamond" w:hAnsi="Garamond" w:cs="Arial"/>
          <w:color w:val="000000" w:themeColor="text1"/>
        </w:rPr>
        <w:t xml:space="preserve">) ich ilości oraz cen jednostkowych,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Pr>
          <w:rFonts w:ascii="Garamond" w:hAnsi="Garamond" w:cs="Book Antiqua"/>
        </w:rPr>
        <w:br/>
      </w:r>
      <w:r w:rsidRPr="00666A69">
        <w:rPr>
          <w:rFonts w:ascii="Garamond" w:hAnsi="Garamond" w:cs="Book Antiqua"/>
        </w:rPr>
        <w:t xml:space="preserve">o zewidencjowanym przez Wykonawcę poziomie kwotowego wykorzystania Umowy w rozbiciu </w:t>
      </w:r>
      <w:r>
        <w:rPr>
          <w:rFonts w:ascii="Garamond" w:hAnsi="Garamond" w:cs="Book Antiqua"/>
        </w:rPr>
        <w:br/>
      </w:r>
      <w:r w:rsidRPr="00666A69">
        <w:rPr>
          <w:rFonts w:ascii="Garamond" w:hAnsi="Garamond" w:cs="Book Antiqua"/>
        </w:rPr>
        <w:t>na usługi przeglądu oraz napraw na dzień wystawienia Faktury VAT.</w:t>
      </w:r>
    </w:p>
    <w:p w14:paraId="392E6B0B"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w:t>
      </w:r>
      <w:r w:rsidRPr="00666A69">
        <w:rPr>
          <w:rFonts w:ascii="Garamond" w:hAnsi="Garamond" w:cs="Calibri"/>
          <w:color w:val="000000" w:themeColor="text1"/>
        </w:rPr>
        <w:lastRenderedPageBreak/>
        <w:t xml:space="preserve">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44CD6488"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16967F97"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26A97097"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D511531"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AA6C574" w14:textId="77777777" w:rsidR="00796669" w:rsidRPr="00D654A7"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Pr="00666A69">
        <w:rPr>
          <w:rFonts w:ascii="Garamond" w:hAnsi="Garamond" w:cs="Book Antiqua"/>
        </w:rPr>
        <w:b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2AF1C603"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84636E3"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7</w:t>
      </w:r>
    </w:p>
    <w:p w14:paraId="58B4551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193231A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35A7674D"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24 miesięcy. Okres gwarancji liczony jest od dnia zamontowania części </w:t>
      </w:r>
      <w:r w:rsidRPr="00666A69">
        <w:rPr>
          <w:rFonts w:ascii="Garamond" w:eastAsia="Times New Roman" w:hAnsi="Garamond" w:cs="Arial"/>
          <w:color w:val="000000" w:themeColor="text1"/>
          <w:lang w:eastAsia="ar-SA"/>
        </w:rPr>
        <w:br/>
        <w:t>i uruchomienia urządzenia, potwierdzony Raportem Serwisowym;</w:t>
      </w:r>
    </w:p>
    <w:p w14:paraId="7232BF13"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1FD92E6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69D5A12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4393FB1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1F142B0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3C3493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55DC9A1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8</w:t>
      </w:r>
    </w:p>
    <w:p w14:paraId="0B117A9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3899D3B2" w14:textId="77777777" w:rsidR="00796669" w:rsidRPr="00666A69" w:rsidRDefault="00796669" w:rsidP="00796669">
      <w:pPr>
        <w:numPr>
          <w:ilvl w:val="0"/>
          <w:numId w:val="21"/>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005B1468"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412A8ADC" w14:textId="461D6751"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finansowania procedury medycznej przez NFZ, a procedura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ta jest bezpośrednio związana z przedmiotem zamówienia wynikającym z Umowy,</w:t>
      </w:r>
    </w:p>
    <w:p w14:paraId="181DF2CB"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4FF80194"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78616E91"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4CDBAEC8"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22CCFD1C"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2D16D578" w14:textId="7111736D"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liczby urządzeń ze względów technicznych, technologicznych związanych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60081C35"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p>
    <w:p w14:paraId="322EFF43"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5003774B"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8 wartość netto wynagrodzenia Wykonawcy </w:t>
      </w:r>
      <w:r w:rsidRPr="00666A69">
        <w:rPr>
          <w:rFonts w:ascii="Garamond" w:eastAsia="Times New Roman" w:hAnsi="Garamond" w:cs="Arial"/>
          <w:bCs/>
          <w:color w:val="000000" w:themeColor="text1"/>
          <w:lang w:eastAsia="ar-SA"/>
        </w:rPr>
        <w:br/>
        <w:t>nie zmieni się.</w:t>
      </w:r>
    </w:p>
    <w:p w14:paraId="30045CCD"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Pr="00666A69">
        <w:rPr>
          <w:rFonts w:ascii="Garamond" w:eastAsia="Times New Roman" w:hAnsi="Garamond" w:cs="Arial"/>
          <w:color w:val="000000" w:themeColor="text1"/>
          <w:lang w:eastAsia="pl-PL"/>
        </w:rPr>
        <w:br/>
        <w:t>w §</w:t>
      </w:r>
      <w:r>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m-cy od daty, określonej w § 5.</w:t>
      </w:r>
    </w:p>
    <w:p w14:paraId="3268F52C"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F926482"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Pr="00666A69">
        <w:rPr>
          <w:rFonts w:ascii="Garamond" w:eastAsia="Times New Roman" w:hAnsi="Garamond" w:cs="Arial"/>
          <w:color w:val="000000" w:themeColor="text1"/>
          <w:lang w:eastAsia="ar-SA"/>
        </w:rPr>
        <w:b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2E26D307"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227A7A81"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4FBA5ADD" w14:textId="77777777" w:rsidR="00796669" w:rsidRPr="00666A69" w:rsidRDefault="00796669" w:rsidP="00796669">
      <w:pPr>
        <w:spacing w:after="60" w:line="240" w:lineRule="auto"/>
        <w:rPr>
          <w:rFonts w:ascii="Garamond" w:eastAsia="Times New Roman" w:hAnsi="Garamond" w:cs="Arial"/>
          <w:b/>
          <w:bCs/>
          <w:color w:val="000000" w:themeColor="text1"/>
          <w:lang w:eastAsia="ar-SA"/>
        </w:rPr>
      </w:pPr>
    </w:p>
    <w:p w14:paraId="3B3CAC5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9</w:t>
      </w:r>
    </w:p>
    <w:p w14:paraId="21AD9B6B"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1C3028B9" w14:textId="77777777"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r>
        <w:rPr>
          <w:rFonts w:ascii="Garamond" w:eastAsia="Times New Roman" w:hAnsi="Garamond" w:cs="Arial"/>
          <w:color w:val="000000" w:themeColor="text1"/>
          <w:lang w:eastAsia="ar-SA"/>
        </w:rPr>
        <w:t xml:space="preserve"> Postanowienie to ma zastosowania w szczególności jeżeli Zamawiający odstąpi od umowy wskutek braku wykonywania postanowień umowy przez Wykonawcę.</w:t>
      </w:r>
    </w:p>
    <w:p w14:paraId="7E96F44E" w14:textId="4586171B"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Wykonawca zapłaci kary umowne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netto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zwłoki. </w:t>
      </w:r>
    </w:p>
    <w:p w14:paraId="00274FE6" w14:textId="77777777"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zwłokę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7F30CBE5" w14:textId="4431400C"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E82245">
        <w:rPr>
          <w:rFonts w:ascii="Garamond" w:eastAsia="Times New Roman" w:hAnsi="Garamond" w:cs="Arial"/>
          <w:i/>
          <w:iCs/>
          <w:color w:val="000000" w:themeColor="text1"/>
          <w:lang w:eastAsia="ar-SA"/>
        </w:rPr>
        <w:br/>
      </w:r>
      <w:r w:rsidRPr="00666A69">
        <w:rPr>
          <w:rFonts w:ascii="Garamond" w:eastAsia="Times New Roman" w:hAnsi="Garamond" w:cs="Arial"/>
          <w:i/>
          <w:iCs/>
          <w:color w:val="000000" w:themeColor="text1"/>
          <w:lang w:eastAsia="ar-SA"/>
        </w:rPr>
        <w:t>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E0B09E1"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lastRenderedPageBreak/>
        <w:t>Za niedostarczenie Raportu Serwisowego wraz z check listą w terminie, o</w:t>
      </w:r>
      <w:r>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za każdy dzień zwłoki.</w:t>
      </w:r>
    </w:p>
    <w:p w14:paraId="5886BE00"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433E7DB"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6529EF1" w14:textId="77777777" w:rsidR="00796669" w:rsidRPr="00D654A7"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Wykonawca wyraża zgodę na potrącenie kar umownych oraz kwot, o których mowa w ust. 6 powyżej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7AA849FB" w14:textId="77777777" w:rsidR="00796669" w:rsidRDefault="00796669" w:rsidP="00796669">
      <w:pPr>
        <w:spacing w:after="60" w:line="240" w:lineRule="auto"/>
        <w:jc w:val="center"/>
        <w:rPr>
          <w:rFonts w:ascii="Garamond" w:eastAsia="Times New Roman" w:hAnsi="Garamond" w:cs="Arial"/>
          <w:b/>
          <w:bCs/>
          <w:color w:val="000000" w:themeColor="text1"/>
          <w:lang w:eastAsia="pl-PL"/>
        </w:rPr>
      </w:pPr>
    </w:p>
    <w:p w14:paraId="252B187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Pr>
          <w:rFonts w:ascii="Garamond" w:eastAsia="Times New Roman" w:hAnsi="Garamond" w:cs="Arial"/>
          <w:b/>
          <w:bCs/>
          <w:color w:val="000000" w:themeColor="text1"/>
          <w:lang w:eastAsia="pl-PL"/>
        </w:rPr>
        <w:t>0</w:t>
      </w:r>
    </w:p>
    <w:p w14:paraId="015792C9" w14:textId="77777777" w:rsidR="00796669" w:rsidRPr="00666A69" w:rsidRDefault="00796669" w:rsidP="00796669">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17A6E9E9"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79684EA8"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Pr>
          <w:rFonts w:ascii="Garamond" w:hAnsi="Garamond" w:cs="Arial"/>
          <w:color w:val="000000" w:themeColor="text1"/>
        </w:rPr>
        <w:t>Szpital Wojewódzki w Poznaniu, ul. Juraszów 7/19, 60 – 479 Poznań</w:t>
      </w:r>
    </w:p>
    <w:p w14:paraId="319E8585"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9751290"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0B55F09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5B6C323B" w14:textId="77777777" w:rsidR="00013411" w:rsidRDefault="00796669" w:rsidP="00796669">
      <w:pPr>
        <w:numPr>
          <w:ilvl w:val="0"/>
          <w:numId w:val="23"/>
        </w:numPr>
        <w:spacing w:after="60" w:line="240" w:lineRule="auto"/>
        <w:ind w:left="851"/>
        <w:rPr>
          <w:rFonts w:ascii="Garamond" w:hAnsi="Garamond" w:cs="Arial"/>
          <w:color w:val="000000" w:themeColor="text1"/>
        </w:rPr>
      </w:pPr>
      <w:r w:rsidRPr="00820C3D">
        <w:rPr>
          <w:rFonts w:ascii="Garamond" w:hAnsi="Garamond" w:cs="Arial"/>
          <w:color w:val="000000" w:themeColor="text1"/>
        </w:rPr>
        <w:t xml:space="preserve">ze strony Zamawiającego: </w:t>
      </w:r>
    </w:p>
    <w:p w14:paraId="21E5150D" w14:textId="6E280FA1" w:rsidR="00013411" w:rsidRDefault="00013411" w:rsidP="00013411">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1: Szpital Wojewódzki w Poznaniu ul. Juraszów 7/19, 60-479 Poznań </w:t>
      </w:r>
      <w:r>
        <w:rPr>
          <w:rFonts w:ascii="Garamond" w:hAnsi="Garamond" w:cs="Arial"/>
          <w:color w:val="000000" w:themeColor="text1"/>
        </w:rPr>
        <w:br/>
        <w:t>(dla zadania nr 3, 4)</w:t>
      </w:r>
    </w:p>
    <w:p w14:paraId="7AFB6EE6" w14:textId="701A22DE" w:rsidR="00796669" w:rsidRDefault="00796669" w:rsidP="00013411">
      <w:pPr>
        <w:spacing w:after="60" w:line="240" w:lineRule="auto"/>
        <w:ind w:left="851"/>
        <w:rPr>
          <w:rFonts w:ascii="Garamond" w:hAnsi="Garamond" w:cs="Arial"/>
          <w:color w:val="000000" w:themeColor="text1"/>
        </w:rPr>
      </w:pPr>
      <w:r>
        <w:rPr>
          <w:rFonts w:ascii="Garamond" w:hAnsi="Garamond" w:cs="Arial"/>
          <w:color w:val="000000" w:themeColor="text1"/>
        </w:rPr>
        <w:t>Krzysztof Chmura</w:t>
      </w:r>
      <w:r w:rsidRPr="00666A69">
        <w:rPr>
          <w:rFonts w:ascii="Garamond" w:hAnsi="Garamond" w:cs="Arial"/>
          <w:color w:val="000000" w:themeColor="text1"/>
        </w:rPr>
        <w:t xml:space="preserve"> tel. </w:t>
      </w:r>
      <w:r>
        <w:rPr>
          <w:rFonts w:ascii="Garamond" w:hAnsi="Garamond" w:cs="Arial"/>
          <w:color w:val="000000" w:themeColor="text1"/>
        </w:rPr>
        <w:t>61/8-212-251</w:t>
      </w:r>
      <w:r w:rsidRPr="00666A69">
        <w:rPr>
          <w:rFonts w:ascii="Garamond" w:hAnsi="Garamond" w:cs="Arial"/>
          <w:color w:val="000000" w:themeColor="text1"/>
        </w:rPr>
        <w:t xml:space="preserve"> e-mail: </w:t>
      </w:r>
      <w:r>
        <w:rPr>
          <w:rFonts w:ascii="Garamond" w:hAnsi="Garamond" w:cs="Arial"/>
          <w:color w:val="000000" w:themeColor="text1"/>
        </w:rPr>
        <w:t>medycy@lutycka.pl</w:t>
      </w:r>
      <w:r w:rsidRPr="003A061D">
        <w:rPr>
          <w:rFonts w:ascii="Garamond" w:hAnsi="Garamond" w:cs="Arial"/>
          <w:color w:val="000000" w:themeColor="text1"/>
        </w:rPr>
        <w:t xml:space="preserve"> </w:t>
      </w:r>
    </w:p>
    <w:p w14:paraId="38EE2173" w14:textId="77777777" w:rsidR="00013411" w:rsidRDefault="00013411" w:rsidP="00013411">
      <w:pPr>
        <w:spacing w:after="60" w:line="240" w:lineRule="auto"/>
        <w:ind w:left="851"/>
        <w:rPr>
          <w:rFonts w:ascii="Garamond" w:hAnsi="Garamond" w:cs="Arial"/>
          <w:color w:val="000000" w:themeColor="text1"/>
        </w:rPr>
      </w:pPr>
    </w:p>
    <w:p w14:paraId="35B88287" w14:textId="45F89B47" w:rsidR="00013411" w:rsidRDefault="00013411" w:rsidP="00013411">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2: Szpital Rehabilitacyjno – Kardiologiczny ul. Sanatoryjna 34, Kowanówko 64-600 Oborniki </w:t>
      </w:r>
    </w:p>
    <w:p w14:paraId="6D69DB77" w14:textId="7477BBB7" w:rsidR="00013411" w:rsidRDefault="00013411" w:rsidP="00013411">
      <w:pPr>
        <w:spacing w:after="60" w:line="240" w:lineRule="auto"/>
        <w:ind w:left="851"/>
        <w:rPr>
          <w:rFonts w:ascii="Garamond" w:hAnsi="Garamond" w:cs="Arial"/>
          <w:color w:val="000000" w:themeColor="text1"/>
        </w:rPr>
      </w:pPr>
      <w:r>
        <w:rPr>
          <w:rFonts w:ascii="Garamond" w:hAnsi="Garamond" w:cs="Arial"/>
          <w:color w:val="000000" w:themeColor="text1"/>
        </w:rPr>
        <w:t>(dla zadania nr 1, 2, 5)</w:t>
      </w:r>
    </w:p>
    <w:p w14:paraId="30695504" w14:textId="69817270" w:rsidR="00013411" w:rsidRDefault="00013411" w:rsidP="00013411">
      <w:pPr>
        <w:spacing w:after="60" w:line="240" w:lineRule="auto"/>
        <w:ind w:left="851"/>
        <w:rPr>
          <w:rFonts w:ascii="Garamond" w:hAnsi="Garamond" w:cs="Arial"/>
          <w:color w:val="000000" w:themeColor="text1"/>
        </w:rPr>
      </w:pPr>
      <w:r>
        <w:rPr>
          <w:rFonts w:ascii="Garamond" w:hAnsi="Garamond" w:cs="Arial"/>
          <w:color w:val="000000" w:themeColor="text1"/>
        </w:rPr>
        <w:t xml:space="preserve">Danuta Majchrzak tel. </w:t>
      </w:r>
      <w:r w:rsidR="00855CC4">
        <w:rPr>
          <w:rFonts w:ascii="Garamond" w:hAnsi="Garamond" w:cs="Arial"/>
          <w:color w:val="000000" w:themeColor="text1"/>
        </w:rPr>
        <w:t>61/ 29 -73-485 e-mail: danuta.majchrzak@kowanowko.pl</w:t>
      </w:r>
    </w:p>
    <w:p w14:paraId="1ADA678A" w14:textId="77777777" w:rsidR="00796669" w:rsidRPr="00820C3D" w:rsidRDefault="00796669" w:rsidP="00796669">
      <w:pPr>
        <w:numPr>
          <w:ilvl w:val="0"/>
          <w:numId w:val="23"/>
        </w:numPr>
        <w:spacing w:after="60" w:line="240" w:lineRule="auto"/>
        <w:ind w:left="851"/>
        <w:rPr>
          <w:rFonts w:ascii="Garamond" w:hAnsi="Garamond" w:cs="Arial"/>
          <w:color w:val="000000" w:themeColor="text1"/>
        </w:rPr>
      </w:pPr>
      <w:r w:rsidRPr="00820C3D">
        <w:rPr>
          <w:rFonts w:ascii="Garamond" w:hAnsi="Garamond" w:cs="Arial"/>
          <w:color w:val="000000" w:themeColor="text1"/>
        </w:rPr>
        <w:t>ze strony Wykonawcy: [</w:t>
      </w:r>
      <w:r w:rsidRPr="00820C3D">
        <w:rPr>
          <w:rFonts w:ascii="Garamond" w:hAnsi="Garamond" w:cs="Arial"/>
          <w:color w:val="000000" w:themeColor="text1"/>
          <w:highlight w:val="yellow"/>
        </w:rPr>
        <w:t>____</w:t>
      </w:r>
      <w:r w:rsidRPr="00820C3D">
        <w:rPr>
          <w:rFonts w:ascii="Garamond" w:hAnsi="Garamond" w:cs="Arial"/>
          <w:color w:val="000000" w:themeColor="text1"/>
        </w:rPr>
        <w:t>] tel. [</w:t>
      </w:r>
      <w:r w:rsidRPr="00820C3D">
        <w:rPr>
          <w:rFonts w:ascii="Garamond" w:hAnsi="Garamond" w:cs="Arial"/>
          <w:color w:val="000000" w:themeColor="text1"/>
          <w:highlight w:val="yellow"/>
        </w:rPr>
        <w:t>____</w:t>
      </w:r>
      <w:r w:rsidRPr="00820C3D">
        <w:rPr>
          <w:rFonts w:ascii="Garamond" w:hAnsi="Garamond" w:cs="Arial"/>
          <w:color w:val="000000" w:themeColor="text1"/>
        </w:rPr>
        <w:t>], e-mail: [</w:t>
      </w:r>
      <w:r w:rsidRPr="00820C3D">
        <w:rPr>
          <w:rFonts w:ascii="Garamond" w:hAnsi="Garamond" w:cs="Arial"/>
          <w:color w:val="000000" w:themeColor="text1"/>
          <w:highlight w:val="yellow"/>
        </w:rPr>
        <w:t>____</w:t>
      </w:r>
      <w:r w:rsidRPr="00820C3D">
        <w:rPr>
          <w:rFonts w:ascii="Garamond" w:hAnsi="Garamond" w:cs="Arial"/>
          <w:color w:val="000000" w:themeColor="text1"/>
        </w:rPr>
        <w:t>] faks: [</w:t>
      </w:r>
      <w:r w:rsidRPr="00820C3D">
        <w:rPr>
          <w:rFonts w:ascii="Garamond" w:hAnsi="Garamond" w:cs="Arial"/>
          <w:color w:val="000000" w:themeColor="text1"/>
          <w:highlight w:val="yellow"/>
        </w:rPr>
        <w:t>____</w:t>
      </w:r>
      <w:r w:rsidRPr="00820C3D">
        <w:rPr>
          <w:rFonts w:ascii="Garamond" w:hAnsi="Garamond" w:cs="Arial"/>
          <w:color w:val="000000" w:themeColor="text1"/>
        </w:rPr>
        <w:t>].</w:t>
      </w:r>
    </w:p>
    <w:p w14:paraId="47C2E7E2"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Pr="00666A69">
        <w:rPr>
          <w:rFonts w:ascii="Garamond" w:eastAsia="Times New Roman" w:hAnsi="Garamond" w:cs="Calibri Light"/>
          <w:color w:val="000000" w:themeColor="text1"/>
          <w:lang w:eastAsia="pl-PL"/>
        </w:rPr>
        <w:t>kontaktować si</w:t>
      </w:r>
      <w:r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B469F4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7F58EF8E" w14:textId="77777777" w:rsidR="00796669" w:rsidRPr="00D654A7"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11EB2475" w14:textId="77777777" w:rsidR="007966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p>
    <w:p w14:paraId="04E25860"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Pr>
          <w:rFonts w:ascii="Garamond" w:eastAsia="Times New Roman" w:hAnsi="Garamond" w:cs="Arial"/>
          <w:b/>
          <w:color w:val="000000" w:themeColor="text1"/>
          <w:lang w:eastAsia="pl-PL"/>
        </w:rPr>
        <w:t>1</w:t>
      </w:r>
    </w:p>
    <w:p w14:paraId="7A65135E"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12A4FBB5"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jak i Podwykonawcy) będzie zatrudniona na podstawie umowy o pracę w sposób określony w art. 22</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1 Ustawy z dnia 26 czerwca 1974 r.  Kodeks Pracy (Dz.U. z 2014 r, poz. 1502, z późn. zm.).</w:t>
      </w:r>
    </w:p>
    <w:p w14:paraId="5E58FA49"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1686B0D1"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lastRenderedPageBreak/>
        <w:t>i dokonywania ich oceny,</w:t>
      </w:r>
    </w:p>
    <w:p w14:paraId="483A03CA"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74B02942"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252BB0C1" w14:textId="77777777" w:rsidR="00796669" w:rsidRPr="00666A69" w:rsidRDefault="00796669" w:rsidP="00796669">
      <w:pPr>
        <w:widowControl w:val="0"/>
        <w:numPr>
          <w:ilvl w:val="3"/>
          <w:numId w:val="7"/>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1828A59F"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o których mowa w ust. 1. Kopia Umowy/umów powinna zostać zanonimizowana w sposób zapewniający ochronę danych osobowych pracowników, zgodnie z przepisami ustawy z dnia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6A667F81"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Pr="00666A69">
        <w:rPr>
          <w:rFonts w:ascii="Garamond" w:eastAsia="Times New Roman" w:hAnsi="Garamond" w:cs="Arial"/>
          <w:color w:val="000000" w:themeColor="text1"/>
          <w:lang w:eastAsia="pl-PL"/>
        </w:rPr>
        <w:br/>
        <w:t xml:space="preserve">lub Podwykonawcę składek na ubezpieczenia społeczne i zdrowotne z tytułu zatrudnienia </w:t>
      </w:r>
      <w:r w:rsidRPr="00666A69">
        <w:rPr>
          <w:rFonts w:ascii="Garamond" w:eastAsia="Times New Roman" w:hAnsi="Garamond" w:cs="Arial"/>
          <w:color w:val="000000" w:themeColor="text1"/>
          <w:lang w:eastAsia="pl-PL"/>
        </w:rPr>
        <w:br/>
        <w:t>na podstawie umów o pracę za ostatni okres rozliczeniowy;</w:t>
      </w:r>
    </w:p>
    <w:p w14:paraId="79366149"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Pr="00666A69">
        <w:rPr>
          <w:rFonts w:ascii="Garamond" w:eastAsia="Times New Roman" w:hAnsi="Garamond" w:cs="Arial"/>
          <w:color w:val="000000" w:themeColor="text1"/>
          <w:lang w:eastAsia="pl-PL"/>
        </w:rPr>
        <w:b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363F1D2A"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E4EA09C"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9745E09"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Pr="00666A69">
        <w:rPr>
          <w:rFonts w:ascii="Garamond" w:eastAsia="Times New Roman" w:hAnsi="Garamond" w:cs="Arial"/>
          <w:color w:val="000000" w:themeColor="text1"/>
          <w:lang w:eastAsia="pl-PL"/>
        </w:rPr>
        <w:br/>
        <w:t xml:space="preserve">lub Podwykonawcę, Zamawiający może zwrócić się o przeprowadzenie u Wykonawcy </w:t>
      </w:r>
      <w:r w:rsidRPr="00666A69">
        <w:rPr>
          <w:rFonts w:ascii="Garamond" w:eastAsia="Times New Roman" w:hAnsi="Garamond" w:cs="Arial"/>
          <w:color w:val="000000" w:themeColor="text1"/>
          <w:lang w:eastAsia="pl-PL"/>
        </w:rPr>
        <w:br/>
        <w:t>lub Podwykonawcy kontroli przez Państwową Inspekcję Pracy.</w:t>
      </w:r>
    </w:p>
    <w:p w14:paraId="20483F30" w14:textId="77777777" w:rsidR="00796669" w:rsidRPr="00666A69" w:rsidRDefault="00796669" w:rsidP="00796669">
      <w:pPr>
        <w:suppressAutoHyphens/>
        <w:spacing w:after="60" w:line="240" w:lineRule="auto"/>
        <w:rPr>
          <w:rFonts w:ascii="Garamond" w:hAnsi="Garamond" w:cs="Calibri Light"/>
          <w:b/>
          <w:bCs/>
          <w:color w:val="000000" w:themeColor="text1"/>
          <w:lang w:eastAsia="ar-SA"/>
        </w:rPr>
      </w:pPr>
    </w:p>
    <w:p w14:paraId="0EACC598" w14:textId="77777777" w:rsidR="00796669" w:rsidRPr="00666A69" w:rsidRDefault="00796669" w:rsidP="00796669">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Pr>
          <w:rFonts w:ascii="Garamond" w:hAnsi="Garamond" w:cs="Calibri Light"/>
          <w:b/>
          <w:bCs/>
          <w:color w:val="000000" w:themeColor="text1"/>
          <w:lang w:eastAsia="ar-SA"/>
        </w:rPr>
        <w:t>2</w:t>
      </w:r>
    </w:p>
    <w:p w14:paraId="152511B1" w14:textId="77777777" w:rsidR="00796669" w:rsidRPr="00666A69" w:rsidRDefault="00796669" w:rsidP="00796669">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4A2472FD"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Pr="00666A69">
        <w:rPr>
          <w:rFonts w:ascii="Garamond" w:eastAsia="SimSun" w:hAnsi="Garamond" w:cs="Calibri Light"/>
          <w:kern w:val="2"/>
          <w:lang w:eastAsia="hi-IN" w:bidi="hi-IN"/>
        </w:rPr>
        <w:b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735C3CE2"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498964D"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5CCAC689"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6A2F694F"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37E7D8FC"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Pr="00666A69">
        <w:rPr>
          <w:rFonts w:ascii="Garamond" w:eastAsia="SimSun" w:hAnsi="Garamond" w:cs="Calibri Light"/>
          <w:kern w:val="2"/>
          <w:lang w:eastAsia="hi-IN" w:bidi="hi-IN"/>
        </w:rPr>
        <w:b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Pr="00666A69">
        <w:rPr>
          <w:rFonts w:ascii="Garamond" w:eastAsia="SimSun" w:hAnsi="Garamond" w:cs="Calibri Light"/>
          <w:kern w:val="2"/>
          <w:lang w:eastAsia="hi-IN" w:bidi="hi-IN"/>
        </w:rPr>
        <w:b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Pr="00666A69">
        <w:rPr>
          <w:rFonts w:ascii="Garamond" w:eastAsia="SimSun" w:hAnsi="Garamond" w:cs="Calibri Light"/>
          <w:kern w:val="2"/>
          <w:lang w:eastAsia="hi-IN" w:bidi="hi-IN"/>
        </w:rPr>
        <w:br/>
        <w:t xml:space="preserve">na realizację Umowy powinny zostać udokumentowane przez Stronę, która się na nie powołuje. </w:t>
      </w:r>
      <w:r w:rsidRPr="00666A69">
        <w:rPr>
          <w:rFonts w:ascii="Garamond" w:eastAsia="SimSun" w:hAnsi="Garamond" w:cs="Calibri Light"/>
          <w:kern w:val="2"/>
          <w:lang w:eastAsia="hi-IN" w:bidi="hi-IN"/>
        </w:rPr>
        <w:br/>
        <w:t>W przypadku stwierdzenia Siły Wyższej, Strony niezwłocznie ustalą alternatywny zakres i sposób realizacji Umowy.</w:t>
      </w:r>
    </w:p>
    <w:p w14:paraId="547C1ADB" w14:textId="77777777" w:rsidR="00796669" w:rsidRPr="00D654A7"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lastRenderedPageBreak/>
        <w:t>z Umowy w takim stopniu, w jakim jest to możliwe i musi szukać racjonalnych środków alternatywnych dla realizowania zakresu, jaki nie podlega wpływowi Siły Wyższej.</w:t>
      </w:r>
    </w:p>
    <w:p w14:paraId="381F1F32"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CFCA0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22AADD5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0FFA0376" w14:textId="3072F303"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E82245">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056389D5"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56AB5A30"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06AFCAEB"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10846EE"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Pr="00666A69">
        <w:rPr>
          <w:rFonts w:ascii="Garamond" w:eastAsia="SimSun" w:hAnsi="Garamond" w:cs="Calibri Light"/>
          <w:kern w:val="2"/>
          <w:lang w:eastAsia="hi-IN" w:bidi="hi-IN"/>
        </w:rPr>
        <w:br/>
        <w:t xml:space="preserve">na interpretację Umowy. </w:t>
      </w:r>
    </w:p>
    <w:p w14:paraId="5595DCB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1416AE3"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75AE83D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303E4C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076CB03D" w14:textId="77777777" w:rsidR="007966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6FB1D6FE" w14:textId="44E18E16" w:rsidR="00796669" w:rsidRPr="008A07C7" w:rsidRDefault="00796669" w:rsidP="00796669">
      <w:pPr>
        <w:pStyle w:val="Akapitzlist"/>
        <w:widowControl w:val="0"/>
        <w:numPr>
          <w:ilvl w:val="0"/>
          <w:numId w:val="19"/>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650A5B">
        <w:rPr>
          <w:rFonts w:ascii="Garamond" w:eastAsia="Calibri" w:hAnsi="Garamond"/>
        </w:rPr>
        <w:t xml:space="preserve">Odpowiedzialność Zamawiającego z tytułu niewykonania lub nienależytego wykonania umowy, ograniczona jest do rzeczywistej szkody, z wyłączeniem utraconych korzyści. Wyłącza </w:t>
      </w:r>
      <w:r w:rsidR="00E82245">
        <w:rPr>
          <w:rFonts w:ascii="Garamond" w:eastAsia="Calibri" w:hAnsi="Garamond"/>
        </w:rPr>
        <w:br/>
      </w:r>
      <w:r w:rsidRPr="00650A5B">
        <w:rPr>
          <w:rFonts w:ascii="Garamond" w:eastAsia="Calibri" w:hAnsi="Garamond"/>
        </w:rPr>
        <w:t>się  odpowiedzialności Zamawiającego za szkody wyrządzone nieumyślnie.</w:t>
      </w:r>
    </w:p>
    <w:p w14:paraId="1491CF6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Pr="00666A69">
        <w:rPr>
          <w:rFonts w:ascii="Garamond" w:eastAsia="SimSun" w:hAnsi="Garamond" w:cs="Calibri Light"/>
          <w:kern w:val="2"/>
          <w:lang w:eastAsia="hi-IN" w:bidi="hi-IN"/>
        </w:rPr>
        <w:br/>
        <w:t xml:space="preserve">dla każdej ze Stron. </w:t>
      </w:r>
    </w:p>
    <w:p w14:paraId="38CD6E84"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C159339" w14:textId="77777777" w:rsidR="00796669" w:rsidRPr="00666A69" w:rsidRDefault="00796669" w:rsidP="00796669">
      <w:pPr>
        <w:spacing w:after="60" w:line="240" w:lineRule="auto"/>
        <w:jc w:val="both"/>
        <w:rPr>
          <w:rFonts w:ascii="Garamond" w:eastAsia="Times New Roman" w:hAnsi="Garamond" w:cs="Arial"/>
          <w:iCs/>
          <w:color w:val="000000" w:themeColor="text1"/>
          <w:lang w:eastAsia="ar-SA"/>
        </w:rPr>
      </w:pPr>
    </w:p>
    <w:p w14:paraId="22BDC04F"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64875EEE"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p>
    <w:p w14:paraId="3851AE32" w14:textId="77777777" w:rsidR="00796669" w:rsidRPr="00666A69" w:rsidRDefault="00796669" w:rsidP="00796669">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Wykonawca                                                                                  </w:t>
      </w:r>
      <w:r w:rsidRPr="00666A69">
        <w:rPr>
          <w:rFonts w:ascii="Garamond" w:eastAsia="Times New Roman" w:hAnsi="Garamond" w:cs="Arial"/>
          <w:b/>
          <w:bCs/>
          <w:color w:val="000000" w:themeColor="text1"/>
          <w:lang w:eastAsia="ar-SA"/>
        </w:rPr>
        <w:tab/>
        <w:t xml:space="preserve"> Zamawiający</w:t>
      </w:r>
    </w:p>
    <w:p w14:paraId="26DC4C32" w14:textId="77777777" w:rsidR="007B26FE" w:rsidRDefault="007B26FE"/>
    <w:sectPr w:rsidR="007B26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altName w:val="Roman 10cpi"/>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4"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5"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1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5"/>
  </w:num>
  <w:num w:numId="3">
    <w:abstractNumId w:val="4"/>
  </w:num>
  <w:num w:numId="4">
    <w:abstractNumId w:val="0"/>
  </w:num>
  <w:num w:numId="5">
    <w:abstractNumId w:val="1"/>
  </w:num>
  <w:num w:numId="6">
    <w:abstractNumId w:val="9"/>
  </w:num>
  <w:num w:numId="7">
    <w:abstractNumId w:val="11"/>
  </w:num>
  <w:num w:numId="8">
    <w:abstractNumId w:val="15"/>
  </w:num>
  <w:num w:numId="9">
    <w:abstractNumId w:val="18"/>
  </w:num>
  <w:num w:numId="10">
    <w:abstractNumId w:val="6"/>
  </w:num>
  <w:num w:numId="11">
    <w:abstractNumId w:val="2"/>
  </w:num>
  <w:num w:numId="12">
    <w:abstractNumId w:val="3"/>
  </w:num>
  <w:num w:numId="13">
    <w:abstractNumId w:val="21"/>
  </w:num>
  <w:num w:numId="14">
    <w:abstractNumId w:val="7"/>
  </w:num>
  <w:num w:numId="15">
    <w:abstractNumId w:val="17"/>
  </w:num>
  <w:num w:numId="16">
    <w:abstractNumId w:val="16"/>
  </w:num>
  <w:num w:numId="17">
    <w:abstractNumId w:val="22"/>
  </w:num>
  <w:num w:numId="18">
    <w:abstractNumId w:val="20"/>
  </w:num>
  <w:num w:numId="19">
    <w:abstractNumId w:val="13"/>
  </w:num>
  <w:num w:numId="20">
    <w:abstractNumId w:val="8"/>
  </w:num>
  <w:num w:numId="21">
    <w:abstractNumId w:val="10"/>
  </w:num>
  <w:num w:numId="22">
    <w:abstractNumId w:val="14"/>
  </w:num>
  <w:num w:numId="23">
    <w:abstractNumId w:val="19"/>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69"/>
    <w:rsid w:val="00013411"/>
    <w:rsid w:val="003D14BF"/>
    <w:rsid w:val="00796669"/>
    <w:rsid w:val="007B26FE"/>
    <w:rsid w:val="00855CC4"/>
    <w:rsid w:val="00E44E44"/>
    <w:rsid w:val="00E82245"/>
    <w:rsid w:val="00EB5C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021AB"/>
  <w15:chartTrackingRefBased/>
  <w15:docId w15:val="{77A13A89-045B-43D4-9EC9-5CF345A4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9666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796669"/>
    <w:pPr>
      <w:ind w:left="720"/>
      <w:contextualSpacing/>
    </w:pPr>
  </w:style>
  <w:style w:type="character" w:customStyle="1" w:styleId="AkapitzlistZnak">
    <w:name w:val="Akapit z listą Znak"/>
    <w:link w:val="Akapitzlist"/>
    <w:uiPriority w:val="34"/>
    <w:rsid w:val="00796669"/>
  </w:style>
  <w:style w:type="character" w:styleId="Hipercze">
    <w:name w:val="Hyperlink"/>
    <w:basedOn w:val="Domylnaczcionkaakapitu"/>
    <w:uiPriority w:val="99"/>
    <w:unhideWhenUsed/>
    <w:rsid w:val="00796669"/>
    <w:rPr>
      <w:color w:val="0563C1" w:themeColor="hyperlink"/>
      <w:u w:val="single"/>
    </w:rPr>
  </w:style>
  <w:style w:type="character" w:styleId="Nierozpoznanawzmianka">
    <w:name w:val="Unresolved Mention"/>
    <w:basedOn w:val="Domylnaczcionkaakapitu"/>
    <w:uiPriority w:val="99"/>
    <w:semiHidden/>
    <w:unhideWhenUsed/>
    <w:rsid w:val="000134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5979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uta.majchrzak@kowanowko.pl" TargetMode="External"/><Relationship Id="rId13" Type="http://schemas.openxmlformats.org/officeDocument/2006/relationships/hyperlink" Target="mailto:kancelaria@lutycka.pl" TargetMode="External"/><Relationship Id="rId3" Type="http://schemas.openxmlformats.org/officeDocument/2006/relationships/settings" Target="settings.xml"/><Relationship Id="rId7" Type="http://schemas.openxmlformats.org/officeDocument/2006/relationships/hyperlink" Target="mailto:medycy@lutycka.pl" TargetMode="External"/><Relationship Id="rId12" Type="http://schemas.openxmlformats.org/officeDocument/2006/relationships/hyperlink" Target="mailto:danuta.majchrzak@kowanowko.p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anuta.majchrzak@kowanowko.pl" TargetMode="External"/><Relationship Id="rId11" Type="http://schemas.openxmlformats.org/officeDocument/2006/relationships/hyperlink" Target="mailto:medycy@lutycka.pl" TargetMode="External"/><Relationship Id="rId5" Type="http://schemas.openxmlformats.org/officeDocument/2006/relationships/hyperlink" Target="mailto:medycy@lutycka.pl" TargetMode="External"/><Relationship Id="rId15" Type="http://schemas.openxmlformats.org/officeDocument/2006/relationships/hyperlink" Target="mailto:danuta.majchrzak@kowanowko.pl" TargetMode="External"/><Relationship Id="rId10" Type="http://schemas.openxmlformats.org/officeDocument/2006/relationships/hyperlink" Target="mailto:danuta.majchrzak@kowanowko.pl" TargetMode="Externa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medycy@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9</Pages>
  <Words>4509</Words>
  <Characters>27054</Characters>
  <Application>Microsoft Office Word</Application>
  <DocSecurity>0</DocSecurity>
  <Lines>225</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6</cp:revision>
  <dcterms:created xsi:type="dcterms:W3CDTF">2021-09-14T08:09:00Z</dcterms:created>
  <dcterms:modified xsi:type="dcterms:W3CDTF">2021-09-15T09:56:00Z</dcterms:modified>
</cp:coreProperties>
</file>