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6428D99B" w14:textId="77777777" w:rsidTr="00AF7375">
        <w:tc>
          <w:tcPr>
            <w:tcW w:w="9104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354500C3" w:rsidR="00A56A6F" w:rsidRPr="00DE63D8" w:rsidRDefault="00213980" w:rsidP="00DE63D8">
      <w:pPr>
        <w:spacing w:before="240" w:after="480"/>
        <w:jc w:val="center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05A4A" w:rsidRPr="00C05A4A">
        <w:rPr>
          <w:rFonts w:ascii="Times New Roman" w:eastAsia="Times New Roman" w:hAnsi="Times New Roman"/>
          <w:b/>
          <w:lang w:eastAsia="pl-PL"/>
        </w:rPr>
        <w:t>PCUW.261.3.</w:t>
      </w:r>
      <w:r w:rsidR="00FB599C">
        <w:rPr>
          <w:rFonts w:ascii="Times New Roman" w:eastAsia="Times New Roman" w:hAnsi="Times New Roman"/>
          <w:b/>
          <w:lang w:eastAsia="pl-PL"/>
        </w:rPr>
        <w:t>1</w:t>
      </w:r>
      <w:r w:rsidR="00DE63D8">
        <w:rPr>
          <w:rFonts w:ascii="Times New Roman" w:eastAsia="Times New Roman" w:hAnsi="Times New Roman"/>
          <w:b/>
          <w:lang w:eastAsia="pl-PL"/>
        </w:rPr>
        <w:t>2</w:t>
      </w:r>
      <w:r w:rsidR="00C05A4A" w:rsidRPr="00C05A4A">
        <w:rPr>
          <w:rFonts w:ascii="Times New Roman" w:eastAsia="Times New Roman" w:hAnsi="Times New Roman"/>
          <w:b/>
          <w:lang w:eastAsia="pl-PL"/>
        </w:rPr>
        <w:t>.2021</w:t>
      </w:r>
      <w:r w:rsidR="00DE63D8">
        <w:rPr>
          <w:rFonts w:ascii="Times New Roman" w:eastAsia="Times New Roman" w:hAnsi="Times New Roman"/>
          <w:b/>
        </w:rPr>
        <w:br/>
      </w:r>
      <w:r w:rsidR="00E27ABB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51832B5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62369E">
        <w:rPr>
          <w:rFonts w:ascii="Times New Roman" w:hAnsi="Times New Roman"/>
        </w:rPr>
        <w:t xml:space="preserve">tj.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 xml:space="preserve">z 2021 r. </w:t>
      </w:r>
      <w:r w:rsidR="00C05A4A" w:rsidRPr="00C05A4A">
        <w:rPr>
          <w:rFonts w:ascii="Times New Roman" w:hAnsi="Times New Roman"/>
        </w:rPr>
        <w:t xml:space="preserve">poz. </w:t>
      </w:r>
      <w:r w:rsidR="004B1E5E">
        <w:rPr>
          <w:rFonts w:ascii="Times New Roman" w:hAnsi="Times New Roman"/>
        </w:rPr>
        <w:t>1129</w:t>
      </w:r>
      <w:r w:rsidR="00C05A4A" w:rsidRPr="00C05A4A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4147AE80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FFA0B0" w14:textId="280B4626" w:rsidR="00FB599C" w:rsidRPr="00DE63D8" w:rsidRDefault="00FB599C" w:rsidP="00FB599C">
      <w:pPr>
        <w:jc w:val="center"/>
        <w:rPr>
          <w:rFonts w:ascii="Times New Roman" w:eastAsiaTheme="minorHAnsi" w:hAnsi="Times New Roman"/>
          <w:b/>
          <w:bCs/>
        </w:rPr>
      </w:pPr>
      <w:r w:rsidRPr="00DE63D8">
        <w:rPr>
          <w:rFonts w:ascii="Times New Roman" w:eastAsiaTheme="minorHAnsi" w:hAnsi="Times New Roman"/>
          <w:b/>
          <w:bCs/>
        </w:rPr>
        <w:t>„</w:t>
      </w:r>
      <w:r w:rsidR="00DE63D8" w:rsidRPr="00DE63D8">
        <w:rPr>
          <w:rFonts w:ascii="Times New Roman" w:eastAsia="Times New Roman" w:hAnsi="Times New Roman"/>
          <w:b/>
          <w:bCs/>
          <w:lang w:eastAsia="pl-PL"/>
        </w:rPr>
        <w:t>Budowa infrastruktury rowerowej jako alternatywny sposób komunikacji w ramach realizacji Planu Gospodarki Niskoemisyjnej na obszarze powiatu rawickiego - ETAP II</w:t>
      </w:r>
      <w:r w:rsidRPr="00DE63D8">
        <w:rPr>
          <w:rFonts w:ascii="Times New Roman" w:eastAsiaTheme="minorHAnsi" w:hAnsi="Times New Roman"/>
          <w:b/>
          <w:bCs/>
        </w:rPr>
        <w:t>”</w:t>
      </w:r>
      <w:r w:rsidRPr="00DE63D8">
        <w:rPr>
          <w:rFonts w:ascii="Times New Roman" w:eastAsiaTheme="minorHAnsi" w:hAnsi="Times New Roman"/>
        </w:rPr>
        <w:t>,</w:t>
      </w:r>
    </w:p>
    <w:p w14:paraId="3673983A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DD16C2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0E1E6072" w:rsidR="00E27ABB" w:rsidRPr="00FB599C" w:rsidRDefault="00830970" w:rsidP="00FB599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A0247D1" w14:textId="4A45A077" w:rsidR="00135DF9" w:rsidRDefault="004374F2" w:rsidP="00135DF9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1D67A59E" w:rsidR="001D125F" w:rsidRPr="00DE63D8" w:rsidRDefault="00135DF9" w:rsidP="00DE63D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E63D8" w:rsidSect="00DE63D8">
      <w:headerReference w:type="default" r:id="rId7"/>
      <w:pgSz w:w="11906" w:h="16838"/>
      <w:pgMar w:top="993" w:right="1417" w:bottom="426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CC7F3" w14:textId="77777777" w:rsidR="0058097D" w:rsidRDefault="0058097D" w:rsidP="00025386">
      <w:pPr>
        <w:spacing w:after="0" w:line="240" w:lineRule="auto"/>
      </w:pPr>
      <w:r>
        <w:separator/>
      </w:r>
    </w:p>
  </w:endnote>
  <w:endnote w:type="continuationSeparator" w:id="0">
    <w:p w14:paraId="5B7C4DEA" w14:textId="77777777" w:rsidR="0058097D" w:rsidRDefault="005809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1A367" w14:textId="77777777" w:rsidR="0058097D" w:rsidRDefault="0058097D" w:rsidP="00025386">
      <w:pPr>
        <w:spacing w:after="0" w:line="240" w:lineRule="auto"/>
      </w:pPr>
      <w:r>
        <w:separator/>
      </w:r>
    </w:p>
  </w:footnote>
  <w:footnote w:type="continuationSeparator" w:id="0">
    <w:p w14:paraId="6581E19E" w14:textId="77777777" w:rsidR="0058097D" w:rsidRDefault="005809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1F31E" w14:textId="4A93EC1C" w:rsidR="00DE63D8" w:rsidRDefault="00DE63D8">
    <w:pPr>
      <w:pStyle w:val="Nagwek"/>
    </w:pPr>
    <w:r>
      <w:rPr>
        <w:noProof/>
      </w:rPr>
      <w:drawing>
        <wp:inline distT="0" distB="0" distL="0" distR="0" wp14:anchorId="2E823718" wp14:editId="283373C4">
          <wp:extent cx="5760720" cy="601345"/>
          <wp:effectExtent l="0" t="0" r="0" b="825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1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84786"/>
    <w:rsid w:val="00135DF9"/>
    <w:rsid w:val="0016158F"/>
    <w:rsid w:val="001C2314"/>
    <w:rsid w:val="001D125F"/>
    <w:rsid w:val="00213980"/>
    <w:rsid w:val="002152AA"/>
    <w:rsid w:val="002D7E15"/>
    <w:rsid w:val="004374F2"/>
    <w:rsid w:val="00457FF8"/>
    <w:rsid w:val="00460705"/>
    <w:rsid w:val="00485239"/>
    <w:rsid w:val="00487ACE"/>
    <w:rsid w:val="004B1E5E"/>
    <w:rsid w:val="004E27D7"/>
    <w:rsid w:val="0055145C"/>
    <w:rsid w:val="005624D8"/>
    <w:rsid w:val="0058097D"/>
    <w:rsid w:val="00620476"/>
    <w:rsid w:val="0062369E"/>
    <w:rsid w:val="00657A47"/>
    <w:rsid w:val="00745A44"/>
    <w:rsid w:val="007666D6"/>
    <w:rsid w:val="007B3226"/>
    <w:rsid w:val="007D5DAE"/>
    <w:rsid w:val="00824D73"/>
    <w:rsid w:val="00830970"/>
    <w:rsid w:val="00844ADE"/>
    <w:rsid w:val="008B797E"/>
    <w:rsid w:val="008F2498"/>
    <w:rsid w:val="0093388F"/>
    <w:rsid w:val="00A56A6F"/>
    <w:rsid w:val="00A87380"/>
    <w:rsid w:val="00AD4FB9"/>
    <w:rsid w:val="00AF7375"/>
    <w:rsid w:val="00B306A7"/>
    <w:rsid w:val="00B643E6"/>
    <w:rsid w:val="00B77707"/>
    <w:rsid w:val="00B84A8D"/>
    <w:rsid w:val="00BE3BCE"/>
    <w:rsid w:val="00C05A4A"/>
    <w:rsid w:val="00CB29AC"/>
    <w:rsid w:val="00CC2785"/>
    <w:rsid w:val="00D11272"/>
    <w:rsid w:val="00D55FC4"/>
    <w:rsid w:val="00D76E47"/>
    <w:rsid w:val="00D9320D"/>
    <w:rsid w:val="00DC4842"/>
    <w:rsid w:val="00DC587A"/>
    <w:rsid w:val="00DC652A"/>
    <w:rsid w:val="00DE3B21"/>
    <w:rsid w:val="00DE63D8"/>
    <w:rsid w:val="00DE73DD"/>
    <w:rsid w:val="00E27ABB"/>
    <w:rsid w:val="00E67109"/>
    <w:rsid w:val="00E86D3B"/>
    <w:rsid w:val="00EF3368"/>
    <w:rsid w:val="00F334B4"/>
    <w:rsid w:val="00F76EFD"/>
    <w:rsid w:val="00F861C7"/>
    <w:rsid w:val="00FB599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2</cp:revision>
  <cp:lastPrinted>2021-07-21T09:30:00Z</cp:lastPrinted>
  <dcterms:created xsi:type="dcterms:W3CDTF">2021-09-07T07:06:00Z</dcterms:created>
  <dcterms:modified xsi:type="dcterms:W3CDTF">2021-09-07T07:06:00Z</dcterms:modified>
</cp:coreProperties>
</file>