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F2EE" w14:textId="70C1B5CE" w:rsidR="0034109D" w:rsidRPr="002B02F9" w:rsidRDefault="001C0D8B" w:rsidP="001C0D8B">
      <w:pPr>
        <w:ind w:firstLine="708"/>
        <w:rPr>
          <w:b/>
          <w:sz w:val="32"/>
        </w:rPr>
      </w:pPr>
      <w:r>
        <w:rPr>
          <w:b/>
          <w:sz w:val="32"/>
        </w:rPr>
        <w:t xml:space="preserve">                   </w:t>
      </w:r>
      <w:r w:rsidR="0034109D" w:rsidRPr="002B02F9">
        <w:rPr>
          <w:b/>
          <w:sz w:val="32"/>
        </w:rPr>
        <w:t>OPIS PRZEDMIOTU ZAMÓWIENIA</w:t>
      </w:r>
    </w:p>
    <w:p w14:paraId="67FA8F7E" w14:textId="77777777" w:rsidR="0034109D" w:rsidRDefault="0034109D" w:rsidP="001C0D8B">
      <w:pPr>
        <w:jc w:val="center"/>
        <w:rPr>
          <w:b/>
          <w:sz w:val="32"/>
        </w:rPr>
      </w:pPr>
    </w:p>
    <w:p w14:paraId="125FB882" w14:textId="77777777" w:rsidR="0034109D" w:rsidRDefault="0034109D" w:rsidP="0034109D">
      <w:pPr>
        <w:jc w:val="center"/>
        <w:rPr>
          <w:b/>
          <w:sz w:val="32"/>
        </w:rPr>
      </w:pPr>
    </w:p>
    <w:p w14:paraId="7D35FDA2" w14:textId="77777777" w:rsidR="0034109D" w:rsidRPr="002B02F9" w:rsidRDefault="0034109D" w:rsidP="0034109D">
      <w:pPr>
        <w:jc w:val="center"/>
        <w:rPr>
          <w:b/>
          <w:sz w:val="32"/>
        </w:rPr>
      </w:pPr>
    </w:p>
    <w:p w14:paraId="1B5028B7" w14:textId="77777777" w:rsidR="0034109D" w:rsidRPr="001E0CED" w:rsidRDefault="0034109D" w:rsidP="001C0D8B">
      <w:pPr>
        <w:jc w:val="center"/>
        <w:rPr>
          <w:b/>
          <w:i/>
          <w:sz w:val="32"/>
          <w:szCs w:val="32"/>
          <w:u w:val="single"/>
        </w:rPr>
      </w:pPr>
      <w:r w:rsidRPr="001E0CED">
        <w:rPr>
          <w:b/>
          <w:i/>
          <w:sz w:val="32"/>
          <w:szCs w:val="32"/>
          <w:u w:val="single"/>
        </w:rPr>
        <w:t>DOKUMENTACJA PROJEKTOWA</w:t>
      </w:r>
    </w:p>
    <w:p w14:paraId="6D36A781" w14:textId="77777777" w:rsidR="0034109D" w:rsidRPr="001E0CED" w:rsidRDefault="0034109D" w:rsidP="001C0D8B">
      <w:pPr>
        <w:jc w:val="center"/>
        <w:rPr>
          <w:b/>
          <w:i/>
          <w:sz w:val="32"/>
        </w:rPr>
      </w:pPr>
    </w:p>
    <w:p w14:paraId="64C4F473" w14:textId="77777777" w:rsidR="0034109D" w:rsidRPr="002B02F9" w:rsidRDefault="0034109D" w:rsidP="001C0D8B">
      <w:pPr>
        <w:jc w:val="center"/>
        <w:rPr>
          <w:b/>
          <w:sz w:val="32"/>
        </w:rPr>
      </w:pPr>
    </w:p>
    <w:p w14:paraId="72E2D1E4" w14:textId="77777777" w:rsidR="0034109D" w:rsidRPr="002B02F9" w:rsidRDefault="0034109D" w:rsidP="0034109D">
      <w:pPr>
        <w:jc w:val="center"/>
        <w:rPr>
          <w:b/>
          <w:sz w:val="32"/>
        </w:rPr>
      </w:pPr>
    </w:p>
    <w:p w14:paraId="029B0A2C" w14:textId="77777777" w:rsidR="0034109D" w:rsidRDefault="0034109D" w:rsidP="0034109D">
      <w:pPr>
        <w:jc w:val="center"/>
        <w:rPr>
          <w:b/>
          <w:sz w:val="32"/>
        </w:rPr>
      </w:pPr>
    </w:p>
    <w:p w14:paraId="10E1F4A8" w14:textId="77777777" w:rsidR="0034109D" w:rsidRPr="002B02F9" w:rsidRDefault="0034109D" w:rsidP="0034109D">
      <w:pPr>
        <w:jc w:val="center"/>
        <w:rPr>
          <w:b/>
          <w:sz w:val="32"/>
        </w:rPr>
      </w:pPr>
    </w:p>
    <w:p w14:paraId="47738D20" w14:textId="7F2B075D" w:rsidR="0034109D" w:rsidRPr="00E43D77" w:rsidRDefault="0034109D" w:rsidP="00872359">
      <w:pPr>
        <w:pStyle w:val="Tekstpodstawowy3"/>
        <w:tabs>
          <w:tab w:val="left" w:pos="3828"/>
        </w:tabs>
        <w:ind w:left="3540" w:hanging="3540"/>
        <w:rPr>
          <w:i/>
          <w:sz w:val="30"/>
        </w:rPr>
      </w:pPr>
      <w:r w:rsidRPr="00182751">
        <w:rPr>
          <w:b/>
          <w:sz w:val="30"/>
        </w:rPr>
        <w:t>Nazwa zamówieni</w:t>
      </w:r>
      <w:r>
        <w:rPr>
          <w:b/>
          <w:sz w:val="30"/>
        </w:rPr>
        <w:t>a</w:t>
      </w:r>
      <w:r w:rsidRPr="002E1E7A">
        <w:rPr>
          <w:sz w:val="30"/>
        </w:rPr>
        <w:t>:</w:t>
      </w:r>
      <w:r>
        <w:rPr>
          <w:b/>
          <w:sz w:val="30"/>
        </w:rPr>
        <w:t xml:space="preserve"> </w:t>
      </w:r>
      <w:r>
        <w:rPr>
          <w:b/>
          <w:sz w:val="30"/>
        </w:rPr>
        <w:tab/>
      </w:r>
      <w:r w:rsidR="00F027BA" w:rsidRPr="00373C95">
        <w:rPr>
          <w:i/>
          <w:sz w:val="30"/>
        </w:rPr>
        <w:t>Op</w:t>
      </w:r>
      <w:r w:rsidR="002F65E8" w:rsidRPr="00373C95">
        <w:rPr>
          <w:i/>
          <w:sz w:val="30"/>
        </w:rPr>
        <w:t>racowanie</w:t>
      </w:r>
      <w:r w:rsidR="00373C95">
        <w:rPr>
          <w:i/>
          <w:sz w:val="30"/>
        </w:rPr>
        <w:t xml:space="preserve"> dokumentacji projektowo-kosztorysowej dotyczącej przebudowy pomieszczeń</w:t>
      </w:r>
      <w:r w:rsidR="002F65E8" w:rsidRPr="00373C95">
        <w:rPr>
          <w:i/>
          <w:sz w:val="30"/>
        </w:rPr>
        <w:t xml:space="preserve"> </w:t>
      </w:r>
      <w:r>
        <w:rPr>
          <w:i/>
          <w:sz w:val="30"/>
        </w:rPr>
        <w:t xml:space="preserve">budynku Wydziału Elektrycznego </w:t>
      </w:r>
    </w:p>
    <w:p w14:paraId="36F9E908" w14:textId="77777777" w:rsidR="0034109D" w:rsidRPr="00182751" w:rsidRDefault="0034109D" w:rsidP="0034109D">
      <w:pPr>
        <w:pStyle w:val="Tekstpodstawowy3"/>
        <w:tabs>
          <w:tab w:val="left" w:pos="3828"/>
        </w:tabs>
        <w:ind w:left="3540" w:hanging="3540"/>
        <w:rPr>
          <w:iCs/>
          <w:sz w:val="28"/>
        </w:rPr>
      </w:pPr>
    </w:p>
    <w:p w14:paraId="2C6D9AAB" w14:textId="77777777" w:rsidR="0034109D" w:rsidRPr="00182751" w:rsidRDefault="0034109D" w:rsidP="0034109D">
      <w:pPr>
        <w:rPr>
          <w:sz w:val="30"/>
        </w:rPr>
      </w:pPr>
    </w:p>
    <w:p w14:paraId="03D365E5" w14:textId="77777777" w:rsidR="0034109D" w:rsidRPr="00B665AF" w:rsidRDefault="0034109D" w:rsidP="0034109D">
      <w:pPr>
        <w:rPr>
          <w:i/>
          <w:sz w:val="30"/>
        </w:rPr>
      </w:pPr>
      <w:r w:rsidRPr="00182751">
        <w:rPr>
          <w:b/>
          <w:sz w:val="30"/>
        </w:rPr>
        <w:t>Adres zamówienia</w:t>
      </w:r>
      <w:r w:rsidRPr="00182751">
        <w:rPr>
          <w:sz w:val="30"/>
        </w:rPr>
        <w:t>:</w:t>
      </w:r>
      <w:r>
        <w:rPr>
          <w:sz w:val="30"/>
        </w:rPr>
        <w:tab/>
      </w:r>
      <w:r>
        <w:rPr>
          <w:sz w:val="30"/>
        </w:rPr>
        <w:tab/>
      </w:r>
      <w:r w:rsidRPr="00B665AF">
        <w:rPr>
          <w:i/>
          <w:sz w:val="30"/>
        </w:rPr>
        <w:t xml:space="preserve">Częstochowa, ul. </w:t>
      </w:r>
      <w:r>
        <w:rPr>
          <w:i/>
          <w:sz w:val="30"/>
        </w:rPr>
        <w:t>Armii Krajowej 17</w:t>
      </w:r>
    </w:p>
    <w:p w14:paraId="5FF8B883" w14:textId="77777777" w:rsidR="0034109D" w:rsidRDefault="0034109D" w:rsidP="0034109D">
      <w:pPr>
        <w:rPr>
          <w:sz w:val="30"/>
        </w:rPr>
      </w:pPr>
    </w:p>
    <w:p w14:paraId="63CB6DE0" w14:textId="77777777" w:rsidR="0034109D" w:rsidRDefault="0034109D" w:rsidP="0034109D">
      <w:pPr>
        <w:rPr>
          <w:i/>
          <w:sz w:val="30"/>
        </w:rPr>
      </w:pPr>
    </w:p>
    <w:p w14:paraId="0E4326FC" w14:textId="77777777" w:rsidR="0034109D" w:rsidRDefault="0034109D" w:rsidP="0034109D">
      <w:pPr>
        <w:rPr>
          <w:b/>
          <w:sz w:val="30"/>
        </w:rPr>
      </w:pPr>
      <w:r w:rsidRPr="00182751">
        <w:rPr>
          <w:b/>
          <w:sz w:val="30"/>
        </w:rPr>
        <w:t>Nazwa Zamawiającego</w:t>
      </w:r>
      <w:r w:rsidRPr="00E43D77">
        <w:rPr>
          <w:sz w:val="30"/>
        </w:rPr>
        <w:t>:</w:t>
      </w:r>
      <w:r>
        <w:rPr>
          <w:b/>
          <w:sz w:val="30"/>
        </w:rPr>
        <w:tab/>
      </w:r>
      <w:r w:rsidRPr="00B665AF">
        <w:rPr>
          <w:i/>
          <w:sz w:val="30"/>
        </w:rPr>
        <w:t>Politechnika Częstochowska</w:t>
      </w:r>
      <w:r>
        <w:rPr>
          <w:b/>
          <w:sz w:val="30"/>
        </w:rPr>
        <w:t xml:space="preserve"> </w:t>
      </w:r>
    </w:p>
    <w:p w14:paraId="413B47A5" w14:textId="77777777" w:rsidR="0034109D" w:rsidRPr="00182751" w:rsidRDefault="0034109D" w:rsidP="0034109D">
      <w:pPr>
        <w:rPr>
          <w:sz w:val="30"/>
        </w:rPr>
      </w:pPr>
    </w:p>
    <w:p w14:paraId="1A386454" w14:textId="77777777" w:rsidR="0034109D" w:rsidRPr="00182751" w:rsidRDefault="0034109D" w:rsidP="0034109D">
      <w:pPr>
        <w:rPr>
          <w:sz w:val="30"/>
        </w:rPr>
      </w:pPr>
    </w:p>
    <w:p w14:paraId="006DA6C3" w14:textId="77777777" w:rsidR="0034109D" w:rsidRPr="002B02F9" w:rsidRDefault="0034109D" w:rsidP="0034109D">
      <w:pPr>
        <w:rPr>
          <w:i/>
          <w:sz w:val="30"/>
        </w:rPr>
      </w:pPr>
      <w:r w:rsidRPr="00182751">
        <w:rPr>
          <w:b/>
          <w:sz w:val="30"/>
        </w:rPr>
        <w:t>Adres Zamawiającego</w:t>
      </w:r>
      <w:r w:rsidRPr="00182751">
        <w:rPr>
          <w:sz w:val="30"/>
        </w:rPr>
        <w:t>:</w:t>
      </w:r>
      <w:r>
        <w:rPr>
          <w:i/>
          <w:sz w:val="30"/>
        </w:rPr>
        <w:tab/>
        <w:t>Częstochowa, ul. Dąbrowskiego 69</w:t>
      </w:r>
    </w:p>
    <w:p w14:paraId="09A33BD1" w14:textId="77777777" w:rsidR="0034109D" w:rsidRPr="002B02F9" w:rsidRDefault="0034109D" w:rsidP="0034109D">
      <w:pPr>
        <w:rPr>
          <w:i/>
          <w:sz w:val="30"/>
        </w:rPr>
      </w:pPr>
    </w:p>
    <w:p w14:paraId="563A8483" w14:textId="77777777" w:rsidR="0034109D" w:rsidRPr="002B02F9" w:rsidRDefault="0034109D" w:rsidP="0034109D">
      <w:pPr>
        <w:ind w:left="3540" w:hanging="3540"/>
        <w:rPr>
          <w:i/>
        </w:rPr>
      </w:pPr>
    </w:p>
    <w:p w14:paraId="1DFA74CA" w14:textId="77777777" w:rsidR="0034109D" w:rsidRPr="002B02F9" w:rsidRDefault="0034109D" w:rsidP="0034109D">
      <w:pPr>
        <w:rPr>
          <w:i/>
        </w:rPr>
      </w:pPr>
      <w:r w:rsidRPr="002B02F9">
        <w:rPr>
          <w:i/>
        </w:rPr>
        <w:tab/>
      </w:r>
      <w:r w:rsidRPr="002B02F9">
        <w:rPr>
          <w:i/>
        </w:rPr>
        <w:tab/>
      </w:r>
      <w:r w:rsidRPr="002B02F9">
        <w:rPr>
          <w:i/>
        </w:rPr>
        <w:tab/>
      </w:r>
      <w:r w:rsidRPr="002B02F9">
        <w:rPr>
          <w:i/>
        </w:rPr>
        <w:tab/>
      </w:r>
      <w:r w:rsidRPr="002B02F9">
        <w:rPr>
          <w:i/>
        </w:rPr>
        <w:tab/>
      </w:r>
    </w:p>
    <w:p w14:paraId="2C5F276D" w14:textId="77777777" w:rsidR="0034109D" w:rsidRPr="002B02F9" w:rsidRDefault="0034109D" w:rsidP="0034109D">
      <w:pPr>
        <w:ind w:left="708" w:hanging="708"/>
        <w:rPr>
          <w:i/>
        </w:rPr>
      </w:pPr>
      <w:r w:rsidRPr="002B02F9">
        <w:rPr>
          <w:i/>
        </w:rPr>
        <w:tab/>
      </w:r>
      <w:r w:rsidRPr="002B02F9">
        <w:rPr>
          <w:i/>
        </w:rPr>
        <w:tab/>
      </w:r>
      <w:r w:rsidRPr="002B02F9">
        <w:rPr>
          <w:i/>
        </w:rPr>
        <w:tab/>
      </w:r>
      <w:r w:rsidRPr="002B02F9">
        <w:rPr>
          <w:i/>
        </w:rPr>
        <w:tab/>
      </w:r>
      <w:r w:rsidRPr="002B02F9">
        <w:rPr>
          <w:i/>
        </w:rPr>
        <w:tab/>
      </w:r>
    </w:p>
    <w:p w14:paraId="5978435C" w14:textId="77777777" w:rsidR="0034109D" w:rsidRPr="002B02F9" w:rsidRDefault="0034109D" w:rsidP="0034109D">
      <w:pPr>
        <w:rPr>
          <w:i/>
        </w:rPr>
      </w:pPr>
    </w:p>
    <w:p w14:paraId="75BCF430" w14:textId="77777777" w:rsidR="0034109D" w:rsidRPr="002B02F9" w:rsidRDefault="0034109D" w:rsidP="0034109D">
      <w:pPr>
        <w:rPr>
          <w:i/>
          <w:sz w:val="30"/>
        </w:rPr>
      </w:pPr>
    </w:p>
    <w:p w14:paraId="6CF0D87C" w14:textId="77777777" w:rsidR="0034109D" w:rsidRPr="002B02F9" w:rsidRDefault="0034109D" w:rsidP="0034109D">
      <w:pPr>
        <w:rPr>
          <w:i/>
          <w:sz w:val="30"/>
        </w:rPr>
      </w:pPr>
    </w:p>
    <w:p w14:paraId="2478F66F" w14:textId="77777777" w:rsidR="0034109D" w:rsidRPr="001A0DDE" w:rsidRDefault="0034109D" w:rsidP="0034109D">
      <w:pPr>
        <w:rPr>
          <w:i/>
          <w:sz w:val="30"/>
        </w:rPr>
      </w:pPr>
      <w:r w:rsidRPr="001A0DDE">
        <w:rPr>
          <w:i/>
          <w:sz w:val="30"/>
        </w:rPr>
        <w:tab/>
      </w:r>
      <w:r w:rsidRPr="001A0DDE">
        <w:rPr>
          <w:i/>
          <w:sz w:val="30"/>
        </w:rPr>
        <w:tab/>
      </w:r>
      <w:r w:rsidRPr="001A0DDE">
        <w:rPr>
          <w:i/>
          <w:sz w:val="30"/>
        </w:rPr>
        <w:tab/>
      </w:r>
      <w:r w:rsidRPr="001A0DDE">
        <w:rPr>
          <w:i/>
          <w:sz w:val="30"/>
        </w:rPr>
        <w:tab/>
      </w:r>
      <w:r w:rsidRPr="001A0DDE">
        <w:rPr>
          <w:i/>
          <w:sz w:val="30"/>
        </w:rPr>
        <w:tab/>
      </w:r>
    </w:p>
    <w:p w14:paraId="4F92B958" w14:textId="77777777" w:rsidR="0034109D" w:rsidRPr="001A0DDE" w:rsidRDefault="0034109D" w:rsidP="0034109D">
      <w:pPr>
        <w:rPr>
          <w:i/>
          <w:sz w:val="30"/>
        </w:rPr>
      </w:pPr>
      <w:r w:rsidRPr="001A0DDE">
        <w:rPr>
          <w:i/>
          <w:sz w:val="30"/>
        </w:rPr>
        <w:t xml:space="preserve">                     </w:t>
      </w:r>
    </w:p>
    <w:p w14:paraId="4ADD4793" w14:textId="77777777" w:rsidR="0034109D" w:rsidRPr="002B02F9" w:rsidRDefault="0034109D" w:rsidP="0034109D">
      <w:pPr>
        <w:ind w:left="2124" w:firstLine="708"/>
        <w:rPr>
          <w:i/>
          <w:sz w:val="30"/>
        </w:rPr>
      </w:pPr>
      <w:r w:rsidRPr="002B02F9">
        <w:rPr>
          <w:i/>
          <w:sz w:val="30"/>
        </w:rPr>
        <w:t xml:space="preserve">  </w:t>
      </w:r>
    </w:p>
    <w:p w14:paraId="260FADBE" w14:textId="77777777" w:rsidR="0034109D" w:rsidRPr="002B02F9" w:rsidRDefault="0034109D" w:rsidP="0034109D">
      <w:pPr>
        <w:rPr>
          <w:b/>
          <w:bCs/>
          <w:i/>
          <w:iCs/>
          <w:sz w:val="28"/>
        </w:rPr>
      </w:pPr>
    </w:p>
    <w:p w14:paraId="4289159C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200ED55E" w14:textId="77777777" w:rsidR="0034109D" w:rsidRPr="002B02F9" w:rsidRDefault="0034109D" w:rsidP="0034109D">
      <w:pPr>
        <w:rPr>
          <w:b/>
          <w:bCs/>
          <w:i/>
          <w:iCs/>
          <w:sz w:val="28"/>
        </w:rPr>
      </w:pPr>
    </w:p>
    <w:p w14:paraId="741C4CDD" w14:textId="77777777" w:rsidR="0034109D" w:rsidRDefault="0034109D" w:rsidP="0034109D">
      <w:pPr>
        <w:rPr>
          <w:b/>
          <w:bCs/>
          <w:i/>
          <w:iCs/>
          <w:sz w:val="28"/>
        </w:rPr>
      </w:pPr>
    </w:p>
    <w:p w14:paraId="7CBDB2B1" w14:textId="517C1DD6" w:rsidR="0034109D" w:rsidRDefault="0034109D" w:rsidP="0034109D">
      <w:pPr>
        <w:rPr>
          <w:b/>
          <w:bCs/>
          <w:i/>
          <w:iCs/>
          <w:sz w:val="28"/>
        </w:rPr>
      </w:pPr>
    </w:p>
    <w:p w14:paraId="09A255A8" w14:textId="77777777" w:rsidR="00C12317" w:rsidRDefault="00C12317" w:rsidP="0034109D">
      <w:pPr>
        <w:rPr>
          <w:b/>
          <w:bCs/>
          <w:i/>
          <w:iCs/>
          <w:sz w:val="28"/>
        </w:rPr>
      </w:pPr>
    </w:p>
    <w:p w14:paraId="21251D56" w14:textId="77777777" w:rsidR="0034109D" w:rsidRDefault="0034109D" w:rsidP="0034109D">
      <w:pPr>
        <w:rPr>
          <w:b/>
          <w:bCs/>
          <w:i/>
          <w:iCs/>
          <w:sz w:val="28"/>
        </w:rPr>
      </w:pPr>
    </w:p>
    <w:p w14:paraId="4160EC00" w14:textId="3C475BFA" w:rsidR="0026722B" w:rsidRPr="00E80165" w:rsidRDefault="0034109D" w:rsidP="0026722B">
      <w:pPr>
        <w:ind w:left="360"/>
        <w:jc w:val="center"/>
        <w:rPr>
          <w:sz w:val="22"/>
          <w:szCs w:val="22"/>
        </w:rPr>
      </w:pPr>
      <w:r w:rsidRPr="00E80165">
        <w:rPr>
          <w:sz w:val="22"/>
          <w:szCs w:val="22"/>
        </w:rPr>
        <w:t xml:space="preserve">Częstochowa, </w:t>
      </w:r>
      <w:r w:rsidR="009F5AB4">
        <w:rPr>
          <w:sz w:val="22"/>
          <w:szCs w:val="22"/>
        </w:rPr>
        <w:t>sierpień</w:t>
      </w:r>
      <w:r w:rsidR="0026722B">
        <w:rPr>
          <w:sz w:val="22"/>
          <w:szCs w:val="22"/>
        </w:rPr>
        <w:t xml:space="preserve">  2021</w:t>
      </w:r>
      <w:r w:rsidR="0026722B" w:rsidRPr="00E80165">
        <w:rPr>
          <w:sz w:val="22"/>
          <w:szCs w:val="22"/>
        </w:rPr>
        <w:t xml:space="preserve"> r.</w:t>
      </w:r>
    </w:p>
    <w:p w14:paraId="539D1577" w14:textId="3F76888A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4C4D6007" w14:textId="22170A7A" w:rsidR="0034109D" w:rsidRPr="009B3237" w:rsidRDefault="0034109D" w:rsidP="0034109D">
      <w:pPr>
        <w:ind w:left="360"/>
        <w:jc w:val="center"/>
        <w:rPr>
          <w:b/>
          <w:bCs/>
          <w:iCs/>
          <w:sz w:val="28"/>
        </w:rPr>
      </w:pPr>
      <w:r w:rsidRPr="009B3237">
        <w:rPr>
          <w:b/>
          <w:bCs/>
          <w:iCs/>
          <w:sz w:val="28"/>
        </w:rPr>
        <w:lastRenderedPageBreak/>
        <w:t xml:space="preserve">SPIS </w:t>
      </w:r>
      <w:r w:rsidR="00EA1783">
        <w:rPr>
          <w:b/>
          <w:bCs/>
          <w:iCs/>
          <w:sz w:val="28"/>
        </w:rPr>
        <w:t xml:space="preserve"> </w:t>
      </w:r>
      <w:r w:rsidRPr="009B3237">
        <w:rPr>
          <w:b/>
          <w:bCs/>
          <w:iCs/>
          <w:sz w:val="28"/>
        </w:rPr>
        <w:t>ZAWARTOŚCI OPRACOWANIA</w:t>
      </w:r>
    </w:p>
    <w:p w14:paraId="4F69D8AA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2AA9CFB8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4F929724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3352D463" w14:textId="3B27117A" w:rsidR="00C12317" w:rsidRPr="00C12317" w:rsidRDefault="00694A73" w:rsidP="00C12317">
      <w:pPr>
        <w:pStyle w:val="Nagwek2"/>
        <w:spacing w:before="0" w:after="0" w:line="360" w:lineRule="auto"/>
        <w:rPr>
          <w:i w:val="0"/>
          <w:szCs w:val="24"/>
        </w:rPr>
      </w:pPr>
      <w:r>
        <w:rPr>
          <w:bCs/>
          <w:i w:val="0"/>
          <w:iCs/>
          <w:szCs w:val="24"/>
        </w:rPr>
        <w:t>I</w:t>
      </w:r>
      <w:r w:rsidR="0034109D" w:rsidRPr="002B02F9">
        <w:rPr>
          <w:bCs/>
          <w:i w:val="0"/>
          <w:iCs/>
          <w:szCs w:val="24"/>
        </w:rPr>
        <w:t xml:space="preserve">. </w:t>
      </w:r>
      <w:r w:rsidR="00C12317">
        <w:rPr>
          <w:bCs/>
          <w:i w:val="0"/>
          <w:iCs/>
          <w:szCs w:val="24"/>
        </w:rPr>
        <w:t xml:space="preserve">     </w:t>
      </w:r>
      <w:r w:rsidR="009B3237" w:rsidRPr="002B02F9">
        <w:rPr>
          <w:i w:val="0"/>
          <w:szCs w:val="24"/>
        </w:rPr>
        <w:t>Przedmiot zamówienia</w:t>
      </w:r>
    </w:p>
    <w:p w14:paraId="36768A47" w14:textId="56C6E4D3" w:rsidR="00C12317" w:rsidRPr="00227967" w:rsidRDefault="00C12317" w:rsidP="00227967">
      <w:pPr>
        <w:pStyle w:val="Nagwek1"/>
        <w:numPr>
          <w:ilvl w:val="0"/>
          <w:numId w:val="0"/>
        </w:numPr>
        <w:spacing w:before="0" w:after="0" w:line="360" w:lineRule="auto"/>
        <w:ind w:left="357"/>
        <w:rPr>
          <w:b w:val="0"/>
          <w:bCs/>
          <w:i w:val="0"/>
          <w:iCs/>
          <w:szCs w:val="24"/>
        </w:rPr>
      </w:pPr>
      <w:r>
        <w:rPr>
          <w:b w:val="0"/>
          <w:bCs/>
          <w:i w:val="0"/>
          <w:iCs/>
          <w:szCs w:val="24"/>
        </w:rPr>
        <w:t>II</w:t>
      </w:r>
      <w:r w:rsidR="009B3237">
        <w:rPr>
          <w:b w:val="0"/>
          <w:bCs/>
          <w:i w:val="0"/>
          <w:iCs/>
          <w:szCs w:val="24"/>
        </w:rPr>
        <w:t xml:space="preserve">. </w:t>
      </w:r>
      <w:r>
        <w:rPr>
          <w:b w:val="0"/>
          <w:bCs/>
          <w:i w:val="0"/>
          <w:iCs/>
          <w:szCs w:val="24"/>
        </w:rPr>
        <w:t xml:space="preserve">    </w:t>
      </w:r>
      <w:r w:rsidR="009B3237">
        <w:rPr>
          <w:b w:val="0"/>
          <w:bCs/>
          <w:i w:val="0"/>
          <w:iCs/>
          <w:szCs w:val="24"/>
        </w:rPr>
        <w:t xml:space="preserve">Zakres </w:t>
      </w:r>
      <w:r w:rsidR="00683920">
        <w:rPr>
          <w:b w:val="0"/>
          <w:bCs/>
          <w:i w:val="0"/>
          <w:iCs/>
          <w:szCs w:val="24"/>
        </w:rPr>
        <w:t>przedmiotu zamówienia</w:t>
      </w:r>
    </w:p>
    <w:p w14:paraId="69607601" w14:textId="127D3644" w:rsidR="00C12317" w:rsidRPr="00C12317" w:rsidRDefault="00C12317" w:rsidP="00C12317">
      <w:pPr>
        <w:spacing w:line="360" w:lineRule="auto"/>
        <w:rPr>
          <w:highlight w:val="yellow"/>
        </w:rPr>
      </w:pPr>
      <w:r>
        <w:t xml:space="preserve">      </w:t>
      </w:r>
      <w:r w:rsidRPr="00C12317">
        <w:t>I</w:t>
      </w:r>
      <w:r w:rsidR="00227967">
        <w:t>II</w:t>
      </w:r>
      <w:r w:rsidRPr="00C12317">
        <w:t>.   Wymagania ogólne</w:t>
      </w:r>
    </w:p>
    <w:p w14:paraId="03F5A017" w14:textId="77777777" w:rsidR="00683920" w:rsidRDefault="00C12317" w:rsidP="00C12317">
      <w:pPr>
        <w:spacing w:line="360" w:lineRule="auto"/>
      </w:pPr>
      <w:r w:rsidRPr="00C12317">
        <w:t xml:space="preserve">      IV.   Wymagania </w:t>
      </w:r>
      <w:r w:rsidR="00683920" w:rsidRPr="00C12317">
        <w:t>dotyczące formy dokumentacji</w:t>
      </w:r>
    </w:p>
    <w:p w14:paraId="20F5E74C" w14:textId="46E14500" w:rsidR="00C12317" w:rsidRPr="00C12317" w:rsidRDefault="00C12317" w:rsidP="00C12317">
      <w:pPr>
        <w:spacing w:line="360" w:lineRule="auto"/>
      </w:pPr>
      <w:r w:rsidRPr="00C12317">
        <w:t xml:space="preserve">   </w:t>
      </w:r>
      <w:r>
        <w:t xml:space="preserve">   </w:t>
      </w:r>
      <w:r w:rsidRPr="00C12317">
        <w:t xml:space="preserve">V.    </w:t>
      </w:r>
      <w:r w:rsidR="00683920" w:rsidRPr="002B02F9">
        <w:rPr>
          <w:bCs/>
          <w:iCs/>
        </w:rPr>
        <w:t>Stan istniejący</w:t>
      </w:r>
    </w:p>
    <w:p w14:paraId="6D903DAB" w14:textId="07404AD9" w:rsidR="009B3237" w:rsidRDefault="009B3237" w:rsidP="00C12317">
      <w:pPr>
        <w:spacing w:line="360" w:lineRule="auto"/>
        <w:rPr>
          <w:bCs/>
          <w:iCs/>
        </w:rPr>
      </w:pPr>
      <w:r>
        <w:t xml:space="preserve">      </w:t>
      </w:r>
      <w:r w:rsidR="00C12317">
        <w:t>VI</w:t>
      </w:r>
      <w:r>
        <w:t xml:space="preserve">. </w:t>
      </w:r>
      <w:r w:rsidR="00C12317">
        <w:t xml:space="preserve">  </w:t>
      </w:r>
      <w:r w:rsidRPr="002B02F9">
        <w:rPr>
          <w:bCs/>
          <w:iCs/>
        </w:rPr>
        <w:t xml:space="preserve">Stan </w:t>
      </w:r>
      <w:r w:rsidR="00556F2C" w:rsidRPr="002B02F9">
        <w:rPr>
          <w:bCs/>
          <w:iCs/>
        </w:rPr>
        <w:t>projektowany</w:t>
      </w:r>
    </w:p>
    <w:p w14:paraId="18CE2635" w14:textId="77777777" w:rsidR="00556F2C" w:rsidRPr="009B3237" w:rsidRDefault="009B3237" w:rsidP="00556F2C">
      <w:pPr>
        <w:spacing w:line="360" w:lineRule="auto"/>
      </w:pPr>
      <w:r>
        <w:t xml:space="preserve">      </w:t>
      </w:r>
      <w:r w:rsidR="00C12317">
        <w:t>VII</w:t>
      </w:r>
      <w:r>
        <w:t xml:space="preserve">. </w:t>
      </w:r>
      <w:r w:rsidR="00C12317">
        <w:t xml:space="preserve"> </w:t>
      </w:r>
      <w:r w:rsidR="00556F2C">
        <w:t>Rysunki - Rzuty pomieszczeń w segmencie B i E</w:t>
      </w:r>
    </w:p>
    <w:p w14:paraId="5F4C55DE" w14:textId="0CA7B4C2" w:rsidR="009B3237" w:rsidRDefault="009B3237" w:rsidP="009B3237">
      <w:pPr>
        <w:spacing w:line="360" w:lineRule="auto"/>
        <w:rPr>
          <w:bCs/>
          <w:iCs/>
        </w:rPr>
      </w:pPr>
    </w:p>
    <w:p w14:paraId="2EDE1D70" w14:textId="379C8DC8" w:rsidR="009B3237" w:rsidRPr="009B3237" w:rsidRDefault="00C12317" w:rsidP="009B3237">
      <w:pPr>
        <w:spacing w:line="360" w:lineRule="auto"/>
      </w:pPr>
      <w:r>
        <w:t xml:space="preserve">      </w:t>
      </w:r>
    </w:p>
    <w:p w14:paraId="71757026" w14:textId="77777777" w:rsidR="009B3237" w:rsidRPr="009B3237" w:rsidRDefault="009B3237" w:rsidP="009B3237"/>
    <w:p w14:paraId="5034431C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7FFF7284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05D940FF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7A9F20AB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45B53C81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54DEE86B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06873C9F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0D2D5AE2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20044FA5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6070219D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48C67879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01089E24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42A778EF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2DD748F6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3716C608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7FB7F160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4EB3F339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6886BB94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13D70FDC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3C881E66" w14:textId="68977B5C" w:rsidR="0034109D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16645C27" w14:textId="77777777" w:rsidR="00227967" w:rsidRPr="002B02F9" w:rsidRDefault="00227967" w:rsidP="0034109D">
      <w:pPr>
        <w:ind w:left="360"/>
        <w:jc w:val="center"/>
        <w:rPr>
          <w:b/>
          <w:bCs/>
          <w:i/>
          <w:iCs/>
          <w:sz w:val="28"/>
        </w:rPr>
      </w:pPr>
    </w:p>
    <w:p w14:paraId="4D0300BA" w14:textId="77777777" w:rsidR="0034109D" w:rsidRPr="002B02F9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073FB8F7" w14:textId="19942DBA" w:rsidR="0034109D" w:rsidRDefault="0034109D" w:rsidP="0034109D">
      <w:pPr>
        <w:ind w:left="360"/>
        <w:jc w:val="center"/>
        <w:rPr>
          <w:b/>
          <w:bCs/>
          <w:i/>
          <w:iCs/>
          <w:sz w:val="28"/>
        </w:rPr>
      </w:pPr>
    </w:p>
    <w:p w14:paraId="64AAF33D" w14:textId="77777777" w:rsidR="005C79B0" w:rsidRPr="002B02F9" w:rsidRDefault="005C79B0" w:rsidP="0034109D">
      <w:pPr>
        <w:ind w:left="360"/>
        <w:jc w:val="center"/>
        <w:rPr>
          <w:b/>
          <w:bCs/>
          <w:i/>
          <w:iCs/>
          <w:sz w:val="28"/>
        </w:rPr>
      </w:pPr>
      <w:bookmarkStart w:id="0" w:name="_GoBack"/>
      <w:bookmarkEnd w:id="0"/>
    </w:p>
    <w:p w14:paraId="554F2EC6" w14:textId="0BF7F2EC" w:rsidR="0034109D" w:rsidRDefault="0034109D" w:rsidP="00556F2C">
      <w:pPr>
        <w:rPr>
          <w:b/>
          <w:bCs/>
          <w:i/>
          <w:iCs/>
          <w:sz w:val="28"/>
        </w:rPr>
      </w:pPr>
    </w:p>
    <w:p w14:paraId="422F033A" w14:textId="77777777" w:rsidR="00556F2C" w:rsidRDefault="00556F2C" w:rsidP="00556F2C">
      <w:pPr>
        <w:rPr>
          <w:b/>
          <w:bCs/>
          <w:i/>
          <w:iCs/>
          <w:sz w:val="28"/>
        </w:rPr>
      </w:pPr>
    </w:p>
    <w:p w14:paraId="4943B61E" w14:textId="01A8D350" w:rsidR="0034109D" w:rsidRPr="002E7388" w:rsidRDefault="0034109D" w:rsidP="002E7388">
      <w:pPr>
        <w:pStyle w:val="Nagwek1"/>
        <w:numPr>
          <w:ilvl w:val="0"/>
          <w:numId w:val="0"/>
        </w:numPr>
        <w:spacing w:before="0" w:after="0" w:line="276" w:lineRule="auto"/>
        <w:rPr>
          <w:bCs/>
          <w:i w:val="0"/>
          <w:iCs/>
          <w:szCs w:val="24"/>
          <w:u w:val="single"/>
        </w:rPr>
      </w:pPr>
      <w:r w:rsidRPr="002E7388">
        <w:rPr>
          <w:bCs/>
          <w:i w:val="0"/>
          <w:iCs/>
          <w:szCs w:val="24"/>
        </w:rPr>
        <w:lastRenderedPageBreak/>
        <w:t xml:space="preserve"> </w:t>
      </w:r>
      <w:r w:rsidR="00787C6D">
        <w:rPr>
          <w:bCs/>
          <w:i w:val="0"/>
          <w:iCs/>
          <w:szCs w:val="24"/>
        </w:rPr>
        <w:t>I</w:t>
      </w:r>
      <w:r w:rsidR="002E7388" w:rsidRPr="002E7388">
        <w:rPr>
          <w:bCs/>
          <w:i w:val="0"/>
          <w:iCs/>
          <w:szCs w:val="24"/>
        </w:rPr>
        <w:t xml:space="preserve">. </w:t>
      </w:r>
      <w:r w:rsidRPr="002B02F9">
        <w:rPr>
          <w:bCs/>
          <w:i w:val="0"/>
          <w:iCs/>
          <w:szCs w:val="24"/>
        </w:rPr>
        <w:t xml:space="preserve"> </w:t>
      </w:r>
      <w:r w:rsidRPr="002B02F9">
        <w:rPr>
          <w:bCs/>
          <w:i w:val="0"/>
          <w:iCs/>
          <w:szCs w:val="24"/>
          <w:u w:val="single"/>
        </w:rPr>
        <w:t>Przedmiot zamówienia</w:t>
      </w:r>
    </w:p>
    <w:p w14:paraId="45AE6940" w14:textId="77777777" w:rsidR="0034109D" w:rsidRPr="002B02F9" w:rsidRDefault="0034109D" w:rsidP="0034109D">
      <w:pPr>
        <w:pStyle w:val="Tekstpodstawowy3"/>
        <w:spacing w:line="276" w:lineRule="auto"/>
        <w:rPr>
          <w:sz w:val="24"/>
          <w:szCs w:val="24"/>
        </w:rPr>
      </w:pPr>
    </w:p>
    <w:p w14:paraId="4F08999C" w14:textId="51BC8404" w:rsidR="0034109D" w:rsidRDefault="0034109D" w:rsidP="0034109D">
      <w:pPr>
        <w:spacing w:line="276" w:lineRule="auto"/>
        <w:ind w:left="284"/>
        <w:jc w:val="both"/>
      </w:pPr>
      <w:r>
        <w:t xml:space="preserve">       </w:t>
      </w:r>
      <w:r w:rsidR="005F21D1">
        <w:t xml:space="preserve">   </w:t>
      </w:r>
      <w:r>
        <w:t xml:space="preserve">Przedmiotem niniejszego  </w:t>
      </w:r>
      <w:r w:rsidR="00621749">
        <w:t>zamówienia</w:t>
      </w:r>
      <w:r w:rsidR="00453A7C">
        <w:t xml:space="preserve"> jest opracowanie wielobranżowej dokumentacji projektowo-kosztorysowej dla zadania</w:t>
      </w:r>
      <w:r w:rsidR="004F7DF6">
        <w:t xml:space="preserve"> pod nazwą:</w:t>
      </w:r>
      <w:r w:rsidR="00453A7C">
        <w:t xml:space="preserve"> </w:t>
      </w:r>
      <w:bookmarkStart w:id="1" w:name="_Hlk79478043"/>
      <w:r w:rsidR="00453A7C">
        <w:t xml:space="preserve">„ </w:t>
      </w:r>
      <w:r w:rsidR="00CD0FFA">
        <w:t>Przebudowa pomieszczeń</w:t>
      </w:r>
      <w:r>
        <w:t xml:space="preserve"> w budynku Wydziału Elektrycznego Politechniki Częstochowskiej</w:t>
      </w:r>
      <w:r w:rsidR="00453A7C">
        <w:t>”</w:t>
      </w:r>
      <w:r>
        <w:t>.</w:t>
      </w:r>
    </w:p>
    <w:bookmarkEnd w:id="1"/>
    <w:p w14:paraId="4E1A7E93" w14:textId="77777777" w:rsidR="0026722B" w:rsidRDefault="0026722B" w:rsidP="005172A3">
      <w:pPr>
        <w:spacing w:line="276" w:lineRule="auto"/>
        <w:jc w:val="both"/>
      </w:pPr>
    </w:p>
    <w:p w14:paraId="43D0F048" w14:textId="5D372A49" w:rsidR="00C04879" w:rsidRDefault="0034109D" w:rsidP="0034109D">
      <w:pPr>
        <w:spacing w:line="276" w:lineRule="auto"/>
        <w:ind w:left="284"/>
        <w:jc w:val="both"/>
      </w:pPr>
      <w:r>
        <w:t xml:space="preserve">       </w:t>
      </w:r>
      <w:r w:rsidR="005F21D1">
        <w:t xml:space="preserve">   </w:t>
      </w:r>
      <w:r>
        <w:t xml:space="preserve">Zakresem </w:t>
      </w:r>
      <w:r w:rsidR="004326A7">
        <w:t xml:space="preserve">przebudowy </w:t>
      </w:r>
      <w:r>
        <w:t>objęto</w:t>
      </w:r>
      <w:r w:rsidR="00A865AA">
        <w:t xml:space="preserve"> </w:t>
      </w:r>
      <w:bookmarkStart w:id="2" w:name="_Hlk79478745"/>
      <w:r w:rsidR="00A865AA">
        <w:t xml:space="preserve">14 pomieszczeń w </w:t>
      </w:r>
      <w:r w:rsidR="00734EB0">
        <w:t>pawilonie</w:t>
      </w:r>
      <w:r w:rsidR="00A865AA">
        <w:t xml:space="preserve"> B i E</w:t>
      </w:r>
      <w:r w:rsidR="005F21D1">
        <w:t xml:space="preserve"> Wydziału Elektrycznego</w:t>
      </w:r>
      <w:r w:rsidR="005172A3">
        <w:t>, w tym</w:t>
      </w:r>
      <w:r w:rsidR="00C04879">
        <w:t>:</w:t>
      </w:r>
    </w:p>
    <w:p w14:paraId="73B24A3E" w14:textId="38A67DC1" w:rsidR="00C04879" w:rsidRDefault="00C04879" w:rsidP="0034109D">
      <w:pPr>
        <w:spacing w:line="276" w:lineRule="auto"/>
        <w:ind w:left="284"/>
        <w:jc w:val="both"/>
      </w:pPr>
      <w:bookmarkStart w:id="3" w:name="_Hlk79478759"/>
      <w:bookmarkEnd w:id="2"/>
      <w:r>
        <w:t xml:space="preserve">- 10 </w:t>
      </w:r>
      <w:proofErr w:type="spellStart"/>
      <w:r w:rsidR="00453A7C">
        <w:t>sal</w:t>
      </w:r>
      <w:proofErr w:type="spellEnd"/>
      <w:r w:rsidR="00453A7C">
        <w:t xml:space="preserve"> wykładow</w:t>
      </w:r>
      <w:r>
        <w:t>ych: B 021,B 011,</w:t>
      </w:r>
      <w:r w:rsidR="00CA104F">
        <w:t>B 222,B 223,B 221,B 213,B 214,B 211,B 212,E 111,</w:t>
      </w:r>
    </w:p>
    <w:p w14:paraId="66331566" w14:textId="1EC48B11" w:rsidR="00CA104F" w:rsidRDefault="00CA104F" w:rsidP="0034109D">
      <w:pPr>
        <w:spacing w:line="276" w:lineRule="auto"/>
        <w:ind w:left="284"/>
        <w:jc w:val="both"/>
      </w:pPr>
      <w:r>
        <w:t xml:space="preserve">- pomieszczenie </w:t>
      </w:r>
      <w:r w:rsidR="00E80E95">
        <w:t>starej Sa</w:t>
      </w:r>
      <w:r w:rsidR="009D5D81">
        <w:t xml:space="preserve">li </w:t>
      </w:r>
      <w:r>
        <w:t>Rady Wydzia</w:t>
      </w:r>
      <w:r w:rsidR="002E7388">
        <w:t>ł</w:t>
      </w:r>
      <w:r>
        <w:t>u</w:t>
      </w:r>
      <w:r w:rsidR="002E7388">
        <w:t xml:space="preserve"> B 22</w:t>
      </w:r>
      <w:r w:rsidR="00224D2C">
        <w:t>4</w:t>
      </w:r>
    </w:p>
    <w:p w14:paraId="7F46915A" w14:textId="54940C1C" w:rsidR="00224D2C" w:rsidRDefault="00224D2C" w:rsidP="0034109D">
      <w:pPr>
        <w:spacing w:line="276" w:lineRule="auto"/>
        <w:ind w:left="284"/>
        <w:jc w:val="both"/>
      </w:pPr>
      <w:r>
        <w:t>- 2 laboratoria: B 031,B 032</w:t>
      </w:r>
    </w:p>
    <w:p w14:paraId="646F293E" w14:textId="6A0D88A0" w:rsidR="00800BC1" w:rsidRDefault="00800BC1" w:rsidP="00800BC1">
      <w:pPr>
        <w:spacing w:line="276" w:lineRule="auto"/>
        <w:ind w:left="284"/>
        <w:jc w:val="both"/>
      </w:pPr>
      <w:r>
        <w:t xml:space="preserve">- </w:t>
      </w:r>
      <w:r w:rsidRPr="009F5AB4">
        <w:t xml:space="preserve">adaptację </w:t>
      </w:r>
      <w:r>
        <w:t>pomieszczenia warsztatowego E 014  na salę laboratoryjną.</w:t>
      </w:r>
    </w:p>
    <w:bookmarkEnd w:id="3"/>
    <w:p w14:paraId="773F0CED" w14:textId="77777777" w:rsidR="005172A3" w:rsidRDefault="005172A3" w:rsidP="00800BC1">
      <w:pPr>
        <w:spacing w:line="276" w:lineRule="auto"/>
        <w:ind w:left="284"/>
        <w:jc w:val="both"/>
      </w:pPr>
    </w:p>
    <w:p w14:paraId="2B0A5C8F" w14:textId="16A14798" w:rsidR="004B4963" w:rsidRDefault="009A3EC0" w:rsidP="009A3EC0">
      <w:pPr>
        <w:spacing w:line="276" w:lineRule="auto"/>
        <w:jc w:val="both"/>
      </w:pPr>
      <w:r>
        <w:t xml:space="preserve">    </w:t>
      </w:r>
      <w:r w:rsidR="004B4963">
        <w:t>Zamówienie obejmuje:</w:t>
      </w:r>
    </w:p>
    <w:p w14:paraId="478D918C" w14:textId="77777777" w:rsidR="004B4963" w:rsidRDefault="004B4963" w:rsidP="004B4963">
      <w:pPr>
        <w:spacing w:line="276" w:lineRule="auto"/>
        <w:ind w:left="284"/>
        <w:jc w:val="both"/>
      </w:pPr>
      <w:bookmarkStart w:id="4" w:name="_Hlk79478627"/>
      <w:r>
        <w:t xml:space="preserve">      - roboty ogólnobudowlane i wykończeniowe,</w:t>
      </w:r>
    </w:p>
    <w:p w14:paraId="1D157929" w14:textId="52B3B99D" w:rsidR="004B4963" w:rsidRDefault="004B4963" w:rsidP="004B4963">
      <w:pPr>
        <w:spacing w:line="276" w:lineRule="auto"/>
        <w:ind w:left="284"/>
        <w:jc w:val="both"/>
      </w:pPr>
      <w:r>
        <w:t xml:space="preserve">      - roboty w zakresie instalacji elektrycznych, </w:t>
      </w:r>
    </w:p>
    <w:p w14:paraId="7DB76185" w14:textId="5DEC70E4" w:rsidR="005172A3" w:rsidRDefault="005172A3" w:rsidP="004B4963">
      <w:pPr>
        <w:spacing w:line="276" w:lineRule="auto"/>
        <w:ind w:left="284"/>
        <w:jc w:val="both"/>
      </w:pPr>
      <w:r>
        <w:t xml:space="preserve">      - roboty w zakresie instalacji sanitarnych,</w:t>
      </w:r>
    </w:p>
    <w:p w14:paraId="5BD5D071" w14:textId="25281267" w:rsidR="004B4963" w:rsidRDefault="004B4963" w:rsidP="004B4963">
      <w:pPr>
        <w:spacing w:line="276" w:lineRule="auto"/>
        <w:ind w:left="284"/>
        <w:jc w:val="both"/>
      </w:pPr>
      <w:r>
        <w:t xml:space="preserve">      - roboty w zakresie instalacji teleinformatycznych i okablowania strukturalnego</w:t>
      </w:r>
      <w:r w:rsidR="005172A3">
        <w:t>.</w:t>
      </w:r>
    </w:p>
    <w:bookmarkEnd w:id="4"/>
    <w:p w14:paraId="0D56BD4E" w14:textId="53A9228A" w:rsidR="009A3EC0" w:rsidRDefault="009A3EC0" w:rsidP="004B4963">
      <w:pPr>
        <w:spacing w:line="276" w:lineRule="auto"/>
        <w:ind w:left="284"/>
        <w:jc w:val="both"/>
      </w:pPr>
    </w:p>
    <w:p w14:paraId="08066A9E" w14:textId="7934F587" w:rsidR="002E7388" w:rsidRDefault="002E7388" w:rsidP="0034109D">
      <w:pPr>
        <w:spacing w:line="276" w:lineRule="auto"/>
        <w:ind w:left="284"/>
        <w:jc w:val="both"/>
      </w:pPr>
    </w:p>
    <w:p w14:paraId="3DB22C2C" w14:textId="04E9A1F6" w:rsidR="002E7388" w:rsidRDefault="004326A7" w:rsidP="003406F1">
      <w:pPr>
        <w:spacing w:line="276" w:lineRule="auto"/>
        <w:jc w:val="both"/>
        <w:rPr>
          <w:b/>
          <w:u w:val="single"/>
        </w:rPr>
      </w:pPr>
      <w:r>
        <w:rPr>
          <w:b/>
        </w:rPr>
        <w:t>II</w:t>
      </w:r>
      <w:r w:rsidR="002E7388" w:rsidRPr="003406F1">
        <w:rPr>
          <w:b/>
        </w:rPr>
        <w:t xml:space="preserve">.    </w:t>
      </w:r>
      <w:r w:rsidR="002E7388" w:rsidRPr="003406F1">
        <w:rPr>
          <w:b/>
          <w:u w:val="single"/>
        </w:rPr>
        <w:t xml:space="preserve">Zakres </w:t>
      </w:r>
      <w:r w:rsidR="00872359">
        <w:rPr>
          <w:b/>
          <w:u w:val="single"/>
        </w:rPr>
        <w:t>przedmiotu zamówienia</w:t>
      </w:r>
      <w:r w:rsidR="002E7388" w:rsidRPr="003406F1">
        <w:rPr>
          <w:b/>
          <w:u w:val="single"/>
        </w:rPr>
        <w:t xml:space="preserve"> </w:t>
      </w:r>
    </w:p>
    <w:p w14:paraId="632FE383" w14:textId="1F0D37C2" w:rsidR="003406F1" w:rsidRDefault="003406F1" w:rsidP="003406F1">
      <w:pPr>
        <w:spacing w:line="276" w:lineRule="auto"/>
        <w:jc w:val="both"/>
      </w:pPr>
    </w:p>
    <w:p w14:paraId="44DB51B4" w14:textId="5937E767" w:rsidR="00F35081" w:rsidRDefault="00F35081" w:rsidP="00F35081">
      <w:pPr>
        <w:spacing w:line="276" w:lineRule="auto"/>
      </w:pPr>
      <w:r>
        <w:t xml:space="preserve">    </w:t>
      </w:r>
      <w:r w:rsidRPr="00E064C7">
        <w:t xml:space="preserve">Zakres </w:t>
      </w:r>
      <w:r w:rsidR="00872359">
        <w:t>przedmiotu zamówienia</w:t>
      </w:r>
      <w:r w:rsidRPr="00E064C7">
        <w:t xml:space="preserve"> ma obejmować :</w:t>
      </w:r>
    </w:p>
    <w:p w14:paraId="547CE44F" w14:textId="6AE5C0F7" w:rsidR="00872359" w:rsidRPr="00237D8D" w:rsidRDefault="00872359" w:rsidP="00872359">
      <w:pPr>
        <w:pStyle w:val="Bezodstpw"/>
        <w:numPr>
          <w:ilvl w:val="0"/>
          <w:numId w:val="13"/>
        </w:numPr>
        <w:spacing w:after="3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dokumentacji projektowo-kosztorysowej, zgodnie z Rozporządzeniem Ministra Infrastruktury z dnia 2 września 2004 r. w sprawie szczegółowego zakresu i formy dokumentacji projektowej, specyfikacji technicznych wykonania i odbioru robót budowlanych oraz programu funkcjonalno-użytkowego (Dz. U. Nr 2013 poz. 1129 tekst jednolity) na podstawie przeprowadzonej wizji stanu istniejącego, z uwzględnieniem wszystkich prac niezbędnych do realizacji robót instalacyjnych w zakresie opisanym poniżej. </w:t>
      </w:r>
      <w:r w:rsidRPr="00237D8D">
        <w:rPr>
          <w:sz w:val="24"/>
          <w:szCs w:val="24"/>
        </w:rPr>
        <w:t>Dokumentacja powinna zawierać:</w:t>
      </w:r>
    </w:p>
    <w:p w14:paraId="564F8EA7" w14:textId="5DB95762" w:rsidR="00872359" w:rsidRDefault="00872359" w:rsidP="004326A7">
      <w:pPr>
        <w:pStyle w:val="Bezodstpw"/>
        <w:numPr>
          <w:ilvl w:val="0"/>
          <w:numId w:val="18"/>
        </w:numPr>
        <w:spacing w:after="30"/>
        <w:jc w:val="both"/>
        <w:rPr>
          <w:sz w:val="24"/>
          <w:szCs w:val="24"/>
        </w:rPr>
      </w:pPr>
      <w:r>
        <w:rPr>
          <w:sz w:val="24"/>
          <w:szCs w:val="24"/>
        </w:rPr>
        <w:t>plany, rysunki lub inne dokumenty umożliwiające jednoznaczne określenie rodzaju i zakresu robót budowlanych podstawowych oraz uwarunkowań i dokładnej lokalizacji ich wykonywania obejmujące dokumentację wykonania instalacji</w:t>
      </w:r>
      <w:r w:rsidR="007A7A0F">
        <w:rPr>
          <w:sz w:val="24"/>
          <w:szCs w:val="24"/>
        </w:rPr>
        <w:t xml:space="preserve"> sieci logicznych, sieci</w:t>
      </w:r>
      <w:r>
        <w:rPr>
          <w:sz w:val="24"/>
          <w:szCs w:val="24"/>
        </w:rPr>
        <w:t xml:space="preserve"> elektrycznej (zasilającej urządzenia wraz z ewentualną przebudową lub rozbudową tablic rozdzielczych), instalację </w:t>
      </w:r>
      <w:proofErr w:type="spellStart"/>
      <w:r>
        <w:rPr>
          <w:sz w:val="24"/>
          <w:szCs w:val="24"/>
        </w:rPr>
        <w:t>wod</w:t>
      </w:r>
      <w:proofErr w:type="spellEnd"/>
      <w:r>
        <w:rPr>
          <w:sz w:val="24"/>
          <w:szCs w:val="24"/>
        </w:rPr>
        <w:t>.- kan. oraz opis niezbędnych robót budowlanych i  odtworzeniowych;</w:t>
      </w:r>
    </w:p>
    <w:p w14:paraId="45208258" w14:textId="2746282B" w:rsidR="00872359" w:rsidRDefault="00872359" w:rsidP="004326A7">
      <w:pPr>
        <w:pStyle w:val="Bezodstpw"/>
        <w:numPr>
          <w:ilvl w:val="0"/>
          <w:numId w:val="18"/>
        </w:numPr>
        <w:spacing w:after="30"/>
        <w:jc w:val="both"/>
        <w:rPr>
          <w:sz w:val="24"/>
          <w:szCs w:val="24"/>
        </w:rPr>
      </w:pPr>
      <w:r>
        <w:rPr>
          <w:sz w:val="24"/>
          <w:szCs w:val="24"/>
        </w:rPr>
        <w:t>specyfikacj</w:t>
      </w:r>
      <w:r w:rsidR="004326A7">
        <w:rPr>
          <w:sz w:val="24"/>
          <w:szCs w:val="24"/>
        </w:rPr>
        <w:t>e</w:t>
      </w:r>
      <w:r>
        <w:rPr>
          <w:sz w:val="24"/>
          <w:szCs w:val="24"/>
        </w:rPr>
        <w:t xml:space="preserve"> techniczn</w:t>
      </w:r>
      <w:r w:rsidR="004326A7">
        <w:rPr>
          <w:sz w:val="24"/>
          <w:szCs w:val="24"/>
        </w:rPr>
        <w:t>ą</w:t>
      </w:r>
      <w:r>
        <w:rPr>
          <w:sz w:val="24"/>
          <w:szCs w:val="24"/>
        </w:rPr>
        <w:t xml:space="preserve"> wykonania i odbioru robót;</w:t>
      </w:r>
    </w:p>
    <w:p w14:paraId="0B355678" w14:textId="77777777" w:rsidR="00872359" w:rsidRDefault="00872359" w:rsidP="004326A7">
      <w:pPr>
        <w:pStyle w:val="Bezodstpw"/>
        <w:numPr>
          <w:ilvl w:val="0"/>
          <w:numId w:val="18"/>
        </w:numPr>
        <w:spacing w:after="30"/>
        <w:jc w:val="both"/>
        <w:rPr>
          <w:sz w:val="24"/>
          <w:szCs w:val="24"/>
        </w:rPr>
      </w:pPr>
      <w:r>
        <w:rPr>
          <w:sz w:val="24"/>
          <w:szCs w:val="24"/>
        </w:rPr>
        <w:t>kosztorys inwestorski wraz z przedmiarem robót na podstawie Rozporządzenia Ministra Infrastruktury z dnia 18 maja 2004 r. (Dz. U. z 2004 r., Nr 130, poz. 1389) w sprawie metod                              i podstaw sporządzania kosztorysu inwestorskiego, obliczenia planowanych kosztów prac projektowych oraz planowanych kosztów robót budowlanych określonych w niniejszym opisie przedmiotu zamówienia;</w:t>
      </w:r>
    </w:p>
    <w:p w14:paraId="1842EDAC" w14:textId="72ECE109" w:rsidR="00872359" w:rsidRDefault="00872359" w:rsidP="004326A7">
      <w:pPr>
        <w:pStyle w:val="Bezodstpw"/>
        <w:numPr>
          <w:ilvl w:val="0"/>
          <w:numId w:val="18"/>
        </w:numPr>
        <w:spacing w:after="30"/>
        <w:jc w:val="both"/>
        <w:rPr>
          <w:sz w:val="24"/>
          <w:szCs w:val="24"/>
        </w:rPr>
      </w:pPr>
      <w:r>
        <w:rPr>
          <w:sz w:val="24"/>
          <w:szCs w:val="24"/>
        </w:rPr>
        <w:t>uzgodnienia i opinie niezbędn</w:t>
      </w:r>
      <w:r w:rsidR="007A7A0F">
        <w:rPr>
          <w:sz w:val="24"/>
          <w:szCs w:val="24"/>
        </w:rPr>
        <w:t xml:space="preserve">e </w:t>
      </w:r>
      <w:r>
        <w:rPr>
          <w:sz w:val="24"/>
          <w:szCs w:val="24"/>
        </w:rPr>
        <w:t>do realizacji zamówienia.</w:t>
      </w:r>
    </w:p>
    <w:p w14:paraId="5AA49C2D" w14:textId="77777777" w:rsidR="00872359" w:rsidRDefault="00872359" w:rsidP="00C12317">
      <w:pPr>
        <w:pStyle w:val="Bezodstpw"/>
        <w:tabs>
          <w:tab w:val="left" w:pos="426"/>
        </w:tabs>
        <w:spacing w:after="3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2) Wykonanie przedmiotu umowy z najwyższą starannością, zgodnie z wymaganiami Zamawiającego przewidzianymi w umowie i dokumentach stanowiących jej integralną część, zasadami aktualnej wiedzy technicznej, obowiązującymi w tym zakresie przepisami prawa oraz zgodnie z normami technicznymi obowiązującymi dla przedmiotu umowy;</w:t>
      </w:r>
    </w:p>
    <w:p w14:paraId="78084921" w14:textId="77777777" w:rsidR="00872359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Zapewnienie udziału w opracowaniu dokumentacji projektowej osób posiadających niezbędne uprawnienia budowlane do projektowania bez ograniczeń w odpowiedniej specjalności, wiedzę, umiejętności, kwalifikacje, potencjał techniczny oraz wzajemne skoordynowanie techniczne wykonanych przez te osoby opracowań projektowych, z uwzględnieniem specyfiki projektowanego zakresu robót;</w:t>
      </w:r>
    </w:p>
    <w:p w14:paraId="70EA6E92" w14:textId="4E15F2E9" w:rsidR="00872359" w:rsidRDefault="00872359" w:rsidP="00C12317">
      <w:pPr>
        <w:pStyle w:val="Bezodstpw"/>
        <w:tabs>
          <w:tab w:val="left" w:pos="426"/>
        </w:tabs>
        <w:spacing w:after="3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C12317">
        <w:rPr>
          <w:sz w:val="24"/>
          <w:szCs w:val="24"/>
        </w:rPr>
        <w:t xml:space="preserve"> </w:t>
      </w:r>
      <w:r>
        <w:rPr>
          <w:sz w:val="24"/>
          <w:szCs w:val="24"/>
        </w:rPr>
        <w:t>Bieżącą współpracę z Zamawiającym i dokonywanie uzgodnień z jego przedstawicielami                                  i użytkownikiem;</w:t>
      </w:r>
    </w:p>
    <w:p w14:paraId="6CA0D358" w14:textId="77777777" w:rsidR="00872359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5) Wyjaśnianie wątpliwości dotyczących projektu i zawartych w nich rozwiązań,</w:t>
      </w:r>
    </w:p>
    <w:p w14:paraId="70D8BDFE" w14:textId="77777777" w:rsidR="00872359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6) Przekazanie przedmiotu zamówienia wraz z wykazem zawartości oraz pisemnym oświadczeniem o kompletności i prawidłowości wykonania dokumentacji zgodnie z umową, obowiązującymi przepisami i normami;</w:t>
      </w:r>
    </w:p>
    <w:p w14:paraId="45FDB02F" w14:textId="77777777" w:rsidR="00872359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7) Nieodpłatne nanoszenie wszelkich koniecznych poprawek w dokumentacji projektowej w trakcie realizacji robót oraz aktualizacji kosztorysów inwestorskich;</w:t>
      </w:r>
    </w:p>
    <w:p w14:paraId="305CDF1B" w14:textId="77777777" w:rsidR="00872359" w:rsidRDefault="00872359" w:rsidP="00872359">
      <w:pPr>
        <w:pStyle w:val="Bezodstpw"/>
        <w:spacing w:after="30"/>
        <w:jc w:val="both"/>
        <w:rPr>
          <w:sz w:val="24"/>
          <w:szCs w:val="24"/>
        </w:rPr>
      </w:pPr>
    </w:p>
    <w:p w14:paraId="1A30CA2B" w14:textId="77777777" w:rsidR="00872359" w:rsidRPr="00237D8D" w:rsidRDefault="00872359" w:rsidP="00872359">
      <w:pPr>
        <w:pStyle w:val="Bezodstpw"/>
        <w:spacing w:after="30"/>
        <w:jc w:val="both"/>
        <w:rPr>
          <w:b/>
          <w:sz w:val="24"/>
          <w:szCs w:val="24"/>
        </w:rPr>
      </w:pPr>
    </w:p>
    <w:p w14:paraId="5CC8970E" w14:textId="07BC7CB1" w:rsidR="00872359" w:rsidRPr="00237D8D" w:rsidRDefault="007A3716" w:rsidP="007A3716">
      <w:pPr>
        <w:pStyle w:val="Bezodstpw"/>
        <w:spacing w:after="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227967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.   </w:t>
      </w:r>
      <w:r w:rsidR="00872359" w:rsidRPr="006F7202">
        <w:rPr>
          <w:b/>
          <w:sz w:val="24"/>
          <w:szCs w:val="24"/>
          <w:u w:val="single"/>
        </w:rPr>
        <w:t>Wymagania ogólne</w:t>
      </w:r>
    </w:p>
    <w:p w14:paraId="1657E036" w14:textId="77777777" w:rsidR="00872359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</w:p>
    <w:p w14:paraId="44412F37" w14:textId="77777777" w:rsidR="00872359" w:rsidRPr="00237E70" w:rsidRDefault="00872359" w:rsidP="00872359">
      <w:pPr>
        <w:pStyle w:val="Bezodstpw"/>
        <w:numPr>
          <w:ilvl w:val="0"/>
          <w:numId w:val="16"/>
        </w:numPr>
        <w:spacing w:after="30"/>
        <w:ind w:left="284" w:hanging="284"/>
        <w:jc w:val="both"/>
        <w:rPr>
          <w:sz w:val="24"/>
          <w:szCs w:val="24"/>
        </w:rPr>
      </w:pPr>
      <w:r w:rsidRPr="00237E70">
        <w:rPr>
          <w:sz w:val="24"/>
          <w:szCs w:val="24"/>
        </w:rPr>
        <w:t xml:space="preserve">Zamawiający stawia wymóg pełnej zgodności pomiędzy rozwiązaniami zawartymi w projektach, specyfikacjach wykonania i odbioru robót, a częścią kosztorysową. Projekty muszą być spójne </w:t>
      </w:r>
      <w:r>
        <w:rPr>
          <w:sz w:val="24"/>
          <w:szCs w:val="24"/>
        </w:rPr>
        <w:t xml:space="preserve">               </w:t>
      </w:r>
      <w:r w:rsidRPr="00237E70">
        <w:rPr>
          <w:sz w:val="24"/>
          <w:szCs w:val="24"/>
        </w:rPr>
        <w:t>i skoordynowane w branżach jak również zawierać optymalne rozwiązania konstrukcyjne, materiałowe i kosztowe.</w:t>
      </w:r>
    </w:p>
    <w:p w14:paraId="13BD2248" w14:textId="77777777" w:rsidR="00872359" w:rsidRPr="00237E70" w:rsidRDefault="00872359" w:rsidP="00872359">
      <w:pPr>
        <w:pStyle w:val="Bezodstpw"/>
        <w:numPr>
          <w:ilvl w:val="0"/>
          <w:numId w:val="16"/>
        </w:numPr>
        <w:spacing w:after="3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Dokumentacja p</w:t>
      </w:r>
      <w:r w:rsidRPr="00237E70">
        <w:rPr>
          <w:sz w:val="24"/>
          <w:szCs w:val="24"/>
        </w:rPr>
        <w:t xml:space="preserve">owinna zawierać rysunki, schematy umożliwiające jednoznaczne określenie rodzaju  i zakresu robót oraz uwarunkowań wykonawczych. Musi uwzględniać roboty demontażowe </w:t>
      </w:r>
      <w:r>
        <w:rPr>
          <w:sz w:val="24"/>
          <w:szCs w:val="24"/>
        </w:rPr>
        <w:t xml:space="preserve">obecnej instalacji </w:t>
      </w:r>
      <w:r w:rsidRPr="00237E70">
        <w:rPr>
          <w:sz w:val="24"/>
          <w:szCs w:val="24"/>
        </w:rPr>
        <w:t>i odtworzeniowe niezbędne do etapowego wykonania całego zamierzenia.</w:t>
      </w:r>
    </w:p>
    <w:p w14:paraId="59D8DAB4" w14:textId="77777777" w:rsidR="00872359" w:rsidRDefault="00872359" w:rsidP="00872359">
      <w:pPr>
        <w:pStyle w:val="Bezodstpw"/>
        <w:numPr>
          <w:ilvl w:val="0"/>
          <w:numId w:val="16"/>
        </w:numPr>
        <w:spacing w:after="30"/>
        <w:ind w:left="284" w:hanging="284"/>
        <w:jc w:val="both"/>
        <w:rPr>
          <w:sz w:val="24"/>
          <w:szCs w:val="24"/>
        </w:rPr>
      </w:pPr>
      <w:r w:rsidRPr="00237E70">
        <w:rPr>
          <w:sz w:val="24"/>
          <w:szCs w:val="24"/>
        </w:rPr>
        <w:t>Dokumentacja będzie stanowiła opis przedmiotu zamówienia w postępowaniu przetargowym, które będzie  prowadzone w celu wyboru Wykonawcy robót budowlanych zgodnie z przepisami Ustawy „Prawo Zamówień Publicznych”.</w:t>
      </w:r>
    </w:p>
    <w:p w14:paraId="6F4B0E38" w14:textId="77777777" w:rsidR="00872359" w:rsidRDefault="00872359" w:rsidP="00872359">
      <w:pPr>
        <w:pStyle w:val="Bezodstpw"/>
        <w:numPr>
          <w:ilvl w:val="0"/>
          <w:numId w:val="16"/>
        </w:numPr>
        <w:spacing w:after="30"/>
        <w:ind w:left="284" w:hanging="284"/>
        <w:jc w:val="both"/>
        <w:rPr>
          <w:sz w:val="24"/>
          <w:szCs w:val="24"/>
        </w:rPr>
      </w:pPr>
      <w:r w:rsidRPr="00237E70">
        <w:rPr>
          <w:sz w:val="24"/>
          <w:szCs w:val="24"/>
        </w:rPr>
        <w:t>Wykonawca uzgodni z Zamawiającym przyjęte rozwiązania techniczne oraz funkcjonalno-użytkowe.</w:t>
      </w:r>
    </w:p>
    <w:p w14:paraId="2D6D6A96" w14:textId="77777777" w:rsidR="00872359" w:rsidRDefault="00872359" w:rsidP="00872359">
      <w:pPr>
        <w:pStyle w:val="Bezodstpw"/>
        <w:numPr>
          <w:ilvl w:val="0"/>
          <w:numId w:val="16"/>
        </w:numPr>
        <w:spacing w:after="30"/>
        <w:ind w:left="284" w:hanging="284"/>
        <w:jc w:val="both"/>
        <w:rPr>
          <w:sz w:val="24"/>
          <w:szCs w:val="24"/>
        </w:rPr>
      </w:pPr>
      <w:r w:rsidRPr="00237E70">
        <w:rPr>
          <w:sz w:val="24"/>
          <w:szCs w:val="24"/>
        </w:rPr>
        <w:t>Zamawiającemu, w przypadku gdy otrzyma wadliwą dokumentację przysługuje prawo żądania</w:t>
      </w:r>
      <w:r>
        <w:rPr>
          <w:sz w:val="24"/>
          <w:szCs w:val="24"/>
        </w:rPr>
        <w:t xml:space="preserve"> </w:t>
      </w:r>
      <w:r w:rsidRPr="00237E70">
        <w:rPr>
          <w:sz w:val="24"/>
          <w:szCs w:val="24"/>
        </w:rPr>
        <w:t>bezpłatnego usunięcia wad w terminie wyznaczonym Wykonawcy, bez względu na wysokość</w:t>
      </w:r>
      <w:r>
        <w:rPr>
          <w:sz w:val="24"/>
          <w:szCs w:val="24"/>
        </w:rPr>
        <w:t xml:space="preserve"> </w:t>
      </w:r>
      <w:r w:rsidRPr="00237E70">
        <w:rPr>
          <w:sz w:val="24"/>
          <w:szCs w:val="24"/>
        </w:rPr>
        <w:t>związanych z tym kosztów.</w:t>
      </w:r>
    </w:p>
    <w:p w14:paraId="599EDA3A" w14:textId="77777777" w:rsidR="00872359" w:rsidRDefault="00872359" w:rsidP="00872359">
      <w:pPr>
        <w:pStyle w:val="Bezodstpw"/>
        <w:numPr>
          <w:ilvl w:val="0"/>
          <w:numId w:val="16"/>
        </w:numPr>
        <w:spacing w:after="30"/>
        <w:ind w:left="284" w:hanging="284"/>
        <w:jc w:val="both"/>
        <w:rPr>
          <w:sz w:val="24"/>
          <w:szCs w:val="24"/>
        </w:rPr>
      </w:pPr>
      <w:r w:rsidRPr="00237E70">
        <w:rPr>
          <w:sz w:val="24"/>
          <w:szCs w:val="24"/>
        </w:rPr>
        <w:t>Przedmiotu zamówienia określonego w dokumentacji projektowej Wykonawca nie może określać przez wskazanie znaków towarowych, patentów lub pochodzenia chyba, że jest to uzasadnione specyfiką przedmiotu zamówienia i nie można go opisać za pomocą dostatecznie dokładnych określeń, a wskazaniu takiemu towarzyszą wyrazy „lub równoważny”. W takim przypadku Wykonawca opracowując dokumentację projektową musi wskazać parametry określające równoważność, które nie będą naruszały zasady uczciwej konkurencji.</w:t>
      </w:r>
    </w:p>
    <w:p w14:paraId="3E26C5D4" w14:textId="77777777" w:rsidR="00872359" w:rsidRDefault="00872359" w:rsidP="00872359">
      <w:pPr>
        <w:pStyle w:val="Bezodstpw"/>
        <w:spacing w:after="30"/>
        <w:jc w:val="both"/>
        <w:rPr>
          <w:sz w:val="24"/>
          <w:szCs w:val="24"/>
        </w:rPr>
      </w:pPr>
    </w:p>
    <w:p w14:paraId="708018ED" w14:textId="77777777" w:rsidR="00872359" w:rsidRPr="00237E70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  <w:r w:rsidRPr="00237E70">
        <w:rPr>
          <w:sz w:val="24"/>
          <w:szCs w:val="24"/>
        </w:rPr>
        <w:t>Dokumentacja projektowa musi być wykonana z należytą starannością, zgodnie:</w:t>
      </w:r>
    </w:p>
    <w:p w14:paraId="7D491DCD" w14:textId="77777777" w:rsidR="00872359" w:rsidRPr="0057125A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  <w:r w:rsidRPr="0057125A">
        <w:rPr>
          <w:sz w:val="24"/>
          <w:szCs w:val="24"/>
        </w:rPr>
        <w:t>a) ze złożoną ofertą;</w:t>
      </w:r>
    </w:p>
    <w:p w14:paraId="79093C47" w14:textId="77777777" w:rsidR="00872359" w:rsidRPr="0057125A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  <w:r w:rsidRPr="0057125A">
        <w:rPr>
          <w:sz w:val="24"/>
          <w:szCs w:val="24"/>
        </w:rPr>
        <w:t>b) z zaleceniami i wymaganiami Zamawiającego przedstawionymi w niniejszym opisie przedmiotu</w:t>
      </w:r>
      <w:r>
        <w:rPr>
          <w:sz w:val="24"/>
          <w:szCs w:val="24"/>
        </w:rPr>
        <w:t xml:space="preserve"> </w:t>
      </w:r>
      <w:r w:rsidRPr="0057125A">
        <w:rPr>
          <w:sz w:val="24"/>
          <w:szCs w:val="24"/>
        </w:rPr>
        <w:t>zamówienia;</w:t>
      </w:r>
    </w:p>
    <w:p w14:paraId="725A64E7" w14:textId="77777777" w:rsidR="00872359" w:rsidRPr="0057125A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  <w:r w:rsidRPr="0057125A">
        <w:rPr>
          <w:sz w:val="24"/>
          <w:szCs w:val="24"/>
        </w:rPr>
        <w:t>c) z obowiązującymi przepisami prawa, a w szczególności:</w:t>
      </w:r>
    </w:p>
    <w:p w14:paraId="10DDEE87" w14:textId="77777777" w:rsidR="00872359" w:rsidRPr="0057125A" w:rsidRDefault="00872359" w:rsidP="00694A73">
      <w:pPr>
        <w:pStyle w:val="Bezodstpw"/>
        <w:numPr>
          <w:ilvl w:val="0"/>
          <w:numId w:val="19"/>
        </w:numPr>
        <w:spacing w:after="30"/>
        <w:jc w:val="both"/>
        <w:rPr>
          <w:sz w:val="24"/>
          <w:szCs w:val="24"/>
        </w:rPr>
      </w:pPr>
      <w:r w:rsidRPr="0057125A">
        <w:rPr>
          <w:sz w:val="24"/>
          <w:szCs w:val="24"/>
        </w:rPr>
        <w:t>Ustawą z dnia 7 lipca 1994 r. Prawo Budowlane (Dz.U. 2020 poz. 1333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późń</w:t>
      </w:r>
      <w:proofErr w:type="spellEnd"/>
      <w:r>
        <w:rPr>
          <w:sz w:val="24"/>
          <w:szCs w:val="24"/>
        </w:rPr>
        <w:t>. zm.</w:t>
      </w:r>
      <w:r w:rsidRPr="0057125A">
        <w:rPr>
          <w:sz w:val="24"/>
          <w:szCs w:val="24"/>
        </w:rPr>
        <w:t>);</w:t>
      </w:r>
    </w:p>
    <w:p w14:paraId="2D146738" w14:textId="77777777" w:rsidR="00872359" w:rsidRPr="0057125A" w:rsidRDefault="00872359" w:rsidP="00694A73">
      <w:pPr>
        <w:pStyle w:val="Bezodstpw"/>
        <w:numPr>
          <w:ilvl w:val="0"/>
          <w:numId w:val="19"/>
        </w:numPr>
        <w:spacing w:after="30"/>
        <w:jc w:val="both"/>
        <w:rPr>
          <w:sz w:val="24"/>
          <w:szCs w:val="24"/>
        </w:rPr>
      </w:pPr>
      <w:r w:rsidRPr="0057125A">
        <w:rPr>
          <w:sz w:val="24"/>
          <w:szCs w:val="24"/>
        </w:rPr>
        <w:t>Rozporządzeniem Ministra Infrastruktury z dnia 12 kwietnia 2002 r. w sprawie warunków</w:t>
      </w:r>
      <w:r>
        <w:rPr>
          <w:sz w:val="24"/>
          <w:szCs w:val="24"/>
        </w:rPr>
        <w:t xml:space="preserve"> </w:t>
      </w:r>
      <w:r w:rsidRPr="0057125A">
        <w:rPr>
          <w:sz w:val="24"/>
          <w:szCs w:val="24"/>
        </w:rPr>
        <w:t xml:space="preserve">technicznych, jakim powinny odpowiadać budynki i ich usytuowanie (Dz.U. z 2019r. poz. </w:t>
      </w:r>
      <w:r w:rsidRPr="0057125A">
        <w:rPr>
          <w:sz w:val="24"/>
          <w:szCs w:val="24"/>
        </w:rPr>
        <w:lastRenderedPageBreak/>
        <w:t>1065</w:t>
      </w:r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późń</w:t>
      </w:r>
      <w:proofErr w:type="spellEnd"/>
      <w:r>
        <w:rPr>
          <w:sz w:val="24"/>
          <w:szCs w:val="24"/>
        </w:rPr>
        <w:t>. zm.</w:t>
      </w:r>
      <w:r w:rsidRPr="0057125A">
        <w:rPr>
          <w:sz w:val="24"/>
          <w:szCs w:val="24"/>
        </w:rPr>
        <w:t>);</w:t>
      </w:r>
    </w:p>
    <w:p w14:paraId="02C88F56" w14:textId="41FCF72E" w:rsidR="00872359" w:rsidRDefault="00872359" w:rsidP="00694A73">
      <w:pPr>
        <w:pStyle w:val="Bezodstpw"/>
        <w:numPr>
          <w:ilvl w:val="0"/>
          <w:numId w:val="19"/>
        </w:numPr>
        <w:spacing w:after="30"/>
        <w:jc w:val="both"/>
        <w:rPr>
          <w:sz w:val="24"/>
          <w:szCs w:val="24"/>
        </w:rPr>
      </w:pPr>
      <w:r w:rsidRPr="0057125A">
        <w:rPr>
          <w:sz w:val="24"/>
          <w:szCs w:val="24"/>
        </w:rPr>
        <w:t>Ustawą z dnia 29 stycznia 2004 r. Prawo zamówień public</w:t>
      </w:r>
      <w:r>
        <w:rPr>
          <w:sz w:val="24"/>
          <w:szCs w:val="24"/>
        </w:rPr>
        <w:t xml:space="preserve">znych (Dz. U. z 2019 poz. 1843 z </w:t>
      </w:r>
      <w:proofErr w:type="spellStart"/>
      <w:r>
        <w:rPr>
          <w:sz w:val="24"/>
          <w:szCs w:val="24"/>
        </w:rPr>
        <w:t>późń</w:t>
      </w:r>
      <w:proofErr w:type="spellEnd"/>
      <w:r>
        <w:rPr>
          <w:sz w:val="24"/>
          <w:szCs w:val="24"/>
        </w:rPr>
        <w:t>. zm.)</w:t>
      </w:r>
    </w:p>
    <w:p w14:paraId="20A383D1" w14:textId="1AB43ECC" w:rsidR="00927450" w:rsidRPr="00927450" w:rsidRDefault="00927450" w:rsidP="00927450">
      <w:pPr>
        <w:pStyle w:val="Bezodstpw"/>
        <w:numPr>
          <w:ilvl w:val="0"/>
          <w:numId w:val="19"/>
        </w:numPr>
        <w:spacing w:after="30"/>
        <w:jc w:val="both"/>
        <w:rPr>
          <w:sz w:val="24"/>
          <w:szCs w:val="24"/>
        </w:rPr>
      </w:pPr>
      <w:r>
        <w:rPr>
          <w:sz w:val="24"/>
          <w:szCs w:val="24"/>
        </w:rPr>
        <w:t>Ustawą z dnia 19 lipca 2019r. o zapewnianiu dostępności osobom ze szczególnymi potrzebami (Dz. U. 2019 poz.1696)</w:t>
      </w:r>
    </w:p>
    <w:p w14:paraId="632F8E5D" w14:textId="77777777" w:rsidR="00872359" w:rsidRPr="0057125A" w:rsidRDefault="00872359" w:rsidP="00694A73">
      <w:pPr>
        <w:pStyle w:val="Bezodstpw"/>
        <w:numPr>
          <w:ilvl w:val="0"/>
          <w:numId w:val="19"/>
        </w:numPr>
        <w:spacing w:after="30"/>
        <w:jc w:val="both"/>
        <w:rPr>
          <w:sz w:val="24"/>
          <w:szCs w:val="24"/>
        </w:rPr>
      </w:pPr>
      <w:r w:rsidRPr="0057125A">
        <w:rPr>
          <w:sz w:val="24"/>
          <w:szCs w:val="24"/>
        </w:rPr>
        <w:t>Rozporządzeniem Ministra Infrastruktury z dnia 2 września 2004 r. w sprawie szczegółowego</w:t>
      </w:r>
      <w:r>
        <w:rPr>
          <w:sz w:val="24"/>
          <w:szCs w:val="24"/>
        </w:rPr>
        <w:t xml:space="preserve"> </w:t>
      </w:r>
      <w:r w:rsidRPr="0057125A">
        <w:rPr>
          <w:sz w:val="24"/>
          <w:szCs w:val="24"/>
        </w:rPr>
        <w:t>zakresu i formy dokumentacji projektowej, specyfikacji technicznych wykonania i odbioru robót</w:t>
      </w:r>
      <w:r>
        <w:rPr>
          <w:sz w:val="24"/>
          <w:szCs w:val="24"/>
        </w:rPr>
        <w:t xml:space="preserve"> </w:t>
      </w:r>
      <w:r w:rsidRPr="0057125A">
        <w:rPr>
          <w:sz w:val="24"/>
          <w:szCs w:val="24"/>
        </w:rPr>
        <w:t xml:space="preserve">budowlanych oraz programu </w:t>
      </w:r>
      <w:proofErr w:type="spellStart"/>
      <w:r w:rsidRPr="0057125A">
        <w:rPr>
          <w:sz w:val="24"/>
          <w:szCs w:val="24"/>
        </w:rPr>
        <w:t>funkcjonalno</w:t>
      </w:r>
      <w:proofErr w:type="spellEnd"/>
      <w:r w:rsidRPr="0057125A">
        <w:rPr>
          <w:sz w:val="24"/>
          <w:szCs w:val="24"/>
        </w:rPr>
        <w:t xml:space="preserve"> - użytko</w:t>
      </w:r>
      <w:r>
        <w:rPr>
          <w:sz w:val="24"/>
          <w:szCs w:val="24"/>
        </w:rPr>
        <w:t xml:space="preserve">wego (Dz. U. 2013 poz. 1129 z </w:t>
      </w:r>
      <w:proofErr w:type="spellStart"/>
      <w:r>
        <w:rPr>
          <w:sz w:val="24"/>
          <w:szCs w:val="24"/>
        </w:rPr>
        <w:t>późń</w:t>
      </w:r>
      <w:proofErr w:type="spellEnd"/>
      <w:r>
        <w:rPr>
          <w:sz w:val="24"/>
          <w:szCs w:val="24"/>
        </w:rPr>
        <w:t>. zm.</w:t>
      </w:r>
      <w:r w:rsidRPr="0057125A">
        <w:rPr>
          <w:sz w:val="24"/>
          <w:szCs w:val="24"/>
        </w:rPr>
        <w:t>);</w:t>
      </w:r>
    </w:p>
    <w:p w14:paraId="32756180" w14:textId="00DAF636" w:rsidR="00872359" w:rsidRDefault="00872359" w:rsidP="00694A73">
      <w:pPr>
        <w:pStyle w:val="Bezodstpw"/>
        <w:numPr>
          <w:ilvl w:val="0"/>
          <w:numId w:val="19"/>
        </w:numPr>
        <w:spacing w:after="30"/>
        <w:jc w:val="both"/>
        <w:rPr>
          <w:sz w:val="24"/>
          <w:szCs w:val="24"/>
        </w:rPr>
      </w:pPr>
      <w:r w:rsidRPr="0057125A">
        <w:rPr>
          <w:sz w:val="24"/>
          <w:szCs w:val="24"/>
        </w:rPr>
        <w:t>Rozporządzeniem Ministra Infrastruktury z dnia 18 maja 2004 r. w sprawie określenia metod</w:t>
      </w:r>
      <w:r>
        <w:rPr>
          <w:sz w:val="24"/>
          <w:szCs w:val="24"/>
        </w:rPr>
        <w:t xml:space="preserve"> </w:t>
      </w:r>
      <w:r w:rsidRPr="0057125A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Pr="0057125A">
        <w:rPr>
          <w:sz w:val="24"/>
          <w:szCs w:val="24"/>
        </w:rPr>
        <w:t>podstaw sporządzania kosztorysu inwestorskiego, obliczania planowanych kosztów prac</w:t>
      </w:r>
      <w:r>
        <w:rPr>
          <w:sz w:val="24"/>
          <w:szCs w:val="24"/>
        </w:rPr>
        <w:t xml:space="preserve"> </w:t>
      </w:r>
      <w:r w:rsidRPr="0057125A">
        <w:rPr>
          <w:sz w:val="24"/>
          <w:szCs w:val="24"/>
        </w:rPr>
        <w:t>projektowych oraz planowanych kosztów robót budowlanych określonych w programie</w:t>
      </w:r>
      <w:r>
        <w:rPr>
          <w:sz w:val="24"/>
          <w:szCs w:val="24"/>
        </w:rPr>
        <w:t xml:space="preserve"> </w:t>
      </w:r>
      <w:proofErr w:type="spellStart"/>
      <w:r w:rsidRPr="0057125A">
        <w:rPr>
          <w:sz w:val="24"/>
          <w:szCs w:val="24"/>
        </w:rPr>
        <w:t>funkcjo</w:t>
      </w:r>
      <w:r>
        <w:rPr>
          <w:sz w:val="24"/>
          <w:szCs w:val="24"/>
        </w:rPr>
        <w:t>nalno</w:t>
      </w:r>
      <w:proofErr w:type="spellEnd"/>
      <w:r>
        <w:rPr>
          <w:sz w:val="24"/>
          <w:szCs w:val="24"/>
        </w:rPr>
        <w:t xml:space="preserve"> - użytkowym ( Dz. U. 2004 nr </w:t>
      </w:r>
      <w:r w:rsidRPr="0057125A">
        <w:rPr>
          <w:sz w:val="24"/>
          <w:szCs w:val="24"/>
        </w:rPr>
        <w:t>130, poz. 1389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późń</w:t>
      </w:r>
      <w:proofErr w:type="spellEnd"/>
      <w:r>
        <w:rPr>
          <w:sz w:val="24"/>
          <w:szCs w:val="24"/>
        </w:rPr>
        <w:t>. zm.</w:t>
      </w:r>
      <w:r w:rsidRPr="0057125A">
        <w:rPr>
          <w:sz w:val="24"/>
          <w:szCs w:val="24"/>
        </w:rPr>
        <w:t>);</w:t>
      </w:r>
    </w:p>
    <w:p w14:paraId="5C2A4291" w14:textId="77777777" w:rsidR="00872359" w:rsidRDefault="00872359" w:rsidP="00694A73">
      <w:pPr>
        <w:pStyle w:val="Bezodstpw"/>
        <w:numPr>
          <w:ilvl w:val="0"/>
          <w:numId w:val="19"/>
        </w:numPr>
        <w:spacing w:after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Innymi przedmiotowymi </w:t>
      </w:r>
      <w:r w:rsidRPr="0057125A">
        <w:rPr>
          <w:sz w:val="24"/>
          <w:szCs w:val="24"/>
        </w:rPr>
        <w:t>obowiązu</w:t>
      </w:r>
      <w:r>
        <w:rPr>
          <w:sz w:val="24"/>
          <w:szCs w:val="24"/>
        </w:rPr>
        <w:t>jącymi przepisami</w:t>
      </w:r>
      <w:r w:rsidRPr="0057125A">
        <w:rPr>
          <w:sz w:val="24"/>
          <w:szCs w:val="24"/>
        </w:rPr>
        <w:t>.</w:t>
      </w:r>
    </w:p>
    <w:p w14:paraId="5C489110" w14:textId="77777777" w:rsidR="00872359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</w:p>
    <w:p w14:paraId="66F1EB3A" w14:textId="77777777" w:rsidR="00872359" w:rsidRPr="00237E70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  <w:r w:rsidRPr="00237E70">
        <w:rPr>
          <w:sz w:val="24"/>
          <w:szCs w:val="24"/>
        </w:rPr>
        <w:t>Wykonawca zobowiązany jest uwzględnić w kwocie oferty wykonania dokumentacji również koszty:</w:t>
      </w:r>
    </w:p>
    <w:p w14:paraId="69D9F6CB" w14:textId="77777777" w:rsidR="00872359" w:rsidRPr="0057125A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  <w:r w:rsidRPr="0057125A">
        <w:rPr>
          <w:sz w:val="24"/>
          <w:szCs w:val="24"/>
        </w:rPr>
        <w:t>a) współpracy z Zamawiającym zarówno na etapie tworzenia dokumenta</w:t>
      </w:r>
      <w:r>
        <w:rPr>
          <w:sz w:val="24"/>
          <w:szCs w:val="24"/>
        </w:rPr>
        <w:t xml:space="preserve">cji, jak i na etapie realizacji </w:t>
      </w:r>
      <w:r w:rsidRPr="0057125A">
        <w:rPr>
          <w:sz w:val="24"/>
          <w:szCs w:val="24"/>
        </w:rPr>
        <w:t>robót,</w:t>
      </w:r>
    </w:p>
    <w:p w14:paraId="69DDCB12" w14:textId="77777777" w:rsidR="00872359" w:rsidRPr="0057125A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  <w:r w:rsidRPr="0057125A">
        <w:rPr>
          <w:sz w:val="24"/>
          <w:szCs w:val="24"/>
        </w:rPr>
        <w:t>b) wyjaśniania wątpliwości dotyczących projektu i zawartych w ni</w:t>
      </w:r>
      <w:r>
        <w:rPr>
          <w:sz w:val="24"/>
          <w:szCs w:val="24"/>
        </w:rPr>
        <w:t xml:space="preserve">m rozwiązań, poprzez udzielanie </w:t>
      </w:r>
      <w:r w:rsidRPr="0057125A">
        <w:rPr>
          <w:sz w:val="24"/>
          <w:szCs w:val="24"/>
        </w:rPr>
        <w:t>odpowiedzi na pytania Wykonawców w trakcie trw</w:t>
      </w:r>
      <w:r>
        <w:rPr>
          <w:sz w:val="24"/>
          <w:szCs w:val="24"/>
        </w:rPr>
        <w:t xml:space="preserve">ania postępowania na wyłonienie </w:t>
      </w:r>
      <w:r w:rsidRPr="0057125A">
        <w:rPr>
          <w:sz w:val="24"/>
          <w:szCs w:val="24"/>
        </w:rPr>
        <w:t>Wykonawcy oraz na etapie realizacji robót w terminie 2 dni,</w:t>
      </w:r>
    </w:p>
    <w:p w14:paraId="7CC45F02" w14:textId="77777777" w:rsidR="00872359" w:rsidRDefault="00872359" w:rsidP="00872359">
      <w:pPr>
        <w:pStyle w:val="Bezodstpw"/>
        <w:spacing w:after="30"/>
        <w:ind w:left="284" w:hanging="284"/>
        <w:jc w:val="both"/>
        <w:rPr>
          <w:sz w:val="24"/>
          <w:szCs w:val="24"/>
        </w:rPr>
      </w:pPr>
      <w:r w:rsidRPr="0057125A">
        <w:rPr>
          <w:sz w:val="24"/>
          <w:szCs w:val="24"/>
        </w:rPr>
        <w:t>c) nadzoru autorskiego w zakresie opiniowania rozwiązań zamienn</w:t>
      </w:r>
      <w:r>
        <w:rPr>
          <w:sz w:val="24"/>
          <w:szCs w:val="24"/>
        </w:rPr>
        <w:t xml:space="preserve">ych i zgodności wykonania robót </w:t>
      </w:r>
      <w:r w:rsidRPr="0057125A">
        <w:rPr>
          <w:sz w:val="24"/>
          <w:szCs w:val="24"/>
        </w:rPr>
        <w:t>z projektem na etapie realizacji robót.</w:t>
      </w:r>
    </w:p>
    <w:p w14:paraId="147DB808" w14:textId="77777777" w:rsidR="00872359" w:rsidRPr="004B5151" w:rsidRDefault="00872359" w:rsidP="00872359">
      <w:pPr>
        <w:pStyle w:val="Bezodstpw"/>
        <w:spacing w:after="30"/>
        <w:jc w:val="both"/>
        <w:rPr>
          <w:b/>
          <w:sz w:val="24"/>
          <w:szCs w:val="24"/>
        </w:rPr>
      </w:pPr>
    </w:p>
    <w:p w14:paraId="3609B863" w14:textId="65085968" w:rsidR="00872359" w:rsidRPr="004B5151" w:rsidRDefault="00227967" w:rsidP="007A3716">
      <w:pPr>
        <w:pStyle w:val="Bezodstpw"/>
        <w:spacing w:after="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A3716">
        <w:rPr>
          <w:b/>
          <w:sz w:val="24"/>
          <w:szCs w:val="24"/>
        </w:rPr>
        <w:t xml:space="preserve">V.    </w:t>
      </w:r>
      <w:r w:rsidR="00872359" w:rsidRPr="006F7202">
        <w:rPr>
          <w:b/>
          <w:sz w:val="24"/>
          <w:szCs w:val="24"/>
          <w:u w:val="single"/>
        </w:rPr>
        <w:t>Wymagania dotyczące formy dokumentacji</w:t>
      </w:r>
    </w:p>
    <w:p w14:paraId="2DF3919F" w14:textId="77777777" w:rsidR="00872359" w:rsidRPr="0057125A" w:rsidRDefault="00872359" w:rsidP="00872359">
      <w:pPr>
        <w:pStyle w:val="Bezodstpw"/>
        <w:spacing w:after="30"/>
        <w:jc w:val="both"/>
        <w:rPr>
          <w:sz w:val="24"/>
          <w:szCs w:val="24"/>
        </w:rPr>
      </w:pPr>
    </w:p>
    <w:p w14:paraId="74264A90" w14:textId="1E8A5E5A" w:rsidR="00872359" w:rsidRPr="0057125A" w:rsidRDefault="00872359" w:rsidP="00872359">
      <w:pPr>
        <w:pStyle w:val="Bezodstpw"/>
        <w:spacing w:after="30"/>
        <w:jc w:val="both"/>
        <w:rPr>
          <w:sz w:val="24"/>
          <w:szCs w:val="24"/>
        </w:rPr>
      </w:pPr>
      <w:r w:rsidRPr="0057125A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wykonanie dokumentacji </w:t>
      </w:r>
      <w:r w:rsidRPr="0057125A">
        <w:rPr>
          <w:sz w:val="24"/>
          <w:szCs w:val="24"/>
        </w:rPr>
        <w:t>projekt</w:t>
      </w:r>
      <w:r>
        <w:rPr>
          <w:sz w:val="24"/>
          <w:szCs w:val="24"/>
        </w:rPr>
        <w:t xml:space="preserve">owej realizacji zadania </w:t>
      </w:r>
      <w:r w:rsidRPr="0057125A">
        <w:rPr>
          <w:sz w:val="24"/>
          <w:szCs w:val="24"/>
        </w:rPr>
        <w:t xml:space="preserve"> – </w:t>
      </w:r>
      <w:r w:rsidR="00D34C93" w:rsidRPr="004F7DF6">
        <w:rPr>
          <w:sz w:val="24"/>
          <w:szCs w:val="24"/>
        </w:rPr>
        <w:t>4</w:t>
      </w:r>
      <w:r w:rsidRPr="004F7DF6">
        <w:rPr>
          <w:sz w:val="24"/>
          <w:szCs w:val="24"/>
        </w:rPr>
        <w:t xml:space="preserve"> egz.,</w:t>
      </w:r>
      <w:r w:rsidRPr="0057125A">
        <w:rPr>
          <w:sz w:val="24"/>
          <w:szCs w:val="24"/>
        </w:rPr>
        <w:t xml:space="preserve"> w wersji elektronicznej – 1 egz. (część</w:t>
      </w:r>
      <w:r>
        <w:rPr>
          <w:sz w:val="24"/>
          <w:szCs w:val="24"/>
        </w:rPr>
        <w:t xml:space="preserve"> </w:t>
      </w:r>
      <w:r w:rsidRPr="0057125A">
        <w:rPr>
          <w:sz w:val="24"/>
          <w:szCs w:val="24"/>
        </w:rPr>
        <w:t>edytowalna: opis w formacie *.doc., schematy, rysunki w formacie *.</w:t>
      </w:r>
      <w:proofErr w:type="spellStart"/>
      <w:r w:rsidRPr="0057125A">
        <w:rPr>
          <w:sz w:val="24"/>
          <w:szCs w:val="24"/>
        </w:rPr>
        <w:t>dwg</w:t>
      </w:r>
      <w:proofErr w:type="spellEnd"/>
      <w:r w:rsidRPr="0057125A">
        <w:rPr>
          <w:sz w:val="24"/>
          <w:szCs w:val="24"/>
        </w:rPr>
        <w:t>., oraz część</w:t>
      </w:r>
      <w:r>
        <w:rPr>
          <w:sz w:val="24"/>
          <w:szCs w:val="24"/>
        </w:rPr>
        <w:t xml:space="preserve"> </w:t>
      </w:r>
      <w:r w:rsidRPr="0057125A">
        <w:rPr>
          <w:sz w:val="24"/>
          <w:szCs w:val="24"/>
        </w:rPr>
        <w:t>nieedytowalna w formacie PDF zawierająca wszystkie podpisy i pieczątki projektantów, która</w:t>
      </w:r>
      <w:r>
        <w:rPr>
          <w:sz w:val="24"/>
          <w:szCs w:val="24"/>
        </w:rPr>
        <w:t xml:space="preserve"> </w:t>
      </w:r>
      <w:r w:rsidRPr="0057125A">
        <w:rPr>
          <w:sz w:val="24"/>
          <w:szCs w:val="24"/>
        </w:rPr>
        <w:t>jest odzwierciedleniem wersji papierowej);</w:t>
      </w:r>
    </w:p>
    <w:p w14:paraId="7C07734A" w14:textId="77777777" w:rsidR="00872359" w:rsidRPr="0057125A" w:rsidRDefault="00872359" w:rsidP="00872359">
      <w:pPr>
        <w:pStyle w:val="Bezodstpw"/>
        <w:spacing w:after="30"/>
        <w:jc w:val="both"/>
        <w:rPr>
          <w:sz w:val="24"/>
          <w:szCs w:val="24"/>
        </w:rPr>
      </w:pPr>
      <w:r w:rsidRPr="0057125A">
        <w:rPr>
          <w:sz w:val="24"/>
          <w:szCs w:val="24"/>
        </w:rPr>
        <w:t xml:space="preserve">b) </w:t>
      </w:r>
      <w:r>
        <w:rPr>
          <w:sz w:val="24"/>
          <w:szCs w:val="24"/>
        </w:rPr>
        <w:t>opracowanie specyfikacji technicznej wykonania i odbioru robót dla wszystkich branż niezbędnych do realizacji przedmiotu zamówienia</w:t>
      </w:r>
      <w:r w:rsidRPr="0057125A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57125A">
        <w:rPr>
          <w:sz w:val="24"/>
          <w:szCs w:val="24"/>
        </w:rPr>
        <w:t xml:space="preserve"> egz., w wersji elektronicznej – 1 egz. (część</w:t>
      </w:r>
      <w:r>
        <w:rPr>
          <w:sz w:val="24"/>
          <w:szCs w:val="24"/>
        </w:rPr>
        <w:t xml:space="preserve"> </w:t>
      </w:r>
      <w:r w:rsidRPr="0057125A">
        <w:rPr>
          <w:sz w:val="24"/>
          <w:szCs w:val="24"/>
        </w:rPr>
        <w:t>edytowalna: opis w formacie *.doc., schematy, rysunki w formacie *.</w:t>
      </w:r>
      <w:proofErr w:type="spellStart"/>
      <w:r w:rsidRPr="0057125A">
        <w:rPr>
          <w:sz w:val="24"/>
          <w:szCs w:val="24"/>
        </w:rPr>
        <w:t>dwg</w:t>
      </w:r>
      <w:proofErr w:type="spellEnd"/>
      <w:r w:rsidRPr="0057125A">
        <w:rPr>
          <w:sz w:val="24"/>
          <w:szCs w:val="24"/>
        </w:rPr>
        <w:t>., oraz część</w:t>
      </w:r>
      <w:r>
        <w:rPr>
          <w:sz w:val="24"/>
          <w:szCs w:val="24"/>
        </w:rPr>
        <w:t xml:space="preserve"> </w:t>
      </w:r>
      <w:r w:rsidRPr="0057125A">
        <w:rPr>
          <w:sz w:val="24"/>
          <w:szCs w:val="24"/>
        </w:rPr>
        <w:t>nieedytowalna w formacie PDF zawierająca wszystkie podpisy i pieczątki projektantów, która</w:t>
      </w:r>
      <w:r>
        <w:rPr>
          <w:sz w:val="24"/>
          <w:szCs w:val="24"/>
        </w:rPr>
        <w:t xml:space="preserve"> </w:t>
      </w:r>
      <w:r w:rsidRPr="0057125A">
        <w:rPr>
          <w:sz w:val="24"/>
          <w:szCs w:val="24"/>
        </w:rPr>
        <w:t>jest odzwierciedleniem wersji papierowej);</w:t>
      </w:r>
    </w:p>
    <w:p w14:paraId="44DEDD30" w14:textId="77777777" w:rsidR="00872359" w:rsidRDefault="00872359" w:rsidP="00872359">
      <w:pPr>
        <w:pStyle w:val="Bezodstpw"/>
        <w:spacing w:after="30"/>
        <w:jc w:val="both"/>
        <w:rPr>
          <w:sz w:val="24"/>
          <w:szCs w:val="24"/>
        </w:rPr>
      </w:pPr>
      <w:r w:rsidRPr="0057125A"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wykonanie </w:t>
      </w:r>
      <w:r w:rsidRPr="0057125A">
        <w:rPr>
          <w:sz w:val="24"/>
          <w:szCs w:val="24"/>
        </w:rPr>
        <w:t>kosztorys</w:t>
      </w:r>
      <w:r>
        <w:rPr>
          <w:sz w:val="24"/>
          <w:szCs w:val="24"/>
        </w:rPr>
        <w:t>ów</w:t>
      </w:r>
      <w:r w:rsidRPr="0057125A">
        <w:rPr>
          <w:sz w:val="24"/>
          <w:szCs w:val="24"/>
        </w:rPr>
        <w:t xml:space="preserve"> inwestorski</w:t>
      </w:r>
      <w:r>
        <w:rPr>
          <w:sz w:val="24"/>
          <w:szCs w:val="24"/>
        </w:rPr>
        <w:t>ch</w:t>
      </w:r>
      <w:r w:rsidRPr="0057125A">
        <w:rPr>
          <w:sz w:val="24"/>
          <w:szCs w:val="24"/>
        </w:rPr>
        <w:t xml:space="preserve"> oraz przedmiar</w:t>
      </w:r>
      <w:r>
        <w:rPr>
          <w:sz w:val="24"/>
          <w:szCs w:val="24"/>
        </w:rPr>
        <w:t>ów</w:t>
      </w:r>
      <w:r w:rsidRPr="00571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dla wszystkich branż niezbędnych do realizacji robót budowlanych </w:t>
      </w:r>
      <w:r w:rsidRPr="0057125A">
        <w:rPr>
          <w:sz w:val="24"/>
          <w:szCs w:val="24"/>
        </w:rPr>
        <w:t>w wersji papierowej –</w:t>
      </w:r>
      <w:r>
        <w:rPr>
          <w:sz w:val="24"/>
          <w:szCs w:val="24"/>
        </w:rPr>
        <w:t xml:space="preserve"> po 4</w:t>
      </w:r>
      <w:r w:rsidRPr="0057125A">
        <w:rPr>
          <w:sz w:val="24"/>
          <w:szCs w:val="24"/>
        </w:rPr>
        <w:t xml:space="preserve"> egz., w wersji</w:t>
      </w:r>
      <w:r>
        <w:rPr>
          <w:sz w:val="24"/>
          <w:szCs w:val="24"/>
        </w:rPr>
        <w:t xml:space="preserve"> </w:t>
      </w:r>
      <w:r w:rsidRPr="0057125A">
        <w:rPr>
          <w:sz w:val="24"/>
          <w:szCs w:val="24"/>
        </w:rPr>
        <w:t xml:space="preserve">elektronicznej </w:t>
      </w:r>
      <w:r>
        <w:rPr>
          <w:sz w:val="24"/>
          <w:szCs w:val="24"/>
        </w:rPr>
        <w:t xml:space="preserve">(format PDF i  </w:t>
      </w:r>
      <w:r w:rsidRPr="0057125A">
        <w:rPr>
          <w:sz w:val="24"/>
          <w:szCs w:val="24"/>
        </w:rPr>
        <w:t>*.</w:t>
      </w:r>
      <w:proofErr w:type="spellStart"/>
      <w:r w:rsidRPr="0057125A">
        <w:rPr>
          <w:sz w:val="24"/>
          <w:szCs w:val="24"/>
        </w:rPr>
        <w:t>ath</w:t>
      </w:r>
      <w:proofErr w:type="spellEnd"/>
      <w:r w:rsidRPr="0057125A">
        <w:rPr>
          <w:sz w:val="24"/>
          <w:szCs w:val="24"/>
        </w:rPr>
        <w:t>– po 1 egz.,</w:t>
      </w:r>
    </w:p>
    <w:p w14:paraId="34D8454B" w14:textId="77777777" w:rsidR="00872359" w:rsidRDefault="00872359" w:rsidP="00872359">
      <w:pPr>
        <w:pStyle w:val="Bezodstpw"/>
        <w:spacing w:after="30"/>
        <w:jc w:val="both"/>
        <w:rPr>
          <w:sz w:val="24"/>
          <w:szCs w:val="24"/>
        </w:rPr>
      </w:pPr>
    </w:p>
    <w:p w14:paraId="67E71354" w14:textId="77777777" w:rsidR="00872359" w:rsidRDefault="00872359" w:rsidP="00872359">
      <w:pPr>
        <w:pStyle w:val="Bezodstpw"/>
        <w:spacing w:after="30"/>
        <w:jc w:val="both"/>
        <w:rPr>
          <w:sz w:val="24"/>
          <w:szCs w:val="24"/>
        </w:rPr>
      </w:pPr>
      <w:r w:rsidRPr="0057125A">
        <w:rPr>
          <w:sz w:val="24"/>
          <w:szCs w:val="24"/>
        </w:rPr>
        <w:t>Wykonawca dokumentacji odpowiada za zgodność wersji elektronicznej z wersją papierową.</w:t>
      </w:r>
    </w:p>
    <w:p w14:paraId="66E3D972" w14:textId="77777777" w:rsidR="00872359" w:rsidRPr="0057125A" w:rsidRDefault="00872359" w:rsidP="00872359">
      <w:pPr>
        <w:pStyle w:val="Bezodstpw"/>
        <w:spacing w:after="30"/>
        <w:jc w:val="both"/>
        <w:rPr>
          <w:sz w:val="24"/>
          <w:szCs w:val="24"/>
        </w:rPr>
      </w:pPr>
    </w:p>
    <w:p w14:paraId="4E19D470" w14:textId="77777777" w:rsidR="00872359" w:rsidRDefault="00872359" w:rsidP="00872359">
      <w:pPr>
        <w:pStyle w:val="Bezodstpw"/>
        <w:spacing w:after="30"/>
        <w:jc w:val="center"/>
        <w:rPr>
          <w:i/>
          <w:sz w:val="24"/>
          <w:szCs w:val="24"/>
          <w:u w:val="single"/>
        </w:rPr>
      </w:pPr>
      <w:r w:rsidRPr="006A77CE">
        <w:rPr>
          <w:i/>
          <w:sz w:val="24"/>
          <w:szCs w:val="24"/>
          <w:u w:val="single"/>
        </w:rPr>
        <w:t>Dodatkowe wytyczne regulujące współpracę Wykonawcy z Zamawiającym</w:t>
      </w:r>
    </w:p>
    <w:p w14:paraId="4FF7A75A" w14:textId="77777777" w:rsidR="00872359" w:rsidRPr="006A77CE" w:rsidRDefault="00872359" w:rsidP="00872359">
      <w:pPr>
        <w:pStyle w:val="Bezodstpw"/>
        <w:spacing w:after="30"/>
        <w:jc w:val="center"/>
      </w:pPr>
    </w:p>
    <w:p w14:paraId="5873D4C1" w14:textId="5CD86E58" w:rsidR="00872359" w:rsidRPr="00D34C93" w:rsidRDefault="00872359" w:rsidP="00D34C93">
      <w:pPr>
        <w:pStyle w:val="Bezodstpw"/>
        <w:spacing w:after="30"/>
        <w:jc w:val="both"/>
        <w:rPr>
          <w:sz w:val="24"/>
          <w:szCs w:val="24"/>
        </w:rPr>
      </w:pPr>
      <w:r w:rsidRPr="004B5151">
        <w:rPr>
          <w:sz w:val="24"/>
          <w:szCs w:val="24"/>
        </w:rPr>
        <w:t>Na etapie projektowania należy ściśle współpracować z Upoważnionym</w:t>
      </w:r>
      <w:r w:rsidR="00694A73">
        <w:rPr>
          <w:sz w:val="24"/>
          <w:szCs w:val="24"/>
        </w:rPr>
        <w:t>i</w:t>
      </w:r>
      <w:r w:rsidRPr="004B5151">
        <w:rPr>
          <w:sz w:val="24"/>
          <w:szCs w:val="24"/>
        </w:rPr>
        <w:t xml:space="preserve"> Przedstawiciel</w:t>
      </w:r>
      <w:r w:rsidR="00694A73">
        <w:rPr>
          <w:sz w:val="24"/>
          <w:szCs w:val="24"/>
        </w:rPr>
        <w:t>ami</w:t>
      </w:r>
      <w:r w:rsidRPr="004B5151">
        <w:rPr>
          <w:sz w:val="24"/>
          <w:szCs w:val="24"/>
        </w:rPr>
        <w:t xml:space="preserve"> Zamawiającego i uzyskać </w:t>
      </w:r>
      <w:r>
        <w:rPr>
          <w:sz w:val="24"/>
          <w:szCs w:val="24"/>
        </w:rPr>
        <w:t>ich</w:t>
      </w:r>
      <w:r w:rsidRPr="004B5151">
        <w:rPr>
          <w:sz w:val="24"/>
          <w:szCs w:val="24"/>
        </w:rPr>
        <w:t xml:space="preserve"> zgodę na zastosowane rozwiązania.</w:t>
      </w:r>
    </w:p>
    <w:p w14:paraId="45504764" w14:textId="77777777" w:rsidR="00694A73" w:rsidRPr="00694A73" w:rsidRDefault="00694A73" w:rsidP="00694A73">
      <w:pPr>
        <w:spacing w:line="276" w:lineRule="auto"/>
        <w:rPr>
          <w:u w:val="single"/>
        </w:rPr>
      </w:pPr>
      <w:r w:rsidRPr="00694A73">
        <w:rPr>
          <w:u w:val="single"/>
        </w:rPr>
        <w:t>Planuje się realizację robót etapami.</w:t>
      </w:r>
    </w:p>
    <w:p w14:paraId="33CF99E6" w14:textId="77777777" w:rsidR="00694A73" w:rsidRDefault="00694A73" w:rsidP="00694A73">
      <w:pPr>
        <w:spacing w:line="276" w:lineRule="auto"/>
        <w:rPr>
          <w:u w:val="single"/>
        </w:rPr>
      </w:pPr>
      <w:r w:rsidRPr="00E064C7">
        <w:rPr>
          <w:u w:val="single"/>
        </w:rPr>
        <w:lastRenderedPageBreak/>
        <w:t>Kosztorys inwestorski winien przedstawi</w:t>
      </w:r>
      <w:r>
        <w:rPr>
          <w:u w:val="single"/>
        </w:rPr>
        <w:t>a</w:t>
      </w:r>
      <w:r w:rsidRPr="00E064C7">
        <w:rPr>
          <w:u w:val="single"/>
        </w:rPr>
        <w:t xml:space="preserve">ć koszty wykonania robót </w:t>
      </w:r>
      <w:r>
        <w:rPr>
          <w:u w:val="single"/>
        </w:rPr>
        <w:t xml:space="preserve">z </w:t>
      </w:r>
      <w:r w:rsidRPr="00E064C7">
        <w:rPr>
          <w:u w:val="single"/>
        </w:rPr>
        <w:t>podział</w:t>
      </w:r>
      <w:r>
        <w:rPr>
          <w:u w:val="single"/>
        </w:rPr>
        <w:t>em</w:t>
      </w:r>
      <w:r w:rsidRPr="00E064C7">
        <w:rPr>
          <w:u w:val="single"/>
        </w:rPr>
        <w:t xml:space="preserve"> kosztów na poszczególne pomieszczenia. </w:t>
      </w:r>
    </w:p>
    <w:p w14:paraId="2FFD714D" w14:textId="77777777" w:rsidR="009A3EC0" w:rsidRPr="002A31C6" w:rsidRDefault="009A3EC0" w:rsidP="00694A73">
      <w:pPr>
        <w:spacing w:line="276" w:lineRule="auto"/>
        <w:jc w:val="both"/>
      </w:pPr>
    </w:p>
    <w:p w14:paraId="4464677E" w14:textId="05E9D0B0" w:rsidR="0034109D" w:rsidRPr="002B02F9" w:rsidRDefault="007A3716" w:rsidP="00800BC1">
      <w:pPr>
        <w:pStyle w:val="Nagwek2"/>
        <w:spacing w:before="0" w:after="0" w:line="276" w:lineRule="auto"/>
        <w:ind w:left="0"/>
        <w:jc w:val="both"/>
        <w:rPr>
          <w:b/>
          <w:bCs/>
          <w:i w:val="0"/>
          <w:iCs/>
          <w:szCs w:val="24"/>
          <w:u w:val="single"/>
        </w:rPr>
      </w:pPr>
      <w:r>
        <w:rPr>
          <w:b/>
          <w:bCs/>
          <w:i w:val="0"/>
          <w:iCs/>
          <w:szCs w:val="24"/>
        </w:rPr>
        <w:t>V</w:t>
      </w:r>
      <w:r w:rsidR="00800BC1">
        <w:rPr>
          <w:b/>
          <w:bCs/>
          <w:i w:val="0"/>
          <w:iCs/>
          <w:szCs w:val="24"/>
        </w:rPr>
        <w:t xml:space="preserve">. </w:t>
      </w:r>
      <w:r w:rsidR="0034109D">
        <w:rPr>
          <w:b/>
          <w:bCs/>
          <w:i w:val="0"/>
          <w:iCs/>
          <w:szCs w:val="24"/>
        </w:rPr>
        <w:t xml:space="preserve"> </w:t>
      </w:r>
      <w:r w:rsidR="0034109D" w:rsidRPr="002B02F9">
        <w:rPr>
          <w:b/>
          <w:bCs/>
          <w:i w:val="0"/>
          <w:iCs/>
          <w:szCs w:val="24"/>
        </w:rPr>
        <w:t xml:space="preserve"> </w:t>
      </w:r>
      <w:r w:rsidR="0034109D" w:rsidRPr="002B02F9">
        <w:rPr>
          <w:b/>
          <w:bCs/>
          <w:i w:val="0"/>
          <w:iCs/>
          <w:szCs w:val="24"/>
          <w:u w:val="single"/>
        </w:rPr>
        <w:t>Stan istniejący</w:t>
      </w:r>
    </w:p>
    <w:p w14:paraId="5AE3299C" w14:textId="77777777" w:rsidR="0034109D" w:rsidRDefault="0034109D" w:rsidP="00A529BD">
      <w:pPr>
        <w:tabs>
          <w:tab w:val="left" w:pos="426"/>
        </w:tabs>
        <w:spacing w:line="276" w:lineRule="auto"/>
        <w:jc w:val="both"/>
      </w:pPr>
      <w:r>
        <w:t xml:space="preserve">      </w:t>
      </w:r>
    </w:p>
    <w:p w14:paraId="3AC0A736" w14:textId="46DE78D3" w:rsidR="00800BC1" w:rsidRDefault="0034109D" w:rsidP="0034109D">
      <w:pPr>
        <w:spacing w:line="276" w:lineRule="auto"/>
        <w:jc w:val="both"/>
      </w:pPr>
      <w:bookmarkStart w:id="5" w:name="_Hlk79479197"/>
      <w:r>
        <w:t xml:space="preserve">      </w:t>
      </w:r>
      <w:r w:rsidR="00800BC1">
        <w:t xml:space="preserve">Pomieszczenia przeznaczone do remontu znajdują się w </w:t>
      </w:r>
      <w:r w:rsidR="00734EB0">
        <w:t>pawilonie</w:t>
      </w:r>
      <w:r w:rsidR="00800BC1">
        <w:t xml:space="preserve"> B</w:t>
      </w:r>
      <w:r w:rsidR="00FE70CB">
        <w:t xml:space="preserve"> (parter i II piętro)</w:t>
      </w:r>
      <w:r w:rsidR="00800BC1">
        <w:t xml:space="preserve"> i </w:t>
      </w:r>
      <w:r w:rsidR="00734EB0">
        <w:t>pawilonie</w:t>
      </w:r>
      <w:r w:rsidR="009A3EC0">
        <w:t xml:space="preserve"> </w:t>
      </w:r>
      <w:r w:rsidR="00800BC1">
        <w:t>E</w:t>
      </w:r>
      <w:r w:rsidR="00FE70CB">
        <w:t xml:space="preserve"> (parter i </w:t>
      </w:r>
      <w:proofErr w:type="spellStart"/>
      <w:r w:rsidR="009A3EC0">
        <w:t>I</w:t>
      </w:r>
      <w:proofErr w:type="spellEnd"/>
      <w:r w:rsidR="00FE70CB">
        <w:t xml:space="preserve"> piętro)</w:t>
      </w:r>
      <w:r w:rsidR="00800BC1">
        <w:t xml:space="preserve"> budynku Wydziału Elektrycznego Politechniki Częstochowskiej. Budynki są 3-kondygnacyjne, nie</w:t>
      </w:r>
      <w:r w:rsidR="00224D2C">
        <w:t>podpiwniczone.</w:t>
      </w:r>
      <w:r w:rsidR="00800BC1">
        <w:t xml:space="preserve">  </w:t>
      </w:r>
    </w:p>
    <w:p w14:paraId="57C02188" w14:textId="4EA16DDB" w:rsidR="0034109D" w:rsidRDefault="00224D2C" w:rsidP="0034109D">
      <w:pPr>
        <w:spacing w:line="276" w:lineRule="auto"/>
        <w:jc w:val="both"/>
      </w:pPr>
      <w:r>
        <w:t>Podstawowe dane pomieszczeń przeznaczonych do remontu</w:t>
      </w:r>
      <w:r w:rsidR="0034109D">
        <w:t>:</w:t>
      </w:r>
    </w:p>
    <w:p w14:paraId="220059AE" w14:textId="7CECCA00" w:rsidR="00224D2C" w:rsidRDefault="00224D2C" w:rsidP="0034109D">
      <w:pPr>
        <w:spacing w:line="276" w:lineRule="auto"/>
        <w:jc w:val="both"/>
      </w:pPr>
      <w:r>
        <w:t xml:space="preserve">- </w:t>
      </w:r>
      <w:r w:rsidR="00FA5A30">
        <w:t xml:space="preserve">całkowita </w:t>
      </w:r>
      <w:r>
        <w:t>powierzchnia użytkowa pomieszczeń –</w:t>
      </w:r>
      <w:r w:rsidR="00633EBA">
        <w:t xml:space="preserve"> 761,88 m</w:t>
      </w:r>
      <w:r w:rsidR="00633EBA" w:rsidRPr="00012CB6">
        <w:rPr>
          <w:vertAlign w:val="superscript"/>
        </w:rPr>
        <w:t>2</w:t>
      </w:r>
    </w:p>
    <w:p w14:paraId="3D5CAF05" w14:textId="54C95441" w:rsidR="00224D2C" w:rsidRDefault="00224D2C" w:rsidP="0034109D">
      <w:pPr>
        <w:spacing w:line="276" w:lineRule="auto"/>
        <w:jc w:val="both"/>
      </w:pPr>
      <w:r>
        <w:t xml:space="preserve">   </w:t>
      </w:r>
      <w:r w:rsidR="00FA5A30">
        <w:t>w</w:t>
      </w:r>
      <w:r>
        <w:t xml:space="preserve"> tym: </w:t>
      </w:r>
    </w:p>
    <w:p w14:paraId="5F412C17" w14:textId="59C11F0A" w:rsidR="00224D2C" w:rsidRDefault="00224D2C" w:rsidP="0034109D">
      <w:pPr>
        <w:spacing w:line="276" w:lineRule="auto"/>
        <w:jc w:val="both"/>
      </w:pPr>
      <w:r>
        <w:t xml:space="preserve">    </w:t>
      </w:r>
      <w:r w:rsidR="00285D31">
        <w:t xml:space="preserve"> </w:t>
      </w:r>
      <w:r>
        <w:t xml:space="preserve">   </w:t>
      </w:r>
      <w:r w:rsidR="006C1D75">
        <w:t xml:space="preserve">E1 </w:t>
      </w:r>
      <w:r>
        <w:t xml:space="preserve">  B 021 –</w:t>
      </w:r>
      <w:r w:rsidR="006B775A">
        <w:t xml:space="preserve"> </w:t>
      </w:r>
      <w:r w:rsidR="007D5DF0">
        <w:t>77</w:t>
      </w:r>
      <w:r w:rsidR="006B775A">
        <w:t>,</w:t>
      </w:r>
      <w:r w:rsidR="007D5DF0">
        <w:t>14</w:t>
      </w:r>
      <w:r w:rsidR="00562481">
        <w:t xml:space="preserve"> </w:t>
      </w:r>
      <w:r w:rsidR="00E91E51">
        <w:t>m</w:t>
      </w:r>
      <w:r w:rsidR="00E91E51" w:rsidRPr="00012CB6">
        <w:rPr>
          <w:vertAlign w:val="superscript"/>
        </w:rPr>
        <w:t>2</w:t>
      </w:r>
      <w:r>
        <w:t xml:space="preserve"> </w:t>
      </w:r>
      <w:r w:rsidR="00A529BD">
        <w:t xml:space="preserve"> </w:t>
      </w:r>
      <w:r w:rsidR="006C1D75">
        <w:t>-</w:t>
      </w:r>
      <w:r w:rsidR="002705ED">
        <w:t xml:space="preserve"> do 30 osób</w:t>
      </w:r>
    </w:p>
    <w:p w14:paraId="2056BA6B" w14:textId="02233B5E" w:rsidR="00224D2C" w:rsidRDefault="00224D2C" w:rsidP="0034109D">
      <w:pPr>
        <w:spacing w:line="276" w:lineRule="auto"/>
        <w:jc w:val="both"/>
      </w:pPr>
      <w:r>
        <w:t xml:space="preserve">      </w:t>
      </w:r>
      <w:r w:rsidR="00285D31">
        <w:t xml:space="preserve"> </w:t>
      </w:r>
      <w:r>
        <w:t xml:space="preserve"> </w:t>
      </w:r>
      <w:r w:rsidR="006C1D75">
        <w:t>E2</w:t>
      </w:r>
      <w:r>
        <w:t xml:space="preserve">   B 011 –</w:t>
      </w:r>
      <w:r w:rsidR="006B775A">
        <w:t xml:space="preserve"> </w:t>
      </w:r>
      <w:r w:rsidR="00E77638">
        <w:t>76,85</w:t>
      </w:r>
      <w:r w:rsidR="00E91E51">
        <w:t xml:space="preserve"> m</w:t>
      </w:r>
      <w:r w:rsidR="00E91E51" w:rsidRPr="00012CB6">
        <w:rPr>
          <w:vertAlign w:val="superscript"/>
        </w:rPr>
        <w:t>2</w:t>
      </w:r>
      <w:r w:rsidR="006C1D75">
        <w:rPr>
          <w:vertAlign w:val="superscript"/>
        </w:rPr>
        <w:t xml:space="preserve"> </w:t>
      </w:r>
      <w:r w:rsidR="00A529BD">
        <w:rPr>
          <w:vertAlign w:val="superscript"/>
        </w:rPr>
        <w:t xml:space="preserve">  </w:t>
      </w:r>
      <w:r w:rsidR="00A529BD" w:rsidRPr="00A529BD">
        <w:t>-</w:t>
      </w:r>
      <w:r w:rsidR="002705ED">
        <w:t xml:space="preserve"> do 30 osób</w:t>
      </w:r>
    </w:p>
    <w:p w14:paraId="46B59856" w14:textId="253E4929" w:rsidR="00224D2C" w:rsidRDefault="00224D2C" w:rsidP="0034109D">
      <w:pPr>
        <w:spacing w:line="276" w:lineRule="auto"/>
        <w:jc w:val="both"/>
      </w:pPr>
      <w:r>
        <w:t xml:space="preserve">      </w:t>
      </w:r>
      <w:r w:rsidR="00285D31">
        <w:t xml:space="preserve"> </w:t>
      </w:r>
      <w:r>
        <w:t xml:space="preserve"> </w:t>
      </w:r>
      <w:r w:rsidR="006C1D75">
        <w:t>E3</w:t>
      </w:r>
      <w:r>
        <w:t xml:space="preserve">   B 222 – </w:t>
      </w:r>
      <w:r w:rsidR="00E77638">
        <w:t>51,77</w:t>
      </w:r>
      <w:r w:rsidR="00E91E51">
        <w:t xml:space="preserve"> m</w:t>
      </w:r>
      <w:r w:rsidR="00E91E51" w:rsidRPr="00012CB6">
        <w:rPr>
          <w:vertAlign w:val="superscript"/>
        </w:rPr>
        <w:t>2</w:t>
      </w:r>
      <w:r w:rsidR="00A529BD">
        <w:rPr>
          <w:vertAlign w:val="superscript"/>
        </w:rPr>
        <w:t xml:space="preserve">   </w:t>
      </w:r>
      <w:r w:rsidR="00A529BD">
        <w:t xml:space="preserve">- </w:t>
      </w:r>
      <w:r w:rsidR="002705ED" w:rsidRPr="002705ED">
        <w:t xml:space="preserve">do </w:t>
      </w:r>
      <w:r w:rsidR="00A529BD" w:rsidRPr="002705ED">
        <w:t>30 osób</w:t>
      </w:r>
    </w:p>
    <w:p w14:paraId="17831941" w14:textId="707358CA" w:rsidR="00224D2C" w:rsidRDefault="00224D2C" w:rsidP="0034109D">
      <w:pPr>
        <w:spacing w:line="276" w:lineRule="auto"/>
        <w:jc w:val="both"/>
      </w:pPr>
      <w:r>
        <w:t xml:space="preserve">      </w:t>
      </w:r>
      <w:r w:rsidR="00285D31">
        <w:t xml:space="preserve"> </w:t>
      </w:r>
      <w:r w:rsidR="006C1D75">
        <w:t xml:space="preserve"> E</w:t>
      </w:r>
      <w:r w:rsidR="00A529BD">
        <w:t>4</w:t>
      </w:r>
      <w:r>
        <w:t xml:space="preserve">   B 223 –</w:t>
      </w:r>
      <w:r w:rsidR="006B775A">
        <w:t xml:space="preserve"> </w:t>
      </w:r>
      <w:r w:rsidR="00E77638">
        <w:t>68,85</w:t>
      </w:r>
      <w:r w:rsidR="00E91E51">
        <w:t xml:space="preserve"> m</w:t>
      </w:r>
      <w:r w:rsidR="00E91E51" w:rsidRPr="00012CB6">
        <w:rPr>
          <w:vertAlign w:val="superscript"/>
        </w:rPr>
        <w:t>2</w:t>
      </w:r>
      <w:r w:rsidR="00A529BD">
        <w:rPr>
          <w:vertAlign w:val="superscript"/>
        </w:rPr>
        <w:t xml:space="preserve">   </w:t>
      </w:r>
      <w:r w:rsidR="00A529BD">
        <w:t xml:space="preserve">- </w:t>
      </w:r>
      <w:r w:rsidR="002705ED">
        <w:t xml:space="preserve">do </w:t>
      </w:r>
      <w:r w:rsidR="00A529BD">
        <w:t>30 osób</w:t>
      </w:r>
    </w:p>
    <w:p w14:paraId="7DA6064A" w14:textId="7F28E61A" w:rsidR="00224D2C" w:rsidRDefault="00224D2C" w:rsidP="0034109D">
      <w:pPr>
        <w:spacing w:line="276" w:lineRule="auto"/>
        <w:jc w:val="both"/>
      </w:pPr>
      <w:r>
        <w:t xml:space="preserve">       </w:t>
      </w:r>
      <w:r w:rsidR="00DF1E40">
        <w:t xml:space="preserve"> </w:t>
      </w:r>
      <w:r w:rsidR="00A529BD">
        <w:t xml:space="preserve">E5 </w:t>
      </w:r>
      <w:r>
        <w:t xml:space="preserve">  B 221 –</w:t>
      </w:r>
      <w:r w:rsidR="006B775A">
        <w:t xml:space="preserve"> </w:t>
      </w:r>
      <w:r w:rsidR="00E77638">
        <w:t>42,15</w:t>
      </w:r>
      <w:r w:rsidR="00E91E51">
        <w:t xml:space="preserve"> m</w:t>
      </w:r>
      <w:r w:rsidR="00E91E51" w:rsidRPr="00012CB6">
        <w:rPr>
          <w:vertAlign w:val="superscript"/>
        </w:rPr>
        <w:t>2</w:t>
      </w:r>
      <w:r w:rsidR="00A529BD">
        <w:rPr>
          <w:vertAlign w:val="superscript"/>
        </w:rPr>
        <w:t xml:space="preserve">   </w:t>
      </w:r>
      <w:r w:rsidR="00A529BD">
        <w:t xml:space="preserve">- </w:t>
      </w:r>
      <w:r w:rsidR="002705ED">
        <w:t xml:space="preserve">do </w:t>
      </w:r>
      <w:r w:rsidR="00A529BD">
        <w:t>30 osób</w:t>
      </w:r>
    </w:p>
    <w:p w14:paraId="107B6E67" w14:textId="158A951F" w:rsidR="00224D2C" w:rsidRDefault="00224D2C" w:rsidP="0034109D">
      <w:pPr>
        <w:spacing w:line="276" w:lineRule="auto"/>
        <w:jc w:val="both"/>
      </w:pPr>
      <w:r>
        <w:t xml:space="preserve">        </w:t>
      </w:r>
      <w:r w:rsidR="00A529BD">
        <w:t>E6</w:t>
      </w:r>
      <w:r>
        <w:t xml:space="preserve"> </w:t>
      </w:r>
      <w:r w:rsidR="00A529BD">
        <w:t xml:space="preserve"> </w:t>
      </w:r>
      <w:r>
        <w:t xml:space="preserve"> B 213 –</w:t>
      </w:r>
      <w:r w:rsidR="006B775A">
        <w:t xml:space="preserve"> </w:t>
      </w:r>
      <w:r w:rsidR="00E77638">
        <w:t>70,08</w:t>
      </w:r>
      <w:r w:rsidR="00E91E51">
        <w:t xml:space="preserve"> m</w:t>
      </w:r>
      <w:r w:rsidR="00E91E51" w:rsidRPr="00012CB6">
        <w:rPr>
          <w:vertAlign w:val="superscript"/>
        </w:rPr>
        <w:t>2</w:t>
      </w:r>
      <w:r w:rsidR="00A529BD">
        <w:rPr>
          <w:vertAlign w:val="superscript"/>
        </w:rPr>
        <w:t xml:space="preserve">   </w:t>
      </w:r>
      <w:r w:rsidR="00A529BD">
        <w:t xml:space="preserve">- </w:t>
      </w:r>
      <w:r w:rsidR="002705ED">
        <w:t xml:space="preserve">do </w:t>
      </w:r>
      <w:r w:rsidR="00A529BD">
        <w:t>30 osób</w:t>
      </w:r>
    </w:p>
    <w:p w14:paraId="5FBE6CD6" w14:textId="3CB96A53" w:rsidR="00224D2C" w:rsidRPr="00A529BD" w:rsidRDefault="00224D2C" w:rsidP="0034109D">
      <w:pPr>
        <w:spacing w:line="276" w:lineRule="auto"/>
        <w:jc w:val="both"/>
      </w:pPr>
      <w:r>
        <w:t xml:space="preserve">        </w:t>
      </w:r>
      <w:r w:rsidR="00A529BD">
        <w:t xml:space="preserve">E7 </w:t>
      </w:r>
      <w:r>
        <w:t xml:space="preserve"> </w:t>
      </w:r>
      <w:r w:rsidR="00A529BD">
        <w:t xml:space="preserve"> </w:t>
      </w:r>
      <w:r>
        <w:t>B 214 –</w:t>
      </w:r>
      <w:r w:rsidR="006B775A">
        <w:t xml:space="preserve"> </w:t>
      </w:r>
      <w:r w:rsidR="00E77638">
        <w:t>52,65</w:t>
      </w:r>
      <w:r w:rsidR="00E91E51" w:rsidRPr="00E91E51">
        <w:t xml:space="preserve"> </w:t>
      </w:r>
      <w:r w:rsidR="00E91E51">
        <w:t>m</w:t>
      </w:r>
      <w:r w:rsidR="00E91E51" w:rsidRPr="00012CB6">
        <w:rPr>
          <w:vertAlign w:val="superscript"/>
        </w:rPr>
        <w:t>2</w:t>
      </w:r>
      <w:r w:rsidR="00A529BD">
        <w:rPr>
          <w:vertAlign w:val="superscript"/>
        </w:rPr>
        <w:t xml:space="preserve">   </w:t>
      </w:r>
      <w:r w:rsidR="00A529BD">
        <w:t xml:space="preserve">- </w:t>
      </w:r>
      <w:r w:rsidR="002705ED">
        <w:t>do 30</w:t>
      </w:r>
      <w:r w:rsidR="00A529BD">
        <w:t xml:space="preserve"> osób</w:t>
      </w:r>
    </w:p>
    <w:p w14:paraId="190E4D19" w14:textId="3030D403" w:rsidR="00224D2C" w:rsidRDefault="00224D2C" w:rsidP="0034109D">
      <w:pPr>
        <w:spacing w:line="276" w:lineRule="auto"/>
        <w:jc w:val="both"/>
      </w:pPr>
      <w:r>
        <w:t xml:space="preserve">        </w:t>
      </w:r>
      <w:r w:rsidR="00A529BD">
        <w:t>E8</w:t>
      </w:r>
      <w:r>
        <w:t xml:space="preserve"> </w:t>
      </w:r>
      <w:r w:rsidR="00A529BD">
        <w:t xml:space="preserve"> </w:t>
      </w:r>
      <w:r>
        <w:t xml:space="preserve"> B 211 –</w:t>
      </w:r>
      <w:r w:rsidR="006B775A">
        <w:t xml:space="preserve"> </w:t>
      </w:r>
      <w:r w:rsidR="00E77638">
        <w:t>43,29</w:t>
      </w:r>
      <w:r w:rsidR="00E91E51" w:rsidRPr="00E91E51">
        <w:t xml:space="preserve"> </w:t>
      </w:r>
      <w:r w:rsidR="00E91E51">
        <w:t>m</w:t>
      </w:r>
      <w:r w:rsidR="00E91E51" w:rsidRPr="00012CB6">
        <w:rPr>
          <w:vertAlign w:val="superscript"/>
        </w:rPr>
        <w:t>2</w:t>
      </w:r>
      <w:r w:rsidR="00A529BD">
        <w:rPr>
          <w:vertAlign w:val="superscript"/>
        </w:rPr>
        <w:t xml:space="preserve">   </w:t>
      </w:r>
      <w:r w:rsidR="00A529BD">
        <w:t>-</w:t>
      </w:r>
      <w:r w:rsidR="002705ED">
        <w:t xml:space="preserve"> do</w:t>
      </w:r>
      <w:r w:rsidR="00A529BD">
        <w:t xml:space="preserve"> 30 osób</w:t>
      </w:r>
    </w:p>
    <w:p w14:paraId="1BA7857B" w14:textId="5C42331B" w:rsidR="00224D2C" w:rsidRDefault="00224D2C" w:rsidP="0034109D">
      <w:pPr>
        <w:spacing w:line="276" w:lineRule="auto"/>
        <w:jc w:val="both"/>
      </w:pPr>
      <w:r>
        <w:t xml:space="preserve">        </w:t>
      </w:r>
      <w:r w:rsidR="00A529BD">
        <w:t>E9</w:t>
      </w:r>
      <w:r>
        <w:t xml:space="preserve">  </w:t>
      </w:r>
      <w:r w:rsidR="00A529BD">
        <w:t xml:space="preserve"> </w:t>
      </w:r>
      <w:r>
        <w:t>B 212 –</w:t>
      </w:r>
      <w:r w:rsidR="006B775A">
        <w:t xml:space="preserve"> </w:t>
      </w:r>
      <w:r w:rsidR="00E77638">
        <w:t>51,15</w:t>
      </w:r>
      <w:r w:rsidR="00E91E51" w:rsidRPr="00E91E51">
        <w:t xml:space="preserve"> </w:t>
      </w:r>
      <w:r w:rsidR="00E91E51">
        <w:t>m</w:t>
      </w:r>
      <w:r w:rsidR="00E91E51" w:rsidRPr="00012CB6">
        <w:rPr>
          <w:vertAlign w:val="superscript"/>
        </w:rPr>
        <w:t>2</w:t>
      </w:r>
      <w:r w:rsidR="00A529BD">
        <w:rPr>
          <w:vertAlign w:val="superscript"/>
        </w:rPr>
        <w:t xml:space="preserve">   </w:t>
      </w:r>
      <w:r w:rsidR="00A529BD">
        <w:t xml:space="preserve">- </w:t>
      </w:r>
      <w:r w:rsidR="002705ED">
        <w:t xml:space="preserve">do </w:t>
      </w:r>
      <w:r w:rsidR="00A529BD">
        <w:t>30 osób</w:t>
      </w:r>
    </w:p>
    <w:p w14:paraId="3A219668" w14:textId="06EBA286" w:rsidR="002705ED" w:rsidRDefault="00224D2C" w:rsidP="002705ED">
      <w:pPr>
        <w:tabs>
          <w:tab w:val="left" w:pos="284"/>
        </w:tabs>
        <w:spacing w:line="276" w:lineRule="auto"/>
        <w:jc w:val="both"/>
      </w:pPr>
      <w:r>
        <w:t xml:space="preserve">        </w:t>
      </w:r>
      <w:r w:rsidR="00A529BD">
        <w:t>E10</w:t>
      </w:r>
      <w:r>
        <w:t xml:space="preserve">  E 111 –</w:t>
      </w:r>
      <w:r w:rsidR="006B775A">
        <w:t xml:space="preserve"> </w:t>
      </w:r>
      <w:r w:rsidR="00E77638">
        <w:t>34,39</w:t>
      </w:r>
      <w:r w:rsidR="00E91E51" w:rsidRPr="00E91E51">
        <w:t xml:space="preserve"> </w:t>
      </w:r>
      <w:r w:rsidR="00E91E51">
        <w:t>m</w:t>
      </w:r>
      <w:r w:rsidR="00E91E51" w:rsidRPr="00012CB6">
        <w:rPr>
          <w:vertAlign w:val="superscript"/>
        </w:rPr>
        <w:t>2</w:t>
      </w:r>
      <w:r w:rsidR="00A529BD">
        <w:rPr>
          <w:vertAlign w:val="superscript"/>
        </w:rPr>
        <w:t xml:space="preserve">   </w:t>
      </w:r>
      <w:r w:rsidR="00A529BD" w:rsidRPr="00A529BD">
        <w:t>-</w:t>
      </w:r>
      <w:r w:rsidR="002705ED">
        <w:t xml:space="preserve"> do 30 osób</w:t>
      </w:r>
      <w:r>
        <w:t xml:space="preserve">    </w:t>
      </w:r>
    </w:p>
    <w:p w14:paraId="16363B0E" w14:textId="18449ED3" w:rsidR="00224D2C" w:rsidRPr="006C1D75" w:rsidRDefault="002705ED" w:rsidP="002705ED">
      <w:pPr>
        <w:tabs>
          <w:tab w:val="left" w:pos="284"/>
        </w:tabs>
        <w:spacing w:line="276" w:lineRule="auto"/>
        <w:jc w:val="both"/>
      </w:pPr>
      <w:r>
        <w:t xml:space="preserve">    </w:t>
      </w:r>
      <w:r w:rsidR="00224D2C">
        <w:t xml:space="preserve">    </w:t>
      </w:r>
      <w:r w:rsidR="00EC5DF7">
        <w:t>RW</w:t>
      </w:r>
      <w:r w:rsidR="00A529BD">
        <w:t xml:space="preserve"> </w:t>
      </w:r>
      <w:r w:rsidR="00224D2C">
        <w:t xml:space="preserve"> B 224 – </w:t>
      </w:r>
      <w:r w:rsidR="00E77638">
        <w:t>49,72</w:t>
      </w:r>
      <w:r w:rsidR="00E91E51" w:rsidRPr="00E91E51">
        <w:t xml:space="preserve"> </w:t>
      </w:r>
      <w:r w:rsidR="00E91E51">
        <w:t>m</w:t>
      </w:r>
      <w:r w:rsidR="00E91E51" w:rsidRPr="00012CB6">
        <w:rPr>
          <w:vertAlign w:val="superscript"/>
        </w:rPr>
        <w:t>2</w:t>
      </w:r>
      <w:r w:rsidR="006C1D75">
        <w:t xml:space="preserve">  - </w:t>
      </w:r>
      <w:r>
        <w:t xml:space="preserve">do </w:t>
      </w:r>
      <w:r w:rsidR="006C1D75">
        <w:t>30 osób</w:t>
      </w:r>
    </w:p>
    <w:p w14:paraId="1EC78A61" w14:textId="29F1383A" w:rsidR="00224D2C" w:rsidRDefault="00224D2C" w:rsidP="0034109D">
      <w:pPr>
        <w:spacing w:line="276" w:lineRule="auto"/>
        <w:jc w:val="both"/>
      </w:pPr>
      <w:r>
        <w:t xml:space="preserve">        </w:t>
      </w:r>
      <w:r w:rsidR="00A529BD">
        <w:t>lab</w:t>
      </w:r>
      <w:r>
        <w:t xml:space="preserve">  B 031 –</w:t>
      </w:r>
      <w:r w:rsidR="00E77638">
        <w:t xml:space="preserve">  42,63 m</w:t>
      </w:r>
      <w:r w:rsidR="00E77638" w:rsidRPr="00012CB6">
        <w:rPr>
          <w:vertAlign w:val="superscript"/>
        </w:rPr>
        <w:t>2</w:t>
      </w:r>
      <w:r w:rsidR="002705ED">
        <w:rPr>
          <w:vertAlign w:val="superscript"/>
        </w:rPr>
        <w:t xml:space="preserve">  </w:t>
      </w:r>
      <w:r w:rsidR="002705ED" w:rsidRPr="00A529BD">
        <w:t xml:space="preserve">-  </w:t>
      </w:r>
      <w:r w:rsidR="002705ED">
        <w:t>do 20 osób</w:t>
      </w:r>
    </w:p>
    <w:p w14:paraId="5F070DC3" w14:textId="6EAC73CD" w:rsidR="00224D2C" w:rsidRDefault="00224D2C" w:rsidP="0034109D">
      <w:pPr>
        <w:spacing w:line="276" w:lineRule="auto"/>
        <w:jc w:val="both"/>
      </w:pPr>
      <w:r>
        <w:t xml:space="preserve">        </w:t>
      </w:r>
      <w:r w:rsidR="00A529BD">
        <w:t>lab</w:t>
      </w:r>
      <w:r>
        <w:t xml:space="preserve">  B 032 –</w:t>
      </w:r>
      <w:r w:rsidR="00E77638">
        <w:t xml:space="preserve">  50,81 m</w:t>
      </w:r>
      <w:r w:rsidR="00E77638" w:rsidRPr="00012CB6">
        <w:rPr>
          <w:vertAlign w:val="superscript"/>
        </w:rPr>
        <w:t>2</w:t>
      </w:r>
      <w:r w:rsidR="002705ED">
        <w:rPr>
          <w:vertAlign w:val="superscript"/>
        </w:rPr>
        <w:t xml:space="preserve">  </w:t>
      </w:r>
      <w:r w:rsidR="002705ED" w:rsidRPr="00A529BD">
        <w:t xml:space="preserve">-  </w:t>
      </w:r>
      <w:r w:rsidR="002705ED">
        <w:t>do 20 osób</w:t>
      </w:r>
    </w:p>
    <w:p w14:paraId="311A4FBE" w14:textId="19BD28B0" w:rsidR="00224D2C" w:rsidRPr="00A529BD" w:rsidRDefault="00224D2C" w:rsidP="0034109D">
      <w:pPr>
        <w:spacing w:line="276" w:lineRule="auto"/>
        <w:jc w:val="both"/>
      </w:pPr>
      <w:r>
        <w:t xml:space="preserve">     </w:t>
      </w:r>
      <w:r w:rsidR="00FA5A30">
        <w:t xml:space="preserve"> </w:t>
      </w:r>
      <w:r>
        <w:t xml:space="preserve">  </w:t>
      </w:r>
      <w:r w:rsidR="001270D1">
        <w:t>lab</w:t>
      </w:r>
      <w:r>
        <w:t xml:space="preserve">  E 014 </w:t>
      </w:r>
      <w:r w:rsidR="00FA5A30">
        <w:t xml:space="preserve">– </w:t>
      </w:r>
      <w:r w:rsidR="00A0379A">
        <w:t xml:space="preserve"> </w:t>
      </w:r>
      <w:r w:rsidR="00012CB6">
        <w:t>50,40 m</w:t>
      </w:r>
      <w:r w:rsidR="00012CB6" w:rsidRPr="00012CB6">
        <w:rPr>
          <w:vertAlign w:val="superscript"/>
        </w:rPr>
        <w:t>2</w:t>
      </w:r>
      <w:r w:rsidR="00A529BD">
        <w:rPr>
          <w:vertAlign w:val="superscript"/>
        </w:rPr>
        <w:t xml:space="preserve">  </w:t>
      </w:r>
      <w:r w:rsidR="00A529BD" w:rsidRPr="00A529BD">
        <w:t xml:space="preserve">-  </w:t>
      </w:r>
      <w:r w:rsidR="002705ED">
        <w:t xml:space="preserve">do </w:t>
      </w:r>
      <w:r w:rsidR="00A529BD">
        <w:t>15</w:t>
      </w:r>
      <w:r w:rsidR="001270D1">
        <w:t xml:space="preserve"> </w:t>
      </w:r>
      <w:r w:rsidR="00A529BD">
        <w:t>osób</w:t>
      </w:r>
    </w:p>
    <w:bookmarkEnd w:id="5"/>
    <w:p w14:paraId="39DEF542" w14:textId="0912F4E2" w:rsidR="00FA5A30" w:rsidRDefault="00012CB6" w:rsidP="0034109D">
      <w:pPr>
        <w:spacing w:line="276" w:lineRule="auto"/>
        <w:jc w:val="both"/>
      </w:pPr>
      <w:r>
        <w:t xml:space="preserve">Wysokość pomieszczeń </w:t>
      </w:r>
      <w:r w:rsidR="00E91E51">
        <w:t>–</w:t>
      </w:r>
      <w:r>
        <w:t xml:space="preserve"> </w:t>
      </w:r>
      <w:r w:rsidR="00E77638">
        <w:t xml:space="preserve">średnio </w:t>
      </w:r>
      <w:r w:rsidR="00E91E51">
        <w:t>3,20 m</w:t>
      </w:r>
    </w:p>
    <w:p w14:paraId="374937C0" w14:textId="1517FD60" w:rsidR="00787C6D" w:rsidRDefault="00787C6D" w:rsidP="0034109D">
      <w:pPr>
        <w:spacing w:line="276" w:lineRule="auto"/>
        <w:jc w:val="both"/>
      </w:pPr>
      <w:r>
        <w:t>w tym:</w:t>
      </w:r>
    </w:p>
    <w:p w14:paraId="2C0D8F0E" w14:textId="1662C7F3" w:rsidR="00FA5A30" w:rsidRDefault="00FA5A30" w:rsidP="00FA5A30">
      <w:pPr>
        <w:spacing w:line="276" w:lineRule="auto"/>
        <w:jc w:val="both"/>
      </w:pPr>
      <w:r>
        <w:t xml:space="preserve">        </w:t>
      </w:r>
      <w:r w:rsidR="00B503DA">
        <w:t xml:space="preserve">E1 </w:t>
      </w:r>
      <w:r>
        <w:t xml:space="preserve">  B 021 – </w:t>
      </w:r>
      <w:r w:rsidR="00B8368D">
        <w:t>3,17-3,82 m</w:t>
      </w:r>
    </w:p>
    <w:p w14:paraId="1F35C795" w14:textId="636137F4" w:rsidR="00FA5A30" w:rsidRDefault="00FA5A30" w:rsidP="00FA5A30">
      <w:pPr>
        <w:spacing w:line="276" w:lineRule="auto"/>
        <w:jc w:val="both"/>
      </w:pPr>
      <w:r>
        <w:t xml:space="preserve">        </w:t>
      </w:r>
      <w:r w:rsidR="00B503DA">
        <w:t xml:space="preserve">E2 </w:t>
      </w:r>
      <w:r>
        <w:t xml:space="preserve">  B 011 –</w:t>
      </w:r>
      <w:r w:rsidR="00B8368D">
        <w:t xml:space="preserve"> 3,18-3,79 m</w:t>
      </w:r>
    </w:p>
    <w:p w14:paraId="6D365B25" w14:textId="40325D26" w:rsidR="00FA5A30" w:rsidRDefault="00FA5A30" w:rsidP="00FA5A30">
      <w:pPr>
        <w:spacing w:line="276" w:lineRule="auto"/>
        <w:jc w:val="both"/>
      </w:pPr>
      <w:r>
        <w:t xml:space="preserve">        </w:t>
      </w:r>
      <w:r w:rsidR="00B503DA">
        <w:t xml:space="preserve">E3 </w:t>
      </w:r>
      <w:r>
        <w:t xml:space="preserve">  B 222 –</w:t>
      </w:r>
      <w:r w:rsidR="00E77638">
        <w:t xml:space="preserve"> 3,25 m</w:t>
      </w:r>
      <w:r>
        <w:t xml:space="preserve"> </w:t>
      </w:r>
    </w:p>
    <w:p w14:paraId="5953873C" w14:textId="17B500D1" w:rsidR="00FA5A30" w:rsidRDefault="00FA5A30" w:rsidP="00FA5A30">
      <w:pPr>
        <w:spacing w:line="276" w:lineRule="auto"/>
        <w:jc w:val="both"/>
      </w:pPr>
      <w:r>
        <w:t xml:space="preserve">        </w:t>
      </w:r>
      <w:r w:rsidR="00B503DA">
        <w:t xml:space="preserve">E4 </w:t>
      </w:r>
      <w:r>
        <w:t xml:space="preserve">  B 223 –</w:t>
      </w:r>
      <w:r w:rsidR="00E77638">
        <w:t xml:space="preserve"> 3,26-2,42 m</w:t>
      </w:r>
    </w:p>
    <w:p w14:paraId="7477FF1B" w14:textId="185363A9" w:rsidR="00FA5A30" w:rsidRDefault="00FA5A30" w:rsidP="00FA5A30">
      <w:pPr>
        <w:spacing w:line="276" w:lineRule="auto"/>
        <w:jc w:val="both"/>
      </w:pPr>
      <w:r>
        <w:t xml:space="preserve">        </w:t>
      </w:r>
      <w:r w:rsidR="00B503DA">
        <w:t xml:space="preserve">E5 </w:t>
      </w:r>
      <w:r>
        <w:t xml:space="preserve">  B 221 –</w:t>
      </w:r>
      <w:r w:rsidR="00E77638">
        <w:t xml:space="preserve"> 3,26-3,06 m</w:t>
      </w:r>
    </w:p>
    <w:p w14:paraId="3A82A7BE" w14:textId="2D746476" w:rsidR="00FA5A30" w:rsidRDefault="00FA5A30" w:rsidP="00FA5A30">
      <w:pPr>
        <w:spacing w:line="276" w:lineRule="auto"/>
        <w:jc w:val="both"/>
      </w:pPr>
      <w:r>
        <w:t xml:space="preserve">        </w:t>
      </w:r>
      <w:r w:rsidR="00B503DA">
        <w:t xml:space="preserve">E6 </w:t>
      </w:r>
      <w:r>
        <w:t xml:space="preserve">  B 213 –</w:t>
      </w:r>
      <w:r w:rsidR="00E77638">
        <w:t xml:space="preserve"> 3,22-2,98 m</w:t>
      </w:r>
    </w:p>
    <w:p w14:paraId="416A0475" w14:textId="47C6655D" w:rsidR="00FA5A30" w:rsidRDefault="00FA5A30" w:rsidP="00FA5A30">
      <w:pPr>
        <w:spacing w:line="276" w:lineRule="auto"/>
        <w:jc w:val="both"/>
      </w:pPr>
      <w:r>
        <w:t xml:space="preserve">        </w:t>
      </w:r>
      <w:r w:rsidR="00B503DA">
        <w:t xml:space="preserve">E7 </w:t>
      </w:r>
      <w:r>
        <w:t xml:space="preserve">  B 214 –</w:t>
      </w:r>
      <w:r w:rsidR="00E77638">
        <w:t xml:space="preserve"> 3,23-3,03 m</w:t>
      </w:r>
    </w:p>
    <w:p w14:paraId="1B39CD94" w14:textId="043F7A54" w:rsidR="00FA5A30" w:rsidRDefault="00FA5A30" w:rsidP="00FA5A30">
      <w:pPr>
        <w:spacing w:line="276" w:lineRule="auto"/>
        <w:jc w:val="both"/>
      </w:pPr>
      <w:r>
        <w:t xml:space="preserve">        </w:t>
      </w:r>
      <w:r w:rsidR="00B503DA">
        <w:t xml:space="preserve">E8 </w:t>
      </w:r>
      <w:r>
        <w:t xml:space="preserve">  B 211 –</w:t>
      </w:r>
      <w:r w:rsidR="00B8368D">
        <w:t xml:space="preserve"> 3,24-3,03 m</w:t>
      </w:r>
    </w:p>
    <w:p w14:paraId="13906EC6" w14:textId="136ED568" w:rsidR="00FA5A30" w:rsidRDefault="00FA5A30" w:rsidP="00FA5A30">
      <w:pPr>
        <w:spacing w:line="276" w:lineRule="auto"/>
        <w:jc w:val="both"/>
      </w:pPr>
      <w:r>
        <w:t xml:space="preserve">        </w:t>
      </w:r>
      <w:r w:rsidR="00B503DA">
        <w:t xml:space="preserve">E9 </w:t>
      </w:r>
      <w:r>
        <w:t xml:space="preserve">  B 212 –</w:t>
      </w:r>
      <w:r w:rsidR="00B8368D">
        <w:t xml:space="preserve"> 3,22-3,02 m</w:t>
      </w:r>
    </w:p>
    <w:p w14:paraId="26F66AC3" w14:textId="150CE205" w:rsidR="00FA5A30" w:rsidRDefault="00FA5A30" w:rsidP="00FA5A30">
      <w:pPr>
        <w:spacing w:line="276" w:lineRule="auto"/>
        <w:jc w:val="both"/>
      </w:pPr>
      <w:r>
        <w:t xml:space="preserve">        </w:t>
      </w:r>
      <w:r w:rsidR="00B503DA">
        <w:t>E10</w:t>
      </w:r>
      <w:r>
        <w:t xml:space="preserve">  E 111 –</w:t>
      </w:r>
      <w:r w:rsidR="00B8368D">
        <w:t xml:space="preserve"> 3,22 m</w:t>
      </w:r>
    </w:p>
    <w:p w14:paraId="566A8398" w14:textId="167A229E" w:rsidR="00FA5A30" w:rsidRDefault="00FA5A30" w:rsidP="00FA5A30">
      <w:pPr>
        <w:spacing w:line="276" w:lineRule="auto"/>
        <w:jc w:val="both"/>
      </w:pPr>
      <w:r>
        <w:t xml:space="preserve">        </w:t>
      </w:r>
      <w:r w:rsidR="00B503DA">
        <w:t>RW</w:t>
      </w:r>
      <w:r>
        <w:t xml:space="preserve">  B 224 – </w:t>
      </w:r>
      <w:r w:rsidR="00B8368D">
        <w:t>3,25 m</w:t>
      </w:r>
    </w:p>
    <w:p w14:paraId="4F47465E" w14:textId="0AEB95D4" w:rsidR="00FA5A30" w:rsidRDefault="00B503DA" w:rsidP="00FA5A30">
      <w:pPr>
        <w:spacing w:line="276" w:lineRule="auto"/>
        <w:jc w:val="both"/>
      </w:pPr>
      <w:r>
        <w:t xml:space="preserve">        lab </w:t>
      </w:r>
      <w:r w:rsidR="00FA5A30">
        <w:t xml:space="preserve">  B 031 –</w:t>
      </w:r>
      <w:r w:rsidR="00B4608C">
        <w:t xml:space="preserve"> 3,18 m</w:t>
      </w:r>
    </w:p>
    <w:p w14:paraId="7C63706B" w14:textId="3F60C4D3" w:rsidR="00FA5A30" w:rsidRDefault="00FA5A30" w:rsidP="00FA5A30">
      <w:pPr>
        <w:spacing w:line="276" w:lineRule="auto"/>
        <w:jc w:val="both"/>
      </w:pPr>
      <w:r>
        <w:t xml:space="preserve">        </w:t>
      </w:r>
      <w:r w:rsidR="00B503DA">
        <w:t xml:space="preserve">lab </w:t>
      </w:r>
      <w:r>
        <w:t xml:space="preserve">  B 032 –</w:t>
      </w:r>
      <w:r w:rsidR="00B4608C">
        <w:t xml:space="preserve"> 3,18 m</w:t>
      </w:r>
    </w:p>
    <w:p w14:paraId="53F65451" w14:textId="14EDC6C8" w:rsidR="00FA5A30" w:rsidRDefault="00FA5A30" w:rsidP="00FA5A30">
      <w:pPr>
        <w:spacing w:line="276" w:lineRule="auto"/>
        <w:jc w:val="both"/>
      </w:pPr>
      <w:r>
        <w:t xml:space="preserve">        </w:t>
      </w:r>
      <w:r w:rsidR="001270D1">
        <w:t>lab</w:t>
      </w:r>
      <w:r>
        <w:t xml:space="preserve"> </w:t>
      </w:r>
      <w:r w:rsidR="001270D1">
        <w:t xml:space="preserve"> </w:t>
      </w:r>
      <w:r w:rsidR="00B503DA">
        <w:t xml:space="preserve"> </w:t>
      </w:r>
      <w:r>
        <w:t xml:space="preserve">E 014 </w:t>
      </w:r>
      <w:r w:rsidR="009B3237">
        <w:t>–</w:t>
      </w:r>
      <w:r w:rsidR="001270D1">
        <w:t xml:space="preserve"> 3,18 m</w:t>
      </w:r>
    </w:p>
    <w:p w14:paraId="664C18C3" w14:textId="0FD9E25E" w:rsidR="009B3237" w:rsidRDefault="009B3237" w:rsidP="00FA5A30">
      <w:pPr>
        <w:spacing w:line="276" w:lineRule="auto"/>
        <w:jc w:val="both"/>
      </w:pPr>
    </w:p>
    <w:p w14:paraId="34CDE3DA" w14:textId="59AAE268" w:rsidR="00927450" w:rsidRDefault="00927450" w:rsidP="00FA5A30">
      <w:pPr>
        <w:spacing w:line="276" w:lineRule="auto"/>
        <w:jc w:val="both"/>
      </w:pPr>
    </w:p>
    <w:p w14:paraId="0BBCA32D" w14:textId="77777777" w:rsidR="00927450" w:rsidRDefault="00927450" w:rsidP="00FA5A30">
      <w:pPr>
        <w:spacing w:line="276" w:lineRule="auto"/>
        <w:jc w:val="both"/>
      </w:pPr>
    </w:p>
    <w:p w14:paraId="0173A9F1" w14:textId="75F7952D" w:rsidR="009B3237" w:rsidRPr="009B3237" w:rsidRDefault="0059149F" w:rsidP="00FA5A30">
      <w:pPr>
        <w:spacing w:line="276" w:lineRule="auto"/>
        <w:jc w:val="both"/>
        <w:rPr>
          <w:b/>
        </w:rPr>
      </w:pPr>
      <w:r>
        <w:rPr>
          <w:b/>
        </w:rPr>
        <w:lastRenderedPageBreak/>
        <w:t>VI</w:t>
      </w:r>
      <w:r w:rsidR="009B3237" w:rsidRPr="009B3237">
        <w:rPr>
          <w:b/>
        </w:rPr>
        <w:t xml:space="preserve">. </w:t>
      </w:r>
      <w:r w:rsidR="009B3237">
        <w:rPr>
          <w:b/>
        </w:rPr>
        <w:t xml:space="preserve">  </w:t>
      </w:r>
      <w:r w:rsidR="009B3237" w:rsidRPr="009B3237">
        <w:rPr>
          <w:b/>
          <w:u w:val="single"/>
        </w:rPr>
        <w:t>Stan projektowany</w:t>
      </w:r>
    </w:p>
    <w:p w14:paraId="74661A71" w14:textId="0C115DBC" w:rsidR="00A529BD" w:rsidRDefault="00A529BD" w:rsidP="00A529BD">
      <w:pPr>
        <w:spacing w:line="276" w:lineRule="auto"/>
        <w:jc w:val="both"/>
      </w:pPr>
    </w:p>
    <w:p w14:paraId="7C5366DF" w14:textId="561ED6C9" w:rsidR="004C3C1F" w:rsidRPr="00BF24AF" w:rsidRDefault="00AA5161" w:rsidP="00BF24AF">
      <w:pPr>
        <w:spacing w:line="276" w:lineRule="auto"/>
      </w:pPr>
      <w:r w:rsidRPr="00AA5161">
        <w:t>W</w:t>
      </w:r>
      <w:r w:rsidR="00D05EC4" w:rsidRPr="00BF24AF">
        <w:t xml:space="preserve">ytyczne </w:t>
      </w:r>
      <w:r w:rsidR="00BF24AF" w:rsidRPr="00BF24AF">
        <w:t>dla pomieszczeń</w:t>
      </w:r>
      <w:r>
        <w:t xml:space="preserve"> przeznaczone do remontu</w:t>
      </w:r>
      <w:r w:rsidR="00BF24AF" w:rsidRPr="00BF24AF">
        <w:t>:</w:t>
      </w:r>
    </w:p>
    <w:p w14:paraId="77B7A17E" w14:textId="0C462555" w:rsidR="00BF24AF" w:rsidRDefault="00BF24AF" w:rsidP="00BF24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24AF">
        <w:rPr>
          <w:rFonts w:ascii="Times New Roman" w:hAnsi="Times New Roman" w:cs="Times New Roman"/>
          <w:sz w:val="24"/>
          <w:szCs w:val="24"/>
        </w:rPr>
        <w:t>Wykonanie gładzi</w:t>
      </w:r>
      <w:r>
        <w:rPr>
          <w:rFonts w:ascii="Times New Roman" w:hAnsi="Times New Roman" w:cs="Times New Roman"/>
          <w:sz w:val="24"/>
          <w:szCs w:val="24"/>
        </w:rPr>
        <w:t xml:space="preserve"> gipsowych</w:t>
      </w:r>
    </w:p>
    <w:p w14:paraId="7A12F6EE" w14:textId="6C0363D7" w:rsidR="00BF24AF" w:rsidRDefault="00BF24AF" w:rsidP="00BF24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pomieszczeń farbami emulsyjnymi</w:t>
      </w:r>
    </w:p>
    <w:p w14:paraId="591A2318" w14:textId="73E0F1A5" w:rsidR="00150E18" w:rsidRDefault="00150E18" w:rsidP="00BF24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i położenie wykładziny podłogowej o wysokim stopniu </w:t>
      </w:r>
      <w:r w:rsidR="00467D4A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cieralności</w:t>
      </w:r>
    </w:p>
    <w:p w14:paraId="5FFDF1DE" w14:textId="3C1ED563" w:rsidR="00BF24AF" w:rsidRPr="00E769FA" w:rsidRDefault="00BF24AF" w:rsidP="00E769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nowej armatury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podumywalkow</w:t>
      </w:r>
      <w:r w:rsidR="005527C3"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przepływow</w:t>
      </w:r>
      <w:r w:rsidR="005527C3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podgrzewacz</w:t>
      </w:r>
      <w:r w:rsidR="005527C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wody</w:t>
      </w:r>
      <w:r w:rsidR="00564A66">
        <w:rPr>
          <w:rFonts w:ascii="Times New Roman" w:hAnsi="Times New Roman" w:cs="Times New Roman"/>
          <w:sz w:val="24"/>
          <w:szCs w:val="24"/>
        </w:rPr>
        <w:t>, przeniesienie umywalki wraz z instalacją wod</w:t>
      </w:r>
      <w:r w:rsidR="00467D4A">
        <w:rPr>
          <w:rFonts w:ascii="Times New Roman" w:hAnsi="Times New Roman" w:cs="Times New Roman"/>
          <w:sz w:val="24"/>
          <w:szCs w:val="24"/>
        </w:rPr>
        <w:t>.</w:t>
      </w:r>
      <w:r w:rsidR="00564A66">
        <w:rPr>
          <w:rFonts w:ascii="Times New Roman" w:hAnsi="Times New Roman" w:cs="Times New Roman"/>
          <w:sz w:val="24"/>
          <w:szCs w:val="24"/>
        </w:rPr>
        <w:t>-kan</w:t>
      </w:r>
      <w:r w:rsidR="00467D4A">
        <w:rPr>
          <w:rFonts w:ascii="Times New Roman" w:hAnsi="Times New Roman" w:cs="Times New Roman"/>
          <w:sz w:val="24"/>
          <w:szCs w:val="24"/>
        </w:rPr>
        <w:t>.</w:t>
      </w:r>
      <w:r w:rsidR="00E769FA">
        <w:rPr>
          <w:rFonts w:ascii="Times New Roman" w:hAnsi="Times New Roman" w:cs="Times New Roman"/>
          <w:sz w:val="24"/>
          <w:szCs w:val="24"/>
        </w:rPr>
        <w:t xml:space="preserve"> w 6 pomieszczeniach – B 031, B 032, </w:t>
      </w:r>
      <w:r w:rsidR="00556F2C">
        <w:rPr>
          <w:rFonts w:ascii="Times New Roman" w:hAnsi="Times New Roman" w:cs="Times New Roman"/>
          <w:sz w:val="24"/>
          <w:szCs w:val="24"/>
        </w:rPr>
        <w:t>B 221</w:t>
      </w:r>
      <w:r w:rsidR="00E769FA">
        <w:rPr>
          <w:rFonts w:ascii="Times New Roman" w:hAnsi="Times New Roman" w:cs="Times New Roman"/>
          <w:sz w:val="24"/>
          <w:szCs w:val="24"/>
        </w:rPr>
        <w:t xml:space="preserve">, </w:t>
      </w:r>
      <w:r w:rsidR="00556F2C">
        <w:rPr>
          <w:rFonts w:ascii="Times New Roman" w:hAnsi="Times New Roman" w:cs="Times New Roman"/>
          <w:sz w:val="24"/>
          <w:szCs w:val="24"/>
        </w:rPr>
        <w:t>B 211</w:t>
      </w:r>
      <w:r w:rsidR="00E769FA">
        <w:rPr>
          <w:rFonts w:ascii="Times New Roman" w:hAnsi="Times New Roman" w:cs="Times New Roman"/>
          <w:sz w:val="24"/>
          <w:szCs w:val="24"/>
        </w:rPr>
        <w:t xml:space="preserve">, </w:t>
      </w:r>
      <w:r w:rsidR="00556F2C">
        <w:rPr>
          <w:rFonts w:ascii="Times New Roman" w:hAnsi="Times New Roman" w:cs="Times New Roman"/>
          <w:sz w:val="24"/>
          <w:szCs w:val="24"/>
        </w:rPr>
        <w:t>B 212</w:t>
      </w:r>
      <w:r w:rsidR="00E769FA">
        <w:rPr>
          <w:rFonts w:ascii="Times New Roman" w:hAnsi="Times New Roman" w:cs="Times New Roman"/>
          <w:sz w:val="24"/>
          <w:szCs w:val="24"/>
        </w:rPr>
        <w:t>, B224</w:t>
      </w:r>
      <w:r w:rsidR="00564A66" w:rsidRPr="00E769FA">
        <w:t xml:space="preserve"> </w:t>
      </w:r>
    </w:p>
    <w:p w14:paraId="290A3386" w14:textId="46C116A1" w:rsidR="00BF24AF" w:rsidRPr="00711460" w:rsidRDefault="00E50DF4" w:rsidP="00BF24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1460">
        <w:rPr>
          <w:rFonts w:ascii="Times New Roman" w:hAnsi="Times New Roman" w:cs="Times New Roman"/>
          <w:sz w:val="24"/>
          <w:szCs w:val="24"/>
        </w:rPr>
        <w:t>Fartuchy ochronne z płytek ceramicznych</w:t>
      </w:r>
      <w:r w:rsidR="00B53ADC" w:rsidRPr="00711460">
        <w:rPr>
          <w:rFonts w:ascii="Times New Roman" w:hAnsi="Times New Roman" w:cs="Times New Roman"/>
          <w:sz w:val="24"/>
          <w:szCs w:val="24"/>
        </w:rPr>
        <w:t xml:space="preserve"> lub inne równoważne rozwiązanie</w:t>
      </w:r>
    </w:p>
    <w:p w14:paraId="661C419F" w14:textId="29AB95C6" w:rsidR="00E50DF4" w:rsidRDefault="00E50DF4" w:rsidP="00BF24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sufitu podwieszanego kasetonowego w większości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wykładowych</w:t>
      </w:r>
    </w:p>
    <w:p w14:paraId="369D9503" w14:textId="34442565" w:rsidR="00694A73" w:rsidRPr="004F7DF6" w:rsidRDefault="00694A73" w:rsidP="00BF24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F7DF6">
        <w:rPr>
          <w:rFonts w:ascii="Times New Roman" w:hAnsi="Times New Roman" w:cs="Times New Roman"/>
          <w:sz w:val="24"/>
          <w:szCs w:val="24"/>
        </w:rPr>
        <w:t>Zapewnienie wentylacji grawitacyjnej pomieszczeń</w:t>
      </w:r>
    </w:p>
    <w:p w14:paraId="02952470" w14:textId="01FCCFD7" w:rsidR="00D96C90" w:rsidRDefault="00D96C90" w:rsidP="00BF24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lamp oświetleniowych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ledowych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rastrowych</w:t>
      </w:r>
    </w:p>
    <w:p w14:paraId="1C27FFE7" w14:textId="6777DBC8" w:rsidR="005527C3" w:rsidRDefault="00564A66" w:rsidP="00BF24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27C3">
        <w:rPr>
          <w:rFonts w:ascii="Times New Roman" w:hAnsi="Times New Roman" w:cs="Times New Roman"/>
          <w:sz w:val="24"/>
          <w:szCs w:val="24"/>
        </w:rPr>
        <w:t>Obudowa filarów płytą meblową wg wzoru już istniejącego w budynku</w:t>
      </w:r>
      <w:r w:rsidR="00552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76B02" w14:textId="76909999" w:rsidR="005527C3" w:rsidRDefault="005527C3" w:rsidP="00BF24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Obudowa parapetów płytą meblową z okleiną PCV</w:t>
      </w:r>
    </w:p>
    <w:p w14:paraId="246185DC" w14:textId="5C3CC106" w:rsidR="005527C3" w:rsidRDefault="005527C3" w:rsidP="00BF24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osłon grzejników na płyty meblowe oklejone listwą PCV</w:t>
      </w:r>
    </w:p>
    <w:p w14:paraId="3BCD6EEB" w14:textId="2AF1A4B5" w:rsidR="00556F2C" w:rsidRDefault="002E7D86" w:rsidP="0070323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B53ADC">
        <w:rPr>
          <w:rFonts w:ascii="Times New Roman" w:hAnsi="Times New Roman" w:cs="Times New Roman"/>
          <w:sz w:val="24"/>
          <w:szCs w:val="24"/>
        </w:rPr>
        <w:t xml:space="preserve">miejscowych </w:t>
      </w:r>
      <w:r>
        <w:rPr>
          <w:rFonts w:ascii="Times New Roman" w:hAnsi="Times New Roman" w:cs="Times New Roman"/>
          <w:sz w:val="24"/>
          <w:szCs w:val="24"/>
        </w:rPr>
        <w:t>osłon zabezpieczających ściany</w:t>
      </w:r>
      <w:r w:rsidR="0070323F">
        <w:rPr>
          <w:rFonts w:ascii="Times New Roman" w:hAnsi="Times New Roman" w:cs="Times New Roman"/>
          <w:sz w:val="24"/>
          <w:szCs w:val="24"/>
        </w:rPr>
        <w:t xml:space="preserve"> – </w:t>
      </w:r>
      <w:r w:rsidR="00556F2C">
        <w:rPr>
          <w:rFonts w:ascii="Times New Roman" w:hAnsi="Times New Roman" w:cs="Times New Roman"/>
          <w:sz w:val="24"/>
          <w:szCs w:val="24"/>
        </w:rPr>
        <w:t>B 021</w:t>
      </w:r>
      <w:r w:rsidR="0070323F">
        <w:rPr>
          <w:rFonts w:ascii="Times New Roman" w:hAnsi="Times New Roman" w:cs="Times New Roman"/>
          <w:sz w:val="24"/>
          <w:szCs w:val="24"/>
        </w:rPr>
        <w:t>,</w:t>
      </w:r>
      <w:r w:rsidR="00556F2C">
        <w:rPr>
          <w:rFonts w:ascii="Times New Roman" w:hAnsi="Times New Roman" w:cs="Times New Roman"/>
          <w:sz w:val="24"/>
          <w:szCs w:val="24"/>
        </w:rPr>
        <w:t xml:space="preserve"> B 222</w:t>
      </w:r>
      <w:r w:rsidR="0070323F">
        <w:rPr>
          <w:rFonts w:ascii="Times New Roman" w:hAnsi="Times New Roman" w:cs="Times New Roman"/>
          <w:sz w:val="24"/>
          <w:szCs w:val="24"/>
        </w:rPr>
        <w:t>,</w:t>
      </w:r>
      <w:r w:rsidR="00556F2C">
        <w:rPr>
          <w:rFonts w:ascii="Times New Roman" w:hAnsi="Times New Roman" w:cs="Times New Roman"/>
          <w:sz w:val="24"/>
          <w:szCs w:val="24"/>
        </w:rPr>
        <w:t xml:space="preserve"> B 223</w:t>
      </w:r>
      <w:r w:rsidR="0070323F">
        <w:rPr>
          <w:rFonts w:ascii="Times New Roman" w:hAnsi="Times New Roman" w:cs="Times New Roman"/>
          <w:sz w:val="24"/>
          <w:szCs w:val="24"/>
        </w:rPr>
        <w:t>,</w:t>
      </w:r>
      <w:r w:rsidR="00556F2C">
        <w:rPr>
          <w:rFonts w:ascii="Times New Roman" w:hAnsi="Times New Roman" w:cs="Times New Roman"/>
          <w:sz w:val="24"/>
          <w:szCs w:val="24"/>
        </w:rPr>
        <w:t xml:space="preserve"> B 221</w:t>
      </w:r>
      <w:r w:rsidR="0070323F">
        <w:rPr>
          <w:rFonts w:ascii="Times New Roman" w:hAnsi="Times New Roman" w:cs="Times New Roman"/>
          <w:sz w:val="24"/>
          <w:szCs w:val="24"/>
        </w:rPr>
        <w:t>,</w:t>
      </w:r>
      <w:r w:rsidR="00556F2C">
        <w:rPr>
          <w:rFonts w:ascii="Times New Roman" w:hAnsi="Times New Roman" w:cs="Times New Roman"/>
          <w:sz w:val="24"/>
          <w:szCs w:val="24"/>
        </w:rPr>
        <w:t xml:space="preserve"> B 213</w:t>
      </w:r>
      <w:r w:rsidR="0070323F">
        <w:rPr>
          <w:rFonts w:ascii="Times New Roman" w:hAnsi="Times New Roman" w:cs="Times New Roman"/>
          <w:sz w:val="24"/>
          <w:szCs w:val="24"/>
        </w:rPr>
        <w:t>,</w:t>
      </w:r>
    </w:p>
    <w:p w14:paraId="21C5E304" w14:textId="04E4F4FE" w:rsidR="002E7D86" w:rsidRPr="0070323F" w:rsidRDefault="00556F2C" w:rsidP="00556F2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214</w:t>
      </w:r>
      <w:r w:rsidR="007032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 211</w:t>
      </w:r>
      <w:r w:rsidR="007032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 212</w:t>
      </w:r>
      <w:r w:rsidR="007032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23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23F">
        <w:rPr>
          <w:rFonts w:ascii="Times New Roman" w:hAnsi="Times New Roman" w:cs="Times New Roman"/>
          <w:sz w:val="24"/>
          <w:szCs w:val="24"/>
        </w:rPr>
        <w:t>224</w:t>
      </w:r>
    </w:p>
    <w:p w14:paraId="66A5D04B" w14:textId="00C588E1" w:rsidR="00973582" w:rsidRDefault="00B267DD" w:rsidP="004F7D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2D8D">
        <w:rPr>
          <w:rFonts w:ascii="Times New Roman" w:hAnsi="Times New Roman" w:cs="Times New Roman"/>
          <w:sz w:val="24"/>
          <w:szCs w:val="24"/>
        </w:rPr>
        <w:t>Renowacja lastryka schodów oraz cokołów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6F2C">
        <w:rPr>
          <w:rFonts w:ascii="Times New Roman" w:hAnsi="Times New Roman" w:cs="Times New Roman"/>
          <w:sz w:val="24"/>
          <w:szCs w:val="24"/>
        </w:rPr>
        <w:t>B 021, B 011</w:t>
      </w:r>
    </w:p>
    <w:p w14:paraId="3520D4A3" w14:textId="2D67F2BD" w:rsidR="0065753E" w:rsidRPr="004F7DF6" w:rsidRDefault="0065753E" w:rsidP="004F7D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Wyburzenie ścianki działowej w E 014</w:t>
      </w:r>
    </w:p>
    <w:p w14:paraId="48CDC124" w14:textId="7F33164E" w:rsidR="00D96C90" w:rsidRDefault="00D96C90" w:rsidP="00BF24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</w:t>
      </w:r>
      <w:r w:rsidR="00556F2C">
        <w:rPr>
          <w:rFonts w:ascii="Times New Roman" w:hAnsi="Times New Roman" w:cs="Times New Roman"/>
          <w:sz w:val="24"/>
          <w:szCs w:val="24"/>
        </w:rPr>
        <w:t>9</w:t>
      </w:r>
      <w:r w:rsidR="002F0E6A">
        <w:rPr>
          <w:rFonts w:ascii="Times New Roman" w:hAnsi="Times New Roman" w:cs="Times New Roman"/>
          <w:sz w:val="24"/>
          <w:szCs w:val="24"/>
        </w:rPr>
        <w:t xml:space="preserve"> szt. </w:t>
      </w:r>
      <w:r>
        <w:rPr>
          <w:rFonts w:ascii="Times New Roman" w:hAnsi="Times New Roman" w:cs="Times New Roman"/>
          <w:sz w:val="24"/>
          <w:szCs w:val="24"/>
        </w:rPr>
        <w:t>drzwi wewnętrznych pełnych z futryną w zabudowie drewnianej</w:t>
      </w:r>
      <w:r w:rsidR="00467D4A">
        <w:rPr>
          <w:rFonts w:ascii="Times New Roman" w:hAnsi="Times New Roman" w:cs="Times New Roman"/>
          <w:sz w:val="24"/>
          <w:szCs w:val="24"/>
        </w:rPr>
        <w:t xml:space="preserve"> wg wzoru istniejącego w pawilonie B</w:t>
      </w:r>
      <w:r w:rsidR="00837B82">
        <w:rPr>
          <w:rFonts w:ascii="Times New Roman" w:hAnsi="Times New Roman" w:cs="Times New Roman"/>
          <w:sz w:val="24"/>
          <w:szCs w:val="24"/>
        </w:rPr>
        <w:t xml:space="preserve"> – </w:t>
      </w:r>
      <w:r w:rsidR="00556F2C">
        <w:rPr>
          <w:rFonts w:ascii="Times New Roman" w:hAnsi="Times New Roman" w:cs="Times New Roman"/>
          <w:sz w:val="24"/>
          <w:szCs w:val="24"/>
        </w:rPr>
        <w:t>B 222</w:t>
      </w:r>
      <w:r w:rsidR="00837B82">
        <w:rPr>
          <w:rFonts w:ascii="Times New Roman" w:hAnsi="Times New Roman" w:cs="Times New Roman"/>
          <w:sz w:val="24"/>
          <w:szCs w:val="24"/>
        </w:rPr>
        <w:t>,</w:t>
      </w:r>
      <w:r w:rsidR="00556F2C">
        <w:rPr>
          <w:rFonts w:ascii="Times New Roman" w:hAnsi="Times New Roman" w:cs="Times New Roman"/>
          <w:sz w:val="24"/>
          <w:szCs w:val="24"/>
        </w:rPr>
        <w:t xml:space="preserve"> B 223</w:t>
      </w:r>
      <w:r w:rsidR="00B503DA">
        <w:rPr>
          <w:rFonts w:ascii="Times New Roman" w:hAnsi="Times New Roman" w:cs="Times New Roman"/>
          <w:sz w:val="24"/>
          <w:szCs w:val="24"/>
        </w:rPr>
        <w:t>,</w:t>
      </w:r>
      <w:r w:rsidR="00556F2C">
        <w:rPr>
          <w:rFonts w:ascii="Times New Roman" w:hAnsi="Times New Roman" w:cs="Times New Roman"/>
          <w:sz w:val="24"/>
          <w:szCs w:val="24"/>
        </w:rPr>
        <w:t xml:space="preserve"> B 221</w:t>
      </w:r>
      <w:r w:rsidR="00B503DA">
        <w:rPr>
          <w:rFonts w:ascii="Times New Roman" w:hAnsi="Times New Roman" w:cs="Times New Roman"/>
          <w:sz w:val="24"/>
          <w:szCs w:val="24"/>
        </w:rPr>
        <w:t>,</w:t>
      </w:r>
      <w:r w:rsidR="00556F2C">
        <w:rPr>
          <w:rFonts w:ascii="Times New Roman" w:hAnsi="Times New Roman" w:cs="Times New Roman"/>
          <w:sz w:val="24"/>
          <w:szCs w:val="24"/>
        </w:rPr>
        <w:t xml:space="preserve"> </w:t>
      </w:r>
      <w:r w:rsidR="0065753E">
        <w:rPr>
          <w:rFonts w:ascii="Times New Roman" w:hAnsi="Times New Roman" w:cs="Times New Roman"/>
          <w:sz w:val="24"/>
          <w:szCs w:val="24"/>
        </w:rPr>
        <w:t>B 213</w:t>
      </w:r>
      <w:r w:rsidR="00B503DA">
        <w:rPr>
          <w:rFonts w:ascii="Times New Roman" w:hAnsi="Times New Roman" w:cs="Times New Roman"/>
          <w:sz w:val="24"/>
          <w:szCs w:val="24"/>
        </w:rPr>
        <w:t>,</w:t>
      </w:r>
      <w:r w:rsidR="0065753E">
        <w:rPr>
          <w:rFonts w:ascii="Times New Roman" w:hAnsi="Times New Roman" w:cs="Times New Roman"/>
          <w:sz w:val="24"/>
          <w:szCs w:val="24"/>
        </w:rPr>
        <w:t xml:space="preserve"> B 214</w:t>
      </w:r>
      <w:r w:rsidR="00B503DA">
        <w:rPr>
          <w:rFonts w:ascii="Times New Roman" w:hAnsi="Times New Roman" w:cs="Times New Roman"/>
          <w:sz w:val="24"/>
          <w:szCs w:val="24"/>
        </w:rPr>
        <w:t>,</w:t>
      </w:r>
      <w:r w:rsidR="0065753E">
        <w:rPr>
          <w:rFonts w:ascii="Times New Roman" w:hAnsi="Times New Roman" w:cs="Times New Roman"/>
          <w:sz w:val="24"/>
          <w:szCs w:val="24"/>
        </w:rPr>
        <w:t xml:space="preserve"> B 211</w:t>
      </w:r>
      <w:r w:rsidR="00B503DA">
        <w:rPr>
          <w:rFonts w:ascii="Times New Roman" w:hAnsi="Times New Roman" w:cs="Times New Roman"/>
          <w:sz w:val="24"/>
          <w:szCs w:val="24"/>
        </w:rPr>
        <w:t>,</w:t>
      </w:r>
      <w:r w:rsidR="0065753E">
        <w:rPr>
          <w:rFonts w:ascii="Times New Roman" w:hAnsi="Times New Roman" w:cs="Times New Roman"/>
          <w:sz w:val="24"/>
          <w:szCs w:val="24"/>
        </w:rPr>
        <w:t xml:space="preserve"> B 212</w:t>
      </w:r>
      <w:r w:rsidR="00B503DA">
        <w:rPr>
          <w:rFonts w:ascii="Times New Roman" w:hAnsi="Times New Roman" w:cs="Times New Roman"/>
          <w:sz w:val="24"/>
          <w:szCs w:val="24"/>
        </w:rPr>
        <w:t>,</w:t>
      </w:r>
      <w:r w:rsidR="0065753E">
        <w:rPr>
          <w:rFonts w:ascii="Times New Roman" w:hAnsi="Times New Roman" w:cs="Times New Roman"/>
          <w:sz w:val="24"/>
          <w:szCs w:val="24"/>
        </w:rPr>
        <w:t xml:space="preserve"> B 224</w:t>
      </w:r>
      <w:r w:rsidR="00D252AF">
        <w:rPr>
          <w:rFonts w:ascii="Times New Roman" w:hAnsi="Times New Roman" w:cs="Times New Roman"/>
          <w:sz w:val="24"/>
          <w:szCs w:val="24"/>
        </w:rPr>
        <w:t>, E 014</w:t>
      </w:r>
    </w:p>
    <w:p w14:paraId="353D94AB" w14:textId="4F83352D" w:rsidR="00D2350D" w:rsidRPr="00D2350D" w:rsidRDefault="00564A66" w:rsidP="00D2350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27C3">
        <w:rPr>
          <w:rFonts w:ascii="Times New Roman" w:hAnsi="Times New Roman" w:cs="Times New Roman"/>
          <w:sz w:val="24"/>
          <w:szCs w:val="24"/>
        </w:rPr>
        <w:t xml:space="preserve">Wykonanie nowej podtynkowej instalacji elektrycznej 230V, </w:t>
      </w:r>
      <w:r w:rsidR="00B503DA">
        <w:rPr>
          <w:rFonts w:ascii="Times New Roman" w:hAnsi="Times New Roman" w:cs="Times New Roman"/>
          <w:sz w:val="24"/>
          <w:szCs w:val="24"/>
        </w:rPr>
        <w:t xml:space="preserve">instalacja </w:t>
      </w:r>
      <w:r w:rsidRPr="005527C3">
        <w:rPr>
          <w:rFonts w:ascii="Times New Roman" w:hAnsi="Times New Roman" w:cs="Times New Roman"/>
          <w:sz w:val="24"/>
          <w:szCs w:val="24"/>
        </w:rPr>
        <w:t>dodatkowych gniazd elektrycznych</w:t>
      </w:r>
    </w:p>
    <w:p w14:paraId="4077DCDE" w14:textId="4F89F80F" w:rsidR="001E75D9" w:rsidRPr="00B53ADC" w:rsidRDefault="001E75D9" w:rsidP="00B53AD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instalacji podtynkowej dla rolet okiennych</w:t>
      </w:r>
    </w:p>
    <w:p w14:paraId="6D287869" w14:textId="12EFA0BA" w:rsidR="00150E18" w:rsidRPr="00877E01" w:rsidRDefault="00F54335" w:rsidP="00BF24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E01">
        <w:rPr>
          <w:rFonts w:ascii="Times New Roman" w:hAnsi="Times New Roman" w:cs="Times New Roman"/>
          <w:sz w:val="24"/>
          <w:szCs w:val="24"/>
        </w:rPr>
        <w:t>Wykonanie</w:t>
      </w:r>
      <w:r w:rsidR="00150E18" w:rsidRPr="00877E01">
        <w:rPr>
          <w:rFonts w:ascii="Times New Roman" w:hAnsi="Times New Roman" w:cs="Times New Roman"/>
          <w:sz w:val="24"/>
          <w:szCs w:val="24"/>
        </w:rPr>
        <w:t xml:space="preserve"> instalacji nagłośnienia oraz głośników w suficie zakończone gniazdem audio</w:t>
      </w:r>
    </w:p>
    <w:p w14:paraId="617F07C7" w14:textId="1FBBC01B" w:rsidR="00467D4A" w:rsidRDefault="00467D4A" w:rsidP="00BF24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3737B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nowe</w:t>
      </w:r>
      <w:r w:rsidR="003737BB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podświetleni</w:t>
      </w:r>
      <w:r w:rsidR="003737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schodów poprzez  montaż listwy </w:t>
      </w:r>
      <w:proofErr w:type="spellStart"/>
      <w:r>
        <w:rPr>
          <w:rFonts w:ascii="Times New Roman" w:hAnsi="Times New Roman" w:cs="Times New Roman"/>
          <w:sz w:val="24"/>
          <w:szCs w:val="24"/>
        </w:rPr>
        <w:t>ledowej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5753E">
        <w:rPr>
          <w:rFonts w:ascii="Times New Roman" w:hAnsi="Times New Roman" w:cs="Times New Roman"/>
          <w:sz w:val="24"/>
          <w:szCs w:val="24"/>
        </w:rPr>
        <w:t>B 223</w:t>
      </w:r>
    </w:p>
    <w:p w14:paraId="1F667659" w14:textId="72467185" w:rsidR="00B267DD" w:rsidRPr="00B267DD" w:rsidRDefault="00B267DD" w:rsidP="00B267D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67DD">
        <w:rPr>
          <w:rFonts w:ascii="Times New Roman" w:hAnsi="Times New Roman" w:cs="Times New Roman"/>
          <w:sz w:val="24"/>
          <w:szCs w:val="24"/>
        </w:rPr>
        <w:t>Wykonanie pulpitu sterowniczego z gniazdami 230V, minimum dwoma gniazdami LAN, gniazdami audio podłączonymi do nagłośnienia, gniazdami HDMI i VGA przeznaczonymi do obsługi rzutnika, przełącznikami do obsługi rolet</w:t>
      </w:r>
    </w:p>
    <w:p w14:paraId="50B49D54" w14:textId="137DFC1F" w:rsidR="00B267DD" w:rsidRPr="00B267DD" w:rsidRDefault="00B267DD" w:rsidP="00B267D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67DD">
        <w:rPr>
          <w:rFonts w:ascii="Times New Roman" w:hAnsi="Times New Roman" w:cs="Times New Roman"/>
          <w:sz w:val="24"/>
          <w:szCs w:val="24"/>
        </w:rPr>
        <w:t xml:space="preserve">Wykonanie instalacji podtynkowej pod rzutnik </w:t>
      </w:r>
      <w:r w:rsidR="001E75D9" w:rsidRPr="00877E01">
        <w:rPr>
          <w:rFonts w:ascii="Times New Roman" w:hAnsi="Times New Roman" w:cs="Times New Roman"/>
          <w:sz w:val="24"/>
          <w:szCs w:val="24"/>
        </w:rPr>
        <w:t xml:space="preserve">i elektryczny ekran dla rzutnika </w:t>
      </w:r>
      <w:r w:rsidRPr="00877E01">
        <w:rPr>
          <w:rFonts w:ascii="Times New Roman" w:hAnsi="Times New Roman" w:cs="Times New Roman"/>
          <w:sz w:val="24"/>
          <w:szCs w:val="24"/>
        </w:rPr>
        <w:t>w standardzie</w:t>
      </w:r>
      <w:r w:rsidRPr="00B267DD">
        <w:rPr>
          <w:rFonts w:ascii="Times New Roman" w:hAnsi="Times New Roman" w:cs="Times New Roman"/>
          <w:sz w:val="24"/>
          <w:szCs w:val="24"/>
        </w:rPr>
        <w:t xml:space="preserve"> HDMI, VGA, LAN oraz zasilaniem 230V wraz z uchwytem sufitowym. Połączenia video zakończone przy pulpicie sterowniczym</w:t>
      </w:r>
    </w:p>
    <w:p w14:paraId="3CBB9B4F" w14:textId="633DEE07" w:rsidR="00B267DD" w:rsidRPr="00B267DD" w:rsidRDefault="00B267DD" w:rsidP="00B267D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67DD">
        <w:rPr>
          <w:rFonts w:ascii="Times New Roman" w:hAnsi="Times New Roman" w:cs="Times New Roman"/>
          <w:sz w:val="24"/>
          <w:szCs w:val="24"/>
        </w:rPr>
        <w:t>Wykonanie sieci LAN oraz montaż gniazd sieci LAN</w:t>
      </w:r>
    </w:p>
    <w:p w14:paraId="519F5F08" w14:textId="77777777" w:rsidR="009F5AB4" w:rsidRPr="009F5AB4" w:rsidRDefault="009A3EC0" w:rsidP="009A3EC0">
      <w:pPr>
        <w:spacing w:line="276" w:lineRule="auto"/>
        <w:jc w:val="both"/>
        <w:rPr>
          <w:u w:val="single"/>
        </w:rPr>
      </w:pPr>
      <w:r w:rsidRPr="009F5AB4">
        <w:rPr>
          <w:u w:val="single"/>
        </w:rPr>
        <w:t xml:space="preserve">Szczegółowy zakres projektu nieuregulowany powyższym opisem, będzie uzgadniany dwustronnie, na bieżąco z Zamawiającym. Wszystkie zastosowane rozwiązania muszą być zaakceptowane pisemnie przez przedstawicieli Zamawiającego, którzy zostaną wskazani w umowie. </w:t>
      </w:r>
    </w:p>
    <w:p w14:paraId="670C42FD" w14:textId="1690F1F7" w:rsidR="009A3EC0" w:rsidRPr="00E064C7" w:rsidRDefault="009A3EC0" w:rsidP="009A3EC0">
      <w:pPr>
        <w:spacing w:line="276" w:lineRule="auto"/>
        <w:jc w:val="both"/>
      </w:pPr>
      <w:r w:rsidRPr="009F5AB4">
        <w:t>Z uzgodnień będą spisywane stosowne notatki robocze.</w:t>
      </w:r>
      <w:r w:rsidRPr="00E064C7">
        <w:t xml:space="preserve"> </w:t>
      </w:r>
    </w:p>
    <w:p w14:paraId="66C547FB" w14:textId="77777777" w:rsidR="00AA5161" w:rsidRPr="00E064C7" w:rsidRDefault="00AA5161" w:rsidP="00A529BD">
      <w:pPr>
        <w:spacing w:line="276" w:lineRule="auto"/>
        <w:jc w:val="both"/>
      </w:pPr>
    </w:p>
    <w:p w14:paraId="7CF9259C" w14:textId="1419CD7E" w:rsidR="006F7202" w:rsidRPr="006F7202" w:rsidRDefault="006F7202" w:rsidP="006F7202">
      <w:pPr>
        <w:spacing w:line="360" w:lineRule="auto"/>
        <w:rPr>
          <w:b/>
        </w:rPr>
      </w:pPr>
      <w:r w:rsidRPr="006F7202">
        <w:rPr>
          <w:b/>
        </w:rPr>
        <w:t xml:space="preserve">VII.  </w:t>
      </w:r>
      <w:r w:rsidRPr="006F7202">
        <w:rPr>
          <w:b/>
          <w:u w:val="single"/>
        </w:rPr>
        <w:t xml:space="preserve">Rysunki </w:t>
      </w:r>
    </w:p>
    <w:p w14:paraId="426C06AC" w14:textId="6DCE294B" w:rsidR="00521A63" w:rsidRPr="008F02CA" w:rsidRDefault="006F7202" w:rsidP="00927450">
      <w:pPr>
        <w:spacing w:line="360" w:lineRule="auto"/>
      </w:pPr>
      <w:r>
        <w:t xml:space="preserve">        </w:t>
      </w:r>
      <w:r w:rsidR="00121F03">
        <w:t>S</w:t>
      </w:r>
      <w:r w:rsidR="00877E01">
        <w:t>kany rzutów z lokalizacją pomieszczeń planowanych do remontu</w:t>
      </w:r>
      <w:r>
        <w:t xml:space="preserve"> w segmencie B i E</w:t>
      </w:r>
      <w:r w:rsidR="00927450">
        <w:t>.</w:t>
      </w:r>
    </w:p>
    <w:sectPr w:rsidR="00521A63" w:rsidRPr="008F02CA" w:rsidSect="007032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8E8"/>
    <w:multiLevelType w:val="hybridMultilevel"/>
    <w:tmpl w:val="6AF837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46C3F"/>
    <w:multiLevelType w:val="hybridMultilevel"/>
    <w:tmpl w:val="1D662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479"/>
    <w:multiLevelType w:val="hybridMultilevel"/>
    <w:tmpl w:val="C6DA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3E00"/>
    <w:multiLevelType w:val="hybridMultilevel"/>
    <w:tmpl w:val="08DC40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85D25"/>
    <w:multiLevelType w:val="hybridMultilevel"/>
    <w:tmpl w:val="57B2A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430C"/>
    <w:multiLevelType w:val="hybridMultilevel"/>
    <w:tmpl w:val="2674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4C19"/>
    <w:multiLevelType w:val="hybridMultilevel"/>
    <w:tmpl w:val="21A873D6"/>
    <w:lvl w:ilvl="0" w:tplc="B48E2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23F2"/>
    <w:multiLevelType w:val="singleLevel"/>
    <w:tmpl w:val="AA44644A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8" w15:restartNumberingAfterBreak="0">
    <w:nsid w:val="31374D75"/>
    <w:multiLevelType w:val="multilevel"/>
    <w:tmpl w:val="9C8086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9" w15:restartNumberingAfterBreak="0">
    <w:nsid w:val="457F5269"/>
    <w:multiLevelType w:val="hybridMultilevel"/>
    <w:tmpl w:val="81FAC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026B2"/>
    <w:multiLevelType w:val="hybridMultilevel"/>
    <w:tmpl w:val="8AAC6A52"/>
    <w:lvl w:ilvl="0" w:tplc="E37A68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E3AF5"/>
    <w:multiLevelType w:val="multilevel"/>
    <w:tmpl w:val="9D487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2" w15:restartNumberingAfterBreak="0">
    <w:nsid w:val="58852C1D"/>
    <w:multiLevelType w:val="hybridMultilevel"/>
    <w:tmpl w:val="1B0A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6624E"/>
    <w:multiLevelType w:val="hybridMultilevel"/>
    <w:tmpl w:val="93187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254DD"/>
    <w:multiLevelType w:val="hybridMultilevel"/>
    <w:tmpl w:val="DAB4E23A"/>
    <w:lvl w:ilvl="0" w:tplc="FF446C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63EE6EF2"/>
    <w:multiLevelType w:val="hybridMultilevel"/>
    <w:tmpl w:val="24763E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BC3A3C"/>
    <w:multiLevelType w:val="hybridMultilevel"/>
    <w:tmpl w:val="9062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E382A"/>
    <w:multiLevelType w:val="hybridMultilevel"/>
    <w:tmpl w:val="DBA4E024"/>
    <w:lvl w:ilvl="0" w:tplc="E37A68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77D34"/>
    <w:multiLevelType w:val="hybridMultilevel"/>
    <w:tmpl w:val="3FF89B28"/>
    <w:lvl w:ilvl="0" w:tplc="C826E3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88AE2">
      <w:numFmt w:val="none"/>
      <w:lvlText w:val=""/>
      <w:lvlJc w:val="left"/>
      <w:pPr>
        <w:tabs>
          <w:tab w:val="num" w:pos="360"/>
        </w:tabs>
      </w:pPr>
    </w:lvl>
    <w:lvl w:ilvl="2" w:tplc="8A26785C">
      <w:numFmt w:val="none"/>
      <w:lvlText w:val=""/>
      <w:lvlJc w:val="left"/>
      <w:pPr>
        <w:tabs>
          <w:tab w:val="num" w:pos="360"/>
        </w:tabs>
      </w:pPr>
    </w:lvl>
    <w:lvl w:ilvl="3" w:tplc="057EFD5E">
      <w:numFmt w:val="none"/>
      <w:lvlText w:val=""/>
      <w:lvlJc w:val="left"/>
      <w:pPr>
        <w:tabs>
          <w:tab w:val="num" w:pos="360"/>
        </w:tabs>
      </w:pPr>
    </w:lvl>
    <w:lvl w:ilvl="4" w:tplc="C84A4330">
      <w:numFmt w:val="none"/>
      <w:lvlText w:val=""/>
      <w:lvlJc w:val="left"/>
      <w:pPr>
        <w:tabs>
          <w:tab w:val="num" w:pos="360"/>
        </w:tabs>
      </w:pPr>
    </w:lvl>
    <w:lvl w:ilvl="5" w:tplc="ED661290">
      <w:numFmt w:val="none"/>
      <w:lvlText w:val=""/>
      <w:lvlJc w:val="left"/>
      <w:pPr>
        <w:tabs>
          <w:tab w:val="num" w:pos="360"/>
        </w:tabs>
      </w:pPr>
    </w:lvl>
    <w:lvl w:ilvl="6" w:tplc="64DA9CC2">
      <w:numFmt w:val="none"/>
      <w:lvlText w:val=""/>
      <w:lvlJc w:val="left"/>
      <w:pPr>
        <w:tabs>
          <w:tab w:val="num" w:pos="360"/>
        </w:tabs>
      </w:pPr>
    </w:lvl>
    <w:lvl w:ilvl="7" w:tplc="57A27072">
      <w:numFmt w:val="none"/>
      <w:lvlText w:val=""/>
      <w:lvlJc w:val="left"/>
      <w:pPr>
        <w:tabs>
          <w:tab w:val="num" w:pos="360"/>
        </w:tabs>
      </w:pPr>
    </w:lvl>
    <w:lvl w:ilvl="8" w:tplc="468241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4"/>
  </w:num>
  <w:num w:numId="14">
    <w:abstractNumId w:val="2"/>
  </w:num>
  <w:num w:numId="15">
    <w:abstractNumId w:val="3"/>
  </w:num>
  <w:num w:numId="16">
    <w:abstractNumId w:val="5"/>
  </w:num>
  <w:num w:numId="17">
    <w:abstractNumId w:val="16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3F"/>
    <w:rsid w:val="00012CB6"/>
    <w:rsid w:val="00012D8D"/>
    <w:rsid w:val="000B7EA1"/>
    <w:rsid w:val="00121457"/>
    <w:rsid w:val="00121F03"/>
    <w:rsid w:val="00126CE5"/>
    <w:rsid w:val="001270D1"/>
    <w:rsid w:val="00150E18"/>
    <w:rsid w:val="001566A0"/>
    <w:rsid w:val="001C0D8B"/>
    <w:rsid w:val="001E0CED"/>
    <w:rsid w:val="001E1C8B"/>
    <w:rsid w:val="001E75D9"/>
    <w:rsid w:val="001F549F"/>
    <w:rsid w:val="002012BB"/>
    <w:rsid w:val="00224D2C"/>
    <w:rsid w:val="00227967"/>
    <w:rsid w:val="0024741D"/>
    <w:rsid w:val="0024783C"/>
    <w:rsid w:val="0026722B"/>
    <w:rsid w:val="002705ED"/>
    <w:rsid w:val="00285D31"/>
    <w:rsid w:val="002A00A0"/>
    <w:rsid w:val="002B1D2E"/>
    <w:rsid w:val="002B795B"/>
    <w:rsid w:val="002E7388"/>
    <w:rsid w:val="002E7D86"/>
    <w:rsid w:val="002F0E6A"/>
    <w:rsid w:val="002F24B7"/>
    <w:rsid w:val="002F65E8"/>
    <w:rsid w:val="00305B0A"/>
    <w:rsid w:val="003406F1"/>
    <w:rsid w:val="0034109D"/>
    <w:rsid w:val="003677AB"/>
    <w:rsid w:val="003737BB"/>
    <w:rsid w:val="00373C95"/>
    <w:rsid w:val="003805F4"/>
    <w:rsid w:val="003C771B"/>
    <w:rsid w:val="004326A7"/>
    <w:rsid w:val="00453A7C"/>
    <w:rsid w:val="00455862"/>
    <w:rsid w:val="004616ED"/>
    <w:rsid w:val="00467D4A"/>
    <w:rsid w:val="00467E43"/>
    <w:rsid w:val="004871A9"/>
    <w:rsid w:val="004B461B"/>
    <w:rsid w:val="004B4963"/>
    <w:rsid w:val="004C3C1F"/>
    <w:rsid w:val="004F5FF7"/>
    <w:rsid w:val="004F7DF6"/>
    <w:rsid w:val="005172A3"/>
    <w:rsid w:val="00521A63"/>
    <w:rsid w:val="00534D0A"/>
    <w:rsid w:val="005527C3"/>
    <w:rsid w:val="00556F2C"/>
    <w:rsid w:val="00562481"/>
    <w:rsid w:val="00564A66"/>
    <w:rsid w:val="0059149F"/>
    <w:rsid w:val="005B4E3E"/>
    <w:rsid w:val="005B5DD0"/>
    <w:rsid w:val="005C79B0"/>
    <w:rsid w:val="005D5B31"/>
    <w:rsid w:val="005F21D1"/>
    <w:rsid w:val="00621749"/>
    <w:rsid w:val="00633EBA"/>
    <w:rsid w:val="0065753E"/>
    <w:rsid w:val="00683920"/>
    <w:rsid w:val="00694A73"/>
    <w:rsid w:val="006B775A"/>
    <w:rsid w:val="006C1D75"/>
    <w:rsid w:val="006F7202"/>
    <w:rsid w:val="0070323F"/>
    <w:rsid w:val="00711460"/>
    <w:rsid w:val="00734EB0"/>
    <w:rsid w:val="007777F7"/>
    <w:rsid w:val="00787C6D"/>
    <w:rsid w:val="007A3716"/>
    <w:rsid w:val="007A7A0F"/>
    <w:rsid w:val="007B7921"/>
    <w:rsid w:val="007D5DF0"/>
    <w:rsid w:val="00800BC1"/>
    <w:rsid w:val="00826F3F"/>
    <w:rsid w:val="008347CB"/>
    <w:rsid w:val="00837B82"/>
    <w:rsid w:val="00872359"/>
    <w:rsid w:val="00877E01"/>
    <w:rsid w:val="008922AF"/>
    <w:rsid w:val="008A62D0"/>
    <w:rsid w:val="008F02CA"/>
    <w:rsid w:val="00914E69"/>
    <w:rsid w:val="00921C36"/>
    <w:rsid w:val="00927450"/>
    <w:rsid w:val="0093037A"/>
    <w:rsid w:val="00973582"/>
    <w:rsid w:val="009A3EC0"/>
    <w:rsid w:val="009B24FE"/>
    <w:rsid w:val="009B3237"/>
    <w:rsid w:val="009D5D81"/>
    <w:rsid w:val="009E7163"/>
    <w:rsid w:val="009F5AB4"/>
    <w:rsid w:val="00A0379A"/>
    <w:rsid w:val="00A16A21"/>
    <w:rsid w:val="00A529BD"/>
    <w:rsid w:val="00A865AA"/>
    <w:rsid w:val="00AA5161"/>
    <w:rsid w:val="00AC1AE5"/>
    <w:rsid w:val="00AC3E78"/>
    <w:rsid w:val="00AE5650"/>
    <w:rsid w:val="00AF501F"/>
    <w:rsid w:val="00B267DD"/>
    <w:rsid w:val="00B30B85"/>
    <w:rsid w:val="00B44E41"/>
    <w:rsid w:val="00B4608C"/>
    <w:rsid w:val="00B503DA"/>
    <w:rsid w:val="00B53ADC"/>
    <w:rsid w:val="00B8368D"/>
    <w:rsid w:val="00BF24AF"/>
    <w:rsid w:val="00C04879"/>
    <w:rsid w:val="00C05300"/>
    <w:rsid w:val="00C12317"/>
    <w:rsid w:val="00C16E59"/>
    <w:rsid w:val="00C44A9B"/>
    <w:rsid w:val="00C57520"/>
    <w:rsid w:val="00C57A08"/>
    <w:rsid w:val="00C94AD7"/>
    <w:rsid w:val="00CA104F"/>
    <w:rsid w:val="00CD0FFA"/>
    <w:rsid w:val="00CE0963"/>
    <w:rsid w:val="00D05EC4"/>
    <w:rsid w:val="00D15F6E"/>
    <w:rsid w:val="00D2350D"/>
    <w:rsid w:val="00D252AF"/>
    <w:rsid w:val="00D34C93"/>
    <w:rsid w:val="00D96961"/>
    <w:rsid w:val="00D96C90"/>
    <w:rsid w:val="00DB5847"/>
    <w:rsid w:val="00DB7608"/>
    <w:rsid w:val="00DD0634"/>
    <w:rsid w:val="00DE4B6A"/>
    <w:rsid w:val="00DF1E40"/>
    <w:rsid w:val="00E4057F"/>
    <w:rsid w:val="00E50DF4"/>
    <w:rsid w:val="00E769FA"/>
    <w:rsid w:val="00E77638"/>
    <w:rsid w:val="00E8051A"/>
    <w:rsid w:val="00E80E95"/>
    <w:rsid w:val="00E91E51"/>
    <w:rsid w:val="00EA1783"/>
    <w:rsid w:val="00EC5DF7"/>
    <w:rsid w:val="00F027BA"/>
    <w:rsid w:val="00F35081"/>
    <w:rsid w:val="00F37209"/>
    <w:rsid w:val="00F54335"/>
    <w:rsid w:val="00FA5A30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C509"/>
  <w15:chartTrackingRefBased/>
  <w15:docId w15:val="{860AEC74-8193-44C9-91DD-8743708A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109D"/>
    <w:pPr>
      <w:keepNext/>
      <w:widowControl w:val="0"/>
      <w:numPr>
        <w:numId w:val="1"/>
      </w:numPr>
      <w:spacing w:before="240" w:after="120" w:line="240" w:lineRule="exact"/>
      <w:ind w:left="714" w:hanging="357"/>
      <w:outlineLvl w:val="0"/>
    </w:pPr>
    <w:rPr>
      <w:b/>
      <w:i/>
      <w:snapToGrid w:val="0"/>
      <w:szCs w:val="20"/>
    </w:rPr>
  </w:style>
  <w:style w:type="paragraph" w:styleId="Nagwek2">
    <w:name w:val="heading 2"/>
    <w:basedOn w:val="Normalny"/>
    <w:next w:val="Normalny"/>
    <w:link w:val="Nagwek2Znak"/>
    <w:qFormat/>
    <w:rsid w:val="0034109D"/>
    <w:pPr>
      <w:keepNext/>
      <w:widowControl w:val="0"/>
      <w:spacing w:before="240" w:after="120"/>
      <w:ind w:left="340"/>
      <w:outlineLvl w:val="1"/>
    </w:pPr>
    <w:rPr>
      <w:i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09D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109D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4109D"/>
    <w:pPr>
      <w:spacing w:line="240" w:lineRule="atLeast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10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34109D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10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10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29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2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D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72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Suszalska</dc:creator>
  <cp:keywords/>
  <dc:description/>
  <cp:lastModifiedBy>Maria Taranek-Totoś</cp:lastModifiedBy>
  <cp:revision>2</cp:revision>
  <cp:lastPrinted>2021-08-25T07:02:00Z</cp:lastPrinted>
  <dcterms:created xsi:type="dcterms:W3CDTF">2021-09-10T06:49:00Z</dcterms:created>
  <dcterms:modified xsi:type="dcterms:W3CDTF">2021-09-10T06:49:00Z</dcterms:modified>
</cp:coreProperties>
</file>