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EF0C9F" w:rsidP="00D665F5">
      <w:pPr>
        <w:spacing w:after="240"/>
        <w:jc w:val="right"/>
        <w:rPr>
          <w:sz w:val="22"/>
          <w:szCs w:val="22"/>
        </w:rPr>
      </w:pPr>
      <w:r w:rsidRPr="00EF0C9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F0C9F">
        <w:rPr>
          <w:sz w:val="22"/>
          <w:szCs w:val="22"/>
        </w:rPr>
        <w:t>2021-09-09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F0C9F" w:rsidRPr="00EF0C9F" w:rsidRDefault="00EF0C9F" w:rsidP="00577BC6">
      <w:pPr>
        <w:spacing w:after="40"/>
        <w:rPr>
          <w:b/>
          <w:bCs/>
          <w:sz w:val="22"/>
          <w:szCs w:val="22"/>
        </w:rPr>
      </w:pPr>
      <w:r w:rsidRPr="00EF0C9F">
        <w:rPr>
          <w:b/>
          <w:bCs/>
          <w:sz w:val="22"/>
          <w:szCs w:val="22"/>
        </w:rPr>
        <w:t>Akademia Górniczo - Hutnicza</w:t>
      </w:r>
    </w:p>
    <w:p w:rsidR="00EF0C9F" w:rsidRPr="00EF0C9F" w:rsidRDefault="00EF0C9F" w:rsidP="00577BC6">
      <w:pPr>
        <w:spacing w:after="40"/>
        <w:rPr>
          <w:b/>
          <w:bCs/>
          <w:sz w:val="22"/>
          <w:szCs w:val="22"/>
        </w:rPr>
      </w:pPr>
      <w:r w:rsidRPr="00EF0C9F">
        <w:rPr>
          <w:b/>
          <w:bCs/>
          <w:sz w:val="22"/>
          <w:szCs w:val="22"/>
        </w:rPr>
        <w:t>im. Stanisława Staszica w Krakowie</w:t>
      </w:r>
    </w:p>
    <w:p w:rsidR="00D665F5" w:rsidRPr="00D91931" w:rsidRDefault="00EF0C9F" w:rsidP="00577BC6">
      <w:pPr>
        <w:spacing w:after="40"/>
        <w:rPr>
          <w:b/>
          <w:bCs/>
          <w:sz w:val="22"/>
          <w:szCs w:val="22"/>
        </w:rPr>
      </w:pPr>
      <w:r w:rsidRPr="00EF0C9F">
        <w:rPr>
          <w:b/>
          <w:bCs/>
          <w:sz w:val="22"/>
          <w:szCs w:val="22"/>
        </w:rPr>
        <w:t>Dział Zamówień Publicznych</w:t>
      </w:r>
    </w:p>
    <w:p w:rsidR="00D665F5" w:rsidRPr="00BD5546" w:rsidRDefault="00EF0C9F" w:rsidP="00D665F5">
      <w:pPr>
        <w:rPr>
          <w:sz w:val="22"/>
          <w:szCs w:val="22"/>
        </w:rPr>
      </w:pPr>
      <w:r w:rsidRPr="00EF0C9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F0C9F">
        <w:rPr>
          <w:sz w:val="22"/>
          <w:szCs w:val="22"/>
        </w:rPr>
        <w:t>30</w:t>
      </w:r>
    </w:p>
    <w:p w:rsidR="00D665F5" w:rsidRPr="00BD5546" w:rsidRDefault="00EF0C9F" w:rsidP="00D665F5">
      <w:pPr>
        <w:rPr>
          <w:sz w:val="22"/>
          <w:szCs w:val="22"/>
        </w:rPr>
      </w:pPr>
      <w:r w:rsidRPr="00EF0C9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F0C9F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3F080F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F0C9F" w:rsidRPr="00EF0C9F">
        <w:rPr>
          <w:b/>
          <w:sz w:val="22"/>
          <w:szCs w:val="22"/>
        </w:rPr>
        <w:t>Kc-zp.272-403/21</w:t>
      </w:r>
      <w:r w:rsidR="00A80738">
        <w:rPr>
          <w:sz w:val="24"/>
        </w:rPr>
        <w:tab/>
        <w:t xml:space="preserve"> </w:t>
      </w: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3F080F">
      <w:pPr>
        <w:pStyle w:val="Nagwek"/>
        <w:tabs>
          <w:tab w:val="clear" w:pos="4536"/>
          <w:tab w:val="clear" w:pos="9072"/>
        </w:tabs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F0C9F" w:rsidRPr="00EF0C9F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EF0C9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F0C9F">
        <w:rPr>
          <w:b/>
          <w:sz w:val="22"/>
          <w:szCs w:val="22"/>
        </w:rPr>
        <w:t>Usługa cateringowa na potrzeby konferencji "Górnicze Forum Ekonomiczne", studiów podyplomowych "Zarządzanie Wartością Przedsiębiorstwa Górniczego", studiów podyplomowych "Analityka finansowa i controlling procesów przemysłowych" - Kc-zp.272-403/21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EF0C9F" w:rsidRPr="00EF0C9F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F0C9F" w:rsidRPr="00EF0C9F">
        <w:rPr>
          <w:sz w:val="22"/>
          <w:szCs w:val="22"/>
        </w:rPr>
        <w:t>09/09/2021</w:t>
      </w:r>
      <w:r w:rsidR="00FF4AB1" w:rsidRPr="00577BC6">
        <w:rPr>
          <w:sz w:val="22"/>
          <w:szCs w:val="22"/>
        </w:rPr>
        <w:t xml:space="preserve"> o godz. </w:t>
      </w:r>
      <w:r w:rsidR="00EF0C9F" w:rsidRPr="00EF0C9F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F0C9F" w:rsidRPr="00493F8C" w:rsidTr="008734E1">
        <w:tc>
          <w:tcPr>
            <w:tcW w:w="993" w:type="dxa"/>
            <w:shd w:val="clear" w:color="auto" w:fill="auto"/>
            <w:vAlign w:val="center"/>
          </w:tcPr>
          <w:p w:rsidR="00EF0C9F" w:rsidRPr="00490DC0" w:rsidRDefault="00EF0C9F" w:rsidP="008734E1">
            <w:pPr>
              <w:spacing w:before="120" w:after="120"/>
              <w:jc w:val="center"/>
            </w:pPr>
            <w:r w:rsidRPr="00EF0C9F">
              <w:t>1</w:t>
            </w:r>
          </w:p>
        </w:tc>
        <w:tc>
          <w:tcPr>
            <w:tcW w:w="5244" w:type="dxa"/>
            <w:shd w:val="clear" w:color="auto" w:fill="auto"/>
          </w:tcPr>
          <w:p w:rsidR="00EF0C9F" w:rsidRPr="00490DC0" w:rsidRDefault="00EF0C9F" w:rsidP="008734E1">
            <w:pPr>
              <w:spacing w:before="40"/>
            </w:pPr>
            <w:r w:rsidRPr="00EF0C9F">
              <w:t>GRUPA OBIEŻYSWIAT SC. GRZEGORZ SUCHORA, MARIUSZ KMIECIK</w:t>
            </w:r>
          </w:p>
          <w:p w:rsidR="00EF0C9F" w:rsidRPr="00490DC0" w:rsidRDefault="00EF0C9F" w:rsidP="008734E1">
            <w:r w:rsidRPr="00EF0C9F">
              <w:t>CZARNOWIEJSKA</w:t>
            </w:r>
            <w:r w:rsidRPr="00490DC0">
              <w:t xml:space="preserve"> </w:t>
            </w:r>
            <w:r w:rsidRPr="00EF0C9F">
              <w:t>38</w:t>
            </w:r>
            <w:r w:rsidRPr="00490DC0">
              <w:t xml:space="preserve"> </w:t>
            </w:r>
          </w:p>
          <w:p w:rsidR="00EF0C9F" w:rsidRPr="00490DC0" w:rsidRDefault="00EF0C9F" w:rsidP="008734E1">
            <w:pPr>
              <w:spacing w:after="40"/>
              <w:jc w:val="both"/>
            </w:pPr>
            <w:r w:rsidRPr="00EF0C9F">
              <w:t>30-054</w:t>
            </w:r>
            <w:r w:rsidRPr="00490DC0">
              <w:t xml:space="preserve"> </w:t>
            </w:r>
            <w:r w:rsidRPr="00EF0C9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F0C9F" w:rsidRPr="00490DC0" w:rsidRDefault="00EF0C9F" w:rsidP="008734E1">
            <w:pPr>
              <w:spacing w:before="120" w:after="120"/>
              <w:jc w:val="both"/>
            </w:pPr>
            <w:r w:rsidRPr="00EF0C9F">
              <w:t>21 000.00 zł</w:t>
            </w:r>
          </w:p>
        </w:tc>
      </w:tr>
      <w:tr w:rsidR="00EF0C9F" w:rsidRPr="00493F8C" w:rsidTr="008734E1">
        <w:tc>
          <w:tcPr>
            <w:tcW w:w="993" w:type="dxa"/>
            <w:shd w:val="clear" w:color="auto" w:fill="auto"/>
            <w:vAlign w:val="center"/>
          </w:tcPr>
          <w:p w:rsidR="00EF0C9F" w:rsidRPr="00490DC0" w:rsidRDefault="00EF0C9F" w:rsidP="008734E1">
            <w:pPr>
              <w:spacing w:before="120" w:after="120"/>
              <w:jc w:val="center"/>
            </w:pPr>
            <w:r w:rsidRPr="00EF0C9F">
              <w:t>2</w:t>
            </w:r>
          </w:p>
        </w:tc>
        <w:tc>
          <w:tcPr>
            <w:tcW w:w="5244" w:type="dxa"/>
            <w:shd w:val="clear" w:color="auto" w:fill="auto"/>
          </w:tcPr>
          <w:p w:rsidR="00EF0C9F" w:rsidRPr="00490DC0" w:rsidRDefault="00EF0C9F" w:rsidP="008734E1">
            <w:pPr>
              <w:spacing w:before="40"/>
            </w:pPr>
            <w:r w:rsidRPr="00EF0C9F">
              <w:t>LASTRADA CATERING SP. Z O.O.</w:t>
            </w:r>
          </w:p>
          <w:p w:rsidR="00EF0C9F" w:rsidRPr="00490DC0" w:rsidRDefault="00EF0C9F" w:rsidP="008734E1">
            <w:r w:rsidRPr="00EF0C9F">
              <w:t>PIASTOWSKA</w:t>
            </w:r>
            <w:r w:rsidRPr="00490DC0">
              <w:t xml:space="preserve"> </w:t>
            </w:r>
            <w:r w:rsidRPr="00EF0C9F">
              <w:t>47</w:t>
            </w:r>
            <w:r w:rsidRPr="00490DC0">
              <w:t xml:space="preserve"> </w:t>
            </w:r>
          </w:p>
          <w:p w:rsidR="00EF0C9F" w:rsidRPr="00490DC0" w:rsidRDefault="00EF0C9F" w:rsidP="008734E1">
            <w:pPr>
              <w:spacing w:after="40"/>
              <w:jc w:val="both"/>
            </w:pPr>
            <w:r w:rsidRPr="00EF0C9F">
              <w:t>30-067</w:t>
            </w:r>
            <w:r w:rsidRPr="00490DC0">
              <w:t xml:space="preserve"> </w:t>
            </w:r>
            <w:r w:rsidRPr="00EF0C9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F0C9F" w:rsidRPr="00490DC0" w:rsidRDefault="00EF0C9F" w:rsidP="008734E1">
            <w:pPr>
              <w:spacing w:before="120" w:after="120"/>
              <w:jc w:val="both"/>
            </w:pPr>
            <w:r w:rsidRPr="00EF0C9F">
              <w:t>66 250.00 zł</w:t>
            </w:r>
          </w:p>
        </w:tc>
      </w:tr>
      <w:tr w:rsidR="00EF0C9F" w:rsidRPr="00493F8C" w:rsidTr="008734E1">
        <w:tc>
          <w:tcPr>
            <w:tcW w:w="993" w:type="dxa"/>
            <w:shd w:val="clear" w:color="auto" w:fill="auto"/>
            <w:vAlign w:val="center"/>
          </w:tcPr>
          <w:p w:rsidR="00EF0C9F" w:rsidRPr="00490DC0" w:rsidRDefault="00EF0C9F" w:rsidP="008734E1">
            <w:pPr>
              <w:spacing w:before="120" w:after="120"/>
              <w:jc w:val="center"/>
            </w:pPr>
            <w:r w:rsidRPr="00EF0C9F">
              <w:t>3</w:t>
            </w:r>
          </w:p>
        </w:tc>
        <w:tc>
          <w:tcPr>
            <w:tcW w:w="5244" w:type="dxa"/>
            <w:shd w:val="clear" w:color="auto" w:fill="auto"/>
          </w:tcPr>
          <w:p w:rsidR="00EF0C9F" w:rsidRPr="00490DC0" w:rsidRDefault="00EF0C9F" w:rsidP="008734E1">
            <w:pPr>
              <w:spacing w:before="40"/>
            </w:pPr>
            <w:r w:rsidRPr="00EF0C9F">
              <w:t xml:space="preserve">SCC-Service </w:t>
            </w:r>
            <w:proofErr w:type="spellStart"/>
            <w:r w:rsidRPr="00EF0C9F">
              <w:t>Congress</w:t>
            </w:r>
            <w:proofErr w:type="spellEnd"/>
            <w:r w:rsidRPr="00EF0C9F">
              <w:t xml:space="preserve"> Center Sp. z ograniczoną odpowiedzialnością </w:t>
            </w:r>
            <w:proofErr w:type="spellStart"/>
            <w:r w:rsidRPr="00EF0C9F">
              <w:t>Sp.K</w:t>
            </w:r>
            <w:proofErr w:type="spellEnd"/>
            <w:r w:rsidRPr="00EF0C9F">
              <w:t>.</w:t>
            </w:r>
          </w:p>
          <w:p w:rsidR="00EF0C9F" w:rsidRPr="00490DC0" w:rsidRDefault="00EF0C9F" w:rsidP="008734E1">
            <w:r w:rsidRPr="00EF0C9F">
              <w:t>ul. Juliusza Lea</w:t>
            </w:r>
            <w:r w:rsidRPr="00490DC0">
              <w:t xml:space="preserve"> </w:t>
            </w:r>
            <w:r w:rsidRPr="00EF0C9F">
              <w:t>110/1</w:t>
            </w:r>
            <w:r w:rsidRPr="00490DC0">
              <w:t xml:space="preserve"> </w:t>
            </w:r>
          </w:p>
          <w:p w:rsidR="00EF0C9F" w:rsidRPr="00490DC0" w:rsidRDefault="00EF0C9F" w:rsidP="008734E1">
            <w:pPr>
              <w:spacing w:after="40"/>
              <w:jc w:val="both"/>
            </w:pPr>
            <w:r w:rsidRPr="00EF0C9F">
              <w:t>30-048</w:t>
            </w:r>
            <w:r w:rsidRPr="00490DC0">
              <w:t xml:space="preserve"> </w:t>
            </w:r>
            <w:r w:rsidRPr="00EF0C9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F0C9F" w:rsidRPr="00490DC0" w:rsidRDefault="00EF0C9F" w:rsidP="008734E1">
            <w:pPr>
              <w:spacing w:before="120" w:after="120"/>
              <w:jc w:val="both"/>
            </w:pPr>
            <w:r w:rsidRPr="00EF0C9F">
              <w:t>21 995.00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Default="00C236D3" w:rsidP="003F080F">
      <w:pPr>
        <w:jc w:val="center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75FB" w:rsidRDefault="006F75FB">
      <w:r>
        <w:separator/>
      </w:r>
    </w:p>
  </w:endnote>
  <w:endnote w:type="continuationSeparator" w:id="0">
    <w:p w:rsidR="006F75FB" w:rsidRDefault="006F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75FB" w:rsidRDefault="006F75FB">
      <w:r>
        <w:separator/>
      </w:r>
    </w:p>
  </w:footnote>
  <w:footnote w:type="continuationSeparator" w:id="0">
    <w:p w:rsidR="006F75FB" w:rsidRDefault="006F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C9F" w:rsidRDefault="00EF0C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C9F" w:rsidRDefault="003F080F">
    <w:pPr>
      <w:pStyle w:val="Nagwek"/>
    </w:pPr>
    <w:r w:rsidRPr="003F080F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style="width:453pt;height:133.5pt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C9F" w:rsidRDefault="00EF0C9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75F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080F"/>
    <w:rsid w:val="003F57CD"/>
    <w:rsid w:val="00423179"/>
    <w:rsid w:val="00490DC0"/>
    <w:rsid w:val="00493F8C"/>
    <w:rsid w:val="004C7E9B"/>
    <w:rsid w:val="00577BC6"/>
    <w:rsid w:val="00601802"/>
    <w:rsid w:val="0069085C"/>
    <w:rsid w:val="006F75FB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EF0C9F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1478291"/>
  <w15:chartTrackingRefBased/>
  <w15:docId w15:val="{58B7AF1F-00AA-44A5-A1DA-BBAC84EF0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2021-09-09T08:58:00Z</cp:lastPrinted>
  <dcterms:created xsi:type="dcterms:W3CDTF">2021-09-09T08:58:00Z</dcterms:created>
  <dcterms:modified xsi:type="dcterms:W3CDTF">2021-09-09T08:58:00Z</dcterms:modified>
</cp:coreProperties>
</file>