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247273" w:rsidRPr="00247273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247273" w:rsidRPr="00247273">
        <w:rPr>
          <w:rFonts w:ascii="Times New Roman" w:hAnsi="Times New Roman"/>
          <w:b/>
        </w:rPr>
        <w:t>RIiD.271.</w:t>
      </w:r>
      <w:r w:rsidR="00AB2E1F">
        <w:rPr>
          <w:rFonts w:ascii="Times New Roman" w:hAnsi="Times New Roman"/>
          <w:b/>
        </w:rPr>
        <w:t>6</w:t>
      </w:r>
      <w:r w:rsidR="00247273" w:rsidRPr="00247273">
        <w:rPr>
          <w:rFonts w:ascii="Times New Roman" w:hAnsi="Times New Roman"/>
          <w:b/>
        </w:rPr>
        <w:t>.2021</w:t>
      </w:r>
    </w:p>
    <w:p w:rsidR="00C4103F" w:rsidRPr="00E24546" w:rsidRDefault="006676AE" w:rsidP="00DC2D17">
      <w:pPr>
        <w:spacing w:after="80" w:line="240" w:lineRule="auto"/>
        <w:ind w:left="5387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DC2D17">
      <w:pPr>
        <w:pStyle w:val="Tekstpodstawowy"/>
        <w:spacing w:after="0"/>
        <w:ind w:left="5387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47273" w:rsidRPr="00247273">
        <w:rPr>
          <w:sz w:val="22"/>
          <w:szCs w:val="22"/>
        </w:rPr>
        <w:t>Gmina Gnojnik</w:t>
      </w:r>
    </w:p>
    <w:p w:rsidR="006676AE" w:rsidRPr="00E24546" w:rsidRDefault="006676AE" w:rsidP="00DC2D17">
      <w:pPr>
        <w:pStyle w:val="Tekstpodstawowy"/>
        <w:spacing w:after="0" w:line="276" w:lineRule="auto"/>
        <w:ind w:left="5387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47273" w:rsidRPr="00247273">
        <w:rPr>
          <w:sz w:val="22"/>
          <w:szCs w:val="22"/>
        </w:rPr>
        <w:t>Gnojnik</w:t>
      </w:r>
      <w:r w:rsidRPr="00E24546">
        <w:rPr>
          <w:sz w:val="22"/>
          <w:szCs w:val="22"/>
        </w:rPr>
        <w:t xml:space="preserve"> </w:t>
      </w:r>
      <w:r w:rsidR="00247273" w:rsidRPr="00247273">
        <w:rPr>
          <w:sz w:val="22"/>
          <w:szCs w:val="22"/>
        </w:rPr>
        <w:t>363</w:t>
      </w:r>
      <w:r w:rsidRPr="00E24546">
        <w:rPr>
          <w:sz w:val="22"/>
          <w:szCs w:val="22"/>
        </w:rPr>
        <w:t xml:space="preserve"> </w:t>
      </w:r>
    </w:p>
    <w:p w:rsidR="00F90CD1" w:rsidRDefault="006676AE" w:rsidP="00DC2D17">
      <w:pPr>
        <w:pStyle w:val="Tekstpodstawowy"/>
        <w:spacing w:after="0" w:line="276" w:lineRule="auto"/>
        <w:ind w:left="5387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47273" w:rsidRPr="00247273">
        <w:rPr>
          <w:sz w:val="22"/>
          <w:szCs w:val="22"/>
        </w:rPr>
        <w:t>32-864</w:t>
      </w:r>
      <w:r w:rsidRPr="00E24546">
        <w:rPr>
          <w:sz w:val="22"/>
          <w:szCs w:val="22"/>
        </w:rPr>
        <w:t xml:space="preserve"> </w:t>
      </w:r>
      <w:r w:rsidR="00247273" w:rsidRPr="00247273">
        <w:rPr>
          <w:sz w:val="22"/>
          <w:szCs w:val="22"/>
        </w:rPr>
        <w:t>Gnojnik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247273" w:rsidRPr="00110593" w:rsidTr="002A0E07">
        <w:tc>
          <w:tcPr>
            <w:tcW w:w="9212" w:type="dxa"/>
            <w:shd w:val="clear" w:color="auto" w:fill="D9D9D9"/>
          </w:tcPr>
          <w:p w:rsidR="00247273" w:rsidRPr="00110593" w:rsidRDefault="00247273" w:rsidP="002A0E07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247273" w:rsidRPr="00110593" w:rsidRDefault="00247273" w:rsidP="002A0E07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247273">
              <w:rPr>
                <w:rFonts w:ascii="Times New Roman" w:hAnsi="Times New Roman"/>
              </w:rPr>
              <w:t>(</w:t>
            </w:r>
            <w:proofErr w:type="spellStart"/>
            <w:r w:rsidRPr="00247273">
              <w:rPr>
                <w:rFonts w:ascii="Times New Roman" w:hAnsi="Times New Roman"/>
              </w:rPr>
              <w:t>Dz.U</w:t>
            </w:r>
            <w:proofErr w:type="spellEnd"/>
            <w:r w:rsidRPr="00247273">
              <w:rPr>
                <w:rFonts w:ascii="Times New Roman" w:hAnsi="Times New Roman"/>
              </w:rPr>
              <w:t xml:space="preserve">. </w:t>
            </w:r>
            <w:r w:rsidR="00DC2D17" w:rsidRPr="00DC2D17">
              <w:rPr>
                <w:rFonts w:ascii="Times New Roman" w:hAnsi="Times New Roman"/>
              </w:rPr>
              <w:t xml:space="preserve">z 2021 r. poz. 1129 z </w:t>
            </w:r>
            <w:proofErr w:type="spellStart"/>
            <w:r w:rsidR="00DC2D17" w:rsidRPr="00DC2D17">
              <w:rPr>
                <w:rFonts w:ascii="Times New Roman" w:hAnsi="Times New Roman"/>
              </w:rPr>
              <w:t>późn</w:t>
            </w:r>
            <w:proofErr w:type="spellEnd"/>
            <w:r w:rsidR="00DC2D17" w:rsidRPr="00DC2D17">
              <w:rPr>
                <w:rFonts w:ascii="Times New Roman" w:hAnsi="Times New Roman"/>
              </w:rPr>
              <w:t>. zm.</w:t>
            </w:r>
            <w:r w:rsidRPr="00247273">
              <w:rPr>
                <w:rFonts w:ascii="Times New Roman" w:hAnsi="Times New Roman"/>
              </w:rPr>
              <w:t>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:rsidR="00247273" w:rsidRPr="00110593" w:rsidRDefault="00247273" w:rsidP="002A0E07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247273" w:rsidRPr="00110593" w:rsidRDefault="00247273" w:rsidP="002A0E07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:rsidR="00247273" w:rsidRPr="00110593" w:rsidRDefault="00247273" w:rsidP="002A0E07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247273" w:rsidRPr="00247273">
        <w:rPr>
          <w:rFonts w:ascii="Times New Roman" w:hAnsi="Times New Roman"/>
          <w:b/>
        </w:rPr>
        <w:t>Gmina Gnojnik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5434B3" w:rsidRDefault="00247273" w:rsidP="005434B3">
      <w:pPr>
        <w:spacing w:after="240" w:line="276" w:lineRule="auto"/>
        <w:jc w:val="center"/>
        <w:rPr>
          <w:rFonts w:ascii="Times New Roman" w:hAnsi="Times New Roman"/>
        </w:rPr>
      </w:pPr>
      <w:r w:rsidRPr="00247273">
        <w:rPr>
          <w:rFonts w:ascii="Times New Roman" w:hAnsi="Times New Roman"/>
          <w:b/>
        </w:rPr>
        <w:t>Budowa Centrum Kultury i Rekreacji w Gnojniku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247273" w:rsidRPr="00997D0F" w:rsidRDefault="00247273" w:rsidP="00247273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2426FF" w:rsidRPr="00232DF0" w:rsidRDefault="00247273" w:rsidP="00247273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</w:t>
      </w:r>
      <w:r>
        <w:rPr>
          <w:rFonts w:ascii="Times New Roman" w:hAnsi="Times New Roman"/>
        </w:rPr>
        <w:t>109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1</w:t>
      </w:r>
      <w:r w:rsidRPr="00023477">
        <w:rPr>
          <w:rFonts w:ascii="Times New Roman" w:hAnsi="Times New Roman"/>
        </w:rPr>
        <w:t xml:space="preserve"> ustawy Pzp, w zakresie:</w:t>
      </w:r>
    </w:p>
    <w:p w:rsidR="00247273" w:rsidRPr="00292198" w:rsidRDefault="00247273" w:rsidP="00247273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247273" w:rsidRPr="000247FF" w:rsidRDefault="00247273" w:rsidP="00247273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</w:t>
      </w:r>
      <w:r>
        <w:rPr>
          <w:rFonts w:ascii="Times New Roman" w:hAnsi="Times New Roman"/>
          <w:b/>
        </w:rPr>
        <w:t>109</w:t>
      </w:r>
      <w:r w:rsidRPr="000247FF">
        <w:rPr>
          <w:rFonts w:ascii="Times New Roman" w:hAnsi="Times New Roman"/>
          <w:b/>
        </w:rPr>
        <w:t xml:space="preserve"> ust. </w:t>
      </w:r>
      <w:r>
        <w:rPr>
          <w:rFonts w:ascii="Times New Roman" w:hAnsi="Times New Roman"/>
          <w:b/>
        </w:rPr>
        <w:t>1</w:t>
      </w:r>
      <w:r w:rsidRPr="000247FF">
        <w:rPr>
          <w:rFonts w:ascii="Times New Roman" w:hAnsi="Times New Roman"/>
          <w:b/>
        </w:rPr>
        <w:t xml:space="preserve"> pkt 4</w:t>
      </w:r>
    </w:p>
    <w:p w:rsidR="00247273" w:rsidRPr="000247FF" w:rsidRDefault="00247273" w:rsidP="00247273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 xml:space="preserve">Wykonawca </w:t>
      </w:r>
      <w:r w:rsidRPr="005E24AA">
        <w:rPr>
          <w:rFonts w:ascii="Times New Roman" w:hAnsi="Times New Roman"/>
          <w:color w:val="auto"/>
          <w:sz w:val="22"/>
          <w:szCs w:val="22"/>
        </w:rPr>
        <w:t xml:space="preserve">w stosunku do którego otwarto likwidację, ogłoszono upadłość, którego aktywami zarządza likwidator lub sąd, zawarł układ z wierzycielami, którego działalność gospodarcza jest </w:t>
      </w:r>
      <w:r w:rsidRPr="005E24AA">
        <w:rPr>
          <w:rFonts w:ascii="Times New Roman" w:hAnsi="Times New Roman"/>
          <w:color w:val="auto"/>
          <w:sz w:val="22"/>
          <w:szCs w:val="22"/>
        </w:rPr>
        <w:lastRenderedPageBreak/>
        <w:t>zawieszona albo znajduje się on w innej tego rodzaju sytuacji wynikającej z podobnej procedury przewidzianej w przepisach miejsca wszczęcia tej procedury</w:t>
      </w:r>
      <w:r w:rsidRPr="000247FF">
        <w:rPr>
          <w:rFonts w:ascii="Times New Roman" w:hAnsi="Times New Roman"/>
          <w:color w:val="auto"/>
          <w:sz w:val="22"/>
          <w:szCs w:val="22"/>
        </w:rPr>
        <w:t>.</w:t>
      </w:r>
    </w:p>
    <w:p w:rsidR="00710937" w:rsidRPr="00292198" w:rsidRDefault="00710937" w:rsidP="005E24AA">
      <w:pPr>
        <w:rPr>
          <w:rFonts w:ascii="Times New Roman" w:hAnsi="Times New Roman"/>
        </w:rPr>
      </w:pP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D2702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270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2702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DC2D17" w:rsidRPr="00D2702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D17" w:rsidRPr="00DC2D17" w:rsidRDefault="00DC2D17" w:rsidP="002A0E07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D1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D17" w:rsidRPr="00DC2D17" w:rsidRDefault="00DC2D17" w:rsidP="002A0E07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C2D17">
              <w:rPr>
                <w:rFonts w:ascii="Times New Roman" w:hAnsi="Times New Roman"/>
                <w:b/>
                <w:bCs/>
                <w:sz w:val="24"/>
                <w:szCs w:val="24"/>
              </w:rPr>
              <w:t>Sytuacja ekonomiczna lub finansowa</w:t>
            </w:r>
          </w:p>
          <w:p w:rsidR="00DC2D17" w:rsidRPr="00DC2D17" w:rsidRDefault="00DC2D17" w:rsidP="002A0E07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2D17">
              <w:rPr>
                <w:rFonts w:ascii="Times New Roman" w:hAnsi="Times New Roman"/>
                <w:sz w:val="24"/>
                <w:szCs w:val="24"/>
              </w:rPr>
              <w:t>O udzielenie zamówienia publicznego mogą ubiegać się wykonawcy, którzy spełniają warunki, dotyczące sytuacji ekonomicznej lub finansowej. Zamawiający uzna warunek za spełniony poprzez wykazanie przez Wykonawcę, że:</w:t>
            </w:r>
          </w:p>
          <w:p w:rsidR="00DC2D17" w:rsidRPr="00DC2D17" w:rsidRDefault="00DC2D17" w:rsidP="002A0E07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2D17">
              <w:rPr>
                <w:rFonts w:ascii="Times New Roman" w:hAnsi="Times New Roman"/>
                <w:sz w:val="24"/>
                <w:szCs w:val="24"/>
              </w:rPr>
              <w:t>1) Zamawiający wymaga, aby Wykonawca posiadał środki finansowe lub zdolność kredytową na realizację przedmiotu zamówienia w wysokości minimum 2 000 000,00 zł (słownie: dwa miliony złotych 00/100) oraz</w:t>
            </w:r>
          </w:p>
          <w:p w:rsidR="00DC2D17" w:rsidRPr="001B365B" w:rsidRDefault="00DC2D17" w:rsidP="002A0E07">
            <w:pPr>
              <w:spacing w:before="60" w:after="120"/>
              <w:jc w:val="both"/>
            </w:pPr>
            <w:r w:rsidRPr="00DC2D17">
              <w:rPr>
                <w:rFonts w:ascii="Times New Roman" w:hAnsi="Times New Roman"/>
                <w:sz w:val="24"/>
                <w:szCs w:val="24"/>
              </w:rPr>
              <w:t>2) Zamawiający wymaga, aby Wykonawca był ubezpieczony od odpowiedzialności cywilnej w zakresie prowadzonej działalności gospodarczej związanej z przedmiotem zamówienia na kwotę minimum 5 000 000,00 zł (słownie: pięć milionów złotych 00/100).</w:t>
            </w:r>
          </w:p>
        </w:tc>
      </w:tr>
      <w:tr w:rsidR="00DC2D17" w:rsidRPr="00D2702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D17" w:rsidRPr="00DC2D17" w:rsidRDefault="00DC2D17" w:rsidP="002A0E07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D1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D17" w:rsidRPr="00DC2D17" w:rsidRDefault="00DC2D17" w:rsidP="00DC2D17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 w:rsidRPr="00DC2D1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Zdolność techniczna lub zawodowa</w:t>
            </w:r>
          </w:p>
          <w:p w:rsidR="00DC2D17" w:rsidRPr="00DC2D17" w:rsidRDefault="00DC2D17" w:rsidP="00DC2D17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DC2D1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O udzielenie zamówienia publicznego mogą ubiegać się wykonawcy, którzy spełniają warunki, dotyczące  zdolności technicznej lub zawodowej. </w:t>
            </w:r>
          </w:p>
          <w:p w:rsidR="00DC2D17" w:rsidRPr="00DC2D17" w:rsidRDefault="00DC2D17" w:rsidP="00DC2D17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DC2D1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Zamawiający uzna warunek za spełniony poprzez wykazanie przez Wykonawcę, że:</w:t>
            </w:r>
          </w:p>
          <w:p w:rsidR="00DC2D17" w:rsidRPr="00DC2D17" w:rsidRDefault="00DC2D17" w:rsidP="00DC2D17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DC2D1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1) w okresie ostatnich pięciu lat przed upływem terminu składania ofert, a jeżeli okres prowadzenia działalności jest krótszy w tym okresie wykonał:</w:t>
            </w:r>
          </w:p>
          <w:p w:rsidR="00DC2D17" w:rsidRPr="00DC2D17" w:rsidRDefault="00DC2D17" w:rsidP="00DC2D17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DC2D1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a) co najmniej jedną dokumentację projektową dla budowy, przebudowy, rozbudowy lub odbudowy budynku użyteczności publicznej o wartości kosztorysowej tego budynku nie mniejszej niż 4 000 000,00  zł  brutto (słownie: </w:t>
            </w:r>
            <w:r w:rsidRPr="00DC2D1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lastRenderedPageBreak/>
              <w:t>cztery miliony złotych 00/100), obejmujący co najmniej branże ogólnobudowlaną, konstrukcyjną, elektryczną i sanitarną. Na wartość 4 000 000,00 zł mogą składać się nie więcej niż dwa zamówienia, oraz</w:t>
            </w:r>
          </w:p>
          <w:p w:rsidR="00DC2D17" w:rsidRPr="00DC2D17" w:rsidRDefault="00DC2D17" w:rsidP="00DC2D17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DC2D1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b) co najmniej jedno zamówienie  polegające na budowie, przebudowie, rozbudowie lub odbudowie budynku użyteczności publicznej, obejmujące swym zakresem co najmniej roboty ogólnobudowlane, konstrukcyjne, elektryczne i sanitarne o  wartości  tego zamówienia nie  mniejszej  niż  4 000 000,00  zł  brutto (słownie: cztery miliony złotych 00/100). Na wartość 4 000 000,00 zł mogą składać się nie więcej niż dwa zamówienia.</w:t>
            </w:r>
          </w:p>
          <w:p w:rsidR="00DC2D17" w:rsidRPr="00DC2D17" w:rsidRDefault="00DC2D17" w:rsidP="00DC2D17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DC2D1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Uwaga: Zamawiający uzna warunek za spełniony, gdy Wykonawca wykaże powyższe w dwóch oddzielnych zamówieniach </w:t>
            </w:r>
            <w:proofErr w:type="spellStart"/>
            <w:r w:rsidRPr="00DC2D1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tj</w:t>
            </w:r>
            <w:proofErr w:type="spellEnd"/>
            <w:r w:rsidRPr="00DC2D1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: projektowanie i roboty budowlane oddzielnie lub w jednym, jeżeli zadanie było w formule "zaprojektuj i wybuduj".</w:t>
            </w:r>
          </w:p>
          <w:p w:rsidR="00DC2D17" w:rsidRPr="00DC2D17" w:rsidRDefault="00DC2D17" w:rsidP="00DC2D17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DC2D1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Zamawiający informuje, że w celu zapewnienia odpowiedniego poziomu konkurencji w postępowaniu, dopuszczono aby wykaz usług obejmował okres ostatnich 5 lat przed upływem terminu składania ofert – podstawa § 9 ust. 4 pkt. 2 rozporządzenie Ministra Rozwoju, Pracy i Technologii z dnia 23 grudnia 2020 r. w sprawie podmiotowych środków dowodowych oraz innych dokumentów lub oświadczeń, jakich może żądać zamawiający od wykonawcy (Dz. U. poz. 2415).</w:t>
            </w:r>
          </w:p>
          <w:p w:rsidR="00DC2D17" w:rsidRPr="00DC2D17" w:rsidRDefault="00DC2D17" w:rsidP="00DC2D17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DC2D1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2) dysponuje co najmniej:</w:t>
            </w:r>
          </w:p>
          <w:p w:rsidR="00DC2D17" w:rsidRPr="00DC2D17" w:rsidRDefault="00DC2D17" w:rsidP="00DC2D17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DC2D1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a) jedną osobą na stanowisko kierownika budowy posiadającą uprawnienia do kierowania robotami budowlanymi w specjalności konstrukcyjno - budowlanej bez ograniczeń (lub odpowiadające im ważne uprawnienia wydane na podstawie obowiązujących wcześniej przepisów), posiadającym co najmniej 5-letnie doświadczenie (licząc od daty uzyskaniu odpowiednich uprawnień budowlanych),</w:t>
            </w:r>
          </w:p>
          <w:p w:rsidR="00DC2D17" w:rsidRPr="00DC2D17" w:rsidRDefault="00DC2D17" w:rsidP="00DC2D17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DC2D1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b) jedną osobą na stanowisko kierownika robót branżowych posiadającą uprawnienia budowlane do kierowania robotami budowlanymi w specjalności instalacyjnej w zakresie sieci, instalacji i urządzeń </w:t>
            </w:r>
            <w:proofErr w:type="spellStart"/>
            <w:r w:rsidRPr="00DC2D1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wod-kan</w:t>
            </w:r>
            <w:proofErr w:type="spellEnd"/>
            <w:r w:rsidRPr="00DC2D1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bez ograniczeń (lub odpowiadające im ważne uprawnienia wydane na podstawie obowiązujących wcześniej przepisów), posiadającym co najmniej 3-letnie doświadczenie (licząc od daty uzyskaniu odpowiednich uprawnień budowlanych),</w:t>
            </w:r>
          </w:p>
          <w:p w:rsidR="00DC2D17" w:rsidRPr="00DC2D17" w:rsidRDefault="00DC2D17" w:rsidP="00DC2D17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DC2D1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c) jedną osobą na stanowisko kierownika robót branżowych posiadającą uprawnienia budowlane do kierowania robotami budowlanymi w specjalności instalacyjnej w zakresie sieci, instalacji i urządzeń elektrycznych bez ograniczeń (lub odpowiadające im ważne uprawnienia wydane na podstawie obowiązujących wcześniej przepisów), posiadającym co najmniej 3-letnie doświadczenie (licząc od daty uzyskaniu odpowiednich uprawnień budowlanych),</w:t>
            </w:r>
          </w:p>
          <w:p w:rsidR="00DC2D17" w:rsidRPr="00DC2D17" w:rsidRDefault="00DC2D17" w:rsidP="00DC2D17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DC2D1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d) jedną osobą na stanowisko Kierownika Zespołu Projektowego (Główny Projektant) posiadającą uprawnienia do projektowania bez ograniczeń w specjalności konstrukcyjno-budowlanej lub architektonicznej (lub odpowiadające im ważne uprawnienia wydane na podstawie obowiązujących wcześniej przepisów), posiadającym co najmniej 5-letnie doświadczenie (licząc od daty uzyskaniu odpowiednich uprawnień budowlanych).</w:t>
            </w:r>
          </w:p>
          <w:p w:rsidR="00DC2D17" w:rsidRPr="00DC2D17" w:rsidRDefault="00DC2D17" w:rsidP="00DC2D17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DC2D1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Zamawiający dopuszcza łączenie w/w specjalności, jeżeli którakolwiek z uprawnionych osób będzie posiadała więcej niż jedną z wymaganych przez Zamawiającego specjalności. </w:t>
            </w:r>
          </w:p>
          <w:p w:rsidR="00DC2D17" w:rsidRPr="00DC2D17" w:rsidRDefault="00DC2D17" w:rsidP="00DC2D17">
            <w:pPr>
              <w:spacing w:before="6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DC2D17" w:rsidRPr="00C661F3" w:rsidRDefault="00DC2D17" w:rsidP="00DC2D17">
            <w:pPr>
              <w:spacing w:before="60" w:after="120"/>
              <w:jc w:val="both"/>
              <w:rPr>
                <w:b/>
                <w:bCs/>
              </w:rPr>
            </w:pPr>
            <w:r w:rsidRPr="00DC2D1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Wymieniony powyżej skład zespołu należy traktować jako minimalne wymaganie Zamawiającego - obowiązkiem wykonawcy jest zapewnienie doświadczonego personelu, posiadającego odpowiednie uprawnienia w liczbie zapewniającej należyte wykonanie przedmiotu zamówienia.</w:t>
            </w:r>
          </w:p>
        </w:tc>
      </w:tr>
    </w:tbl>
    <w:p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70DD" w:rsidRDefault="003370DD" w:rsidP="0038231F">
      <w:pPr>
        <w:spacing w:after="0" w:line="240" w:lineRule="auto"/>
      </w:pPr>
      <w:r>
        <w:separator/>
      </w:r>
    </w:p>
  </w:endnote>
  <w:endnote w:type="continuationSeparator" w:id="0">
    <w:p w:rsidR="003370DD" w:rsidRDefault="003370D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7273" w:rsidRDefault="0024727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F85A45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F85A45">
      <w:rPr>
        <w:b/>
        <w:bCs/>
        <w:sz w:val="24"/>
        <w:szCs w:val="24"/>
      </w:rPr>
      <w:fldChar w:fldCharType="separate"/>
    </w:r>
    <w:r w:rsidR="00F74E80">
      <w:rPr>
        <w:b/>
        <w:bCs/>
        <w:noProof/>
      </w:rPr>
      <w:t>2</w:t>
    </w:r>
    <w:r w:rsidR="00F85A45">
      <w:rPr>
        <w:b/>
        <w:bCs/>
        <w:sz w:val="24"/>
        <w:szCs w:val="24"/>
      </w:rPr>
      <w:fldChar w:fldCharType="end"/>
    </w:r>
    <w:r>
      <w:t xml:space="preserve"> z </w:t>
    </w:r>
    <w:r w:rsidR="00F85A45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F85A45">
      <w:rPr>
        <w:b/>
        <w:bCs/>
        <w:sz w:val="24"/>
        <w:szCs w:val="24"/>
      </w:rPr>
      <w:fldChar w:fldCharType="separate"/>
    </w:r>
    <w:r w:rsidR="00F74E80">
      <w:rPr>
        <w:b/>
        <w:bCs/>
        <w:noProof/>
      </w:rPr>
      <w:t>4</w:t>
    </w:r>
    <w:r w:rsidR="00F85A45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7273" w:rsidRDefault="0024727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70DD" w:rsidRDefault="003370DD" w:rsidP="0038231F">
      <w:pPr>
        <w:spacing w:after="0" w:line="240" w:lineRule="auto"/>
      </w:pPr>
      <w:r>
        <w:separator/>
      </w:r>
    </w:p>
  </w:footnote>
  <w:footnote w:type="continuationSeparator" w:id="0">
    <w:p w:rsidR="003370DD" w:rsidRDefault="003370D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7273" w:rsidRDefault="0024727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7273" w:rsidRDefault="00DC2D17">
    <w:pPr>
      <w:pStyle w:val="Nagwek"/>
    </w:pPr>
    <w:r>
      <w:rPr>
        <w:noProof/>
        <w:lang w:eastAsia="pl-PL"/>
      </w:rPr>
      <w:drawing>
        <wp:inline distT="0" distB="0" distL="0" distR="0">
          <wp:extent cx="5745480" cy="502920"/>
          <wp:effectExtent l="19050" t="0" r="762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5480" cy="5029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7273" w:rsidRDefault="0024727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7169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247273"/>
    <w:rsid w:val="0001429E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47273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370D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05C9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4A9A"/>
    <w:rsid w:val="00AB2E1F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C2D1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74E80"/>
    <w:rsid w:val="00F8042D"/>
    <w:rsid w:val="00F85A45"/>
    <w:rsid w:val="00F8636A"/>
    <w:rsid w:val="00F90CD1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429E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AC519D-E163-4E74-AA29-211AEDC2B3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1036</Words>
  <Characters>6221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 Tekiela</dc:creator>
  <cp:lastModifiedBy>Aneta Tekiela</cp:lastModifiedBy>
  <cp:revision>2</cp:revision>
  <cp:lastPrinted>2021-09-07T05:48:00Z</cp:lastPrinted>
  <dcterms:created xsi:type="dcterms:W3CDTF">2021-09-07T05:48:00Z</dcterms:created>
  <dcterms:modified xsi:type="dcterms:W3CDTF">2021-09-07T05:48:00Z</dcterms:modified>
</cp:coreProperties>
</file>