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0F212" w14:textId="77777777" w:rsidR="00266744" w:rsidRPr="00F9246B" w:rsidRDefault="00266744" w:rsidP="00DB17C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Opis przedmiotu zamówienia</w:t>
      </w:r>
    </w:p>
    <w:p w14:paraId="7DF342AD" w14:textId="77777777" w:rsidR="00413FAC" w:rsidRPr="00F9246B" w:rsidRDefault="00413FAC" w:rsidP="0026674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14:paraId="7851D224" w14:textId="58AC250F" w:rsidR="00266744" w:rsidRPr="00F9246B" w:rsidRDefault="00413FAC" w:rsidP="00413FAC">
      <w:pPr>
        <w:pStyle w:val="Akapitzlist"/>
        <w:numPr>
          <w:ilvl w:val="1"/>
          <w:numId w:val="4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u</w:t>
      </w:r>
      <w:r w:rsidR="0026674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sługa grupowego </w:t>
      </w:r>
      <w:r w:rsidR="00E764FC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pakietu</w:t>
      </w:r>
      <w:r w:rsidR="00136E5F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opieki medycznej</w:t>
      </w:r>
      <w:r w:rsidR="008C7A5B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6674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5F7B379" w14:textId="77777777" w:rsidR="00413FAC" w:rsidRPr="00F9246B" w:rsidRDefault="00413FAC" w:rsidP="00413FAC">
      <w:pPr>
        <w:pStyle w:val="Akapitzlist"/>
        <w:numPr>
          <w:ilvl w:val="1"/>
          <w:numId w:val="4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Przystąpienie do usługi jest dobrowolne. </w:t>
      </w:r>
    </w:p>
    <w:p w14:paraId="3AAD27A9" w14:textId="77777777" w:rsidR="00413FAC" w:rsidRPr="00F9246B" w:rsidRDefault="00413FAC" w:rsidP="00413FAC">
      <w:pPr>
        <w:pStyle w:val="Akapitzlist"/>
        <w:numPr>
          <w:ilvl w:val="1"/>
          <w:numId w:val="4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Opisany poniżej zakres usługi to warunki minimalne. Jeżeli w oferowanych ogólnych warunkach usługi znajdą się zapisy korzystniejsze dla Zamawiającego i nie zostanie wyrażone zastrzeżenie  przez Wykonawcę, że nie będzie ono mieć zastosowania, to zostaną automatycznie włączone do usługi.  </w:t>
      </w:r>
    </w:p>
    <w:p w14:paraId="1FD75E3B" w14:textId="340D0623" w:rsidR="00413FAC" w:rsidRPr="00F9246B" w:rsidRDefault="00413FAC" w:rsidP="00413FAC">
      <w:pPr>
        <w:pStyle w:val="Akapitzlist"/>
        <w:numPr>
          <w:ilvl w:val="1"/>
          <w:numId w:val="4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DD10FB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kwestiach nieuregulowanych w S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 będą miały zastosowanie ogólne warunki usługi oraz odpowiednie przepisy prawa. </w:t>
      </w:r>
    </w:p>
    <w:p w14:paraId="2446BD20" w14:textId="77777777" w:rsidR="003A0156" w:rsidRPr="00F9246B" w:rsidRDefault="003A0156" w:rsidP="003A0156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Uprawnieni do przystąpienia do pakietu</w:t>
      </w:r>
    </w:p>
    <w:p w14:paraId="1B66C934" w14:textId="3556B3E0" w:rsidR="003A0156" w:rsidRPr="00F9246B" w:rsidRDefault="003A0156" w:rsidP="003A0156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Do usługi będą mieli prawo przystąpić pracownicy Zamawiają</w:t>
      </w:r>
      <w:r w:rsidR="00E764FC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cego oraz członkowie</w:t>
      </w:r>
      <w:r w:rsidR="0036469E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ich</w:t>
      </w:r>
      <w:r w:rsidR="00E764FC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rodzin.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1419D11" w14:textId="112980EE" w:rsidR="003A0156" w:rsidRPr="00F9246B" w:rsidRDefault="003A0156" w:rsidP="003A0156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 </w:t>
      </w:r>
      <w:r w:rsidR="00FC4C7E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C4C7E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to osoba która</w:t>
      </w:r>
      <w:r w:rsidR="00E764FC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dniu składania de</w:t>
      </w:r>
      <w:r w:rsidR="00FC4C7E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klaracji przystąpienia ukończyła 18 rok życia i nie ukończyła</w:t>
      </w:r>
      <w:r w:rsidR="00E764FC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69 roku życia</w:t>
      </w:r>
      <w:r w:rsidR="00FC4C7E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zatrudniona na podstawie </w:t>
      </w:r>
      <w:r w:rsidR="00AA05AC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stosunku pracy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na rzecz Zamawiającego.</w:t>
      </w:r>
    </w:p>
    <w:p w14:paraId="5D337276" w14:textId="77777777" w:rsidR="003A0156" w:rsidRPr="00F9246B" w:rsidRDefault="003A0156" w:rsidP="003A0156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Członek rodziny:</w:t>
      </w:r>
    </w:p>
    <w:p w14:paraId="19BAF82E" w14:textId="77777777" w:rsidR="003A0156" w:rsidRPr="00F9246B" w:rsidRDefault="003A0156" w:rsidP="003A0156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małżonek - osoba pozostającą z pracownikiem w związku małżeńskim, w stosunku do której nie orzeczono separacji zgodnie z obowiązującymi przepisami, </w:t>
      </w:r>
    </w:p>
    <w:p w14:paraId="34CFB1FC" w14:textId="77777777" w:rsidR="003A0156" w:rsidRPr="00F9246B" w:rsidRDefault="003A0156" w:rsidP="003A0156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partner</w:t>
      </w:r>
      <w:r w:rsidR="00BF31A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życiowy - wskazana we wniosku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przystąpienia płatnika (pracownika), osoba    nie będącą w formalnym związku małżeńskim, pozostająca z płatnikiem (pracownikiem) - we wspólnym pożyciu; partner życiowy nie może być spokrewniony z płatnikiem;</w:t>
      </w:r>
    </w:p>
    <w:p w14:paraId="1EEBF002" w14:textId="77777777" w:rsidR="003A0156" w:rsidRPr="00F9246B" w:rsidRDefault="003A0156" w:rsidP="003A0156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dziecko pracownika – do ukończenia 25 roku życia uczące się  lub bez względu na wiek w razie jego całkowitej niezdolności do pracy.</w:t>
      </w:r>
    </w:p>
    <w:p w14:paraId="5C633FF0" w14:textId="25E77C81" w:rsidR="003A0156" w:rsidRPr="00F9246B" w:rsidRDefault="003A0156" w:rsidP="003A0156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Przystąpienie do usługi</w:t>
      </w:r>
    </w:p>
    <w:p w14:paraId="567B2952" w14:textId="56770CB2" w:rsidR="00FC4C7E" w:rsidRPr="00F9246B" w:rsidRDefault="00FC4C7E" w:rsidP="00FC4C7E">
      <w:pPr>
        <w:pStyle w:val="Akapitzlist"/>
        <w:numPr>
          <w:ilvl w:val="1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usługi może przystąpić pracownik będący osobą fizyczną i </w:t>
      </w:r>
      <w:r w:rsidR="00426C9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zatrudniony u Zamawiającego na podstawie stosunku pracy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który przystąpi do Pakietu usług na podstawie wniosku.</w:t>
      </w:r>
    </w:p>
    <w:p w14:paraId="6698B167" w14:textId="1555124A" w:rsidR="006E117E" w:rsidRPr="00F9246B" w:rsidRDefault="006E117E" w:rsidP="006E117E">
      <w:pPr>
        <w:pStyle w:val="Akapitzlist"/>
        <w:numPr>
          <w:ilvl w:val="1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Przewidywana liczba osób przystępują</w:t>
      </w:r>
      <w:r w:rsidR="000F452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cych do usługi </w:t>
      </w:r>
      <w:r w:rsidR="00426C9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wynosi</w:t>
      </w:r>
      <w:r w:rsidR="000F452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: 145 os</w:t>
      </w:r>
      <w:r w:rsidR="00D07B5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ób</w:t>
      </w:r>
      <w:r w:rsidR="00426C9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/m-c</w:t>
      </w:r>
      <w:r w:rsidR="000F452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Wskazana przewidywana liczba osób została ustalona na podstawie liczby pracowników, którzy wypełnili </w:t>
      </w:r>
      <w:r w:rsidR="00D07B5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anonimową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ankietę przystąpienia do usługi</w:t>
      </w:r>
      <w:r w:rsidR="00D07B5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</w:t>
      </w:r>
      <w:r w:rsidR="00426C9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gwarantuje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07B5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</w:t>
      </w:r>
      <w:r w:rsidR="00426C9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/m-c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przystępujących do usługi.</w:t>
      </w:r>
    </w:p>
    <w:p w14:paraId="0ADAA6BF" w14:textId="78AD499F" w:rsidR="006E117E" w:rsidRPr="00F9246B" w:rsidRDefault="006E117E" w:rsidP="006E117E">
      <w:pPr>
        <w:pStyle w:val="Akapitzlist"/>
        <w:numPr>
          <w:ilvl w:val="1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Zamawiający zastrzega, iż faktyczna liczba zamawianych Pakietów zależeć będzie od bieżących potrzeb Zamawiającego oraz liczby wniosków złożonych przez pracowników o objęcie danym Pakietem. Wykonawcy nie przysługuje wobec Zamawiającego roszczenie o zakup większej ilości Pakietów.</w:t>
      </w:r>
    </w:p>
    <w:p w14:paraId="013B9733" w14:textId="16CA7916" w:rsidR="006E117E" w:rsidRPr="00F9246B" w:rsidRDefault="006E117E" w:rsidP="006E117E">
      <w:pPr>
        <w:pStyle w:val="Akapitzlist"/>
        <w:numPr>
          <w:ilvl w:val="1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obowiązywania umowy mogą następować zmiany </w:t>
      </w:r>
      <w:r w:rsidR="00232D9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liczby osób zamawiających Pakiet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62440A3" w14:textId="29077FC3" w:rsidR="006E117E" w:rsidRPr="00F9246B" w:rsidRDefault="006E117E" w:rsidP="006E117E">
      <w:pPr>
        <w:pStyle w:val="Akapitzlist"/>
        <w:numPr>
          <w:ilvl w:val="1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przyjmie do usługi także osoby przebywające na zwolnieniach lekarskich, urlopach maci</w:t>
      </w:r>
      <w:r w:rsidR="00E764FC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erzyńskich, wychowawczych i rodzicielskich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7D0A780" w14:textId="77777777" w:rsidR="00814FCC" w:rsidRPr="00F9246B" w:rsidRDefault="00814FCC" w:rsidP="00B13068">
      <w:pPr>
        <w:pStyle w:val="Akapitzlist"/>
        <w:numPr>
          <w:ilvl w:val="1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 stosunku do pracowników i członków ich rodzin nie będzie dokonywana żadna medyczna ocena ryzyka</w:t>
      </w:r>
      <w:r w:rsidR="00B130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stanu zdrowia i wieku (ankiety medyczne)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Wykonawca nie będzie wymagał przedstawienia informacji na temat stanu zdrowia osób zamawiających Pakiety. </w:t>
      </w:r>
    </w:p>
    <w:p w14:paraId="3AB6A939" w14:textId="21ABBFBA" w:rsidR="006E117E" w:rsidRPr="00F9246B" w:rsidRDefault="006E117E" w:rsidP="00B13068">
      <w:pPr>
        <w:pStyle w:val="Akapitzlist"/>
        <w:numPr>
          <w:ilvl w:val="1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Przystąpienie do Pakietu </w:t>
      </w:r>
      <w:r w:rsidR="000A325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wynikającym z umowy w odniesieniu do każdej z osób, rozpoczyna się pierwszego dnia miesiąca kalendarzowego, po przekazaniu za tę osobę pierwszej </w:t>
      </w:r>
      <w:r w:rsidR="000E3AE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opłaty za Pakiet</w:t>
      </w:r>
      <w:r w:rsidR="000A325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C86D3BD" w14:textId="1125BC21" w:rsidR="00CE4647" w:rsidRPr="00F9246B" w:rsidRDefault="00CE4647" w:rsidP="00B13068">
      <w:pPr>
        <w:pStyle w:val="Akapitzlist"/>
        <w:numPr>
          <w:ilvl w:val="1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trakcie okresu obowiązywania </w:t>
      </w:r>
      <w:r w:rsidR="00FB19B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umowy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osoba, która przystąpiła do Pakietu będzie mogła odstąpić od usługi przez złożenie stosownego wniosku. Odstąpienie będzie skutkować </w:t>
      </w:r>
      <w:r w:rsidR="00FB19B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zakończeniem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możliwości korzystania z</w:t>
      </w:r>
      <w:r w:rsidR="000A1C7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świadczeń z upływem ostatniego dnia miesiąca. Zamawiający w takim przypadku  nie będzie  zobowiązany  do zapłacenia </w:t>
      </w:r>
      <w:r w:rsidR="00136AEF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opłaty za Pakiet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okresie ustania ochrony z tytułu złożonego wniosku o rezygnacji.   </w:t>
      </w:r>
    </w:p>
    <w:p w14:paraId="2B75BFF2" w14:textId="77777777" w:rsidR="000A3254" w:rsidRPr="00F9246B" w:rsidRDefault="000A3254" w:rsidP="000A3254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Karencje</w:t>
      </w:r>
    </w:p>
    <w:p w14:paraId="5F5168ED" w14:textId="7F5B1768" w:rsidR="000A3254" w:rsidRPr="00F9246B" w:rsidRDefault="006B3229" w:rsidP="00FC4C7E">
      <w:pPr>
        <w:pStyle w:val="Akapitzlist"/>
        <w:numPr>
          <w:ilvl w:val="1"/>
          <w:numId w:val="40"/>
        </w:num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246B">
        <w:rPr>
          <w:rFonts w:ascii="Times New Roman" w:eastAsia="Times New Roman" w:hAnsi="Times New Roman" w:cs="Times New Roman"/>
          <w:sz w:val="24"/>
          <w:szCs w:val="24"/>
        </w:rPr>
        <w:t xml:space="preserve">Wykonawca wyraża zgodę na zniesienie wszelkich okresów karencji i innych czasowych ograniczeń ochrony dla osób, które przystąpią do usługi w dowolnym momencie trwania umowy. </w:t>
      </w:r>
    </w:p>
    <w:p w14:paraId="649DDB8D" w14:textId="537C0272" w:rsidR="00FC4C7E" w:rsidRPr="00F9246B" w:rsidRDefault="00BD410F" w:rsidP="00FC4C7E">
      <w:pPr>
        <w:pStyle w:val="Akapitzlist"/>
        <w:numPr>
          <w:ilvl w:val="1"/>
          <w:numId w:val="40"/>
        </w:num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246B">
        <w:rPr>
          <w:rFonts w:ascii="Times New Roman" w:eastAsia="Times New Roman" w:hAnsi="Times New Roman" w:cs="Times New Roman"/>
          <w:sz w:val="24"/>
          <w:szCs w:val="24"/>
        </w:rPr>
        <w:t>Osoby przystępujące do pakietu</w:t>
      </w:r>
      <w:r w:rsidR="00FC42BA" w:rsidRPr="00F9246B">
        <w:rPr>
          <w:rFonts w:ascii="Times New Roman" w:eastAsia="Times New Roman" w:hAnsi="Times New Roman" w:cs="Times New Roman"/>
          <w:sz w:val="24"/>
          <w:szCs w:val="24"/>
        </w:rPr>
        <w:t xml:space="preserve"> będą zobowiązane do pozostania w </w:t>
      </w:r>
      <w:r w:rsidR="003F050D" w:rsidRPr="00F9246B">
        <w:rPr>
          <w:rFonts w:ascii="Times New Roman" w:eastAsia="Times New Roman" w:hAnsi="Times New Roman" w:cs="Times New Roman"/>
          <w:sz w:val="24"/>
          <w:szCs w:val="24"/>
        </w:rPr>
        <w:t>Pakiecie medycznym</w:t>
      </w:r>
      <w:r w:rsidR="00FC42BA" w:rsidRPr="00F9246B">
        <w:rPr>
          <w:rFonts w:ascii="Times New Roman" w:eastAsia="Times New Roman" w:hAnsi="Times New Roman" w:cs="Times New Roman"/>
          <w:sz w:val="24"/>
          <w:szCs w:val="24"/>
        </w:rPr>
        <w:t xml:space="preserve"> przez okres </w:t>
      </w:r>
      <w:r w:rsidR="006352F0" w:rsidRPr="00F9246B">
        <w:rPr>
          <w:rFonts w:ascii="Times New Roman" w:eastAsia="Times New Roman" w:hAnsi="Times New Roman" w:cs="Times New Roman"/>
          <w:sz w:val="24"/>
          <w:szCs w:val="24"/>
        </w:rPr>
        <w:t xml:space="preserve">minimum 6 miesięcy od miesiąca, za który została pobrana pierwsza </w:t>
      </w:r>
      <w:r w:rsidR="005A1C38" w:rsidRPr="00F9246B">
        <w:rPr>
          <w:rFonts w:ascii="Times New Roman" w:eastAsia="Times New Roman" w:hAnsi="Times New Roman" w:cs="Times New Roman"/>
          <w:sz w:val="24"/>
          <w:szCs w:val="24"/>
        </w:rPr>
        <w:t>opłata</w:t>
      </w:r>
      <w:r w:rsidR="00426C95" w:rsidRPr="00F9246B">
        <w:rPr>
          <w:rFonts w:ascii="Times New Roman" w:eastAsia="Times New Roman" w:hAnsi="Times New Roman" w:cs="Times New Roman"/>
          <w:sz w:val="24"/>
          <w:szCs w:val="24"/>
        </w:rPr>
        <w:t>, z wyjątkiem pracowników, z którymi Zamawiający rozwiązał stosunek pracy</w:t>
      </w:r>
      <w:r w:rsidR="006352F0" w:rsidRPr="00F9246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13326E9" w14:textId="77777777" w:rsidR="003B6643" w:rsidRPr="00F9246B" w:rsidRDefault="00712978" w:rsidP="003B6643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</w:t>
      </w:r>
      <w:r w:rsidR="003B6643"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3268982E" w14:textId="651B1071" w:rsidR="00240495" w:rsidRPr="00F9246B" w:rsidRDefault="00033D09" w:rsidP="00937D40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realizacji umowy: </w:t>
      </w:r>
      <w:r w:rsidR="00937D40"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 miesięcy od pierwszego dnia miesiąca</w:t>
      </w:r>
      <w:r w:rsidR="00BD5EAE"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następującego</w:t>
      </w:r>
      <w:r w:rsidR="00937D40"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 miesiącu, w którym zostanie podpisana umowa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6674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1A2E6E3" w14:textId="128E2E0F" w:rsidR="00712978" w:rsidRPr="00F9246B" w:rsidRDefault="00712978" w:rsidP="003B6643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 umowie zostaną uregulowane warunki i zakres</w:t>
      </w:r>
      <w:r w:rsidR="00DD10FB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 wynikające z zapisów SW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Z oraz ze złożonej oferty.</w:t>
      </w:r>
    </w:p>
    <w:p w14:paraId="11808BED" w14:textId="0A339E61" w:rsidR="004849B2" w:rsidRPr="00F9246B" w:rsidRDefault="004849B2" w:rsidP="004849B2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Wykonawca zapewni niezmienność warunków usługi (m.in. wysokość </w:t>
      </w:r>
      <w:r w:rsidR="000E3AE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stawek za Pakiety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, zakres świadczeń) na czas trwania umowy.</w:t>
      </w:r>
    </w:p>
    <w:p w14:paraId="0B84C783" w14:textId="2DB3957B" w:rsidR="003B6643" w:rsidRPr="00F9246B" w:rsidRDefault="00A82F39" w:rsidP="003B6643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Wynagrodzenie za usługę</w:t>
      </w:r>
    </w:p>
    <w:p w14:paraId="7FE699D8" w14:textId="6EE63BF0" w:rsidR="003B6643" w:rsidRPr="00F9246B" w:rsidRDefault="00A82F39" w:rsidP="003B6643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</w:t>
      </w:r>
      <w:r w:rsidR="00136E5F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810F7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 w:rsidR="00136E5F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usługę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płatne</w:t>
      </w:r>
      <w:r w:rsidR="0026674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okres realizacji zamówienia, w stosunku miesięcznym. </w:t>
      </w:r>
    </w:p>
    <w:p w14:paraId="4CA8E895" w14:textId="209C3C80" w:rsidR="003B6643" w:rsidRPr="00F9246B" w:rsidRDefault="00EA16FE" w:rsidP="00EA16FE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stawki </w:t>
      </w:r>
      <w:r w:rsidR="00FF07EF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Pakiet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jest stała i nie ulega podwyższeniu przez cały okres trwania umowy</w:t>
      </w:r>
      <w:r w:rsidR="00DE6BA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7665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6EF7260" w14:textId="1BC350C2" w:rsidR="003B6643" w:rsidRPr="00F9246B" w:rsidRDefault="003B6643" w:rsidP="003B6643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Każdy pracownik przystępujący do usługi wyrazi zgodę na comiesięczne potrącenie przez Zamawiającego </w:t>
      </w:r>
      <w:r w:rsidR="0065307A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stawki</w:t>
      </w:r>
      <w:r w:rsidR="00A82F3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usługę z jego wynagrodzenia.</w:t>
      </w:r>
    </w:p>
    <w:p w14:paraId="2B0382FA" w14:textId="5A0998F8" w:rsidR="00240495" w:rsidRPr="00F9246B" w:rsidRDefault="0065307A" w:rsidP="00FF5636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</w:t>
      </w:r>
      <w:r w:rsidR="0024049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miesięczne płatne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</w:t>
      </w:r>
      <w:r w:rsidR="00DE6BA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góry do 15</w:t>
      </w:r>
      <w:r w:rsidR="003726CC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-go</w:t>
      </w:r>
      <w:r w:rsidR="00DE6BA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="00FF563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każdego miesiąca</w:t>
      </w:r>
      <w:r w:rsidR="0024049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 który </w:t>
      </w:r>
      <w:r w:rsidR="001423ED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jest</w:t>
      </w:r>
      <w:r w:rsidR="0024049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należne. </w:t>
      </w:r>
      <w:r w:rsidR="00FF563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udzieli prolongaty w terminie wniesienia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wynagrodzenia</w:t>
      </w:r>
      <w:r w:rsidR="00FF563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pierwszy miesiąc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świadczenia usług</w:t>
      </w:r>
      <w:r w:rsidR="00961E9C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FF563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15-go dnia następnego miesiąca.</w:t>
      </w:r>
    </w:p>
    <w:p w14:paraId="03F9366A" w14:textId="5A983B90" w:rsidR="00BC2045" w:rsidRPr="00F9246B" w:rsidRDefault="003B6643" w:rsidP="00EA1815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Nieopłacenie </w:t>
      </w:r>
      <w:r w:rsidR="00A73A43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wynagrodzenia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nie powoduje rozwiązania umowy na usługę ani zawieszenia </w:t>
      </w:r>
      <w:r w:rsidR="00A73A43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świadczenia usług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takiej sytuacji Wykonawca zobowiązany jest zawiadomić o tym pisemnie Zamawiającego </w:t>
      </w:r>
      <w:r w:rsidR="006B04C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wyznaczając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dodatkowy, co najmniej 7 dniowy termin do zapłaty</w:t>
      </w:r>
      <w:r w:rsidR="006B04C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 W przypadku nie dokonania wpłaty przez Zamawiającego w dodatkowym wyznaczonym terminie, Wykonawca może zawiesić realizację umowy</w:t>
      </w:r>
      <w:r w:rsidR="00A73A43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momentu opłacenia brakującego</w:t>
      </w:r>
      <w:r w:rsidR="006B04C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73A43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wynagrodzenia</w:t>
      </w:r>
      <w:r w:rsidR="006B04C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FFA1F19" w14:textId="77777777" w:rsidR="006B04C4" w:rsidRPr="00F9246B" w:rsidRDefault="00814FCC" w:rsidP="00814FCC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Obowiązki Wykonawcy</w:t>
      </w:r>
    </w:p>
    <w:p w14:paraId="4987D806" w14:textId="16D3E5A5" w:rsidR="00CE4647" w:rsidRPr="00F9246B" w:rsidRDefault="00CE4647" w:rsidP="00CE4647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 wykonawca na własny koszt zorganizuje realizację wszelkich procedur niezbędnych do zawarcia i obsługi umowy</w:t>
      </w:r>
      <w:r w:rsidR="00042E5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poprzez portal elektroniczny</w:t>
      </w:r>
      <w:r w:rsidR="00130C1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42E5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  <w:r w:rsidR="00130C1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siedzibie Zamawiającego w terminie i miejscu przez niego wyznaczonym. </w:t>
      </w:r>
    </w:p>
    <w:p w14:paraId="1B946FB3" w14:textId="549F2D3F" w:rsidR="008A7477" w:rsidRPr="00F9246B" w:rsidRDefault="008A7477" w:rsidP="00274561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t xml:space="preserve"> </w:t>
      </w:r>
      <w:r w:rsidR="00274561" w:rsidRPr="00F9246B">
        <w:rPr>
          <w:rFonts w:ascii="Times New Roman" w:hAnsi="Times New Roman" w:cs="Times New Roman"/>
          <w:sz w:val="24"/>
          <w:szCs w:val="24"/>
        </w:rPr>
        <w:t>W</w:t>
      </w:r>
      <w:r w:rsidRPr="00F9246B">
        <w:rPr>
          <w:rFonts w:ascii="Times New Roman" w:hAnsi="Times New Roman" w:cs="Times New Roman"/>
          <w:sz w:val="24"/>
          <w:szCs w:val="24"/>
        </w:rPr>
        <w:t xml:space="preserve">ykonawca zobowiązuje się </w:t>
      </w:r>
      <w:r w:rsidR="00274561" w:rsidRPr="00F9246B">
        <w:rPr>
          <w:rFonts w:ascii="Times New Roman" w:hAnsi="Times New Roman" w:cs="Times New Roman"/>
          <w:sz w:val="24"/>
          <w:szCs w:val="24"/>
        </w:rPr>
        <w:t xml:space="preserve">do </w:t>
      </w:r>
      <w:r w:rsidRPr="00F9246B">
        <w:rPr>
          <w:rFonts w:ascii="Times New Roman" w:hAnsi="Times New Roman" w:cs="Times New Roman"/>
          <w:sz w:val="24"/>
          <w:szCs w:val="24"/>
        </w:rPr>
        <w:t>sporządzani</w:t>
      </w:r>
      <w:r w:rsidR="00274561" w:rsidRPr="00F9246B">
        <w:rPr>
          <w:rFonts w:ascii="Times New Roman" w:hAnsi="Times New Roman" w:cs="Times New Roman"/>
          <w:sz w:val="24"/>
          <w:szCs w:val="24"/>
        </w:rPr>
        <w:t>a</w:t>
      </w:r>
      <w:r w:rsidRPr="00F9246B">
        <w:rPr>
          <w:rFonts w:ascii="Times New Roman" w:hAnsi="Times New Roman" w:cs="Times New Roman"/>
          <w:sz w:val="24"/>
          <w:szCs w:val="24"/>
        </w:rPr>
        <w:t xml:space="preserve"> comiesięcznych zestawień osób przystępujących i </w:t>
      </w:r>
      <w:r w:rsidR="00274561" w:rsidRPr="00F9246B">
        <w:rPr>
          <w:rFonts w:ascii="Times New Roman" w:hAnsi="Times New Roman" w:cs="Times New Roman"/>
          <w:sz w:val="24"/>
          <w:szCs w:val="24"/>
        </w:rPr>
        <w:t>rezygnujących</w:t>
      </w:r>
      <w:r w:rsidRPr="00F9246B">
        <w:rPr>
          <w:rFonts w:ascii="Times New Roman" w:hAnsi="Times New Roman" w:cs="Times New Roman"/>
          <w:sz w:val="24"/>
          <w:szCs w:val="24"/>
        </w:rPr>
        <w:t xml:space="preserve"> z </w:t>
      </w:r>
      <w:r w:rsidR="00274561" w:rsidRPr="00F9246B">
        <w:rPr>
          <w:rFonts w:ascii="Times New Roman" w:hAnsi="Times New Roman" w:cs="Times New Roman"/>
          <w:sz w:val="24"/>
          <w:szCs w:val="24"/>
        </w:rPr>
        <w:t>Pakietów.</w:t>
      </w:r>
    </w:p>
    <w:p w14:paraId="24B90D3E" w14:textId="37B1ABBE" w:rsidR="008A7477" w:rsidRPr="00F9246B" w:rsidRDefault="00693554" w:rsidP="00693554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hAnsi="Times New Roman" w:cs="Times New Roman"/>
          <w:sz w:val="24"/>
          <w:szCs w:val="24"/>
        </w:rPr>
        <w:t xml:space="preserve">Wykonawca przekazywać będzie Zamawiającemu listy osób </w:t>
      </w:r>
      <w:r w:rsidR="00446C9B" w:rsidRPr="00F9246B">
        <w:rPr>
          <w:rFonts w:ascii="Times New Roman" w:hAnsi="Times New Roman" w:cs="Times New Roman"/>
          <w:sz w:val="24"/>
          <w:szCs w:val="24"/>
        </w:rPr>
        <w:t>rezygnujących</w:t>
      </w:r>
      <w:r w:rsidRPr="00F9246B">
        <w:rPr>
          <w:rFonts w:ascii="Times New Roman" w:hAnsi="Times New Roman" w:cs="Times New Roman"/>
          <w:sz w:val="24"/>
          <w:szCs w:val="24"/>
        </w:rPr>
        <w:t xml:space="preserve"> oraz listy osób </w:t>
      </w:r>
      <w:r w:rsidR="00446C9B" w:rsidRPr="00F9246B">
        <w:rPr>
          <w:rFonts w:ascii="Times New Roman" w:hAnsi="Times New Roman" w:cs="Times New Roman"/>
          <w:sz w:val="24"/>
          <w:szCs w:val="24"/>
        </w:rPr>
        <w:t>przystępujących do</w:t>
      </w:r>
      <w:r w:rsidRPr="00F9246B">
        <w:rPr>
          <w:rFonts w:ascii="Times New Roman" w:hAnsi="Times New Roman" w:cs="Times New Roman"/>
          <w:sz w:val="24"/>
          <w:szCs w:val="24"/>
        </w:rPr>
        <w:t xml:space="preserve"> Pakietów</w:t>
      </w:r>
      <w:r w:rsidR="00FC4F9E" w:rsidRPr="00F9246B">
        <w:rPr>
          <w:rFonts w:ascii="Times New Roman" w:hAnsi="Times New Roman" w:cs="Times New Roman"/>
          <w:sz w:val="24"/>
          <w:szCs w:val="24"/>
        </w:rPr>
        <w:t xml:space="preserve"> wraz z rodzajem Pakietu</w:t>
      </w:r>
      <w:r w:rsidR="00446C9B" w:rsidRPr="00F9246B">
        <w:rPr>
          <w:rFonts w:ascii="Times New Roman" w:hAnsi="Times New Roman" w:cs="Times New Roman"/>
          <w:sz w:val="24"/>
          <w:szCs w:val="24"/>
        </w:rPr>
        <w:t xml:space="preserve"> i wysokości opłaty za te Pakiety</w:t>
      </w:r>
      <w:r w:rsidRPr="00F9246B">
        <w:rPr>
          <w:rFonts w:ascii="Times New Roman" w:hAnsi="Times New Roman" w:cs="Times New Roman"/>
          <w:sz w:val="24"/>
          <w:szCs w:val="24"/>
        </w:rPr>
        <w:t xml:space="preserve"> - do 20-go dnia każdego miesiąca, poprzedzającego miesiąc, którego dotyczy.</w:t>
      </w:r>
    </w:p>
    <w:p w14:paraId="7B774521" w14:textId="5CEF0F06" w:rsidR="00CE4647" w:rsidRPr="00F9246B" w:rsidRDefault="00CE4647" w:rsidP="00CE4647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zapewnia niezmienność warunków usługi niezależnie od liczby z</w:t>
      </w:r>
      <w:r w:rsidR="00970E2F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mówionych Pakietów.</w:t>
      </w:r>
    </w:p>
    <w:p w14:paraId="29A3F2DC" w14:textId="77777777" w:rsidR="00814FCC" w:rsidRPr="00F9246B" w:rsidRDefault="00814FCC" w:rsidP="00814FCC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udostępni korzystanie z usług poprzez rejestrację przez ogólnopolską infolinię, stronę online lub bezpośrednio w placówce.</w:t>
      </w:r>
    </w:p>
    <w:p w14:paraId="11A89CBE" w14:textId="77777777" w:rsidR="00814FCC" w:rsidRPr="00F9246B" w:rsidRDefault="00814FCC" w:rsidP="00814FCC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Rezerwacja terminów będzie określona na konkrety dzień i godzinę. </w:t>
      </w:r>
    </w:p>
    <w:p w14:paraId="558CB13E" w14:textId="1F659D69" w:rsidR="00B76659" w:rsidRPr="00F9246B" w:rsidRDefault="00050E92" w:rsidP="00CE4647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Wykonawca</w:t>
      </w:r>
      <w:r w:rsidR="0024049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wykonywać będzie zobowiązania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wynikające z umowy usługi</w:t>
      </w:r>
      <w:r w:rsidR="0024049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pośrednictwem sieci placówek na terenie całego kraju</w:t>
      </w:r>
      <w:r w:rsidR="009F4521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, w szczególności m. Częstochowa</w:t>
      </w:r>
      <w:r w:rsidR="0024049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0EA56426" w14:textId="77777777" w:rsidR="00274561" w:rsidRPr="00F9246B" w:rsidRDefault="00CE4647" w:rsidP="00274561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zapewni dostęp do minimum 10 placówek dostępnych na terenie m. Częstochowy</w:t>
      </w:r>
      <w:r w:rsidR="00EA181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oferujących zakres zgody z opisem przedmiotu zam</w:t>
      </w:r>
      <w:r w:rsidR="00130C1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ó</w:t>
      </w:r>
      <w:r w:rsidR="00EA181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wienia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2F5C280" w14:textId="77777777" w:rsidR="00274561" w:rsidRPr="00F9246B" w:rsidRDefault="00274561" w:rsidP="00274561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zagwarantuje skorzystanie z wizyty u lekarza podstawowej opieki zdrowotnej w ciągu 1 dnia roboczego oraz z wizyty u lekarzy specjalistów w ciągu 5 dni roboczych.</w:t>
      </w:r>
      <w:bookmarkStart w:id="0" w:name="_Hlk77242449"/>
    </w:p>
    <w:p w14:paraId="2C9EC944" w14:textId="65F9154C" w:rsidR="0005610A" w:rsidRPr="00F9246B" w:rsidRDefault="00CE4647" w:rsidP="00274561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zagwarantuje możliwość korzystania z porad formie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teleporady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wideokonferencji,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sms-owe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przypomnienie o terminach badań, konsultacji i wizyt lekarskich oraz dostęp do wyników badań online.</w:t>
      </w:r>
    </w:p>
    <w:p w14:paraId="1FB30078" w14:textId="144EDEAA" w:rsidR="009E3984" w:rsidRPr="00F9246B" w:rsidRDefault="009E3984" w:rsidP="009E3984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przez cały okres trwania umowy zobowiązuje się do</w:t>
      </w:r>
      <w:r w:rsidR="00B045A3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comiesięcznego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przekazywania</w:t>
      </w:r>
      <w:r w:rsidR="00821052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osobom  wskazanym  przez Zamawiającego</w:t>
      </w:r>
      <w:r w:rsidR="00A35EAF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wynagrodzenia za obsługę naliczania </w:t>
      </w:r>
      <w:r w:rsidR="00A35EAF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opłat</w:t>
      </w:r>
      <w:r w:rsidR="0058596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Pakiety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wynagrodzeń pracowników</w:t>
      </w:r>
      <w:r w:rsidR="00821052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łącznej wysokości 3% przypisu miesięcznego brutto. Kwotę tą Wykonawca powinien uwzględnić w cenie ofertowej pakietów.</w:t>
      </w:r>
    </w:p>
    <w:bookmarkEnd w:id="0"/>
    <w:p w14:paraId="629C0E57" w14:textId="77777777" w:rsidR="00B13068" w:rsidRPr="00F9246B" w:rsidRDefault="00B13068" w:rsidP="00B13068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Powinność Zamawiającego</w:t>
      </w:r>
    </w:p>
    <w:p w14:paraId="6524C1C2" w14:textId="5DF0E52A" w:rsidR="00B13068" w:rsidRPr="00F9246B" w:rsidRDefault="00136A98" w:rsidP="00B13068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hAnsi="Times New Roman" w:cs="Times New Roman"/>
          <w:sz w:val="24"/>
          <w:szCs w:val="24"/>
        </w:rPr>
        <w:t>Zamawiający zobowiązuje się do wskazani</w:t>
      </w:r>
      <w:r w:rsidR="00130C19" w:rsidRPr="00F9246B">
        <w:rPr>
          <w:rFonts w:ascii="Times New Roman" w:hAnsi="Times New Roman" w:cs="Times New Roman"/>
          <w:sz w:val="24"/>
          <w:szCs w:val="24"/>
        </w:rPr>
        <w:t>a</w:t>
      </w:r>
      <w:r w:rsidRPr="00F9246B">
        <w:rPr>
          <w:rFonts w:ascii="Times New Roman" w:hAnsi="Times New Roman" w:cs="Times New Roman"/>
          <w:sz w:val="24"/>
          <w:szCs w:val="24"/>
        </w:rPr>
        <w:t xml:space="preserve"> osób, które będą prowadzić powyższą obsługę.</w:t>
      </w:r>
    </w:p>
    <w:p w14:paraId="40D07646" w14:textId="51DABBD4" w:rsidR="008F016A" w:rsidRPr="00F9246B" w:rsidRDefault="008F016A" w:rsidP="00B13068">
      <w:pPr>
        <w:pStyle w:val="Akapitzlist"/>
        <w:numPr>
          <w:ilvl w:val="1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hAnsi="Times New Roman" w:cs="Times New Roman"/>
          <w:sz w:val="24"/>
          <w:szCs w:val="24"/>
        </w:rPr>
        <w:t xml:space="preserve">Do obowiązków Zamawiającego należeć będzie: </w:t>
      </w:r>
    </w:p>
    <w:p w14:paraId="3F9C7A59" w14:textId="0D84EAAC" w:rsidR="00B13068" w:rsidRPr="00F9246B" w:rsidRDefault="008F016A" w:rsidP="00AA472E">
      <w:pPr>
        <w:pStyle w:val="Tekstpodstawowy"/>
        <w:numPr>
          <w:ilvl w:val="0"/>
          <w:numId w:val="43"/>
        </w:numPr>
        <w:spacing w:after="0" w:line="360" w:lineRule="auto"/>
        <w:jc w:val="both"/>
      </w:pPr>
      <w:r w:rsidRPr="00F9246B">
        <w:t xml:space="preserve">informowanie pracowników Zamawiającego o możliwości przystąpienia do grupowego </w:t>
      </w:r>
      <w:r w:rsidR="00775BBF" w:rsidRPr="00F9246B">
        <w:t>pakietu dodatkowej opieki medycznej</w:t>
      </w:r>
      <w:r w:rsidRPr="00F9246B">
        <w:t>,</w:t>
      </w:r>
    </w:p>
    <w:p w14:paraId="55D27613" w14:textId="0D6C539A" w:rsidR="00B13068" w:rsidRPr="00F9246B" w:rsidRDefault="008F016A" w:rsidP="00B13068">
      <w:pPr>
        <w:pStyle w:val="Tekstpodstawowy"/>
        <w:numPr>
          <w:ilvl w:val="0"/>
          <w:numId w:val="43"/>
        </w:numPr>
        <w:spacing w:after="0" w:line="360" w:lineRule="auto"/>
        <w:jc w:val="both"/>
      </w:pPr>
      <w:r w:rsidRPr="00F9246B">
        <w:t>naliczanie comiesi</w:t>
      </w:r>
      <w:r w:rsidR="00775BBF" w:rsidRPr="00F9246B">
        <w:t xml:space="preserve">ęcznych </w:t>
      </w:r>
      <w:r w:rsidR="00422063" w:rsidRPr="00F9246B">
        <w:t>opłat za Pakiety</w:t>
      </w:r>
      <w:r w:rsidR="00775BBF" w:rsidRPr="00F9246B">
        <w:t xml:space="preserve"> </w:t>
      </w:r>
      <w:r w:rsidR="00AA472E" w:rsidRPr="00F9246B">
        <w:t>z wynagrodzeń pracowników,</w:t>
      </w:r>
    </w:p>
    <w:p w14:paraId="15BBEBA0" w14:textId="77777777" w:rsidR="00333C4E" w:rsidRPr="00F9246B" w:rsidRDefault="003C4AAC" w:rsidP="00333C4E">
      <w:pPr>
        <w:pStyle w:val="Tekstpodstawowy"/>
        <w:numPr>
          <w:ilvl w:val="0"/>
          <w:numId w:val="40"/>
        </w:numPr>
        <w:spacing w:after="0" w:line="360" w:lineRule="auto"/>
        <w:jc w:val="both"/>
        <w:rPr>
          <w:b/>
        </w:rPr>
      </w:pPr>
      <w:r w:rsidRPr="00F9246B">
        <w:rPr>
          <w:b/>
        </w:rPr>
        <w:t>Opis Pakietu</w:t>
      </w:r>
    </w:p>
    <w:p w14:paraId="654B0841" w14:textId="77777777" w:rsidR="00053A12" w:rsidRPr="00F9246B" w:rsidRDefault="00053A12" w:rsidP="00333C4E">
      <w:pPr>
        <w:pStyle w:val="Tekstpodstawowy"/>
        <w:numPr>
          <w:ilvl w:val="1"/>
          <w:numId w:val="40"/>
        </w:numPr>
        <w:spacing w:after="0" w:line="360" w:lineRule="auto"/>
        <w:jc w:val="both"/>
        <w:rPr>
          <w:b/>
        </w:rPr>
      </w:pPr>
      <w:r w:rsidRPr="00F9246B">
        <w:rPr>
          <w:b/>
        </w:rPr>
        <w:t>Usługi powinny by</w:t>
      </w:r>
      <w:r w:rsidRPr="00F9246B">
        <w:rPr>
          <w:rFonts w:eastAsia="TimesNewRoman"/>
          <w:b/>
        </w:rPr>
        <w:t>ć ś</w:t>
      </w:r>
      <w:r w:rsidRPr="00F9246B">
        <w:rPr>
          <w:b/>
        </w:rPr>
        <w:t>wiadczone w nast</w:t>
      </w:r>
      <w:r w:rsidRPr="00F9246B">
        <w:rPr>
          <w:rFonts w:eastAsia="TimesNewRoman"/>
          <w:b/>
        </w:rPr>
        <w:t>ę</w:t>
      </w:r>
      <w:r w:rsidRPr="00F9246B">
        <w:rPr>
          <w:b/>
        </w:rPr>
        <w:t>puj</w:t>
      </w:r>
      <w:r w:rsidRPr="00F9246B">
        <w:rPr>
          <w:rFonts w:eastAsia="TimesNewRoman"/>
          <w:b/>
        </w:rPr>
        <w:t>ą</w:t>
      </w:r>
      <w:r w:rsidRPr="00F9246B">
        <w:rPr>
          <w:b/>
        </w:rPr>
        <w:t>cych Pakietach Usług:</w:t>
      </w:r>
    </w:p>
    <w:p w14:paraId="0A88891F" w14:textId="77777777" w:rsidR="00C92F6E" w:rsidRPr="00F9246B" w:rsidRDefault="00186E32" w:rsidP="008E3B65">
      <w:pPr>
        <w:pStyle w:val="Akapitzlist"/>
        <w:numPr>
          <w:ilvl w:val="0"/>
          <w:numId w:val="3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Indywidualny </w:t>
      </w:r>
      <w:r w:rsidR="00053A12" w:rsidRPr="00F924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(sam pracownik),</w:t>
      </w:r>
    </w:p>
    <w:p w14:paraId="33012621" w14:textId="6829A723" w:rsidR="00DB17C3" w:rsidRPr="00F9246B" w:rsidRDefault="00186E32" w:rsidP="008E3B65">
      <w:pPr>
        <w:pStyle w:val="Akapitzlist"/>
        <w:numPr>
          <w:ilvl w:val="0"/>
          <w:numId w:val="3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Partner</w:t>
      </w:r>
      <w:r w:rsidR="00E764FC" w:rsidRPr="00F924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</w:t>
      </w:r>
      <w:r w:rsidRPr="00F924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ki (pracownik + 1 osoba: małżonek/partner życiowy/dziecko) </w:t>
      </w:r>
    </w:p>
    <w:p w14:paraId="4E209ED9" w14:textId="77777777" w:rsidR="00053A12" w:rsidRPr="00F9246B" w:rsidRDefault="00053A12" w:rsidP="008E3B65">
      <w:pPr>
        <w:pStyle w:val="Akapitzlist"/>
        <w:numPr>
          <w:ilvl w:val="0"/>
          <w:numId w:val="3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Rodzinny (pracownik + małżonek/partner życiowy + dzieci) </w:t>
      </w:r>
    </w:p>
    <w:p w14:paraId="775D9126" w14:textId="77777777" w:rsidR="008E3B65" w:rsidRPr="00F9246B" w:rsidRDefault="008E3B65" w:rsidP="002B53B6">
      <w:pPr>
        <w:pStyle w:val="Akapitzlist"/>
        <w:numPr>
          <w:ilvl w:val="1"/>
          <w:numId w:val="4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Liczba dostępnych wizyt i badań nie może być limitowana przez Wykonawcę.</w:t>
      </w:r>
    </w:p>
    <w:p w14:paraId="5B96580A" w14:textId="0E1B3618" w:rsidR="002B53B6" w:rsidRPr="00F9246B" w:rsidRDefault="002B53B6" w:rsidP="002B53B6">
      <w:pPr>
        <w:pStyle w:val="Akapitzlist"/>
        <w:numPr>
          <w:ilvl w:val="1"/>
          <w:numId w:val="4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Usługi we wskazanych przez Wykonawcę placówkach medyc</w:t>
      </w:r>
      <w:r w:rsidR="00E764FC" w:rsidRPr="00F924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znych będą dostępne </w:t>
      </w:r>
      <w:r w:rsidR="00E764FC" w:rsidRPr="00F924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  <w:t>w cenie pakietu</w:t>
      </w:r>
      <w:r w:rsidRPr="00F9246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</w:p>
    <w:p w14:paraId="2AD05791" w14:textId="77777777" w:rsidR="00414810" w:rsidRPr="00F9246B" w:rsidRDefault="00414810" w:rsidP="00B130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5BC106C" w14:textId="77777777" w:rsidR="00240495" w:rsidRPr="00F9246B" w:rsidRDefault="00053A12" w:rsidP="00333C4E">
      <w:pPr>
        <w:pStyle w:val="Akapitzlist"/>
        <w:numPr>
          <w:ilvl w:val="0"/>
          <w:numId w:val="40"/>
        </w:numPr>
        <w:spacing w:after="0" w:line="360" w:lineRule="auto"/>
        <w:rPr>
          <w:rFonts w:ascii="Times New Roman" w:eastAsia="Times New Roman" w:hAnsi="Times New Roman" w:cs="Times New Roman"/>
          <w:sz w:val="32"/>
          <w:szCs w:val="24"/>
          <w:u w:val="single"/>
          <w:lang w:eastAsia="pl-PL"/>
        </w:rPr>
      </w:pPr>
      <w:r w:rsidRPr="00F9246B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R</w:t>
      </w:r>
      <w:r w:rsidRPr="00F9246B">
        <w:rPr>
          <w:rFonts w:ascii="Times New Roman" w:eastAsia="TimesNewRoman" w:hAnsi="Times New Roman" w:cs="Times New Roman"/>
          <w:b/>
          <w:sz w:val="24"/>
          <w:szCs w:val="20"/>
          <w:lang w:eastAsia="pl-PL"/>
        </w:rPr>
        <w:t>odzaje świadczeń wykonywanych w ramach pakietów:</w:t>
      </w:r>
    </w:p>
    <w:p w14:paraId="6ACEC24B" w14:textId="5148FCCB" w:rsidR="00DB17C3" w:rsidRPr="00F9246B" w:rsidRDefault="00DB17C3" w:rsidP="00333C4E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lastRenderedPageBreak/>
        <w:t>D</w:t>
      </w:r>
      <w:r w:rsidR="00053A12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ostęp do minimum</w:t>
      </w:r>
      <w:r w:rsidR="00BF5D9D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23</w:t>
      </w: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lekarzy </w:t>
      </w:r>
      <w:r w:rsidR="00BB5995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 poniżej wymienionymi specjalizacjami</w:t>
      </w:r>
      <w:r w:rsidR="00042E58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na terenie miasta Częstochowy</w:t>
      </w: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:</w:t>
      </w:r>
    </w:p>
    <w:p w14:paraId="1900A6E4" w14:textId="77777777" w:rsidR="00DB17C3" w:rsidRPr="00F9246B" w:rsidRDefault="00DB17C3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lekarz rodzinny</w:t>
      </w:r>
    </w:p>
    <w:p w14:paraId="490F452E" w14:textId="77777777" w:rsidR="00DB17C3" w:rsidRPr="00F9246B" w:rsidRDefault="00DB17C3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pediatra </w:t>
      </w:r>
    </w:p>
    <w:p w14:paraId="69DDD312" w14:textId="77777777" w:rsidR="00DB17C3" w:rsidRPr="00F9246B" w:rsidRDefault="00DB17C3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internista </w:t>
      </w:r>
    </w:p>
    <w:p w14:paraId="7DF73FD0" w14:textId="77777777" w:rsidR="00DB17C3" w:rsidRPr="00F9246B" w:rsidRDefault="00DB17C3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alergolog </w:t>
      </w:r>
    </w:p>
    <w:p w14:paraId="11580C72" w14:textId="77777777" w:rsidR="00BF5D9D" w:rsidRPr="00F9246B" w:rsidRDefault="00DB17C3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chirurg ogólny</w:t>
      </w:r>
    </w:p>
    <w:p w14:paraId="79E22AE1" w14:textId="77777777" w:rsidR="00DB17C3" w:rsidRPr="00F9246B" w:rsidRDefault="00BF5D9D" w:rsidP="00BF5D9D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chirurg onkolog </w:t>
      </w:r>
    </w:p>
    <w:p w14:paraId="74940627" w14:textId="77777777" w:rsidR="00DB17C3" w:rsidRPr="00F9246B" w:rsidRDefault="00DB17C3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dermatolog </w:t>
      </w:r>
    </w:p>
    <w:p w14:paraId="6DBCEF4A" w14:textId="77777777" w:rsidR="00DB17C3" w:rsidRPr="00F9246B" w:rsidRDefault="00DB17C3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diabetolog </w:t>
      </w:r>
    </w:p>
    <w:p w14:paraId="0434E418" w14:textId="77777777" w:rsidR="00DB17C3" w:rsidRPr="00F9246B" w:rsidRDefault="00DB17C3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endokrynolog </w:t>
      </w:r>
    </w:p>
    <w:p w14:paraId="7C1F2A15" w14:textId="77777777" w:rsidR="00DB17C3" w:rsidRPr="00F9246B" w:rsidRDefault="00DB17C3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gastrolog </w:t>
      </w:r>
    </w:p>
    <w:p w14:paraId="529E5EC4" w14:textId="77777777" w:rsidR="00DB17C3" w:rsidRPr="00F9246B" w:rsidRDefault="00DB17C3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ginekolog </w:t>
      </w:r>
    </w:p>
    <w:p w14:paraId="20A657DA" w14:textId="77777777" w:rsidR="00BF5D9D" w:rsidRPr="00F9246B" w:rsidRDefault="00BF5D9D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hematolog</w:t>
      </w:r>
    </w:p>
    <w:p w14:paraId="28850716" w14:textId="77777777" w:rsidR="00DB17C3" w:rsidRPr="00F9246B" w:rsidRDefault="00DB17C3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kardiolog </w:t>
      </w:r>
    </w:p>
    <w:p w14:paraId="126D9603" w14:textId="77777777" w:rsidR="00BF5D9D" w:rsidRPr="00F9246B" w:rsidRDefault="00BF5D9D" w:rsidP="00BF5D9D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laryngolog </w:t>
      </w:r>
    </w:p>
    <w:p w14:paraId="11209B5A" w14:textId="77777777" w:rsidR="00DB17C3" w:rsidRPr="00F9246B" w:rsidRDefault="00DB17C3" w:rsidP="00BF5D9D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nefrolog </w:t>
      </w:r>
    </w:p>
    <w:p w14:paraId="2AF49042" w14:textId="5ADF6A94" w:rsidR="00DB17C3" w:rsidRPr="00F9246B" w:rsidRDefault="00DB17C3" w:rsidP="00BF5D9D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neurolog </w:t>
      </w:r>
    </w:p>
    <w:p w14:paraId="4808991D" w14:textId="454A290B" w:rsidR="00C71C7C" w:rsidRPr="00F9246B" w:rsidRDefault="00C71C7C" w:rsidP="00BF5D9D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neurochirurg</w:t>
      </w:r>
    </w:p>
    <w:p w14:paraId="034EEF2D" w14:textId="77777777" w:rsidR="00DB17C3" w:rsidRPr="00F9246B" w:rsidRDefault="00DB17C3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okulista </w:t>
      </w:r>
    </w:p>
    <w:p w14:paraId="063A317F" w14:textId="77777777" w:rsidR="00BF5D9D" w:rsidRPr="00F9246B" w:rsidRDefault="00BF5D9D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onkolog</w:t>
      </w:r>
    </w:p>
    <w:p w14:paraId="018985B2" w14:textId="77777777" w:rsidR="00DB17C3" w:rsidRPr="00F9246B" w:rsidRDefault="00DB17C3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ortopeda </w:t>
      </w:r>
    </w:p>
    <w:p w14:paraId="13DABCBF" w14:textId="77777777" w:rsidR="00DB17C3" w:rsidRPr="00F9246B" w:rsidRDefault="00DB17C3" w:rsidP="00DB17C3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pulmonolog </w:t>
      </w:r>
    </w:p>
    <w:p w14:paraId="76069172" w14:textId="77777777" w:rsidR="00BF5D9D" w:rsidRPr="00F9246B" w:rsidRDefault="00BF5D9D" w:rsidP="00BF5D9D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reumatolog </w:t>
      </w:r>
    </w:p>
    <w:p w14:paraId="7506B6DA" w14:textId="77777777" w:rsidR="00BF5D9D" w:rsidRPr="00F9246B" w:rsidRDefault="00BF5D9D" w:rsidP="00BF5D9D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urolog </w:t>
      </w:r>
    </w:p>
    <w:p w14:paraId="1DA1AD87" w14:textId="77777777" w:rsidR="00BF5D9D" w:rsidRPr="00F9246B" w:rsidRDefault="00BF5D9D" w:rsidP="00BF5D9D">
      <w:pPr>
        <w:pStyle w:val="Akapitzlist"/>
        <w:spacing w:line="36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8ACFE9" w14:textId="77777777" w:rsidR="00E642F5" w:rsidRPr="00F9246B" w:rsidRDefault="00E642F5" w:rsidP="00333C4E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Zabiegi ambulatoryjne pielęgniarskie:</w:t>
      </w:r>
    </w:p>
    <w:p w14:paraId="0E56FC82" w14:textId="77777777" w:rsidR="00E642F5" w:rsidRPr="00F9246B" w:rsidRDefault="00E642F5" w:rsidP="00E642F5">
      <w:pPr>
        <w:pStyle w:val="Akapitzlist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Iniekcja dożylna.</w:t>
      </w:r>
    </w:p>
    <w:p w14:paraId="3A21B90E" w14:textId="77777777" w:rsidR="00E642F5" w:rsidRPr="00F9246B" w:rsidRDefault="00E642F5" w:rsidP="00E642F5">
      <w:pPr>
        <w:pStyle w:val="Akapitzlist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Iniekcja podskórna / domięśniowa.</w:t>
      </w:r>
    </w:p>
    <w:p w14:paraId="3AC51FE9" w14:textId="77777777" w:rsidR="00E642F5" w:rsidRPr="00F9246B" w:rsidRDefault="00E642F5" w:rsidP="00E642F5">
      <w:pPr>
        <w:pStyle w:val="Akapitzlist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Kroplówka w sytuacji doraźnej.</w:t>
      </w:r>
    </w:p>
    <w:p w14:paraId="26A9A589" w14:textId="77777777" w:rsidR="00E642F5" w:rsidRPr="00F9246B" w:rsidRDefault="00E642F5" w:rsidP="00E642F5">
      <w:pPr>
        <w:pStyle w:val="Akapitzlist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Założenie / zmiana / usunięcie – opatrunek mały.</w:t>
      </w:r>
    </w:p>
    <w:p w14:paraId="55403DB4" w14:textId="77777777" w:rsidR="00E642F5" w:rsidRPr="00F9246B" w:rsidRDefault="00E642F5" w:rsidP="00E642F5">
      <w:pPr>
        <w:pStyle w:val="Akapitzlist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Pobranie krwi.</w:t>
      </w:r>
    </w:p>
    <w:p w14:paraId="1C8C006E" w14:textId="76BC7348" w:rsidR="00E642F5" w:rsidRPr="00F9246B" w:rsidRDefault="00C71C7C" w:rsidP="00E642F5">
      <w:pPr>
        <w:pStyle w:val="Akapitzlist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Mierzenie</w:t>
      </w:r>
      <w:r w:rsidR="00E642F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ciś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nienia</w:t>
      </w:r>
      <w:r w:rsidR="00E642F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1F92DDD" w14:textId="1E503856" w:rsidR="00E642F5" w:rsidRPr="00F9246B" w:rsidRDefault="00C71C7C" w:rsidP="00E642F5">
      <w:pPr>
        <w:pStyle w:val="Akapitzlist"/>
        <w:numPr>
          <w:ilvl w:val="0"/>
          <w:numId w:val="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Pomiar wzrostu i wagi ciała.</w:t>
      </w:r>
    </w:p>
    <w:p w14:paraId="602FE6F0" w14:textId="77777777" w:rsidR="00E642F5" w:rsidRPr="00F9246B" w:rsidRDefault="00E642F5" w:rsidP="00D95667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Zabiegi ambulatoryjne chirurgiczne:</w:t>
      </w:r>
    </w:p>
    <w:p w14:paraId="28BB7236" w14:textId="068E07AC" w:rsidR="009866BA" w:rsidRPr="00F9246B" w:rsidRDefault="00E642F5" w:rsidP="009866BA">
      <w:pPr>
        <w:pStyle w:val="Akapitzlist"/>
        <w:numPr>
          <w:ilvl w:val="0"/>
          <w:numId w:val="4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Szycie rany.</w:t>
      </w:r>
    </w:p>
    <w:p w14:paraId="3A19401C" w14:textId="77777777" w:rsidR="009866BA" w:rsidRPr="00F9246B" w:rsidRDefault="0018236D" w:rsidP="009866BA">
      <w:pPr>
        <w:pStyle w:val="Akapitzlist"/>
        <w:numPr>
          <w:ilvl w:val="0"/>
          <w:numId w:val="4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Usunięcie kleszcza</w:t>
      </w:r>
      <w:r w:rsidR="00E642F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728C2A4" w14:textId="11C90F74" w:rsidR="009866BA" w:rsidRPr="00F9246B" w:rsidRDefault="00E642F5" w:rsidP="009866BA">
      <w:pPr>
        <w:pStyle w:val="Akapitzlist"/>
        <w:numPr>
          <w:ilvl w:val="0"/>
          <w:numId w:val="4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Usunięcie innego ciała obcego.</w:t>
      </w:r>
    </w:p>
    <w:p w14:paraId="70A0FA9B" w14:textId="568F26AC" w:rsidR="00E642F5" w:rsidRPr="00F9246B" w:rsidRDefault="00C71C7C" w:rsidP="009866BA">
      <w:pPr>
        <w:pStyle w:val="Akapitzlist"/>
        <w:numPr>
          <w:ilvl w:val="0"/>
          <w:numId w:val="4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Zdjęcie szwów.</w:t>
      </w:r>
    </w:p>
    <w:p w14:paraId="6ABB076A" w14:textId="77777777" w:rsidR="0018236D" w:rsidRPr="00F9246B" w:rsidRDefault="00E642F5" w:rsidP="004B15F0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Zabiegi</w:t>
      </w:r>
      <w:r w:rsidR="0018236D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ambulatoryjne laryngologiczne:</w:t>
      </w:r>
    </w:p>
    <w:p w14:paraId="24185822" w14:textId="45C7D5D3" w:rsidR="0018236D" w:rsidRPr="00F9246B" w:rsidRDefault="00E642F5" w:rsidP="00E642F5">
      <w:pPr>
        <w:pStyle w:val="Akapitzlist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Badanie trąbek słuchowych</w:t>
      </w:r>
      <w:r w:rsidR="002A071B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  <w:r w:rsidR="0018236D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przedmuchiwanie</w:t>
      </w:r>
      <w:r w:rsidR="002A071B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kateteryzacja.</w:t>
      </w:r>
    </w:p>
    <w:p w14:paraId="54F9D609" w14:textId="1E62D4B3" w:rsidR="0018236D" w:rsidRPr="00F9246B" w:rsidRDefault="00E642F5" w:rsidP="00E642F5">
      <w:pPr>
        <w:pStyle w:val="Akapitzlist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Płukanie ucha</w:t>
      </w:r>
      <w:r w:rsidR="002A071B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F94EE44" w14:textId="58011C07" w:rsidR="0018236D" w:rsidRPr="00F9246B" w:rsidRDefault="00E642F5" w:rsidP="00E642F5">
      <w:pPr>
        <w:pStyle w:val="Akapitzlist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Usunięcie ciała obcego z nosa / ucha</w:t>
      </w:r>
      <w:r w:rsidR="002A071B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gardła.</w:t>
      </w:r>
    </w:p>
    <w:p w14:paraId="1B8F728A" w14:textId="2EE968D1" w:rsidR="0018236D" w:rsidRPr="00F9246B" w:rsidRDefault="002A071B" w:rsidP="0018236D">
      <w:pPr>
        <w:pStyle w:val="Akapitzlist"/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Założeni i u</w:t>
      </w:r>
      <w:r w:rsidR="00E642F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sunięcie tamponady nosa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394555B" w14:textId="77777777" w:rsidR="00E642F5" w:rsidRPr="00F9246B" w:rsidRDefault="00E642F5" w:rsidP="004B15F0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Zabiegi ambulatoryjne okulistyczne:</w:t>
      </w:r>
    </w:p>
    <w:p w14:paraId="7C9B6D08" w14:textId="501909A9" w:rsidR="0006479F" w:rsidRPr="00F9246B" w:rsidRDefault="002A071B" w:rsidP="00E642F5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E642F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adanie dna oka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1B2B81A" w14:textId="33B8B589" w:rsidR="0006479F" w:rsidRPr="00F9246B" w:rsidRDefault="00E642F5" w:rsidP="00E642F5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Dobór szkieł</w:t>
      </w:r>
      <w:r w:rsidR="002A071B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04DA25F" w14:textId="723B1491" w:rsidR="00A64F74" w:rsidRPr="00F9246B" w:rsidRDefault="00945036" w:rsidP="00E642F5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Gonioskopia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D5B0A20" w14:textId="4A92FDA9" w:rsidR="00A64F74" w:rsidRPr="00F9246B" w:rsidRDefault="00945036" w:rsidP="00E642F5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Usunięcie ciała obcego.</w:t>
      </w:r>
    </w:p>
    <w:p w14:paraId="58A051F4" w14:textId="5B773388" w:rsidR="00A64F74" w:rsidRPr="00F9246B" w:rsidRDefault="00E642F5" w:rsidP="00E642F5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Badanie ostrości widzenia</w:t>
      </w:r>
      <w:r w:rsidR="0094503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974DFE0" w14:textId="4302BF71" w:rsidR="00A64F74" w:rsidRPr="00F9246B" w:rsidRDefault="00945036" w:rsidP="00E642F5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E642F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adanie</w:t>
      </w:r>
      <w:r w:rsidR="00A64F7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E642F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autorefraktometrem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3BD4CDF" w14:textId="3B76435B" w:rsidR="00A64F74" w:rsidRPr="00F9246B" w:rsidRDefault="00E642F5" w:rsidP="00E642F5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leku do worka spojówkowego</w:t>
      </w:r>
      <w:r w:rsidR="0094503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03ADF35" w14:textId="071E963C" w:rsidR="00A64F74" w:rsidRPr="00F9246B" w:rsidRDefault="00945036" w:rsidP="00E642F5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E642F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omiar ciśnienia</w:t>
      </w:r>
      <w:r w:rsidR="00A64F7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E642F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śródgałkowego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D919FB6" w14:textId="2AA87DE9" w:rsidR="00A64F74" w:rsidRPr="00F9246B" w:rsidRDefault="00945036" w:rsidP="00E642F5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E642F5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adanie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pola widzenia.</w:t>
      </w:r>
    </w:p>
    <w:p w14:paraId="1CF326D1" w14:textId="0DA91CC9" w:rsidR="00945036" w:rsidRPr="00F9246B" w:rsidRDefault="00945036" w:rsidP="00E642F5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Badanie ostrości widzenia.</w:t>
      </w:r>
    </w:p>
    <w:p w14:paraId="06A8F073" w14:textId="2BC20E62" w:rsidR="00E642F5" w:rsidRPr="00F9246B" w:rsidRDefault="00E642F5" w:rsidP="00E642F5">
      <w:pPr>
        <w:pStyle w:val="Akapitzlist"/>
        <w:numPr>
          <w:ilvl w:val="0"/>
          <w:numId w:val="11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Płukanie kanalików łzowych</w:t>
      </w:r>
      <w:r w:rsidR="0094503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A1D19DC" w14:textId="77777777" w:rsidR="00A64F74" w:rsidRPr="00F9246B" w:rsidRDefault="00A64F74" w:rsidP="00703B5D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Zabiegi ambulatoryjne ortopedyczne:</w:t>
      </w:r>
    </w:p>
    <w:p w14:paraId="69764BC7" w14:textId="58B65D27" w:rsidR="00A64F74" w:rsidRPr="00F9246B" w:rsidRDefault="00A64F74" w:rsidP="00A64F74">
      <w:pPr>
        <w:pStyle w:val="Akapitzlist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Nastawienie zwichnięcia lub złamania</w:t>
      </w:r>
      <w:r w:rsidR="0094503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D116732" w14:textId="0E4A6FF9" w:rsidR="00E94353" w:rsidRPr="00F9246B" w:rsidRDefault="00A64F74" w:rsidP="00A64F74">
      <w:pPr>
        <w:pStyle w:val="Akapitzlist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Założenie</w:t>
      </w:r>
      <w:r w:rsidR="0094503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zdjęcie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gipsu</w:t>
      </w:r>
      <w:r w:rsidR="0094503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6597409" w14:textId="7178CAF7" w:rsidR="00A64F74" w:rsidRPr="00F9246B" w:rsidRDefault="00A64F74" w:rsidP="00A64F74">
      <w:pPr>
        <w:pStyle w:val="Akapitzlist"/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Założenie / zmiana / usunięcie –</w:t>
      </w:r>
      <w:r w:rsidR="00E94353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4503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opatrunku.</w:t>
      </w:r>
    </w:p>
    <w:p w14:paraId="40C55CF4" w14:textId="77777777" w:rsidR="00A64F74" w:rsidRPr="00F9246B" w:rsidRDefault="00A64F74" w:rsidP="00703B5D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Zabiegi ambulatoryjne dermatologiczne:</w:t>
      </w:r>
    </w:p>
    <w:p w14:paraId="6E8BD4C1" w14:textId="663F8097" w:rsidR="00A64F74" w:rsidRPr="00F9246B" w:rsidRDefault="00945036" w:rsidP="00E94353">
      <w:pPr>
        <w:pStyle w:val="Akapitzlist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A64F7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ermatoskopia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56DE155" w14:textId="77777777" w:rsidR="00E94353" w:rsidRPr="00F9246B" w:rsidRDefault="00A64F74" w:rsidP="00703B5D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Zabieg</w:t>
      </w:r>
      <w:r w:rsidR="00E94353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 ambulatoryjne ginekologiczne:</w:t>
      </w:r>
    </w:p>
    <w:p w14:paraId="636A3F09" w14:textId="2D351765" w:rsidR="00A64F74" w:rsidRPr="00F9246B" w:rsidRDefault="00BD410F" w:rsidP="00E94353">
      <w:pPr>
        <w:pStyle w:val="Akapitzlist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Pobranie standardowej</w:t>
      </w:r>
      <w:r w:rsidR="00A64F7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cytologii z szyjki macicy</w:t>
      </w:r>
      <w:r w:rsidR="0094503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5B2AE67" w14:textId="14C8610A" w:rsidR="00945036" w:rsidRPr="00F9246B" w:rsidRDefault="00945036" w:rsidP="00E94353">
      <w:pPr>
        <w:pStyle w:val="Akapitzlist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Krioterapia nadżerek.</w:t>
      </w:r>
    </w:p>
    <w:p w14:paraId="7E012F35" w14:textId="77777777" w:rsidR="00E94353" w:rsidRPr="00F9246B" w:rsidRDefault="00A64F74" w:rsidP="00703B5D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Zabieg</w:t>
      </w:r>
      <w:r w:rsidR="00E94353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 ambulatoryjne alergologiczne:</w:t>
      </w:r>
    </w:p>
    <w:p w14:paraId="69EBFD59" w14:textId="1D633A84" w:rsidR="00945036" w:rsidRPr="00F9246B" w:rsidRDefault="00A64F74" w:rsidP="00857279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Odczulanie</w:t>
      </w:r>
      <w:r w:rsidR="00945036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B47773C" w14:textId="104982C1" w:rsidR="008C2114" w:rsidRPr="00F9246B" w:rsidRDefault="008C2114" w:rsidP="00703B5D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Diagnostyka laboratoryjna:</w:t>
      </w:r>
    </w:p>
    <w:p w14:paraId="70027FEE" w14:textId="6FCB59A0" w:rsidR="00857279" w:rsidRPr="00F9246B" w:rsidRDefault="00857279" w:rsidP="00857279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</w:pPr>
      <w:r w:rsidRPr="00F9246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Panel badań laboratoryjnych (raz w roku bez </w:t>
      </w:r>
      <w:r w:rsidR="008F7E79" w:rsidRPr="00F9246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skierowania</w:t>
      </w:r>
      <w:r w:rsidRPr="00F9246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)</w:t>
      </w:r>
    </w:p>
    <w:p w14:paraId="2AF2C247" w14:textId="77777777" w:rsidR="00857279" w:rsidRPr="00F9246B" w:rsidRDefault="00857279" w:rsidP="00857279">
      <w:pPr>
        <w:pStyle w:val="Akapitzlist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Mocz – badanie ogólne</w:t>
      </w:r>
    </w:p>
    <w:p w14:paraId="3E13D82A" w14:textId="77777777" w:rsidR="00857279" w:rsidRPr="00F9246B" w:rsidRDefault="00857279" w:rsidP="00857279">
      <w:pPr>
        <w:pStyle w:val="Akapitzlist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Morfologia + płytki + rozmaz automatyczny</w:t>
      </w:r>
    </w:p>
    <w:p w14:paraId="1A5889D8" w14:textId="77777777" w:rsidR="00857279" w:rsidRPr="00F9246B" w:rsidRDefault="00857279" w:rsidP="00857279">
      <w:pPr>
        <w:pStyle w:val="Akapitzlist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Cholesterol całkowity</w:t>
      </w:r>
    </w:p>
    <w:p w14:paraId="51ACDAFD" w14:textId="77777777" w:rsidR="00857279" w:rsidRPr="00F9246B" w:rsidRDefault="00857279" w:rsidP="00857279">
      <w:pPr>
        <w:pStyle w:val="Akapitzlist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Glukoza na czczo</w:t>
      </w:r>
    </w:p>
    <w:p w14:paraId="2FB63A6D" w14:textId="77777777" w:rsidR="008C2114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Badania hematologiczne i </w:t>
      </w:r>
      <w:proofErr w:type="spellStart"/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koagulologiczne</w:t>
      </w:r>
      <w:proofErr w:type="spellEnd"/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wraz z pobrani</w:t>
      </w:r>
      <w:r w:rsidR="00703B5D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em   </w:t>
      </w: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materiału (krew) do badania:</w:t>
      </w:r>
    </w:p>
    <w:p w14:paraId="0A3BE98B" w14:textId="77777777" w:rsidR="008C2114" w:rsidRPr="00F9246B" w:rsidRDefault="008C2114" w:rsidP="008C2114">
      <w:pPr>
        <w:pStyle w:val="Akapitzlist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Morfologia + płytki + rozmaz automatyczny</w:t>
      </w:r>
    </w:p>
    <w:p w14:paraId="377B2062" w14:textId="6EBD1042" w:rsidR="008C2114" w:rsidRPr="00F9246B" w:rsidRDefault="00857279" w:rsidP="008C2114">
      <w:pPr>
        <w:pStyle w:val="Akapitzlist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OB</w:t>
      </w:r>
    </w:p>
    <w:p w14:paraId="099633DC" w14:textId="77777777" w:rsidR="008C2114" w:rsidRPr="00F9246B" w:rsidRDefault="008C2114" w:rsidP="008C2114">
      <w:pPr>
        <w:pStyle w:val="Akapitzlist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Rozmaz ręczny krwi</w:t>
      </w:r>
    </w:p>
    <w:p w14:paraId="625033BF" w14:textId="77777777" w:rsidR="008C2114" w:rsidRPr="00F9246B" w:rsidRDefault="008C2114" w:rsidP="008C2114">
      <w:pPr>
        <w:pStyle w:val="Akapitzlist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Płytki krwi</w:t>
      </w:r>
    </w:p>
    <w:p w14:paraId="39DE0266" w14:textId="77777777" w:rsidR="008C2114" w:rsidRPr="00F9246B" w:rsidRDefault="008C2114" w:rsidP="008C2114">
      <w:pPr>
        <w:pStyle w:val="Akapitzlist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INR / Czas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protrombinowy</w:t>
      </w:r>
      <w:proofErr w:type="spellEnd"/>
    </w:p>
    <w:p w14:paraId="150EDEFF" w14:textId="77777777" w:rsidR="008C2114" w:rsidRPr="00F9246B" w:rsidRDefault="008C2114" w:rsidP="008C2114">
      <w:pPr>
        <w:pStyle w:val="Akapitzlist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trombinowy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TT</w:t>
      </w:r>
    </w:p>
    <w:p w14:paraId="768D8B3D" w14:textId="77777777" w:rsidR="008C2114" w:rsidRPr="00F9246B" w:rsidRDefault="008C2114" w:rsidP="008C2114">
      <w:pPr>
        <w:pStyle w:val="Akapitzlist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D – Dimery</w:t>
      </w:r>
    </w:p>
    <w:p w14:paraId="2F23A29D" w14:textId="77777777" w:rsidR="008C2114" w:rsidRPr="00F9246B" w:rsidRDefault="008C2114" w:rsidP="008C2114">
      <w:pPr>
        <w:pStyle w:val="Akapitzlist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APTT</w:t>
      </w:r>
    </w:p>
    <w:p w14:paraId="052239D4" w14:textId="77777777" w:rsidR="008C2114" w:rsidRPr="00F9246B" w:rsidRDefault="008C2114" w:rsidP="008C2114">
      <w:pPr>
        <w:pStyle w:val="Akapitzlist"/>
        <w:numPr>
          <w:ilvl w:val="0"/>
          <w:numId w:val="1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Fibrynogen</w:t>
      </w:r>
    </w:p>
    <w:p w14:paraId="0D1136DC" w14:textId="77777777" w:rsidR="008C2114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Badania biochemiczne i hormonalne oraz markery nowotworowe wraz z pobraniem materiału (krew) do badania:</w:t>
      </w:r>
    </w:p>
    <w:p w14:paraId="68725C47" w14:textId="77777777" w:rsidR="008C2114" w:rsidRPr="00F9246B" w:rsidRDefault="008C2114" w:rsidP="008C2114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CRP ilościowo  </w:t>
      </w:r>
    </w:p>
    <w:p w14:paraId="064AFF24" w14:textId="77777777" w:rsidR="008C2114" w:rsidRPr="00F9246B" w:rsidRDefault="008C2114" w:rsidP="008C2114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Transaminaza GPT / ALT </w:t>
      </w:r>
    </w:p>
    <w:p w14:paraId="062AB869" w14:textId="77777777" w:rsidR="008C2114" w:rsidRPr="00F9246B" w:rsidRDefault="008C2114" w:rsidP="008C2114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Transaminaza GOT / AST</w:t>
      </w:r>
    </w:p>
    <w:p w14:paraId="2FF14DB1" w14:textId="77777777" w:rsidR="008C2114" w:rsidRPr="00F9246B" w:rsidRDefault="008C2114" w:rsidP="008C2114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Amylaza</w:t>
      </w:r>
    </w:p>
    <w:p w14:paraId="573E45F5" w14:textId="77777777" w:rsidR="008C2114" w:rsidRPr="00F9246B" w:rsidRDefault="008C2114" w:rsidP="008C2114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Albuminy</w:t>
      </w:r>
    </w:p>
    <w:p w14:paraId="0B0EACDC" w14:textId="77777777" w:rsidR="008C2114" w:rsidRPr="00F9246B" w:rsidRDefault="008C2114" w:rsidP="008C2114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Białko całkowite</w:t>
      </w:r>
    </w:p>
    <w:p w14:paraId="1C64E566" w14:textId="77777777" w:rsidR="008C2114" w:rsidRPr="00F9246B" w:rsidRDefault="008C2114" w:rsidP="008C2114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Bilirubina całkowita</w:t>
      </w:r>
    </w:p>
    <w:p w14:paraId="65C132A0" w14:textId="77777777" w:rsidR="008C2114" w:rsidRPr="00F9246B" w:rsidRDefault="008C2114" w:rsidP="008C2114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Bilirubina bezpośrednia</w:t>
      </w:r>
    </w:p>
    <w:p w14:paraId="3FC00349" w14:textId="77777777" w:rsidR="008C2114" w:rsidRPr="00F9246B" w:rsidRDefault="008C2114" w:rsidP="008C2114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Chlorki / Cl</w:t>
      </w:r>
    </w:p>
    <w:p w14:paraId="444AD538" w14:textId="77777777" w:rsidR="008C2114" w:rsidRPr="00F9246B" w:rsidRDefault="008C2114" w:rsidP="008C2114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Cholesterol</w:t>
      </w:r>
    </w:p>
    <w:p w14:paraId="05E2AD0C" w14:textId="77777777" w:rsidR="008C2114" w:rsidRPr="00F9246B" w:rsidRDefault="008C2114" w:rsidP="008C2114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HDL Cholesterol</w:t>
      </w:r>
    </w:p>
    <w:p w14:paraId="243CC18D" w14:textId="372B35DD" w:rsidR="00992503" w:rsidRPr="00F9246B" w:rsidRDefault="008C2114" w:rsidP="00857279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LDL Cholesterol</w:t>
      </w:r>
    </w:p>
    <w:p w14:paraId="49DA0508" w14:textId="77777777" w:rsidR="00992503" w:rsidRPr="00F9246B" w:rsidRDefault="008C2114" w:rsidP="00992503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CK (kinaza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kreatynowa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4BFFD055" w14:textId="77777777" w:rsidR="00992503" w:rsidRPr="00F9246B" w:rsidRDefault="008C2114" w:rsidP="00992503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LDH –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dehydrogen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 mlecz.</w:t>
      </w:r>
    </w:p>
    <w:p w14:paraId="2FE83136" w14:textId="77777777" w:rsidR="00992503" w:rsidRPr="00F9246B" w:rsidRDefault="008C2114" w:rsidP="00992503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Fosfataza zasadowa /</w:t>
      </w:r>
    </w:p>
    <w:p w14:paraId="79B4A068" w14:textId="77777777" w:rsidR="00992503" w:rsidRPr="00F9246B" w:rsidRDefault="008C2114" w:rsidP="00992503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Fosfataza kwaśna</w:t>
      </w:r>
    </w:p>
    <w:p w14:paraId="217AB40A" w14:textId="77777777" w:rsidR="00992503" w:rsidRPr="00F9246B" w:rsidRDefault="008C2114" w:rsidP="00992503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Fosfor / P</w:t>
      </w:r>
    </w:p>
    <w:p w14:paraId="7B5999A7" w14:textId="77777777" w:rsidR="00992503" w:rsidRPr="00F9246B" w:rsidRDefault="008C2114" w:rsidP="00992503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GGTP</w:t>
      </w:r>
    </w:p>
    <w:p w14:paraId="37689A73" w14:textId="0E5DD0A3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Test obciążenia glukozą </w:t>
      </w:r>
    </w:p>
    <w:p w14:paraId="42F9EE24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Glukoza na czczo</w:t>
      </w:r>
    </w:p>
    <w:p w14:paraId="20002E17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Kreatynina</w:t>
      </w:r>
    </w:p>
    <w:p w14:paraId="41F4F229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Kwas moczowy</w:t>
      </w:r>
    </w:p>
    <w:p w14:paraId="6CFAE582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Lipidogram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(CHOL, HDL, LDL,TG)</w:t>
      </w:r>
    </w:p>
    <w:p w14:paraId="7043AB87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Magnez / Mg</w:t>
      </w:r>
    </w:p>
    <w:p w14:paraId="6F184B42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Mocznik / Azot Mocznikowy/BUN</w:t>
      </w:r>
    </w:p>
    <w:p w14:paraId="120C0E80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Potas / K</w:t>
      </w:r>
    </w:p>
    <w:p w14:paraId="73951126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Proteinogram</w:t>
      </w:r>
    </w:p>
    <w:p w14:paraId="38BFD80A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Sód / Na</w:t>
      </w:r>
    </w:p>
    <w:p w14:paraId="32CFCD94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Trójglicerydy</w:t>
      </w:r>
    </w:p>
    <w:p w14:paraId="690E675A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Wapń / Ca</w:t>
      </w:r>
    </w:p>
    <w:p w14:paraId="689FD790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Żelazo / Fe</w:t>
      </w:r>
    </w:p>
    <w:p w14:paraId="571D906B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Immunoglobulin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IgE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IgE</w:t>
      </w:r>
      <w:proofErr w:type="spellEnd"/>
      <w:r w:rsidR="0014364D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całkowite)</w:t>
      </w:r>
    </w:p>
    <w:p w14:paraId="243A424C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Immunoglobulin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IgA</w:t>
      </w:r>
      <w:proofErr w:type="spellEnd"/>
    </w:p>
    <w:p w14:paraId="6A0E26E3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Immunoglobulin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IgG</w:t>
      </w:r>
      <w:proofErr w:type="spellEnd"/>
    </w:p>
    <w:p w14:paraId="3BF6C508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Immunoglobulin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IgM</w:t>
      </w:r>
      <w:proofErr w:type="spellEnd"/>
    </w:p>
    <w:p w14:paraId="04F19356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Kwas foliowy</w:t>
      </w:r>
    </w:p>
    <w:p w14:paraId="42ADEC09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Witamina B12</w:t>
      </w:r>
    </w:p>
    <w:p w14:paraId="2544EC0A" w14:textId="2D8FFE02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Całkowita zdolność wiązania</w:t>
      </w:r>
      <w:r w:rsidR="0014364D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żelaza / TIBC </w:t>
      </w:r>
    </w:p>
    <w:p w14:paraId="601FFC25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Żelazo / Fe 120 min po</w:t>
      </w:r>
      <w:r w:rsidR="0014364D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obciążeniu (krzywa</w:t>
      </w:r>
      <w:r w:rsidR="0014364D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wchłaniania)</w:t>
      </w:r>
    </w:p>
    <w:p w14:paraId="46190057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Żelazo / Fe 180 min po</w:t>
      </w:r>
      <w:r w:rsidR="0014364D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obciążeniu (krzywa</w:t>
      </w:r>
      <w:r w:rsidR="0014364D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wchłaniania)</w:t>
      </w:r>
    </w:p>
    <w:p w14:paraId="482EEED5" w14:textId="77777777" w:rsidR="0014364D" w:rsidRPr="00F9246B" w:rsidRDefault="008C2114" w:rsidP="0014364D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Żelazo / Fe 240 min po</w:t>
      </w:r>
      <w:r w:rsidR="0014364D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obciążeniu (krzywa</w:t>
      </w:r>
      <w:r w:rsidR="0014364D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wchłaniania)</w:t>
      </w:r>
    </w:p>
    <w:p w14:paraId="4B8D4A6E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Żelazo / Fe 300 min po</w:t>
      </w:r>
      <w:r w:rsidR="0014364D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obciążeniu (krzywa</w:t>
      </w:r>
      <w:r w:rsidR="0014364D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wchłaniania)</w:t>
      </w:r>
    </w:p>
    <w:p w14:paraId="066D2AC4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Żelazo / Fe 60 min po</w:t>
      </w:r>
      <w:r w:rsidR="006B29C7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obciążeniu (krzywa</w:t>
      </w:r>
      <w:r w:rsidR="006B29C7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wchłaniania)</w:t>
      </w:r>
    </w:p>
    <w:p w14:paraId="250E5BA6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Ferrytyna</w:t>
      </w:r>
    </w:p>
    <w:p w14:paraId="67BFF5DB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Tyreoglobulina</w:t>
      </w:r>
    </w:p>
    <w:p w14:paraId="4A47B012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Apolipoproteina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A1</w:t>
      </w:r>
    </w:p>
    <w:p w14:paraId="3B3A7064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Lipaza</w:t>
      </w:r>
    </w:p>
    <w:p w14:paraId="4BF67B9A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Miedź</w:t>
      </w:r>
    </w:p>
    <w:p w14:paraId="49F0A387" w14:textId="62A69536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Kortyzol</w:t>
      </w:r>
      <w:r w:rsidR="0085727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rano i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południu</w:t>
      </w:r>
    </w:p>
    <w:p w14:paraId="11D23CAB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Prolaktyna</w:t>
      </w:r>
    </w:p>
    <w:p w14:paraId="496E35C6" w14:textId="4F87F5E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TSH </w:t>
      </w:r>
    </w:p>
    <w:p w14:paraId="2411DBFA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Estradiol</w:t>
      </w:r>
    </w:p>
    <w:p w14:paraId="5C30C0A3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FSH</w:t>
      </w:r>
    </w:p>
    <w:p w14:paraId="555B1D9B" w14:textId="0D51541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T3 </w:t>
      </w:r>
    </w:p>
    <w:p w14:paraId="238BAED5" w14:textId="086C83B9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T4 </w:t>
      </w:r>
    </w:p>
    <w:p w14:paraId="40BEEDF5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Total Beta-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hCG</w:t>
      </w:r>
      <w:proofErr w:type="spellEnd"/>
    </w:p>
    <w:p w14:paraId="77BB9BE7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LH</w:t>
      </w:r>
    </w:p>
    <w:p w14:paraId="7358ED31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Progesteron</w:t>
      </w:r>
    </w:p>
    <w:p w14:paraId="011E072F" w14:textId="7EC49807" w:rsidR="006B29C7" w:rsidRPr="00F9246B" w:rsidRDefault="008C2114" w:rsidP="00857279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Testosteron</w:t>
      </w:r>
    </w:p>
    <w:p w14:paraId="78064547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AFP – alfa-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fetoproteina</w:t>
      </w:r>
      <w:proofErr w:type="spellEnd"/>
    </w:p>
    <w:p w14:paraId="239C9F45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PSA – wolna frakcja</w:t>
      </w:r>
    </w:p>
    <w:p w14:paraId="4A96DD6D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PSA całkowite</w:t>
      </w:r>
    </w:p>
    <w:p w14:paraId="18B983C1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CEA – antygen</w:t>
      </w:r>
      <w:r w:rsidR="006B29C7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carcinoembrionalny</w:t>
      </w:r>
      <w:proofErr w:type="spellEnd"/>
    </w:p>
    <w:p w14:paraId="20003ED5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CA 125</w:t>
      </w:r>
    </w:p>
    <w:p w14:paraId="4477424D" w14:textId="77777777" w:rsidR="006B29C7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 15.3 –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antyg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 raka sutka</w:t>
      </w:r>
    </w:p>
    <w:p w14:paraId="2E376468" w14:textId="5709492A" w:rsidR="008C2114" w:rsidRPr="00F9246B" w:rsidRDefault="008C2114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 19.9 –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antyg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 Raka</w:t>
      </w:r>
      <w:r w:rsidR="006B29C7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przewodu pokarmowego</w:t>
      </w:r>
    </w:p>
    <w:p w14:paraId="1A48BD95" w14:textId="56988AE2" w:rsidR="00857279" w:rsidRPr="00F9246B" w:rsidRDefault="00857279" w:rsidP="006B29C7">
      <w:pPr>
        <w:pStyle w:val="Akapitzlist"/>
        <w:numPr>
          <w:ilvl w:val="0"/>
          <w:numId w:val="1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TPS</w:t>
      </w:r>
    </w:p>
    <w:p w14:paraId="1E13BADB" w14:textId="77777777" w:rsidR="008C2114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Badania serologiczne i diagnostyka infekcji wraz z pobraniem materiału (krew) do badania:</w:t>
      </w:r>
    </w:p>
    <w:p w14:paraId="75F42B90" w14:textId="17F02E0E" w:rsidR="006B29C7" w:rsidRPr="00F9246B" w:rsidRDefault="008C2114" w:rsidP="006B29C7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Serologia kiły podstawowa</w:t>
      </w:r>
      <w:r w:rsidR="006B29C7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5727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(VDRL lub USR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6B29C7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3382282" w14:textId="200D47B4" w:rsidR="006B29C7" w:rsidRPr="00F9246B" w:rsidRDefault="008C2114" w:rsidP="006B29C7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ASO </w:t>
      </w:r>
    </w:p>
    <w:p w14:paraId="77A63F26" w14:textId="77777777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Odczyn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Waaler-Rose</w:t>
      </w:r>
      <w:proofErr w:type="spellEnd"/>
    </w:p>
    <w:p w14:paraId="3FD180B4" w14:textId="77777777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Test BTA</w:t>
      </w:r>
    </w:p>
    <w:p w14:paraId="63434272" w14:textId="5741DCEA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Grupa krwi</w:t>
      </w:r>
      <w:r w:rsidR="0085727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 Rh</w:t>
      </w:r>
    </w:p>
    <w:p w14:paraId="2658ED14" w14:textId="6C4BE4FA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 / ciała odpornościowe</w:t>
      </w:r>
      <w:r w:rsidR="0058300A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przeglądowe </w:t>
      </w:r>
    </w:p>
    <w:p w14:paraId="3C8BCDB1" w14:textId="77777777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HBs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Ag / antygen</w:t>
      </w:r>
    </w:p>
    <w:p w14:paraId="5A5EC655" w14:textId="77777777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 / ciała a-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mikrosomalne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Anty</w:t>
      </w:r>
      <w:r w:rsidR="0058300A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TPO</w:t>
      </w:r>
    </w:p>
    <w:p w14:paraId="00EB8C37" w14:textId="77777777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 / ciała a-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tyreoglobulinowe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</w:t>
      </w:r>
      <w:r w:rsidR="0058300A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Anty TG</w:t>
      </w:r>
    </w:p>
    <w:p w14:paraId="676ECB95" w14:textId="77777777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CMV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IgG</w:t>
      </w:r>
      <w:proofErr w:type="spellEnd"/>
    </w:p>
    <w:p w14:paraId="2084F66A" w14:textId="77777777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CMV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IgM</w:t>
      </w:r>
      <w:proofErr w:type="spellEnd"/>
    </w:p>
    <w:p w14:paraId="27EDF2F0" w14:textId="6D8274F4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HBs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E8D9E07" w14:textId="40CDA34F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HCV </w:t>
      </w:r>
    </w:p>
    <w:p w14:paraId="49F45F43" w14:textId="45ECB09F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Helicobacter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Pylori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IgG</w:t>
      </w:r>
      <w:proofErr w:type="spellEnd"/>
      <w:r w:rsidR="0058300A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EF77CC2" w14:textId="77777777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HIV I / HIV II</w:t>
      </w:r>
    </w:p>
    <w:p w14:paraId="3779FC23" w14:textId="2440B043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EBV </w:t>
      </w:r>
    </w:p>
    <w:p w14:paraId="54855786" w14:textId="066072C0" w:rsidR="0058300A" w:rsidRPr="00F9246B" w:rsidRDefault="008C2114" w:rsidP="0058300A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Różyczka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IgG</w:t>
      </w:r>
      <w:proofErr w:type="spellEnd"/>
      <w:r w:rsidR="00FE6EA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="00FE6EA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IgM</w:t>
      </w:r>
      <w:proofErr w:type="spellEnd"/>
    </w:p>
    <w:p w14:paraId="100FA83A" w14:textId="77777777" w:rsidR="00717360" w:rsidRPr="00F9246B" w:rsidRDefault="008C2114" w:rsidP="00717360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Toksoplazmoza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IgG</w:t>
      </w:r>
      <w:proofErr w:type="spellEnd"/>
    </w:p>
    <w:p w14:paraId="43B56008" w14:textId="77777777" w:rsidR="00717360" w:rsidRPr="00F9246B" w:rsidRDefault="008C2114" w:rsidP="00717360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Toksoplazmoza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IgM</w:t>
      </w:r>
      <w:proofErr w:type="spellEnd"/>
    </w:p>
    <w:p w14:paraId="38EF0F0E" w14:textId="77777777" w:rsidR="00717360" w:rsidRPr="00F9246B" w:rsidRDefault="008C2114" w:rsidP="00717360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 / ciała p / chlamydia</w:t>
      </w:r>
      <w:r w:rsidR="00717360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trachomatis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IgG</w:t>
      </w:r>
      <w:proofErr w:type="spellEnd"/>
    </w:p>
    <w:p w14:paraId="46216879" w14:textId="77777777" w:rsidR="00717360" w:rsidRPr="00F9246B" w:rsidRDefault="008C2114" w:rsidP="00717360">
      <w:pPr>
        <w:pStyle w:val="Akapitzlist"/>
        <w:numPr>
          <w:ilvl w:val="0"/>
          <w:numId w:val="1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 / ciała p / chlamydia</w:t>
      </w:r>
      <w:r w:rsidR="00717360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trachomatis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IgM</w:t>
      </w:r>
      <w:proofErr w:type="spellEnd"/>
    </w:p>
    <w:p w14:paraId="607A9D3D" w14:textId="3D1ED2E4" w:rsidR="008C2114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Badania moczu wraz z pobraniem materiału (mocz) do badania:</w:t>
      </w:r>
    </w:p>
    <w:p w14:paraId="5AEF081F" w14:textId="77777777" w:rsidR="00717360" w:rsidRPr="00F9246B" w:rsidRDefault="008C2114" w:rsidP="00717360">
      <w:pPr>
        <w:pStyle w:val="Akapitzlist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Mocz – badanie ogólne</w:t>
      </w:r>
    </w:p>
    <w:p w14:paraId="1F177ABC" w14:textId="77777777" w:rsidR="00717360" w:rsidRPr="00F9246B" w:rsidRDefault="008C2114" w:rsidP="00717360">
      <w:pPr>
        <w:pStyle w:val="Akapitzlist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Kwas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wanilinomigdałowy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(VAM)</w:t>
      </w:r>
      <w:r w:rsidR="00717360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 moczu</w:t>
      </w:r>
    </w:p>
    <w:p w14:paraId="62CC403B" w14:textId="77777777" w:rsidR="00717360" w:rsidRPr="00F9246B" w:rsidRDefault="008C2114" w:rsidP="00717360">
      <w:pPr>
        <w:pStyle w:val="Akapitzlist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Białko w moczu</w:t>
      </w:r>
    </w:p>
    <w:p w14:paraId="4CB6A43B" w14:textId="77777777" w:rsidR="00717360" w:rsidRPr="00F9246B" w:rsidRDefault="008C2114" w:rsidP="00717360">
      <w:pPr>
        <w:pStyle w:val="Akapitzlist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Fosfor w moczu</w:t>
      </w:r>
    </w:p>
    <w:p w14:paraId="1C11F991" w14:textId="77777777" w:rsidR="00717360" w:rsidRPr="00F9246B" w:rsidRDefault="008C2114" w:rsidP="00717360">
      <w:pPr>
        <w:pStyle w:val="Akapitzlist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Kreatynina w moczu</w:t>
      </w:r>
    </w:p>
    <w:p w14:paraId="27DDBAF5" w14:textId="77777777" w:rsidR="00717360" w:rsidRPr="00F9246B" w:rsidRDefault="008C2114" w:rsidP="00717360">
      <w:pPr>
        <w:pStyle w:val="Akapitzlist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Kwas moczowy w moczu</w:t>
      </w:r>
    </w:p>
    <w:p w14:paraId="005A20AD" w14:textId="77777777" w:rsidR="00717360" w:rsidRPr="00F9246B" w:rsidRDefault="008C2114" w:rsidP="00717360">
      <w:pPr>
        <w:pStyle w:val="Akapitzlist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Magnez / Mg w moczu</w:t>
      </w:r>
    </w:p>
    <w:p w14:paraId="618161A3" w14:textId="343EEBFA" w:rsidR="00717360" w:rsidRPr="00F9246B" w:rsidRDefault="008C2114" w:rsidP="00717360">
      <w:pPr>
        <w:pStyle w:val="Akapitzlist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Mocznik </w:t>
      </w:r>
      <w:r w:rsidR="00FE6EA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 moczu</w:t>
      </w:r>
    </w:p>
    <w:p w14:paraId="76DF2A82" w14:textId="77777777" w:rsidR="00717360" w:rsidRPr="00F9246B" w:rsidRDefault="008C2114" w:rsidP="00717360">
      <w:pPr>
        <w:pStyle w:val="Akapitzlist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Sód / Na w moczu</w:t>
      </w:r>
    </w:p>
    <w:p w14:paraId="330A51DE" w14:textId="77777777" w:rsidR="00717360" w:rsidRPr="00F9246B" w:rsidRDefault="008C2114" w:rsidP="00717360">
      <w:pPr>
        <w:pStyle w:val="Akapitzlist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Wapń w moczu</w:t>
      </w:r>
    </w:p>
    <w:p w14:paraId="0A801103" w14:textId="77777777" w:rsidR="00717360" w:rsidRPr="00F9246B" w:rsidRDefault="008C2114" w:rsidP="00717360">
      <w:pPr>
        <w:pStyle w:val="Akapitzlist"/>
        <w:numPr>
          <w:ilvl w:val="0"/>
          <w:numId w:val="1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Potas / K w moczu</w:t>
      </w:r>
    </w:p>
    <w:p w14:paraId="2B187324" w14:textId="49914EDF" w:rsidR="008C2114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Badania bakteriologiczne </w:t>
      </w:r>
    </w:p>
    <w:p w14:paraId="64060577" w14:textId="77777777" w:rsidR="00717360" w:rsidRPr="00F9246B" w:rsidRDefault="008C2114" w:rsidP="00717360">
      <w:pPr>
        <w:pStyle w:val="Akapitzlist"/>
        <w:numPr>
          <w:ilvl w:val="0"/>
          <w:numId w:val="1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Posiew moczu</w:t>
      </w:r>
    </w:p>
    <w:p w14:paraId="560C9AD1" w14:textId="77777777" w:rsidR="00717360" w:rsidRPr="00F9246B" w:rsidRDefault="008C2114" w:rsidP="00717360">
      <w:pPr>
        <w:pStyle w:val="Akapitzlist"/>
        <w:numPr>
          <w:ilvl w:val="0"/>
          <w:numId w:val="1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Kał posiew ogólny</w:t>
      </w:r>
    </w:p>
    <w:p w14:paraId="3C9C360B" w14:textId="14F49393" w:rsidR="00717360" w:rsidRPr="00F9246B" w:rsidRDefault="008C2114" w:rsidP="00717360">
      <w:pPr>
        <w:pStyle w:val="Akapitzlist"/>
        <w:numPr>
          <w:ilvl w:val="0"/>
          <w:numId w:val="1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Wymaz</w:t>
      </w:r>
      <w:r w:rsidR="00FE6EA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posiew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gardła </w:t>
      </w:r>
    </w:p>
    <w:p w14:paraId="4FD20FF9" w14:textId="6FFE4B46" w:rsidR="00717360" w:rsidRPr="00F9246B" w:rsidRDefault="008C2114" w:rsidP="00717360">
      <w:pPr>
        <w:pStyle w:val="Akapitzlist"/>
        <w:numPr>
          <w:ilvl w:val="0"/>
          <w:numId w:val="1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Wymaz </w:t>
      </w:r>
      <w:r w:rsidR="00FE6EA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posiew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jamy ustnej </w:t>
      </w:r>
    </w:p>
    <w:p w14:paraId="49D30B45" w14:textId="54F66662" w:rsidR="00717360" w:rsidRPr="00F9246B" w:rsidRDefault="008C2114" w:rsidP="00FE6EA8">
      <w:pPr>
        <w:pStyle w:val="Akapitzlist"/>
        <w:numPr>
          <w:ilvl w:val="0"/>
          <w:numId w:val="1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Wymaz</w:t>
      </w:r>
      <w:r w:rsidR="00FE6EA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posiew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ucha </w:t>
      </w:r>
    </w:p>
    <w:p w14:paraId="40642125" w14:textId="7C70FE15" w:rsidR="00717360" w:rsidRPr="00F9246B" w:rsidRDefault="008C2114" w:rsidP="00717360">
      <w:pPr>
        <w:pStyle w:val="Akapitzlist"/>
        <w:numPr>
          <w:ilvl w:val="0"/>
          <w:numId w:val="1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Wymaz</w:t>
      </w:r>
      <w:r w:rsidR="00FE6EA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posiew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oka </w:t>
      </w:r>
    </w:p>
    <w:p w14:paraId="5C58626E" w14:textId="5F8BBC7C" w:rsidR="00717360" w:rsidRPr="00F9246B" w:rsidRDefault="008C2114" w:rsidP="00717360">
      <w:pPr>
        <w:pStyle w:val="Akapitzlist"/>
        <w:numPr>
          <w:ilvl w:val="0"/>
          <w:numId w:val="1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Wymaz</w:t>
      </w:r>
      <w:r w:rsidR="00FE6EA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posiew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nosa</w:t>
      </w:r>
    </w:p>
    <w:p w14:paraId="4E493237" w14:textId="218C2F12" w:rsidR="00633768" w:rsidRPr="00F9246B" w:rsidRDefault="008C2114" w:rsidP="00633768">
      <w:pPr>
        <w:pStyle w:val="Akapitzlist"/>
        <w:numPr>
          <w:ilvl w:val="0"/>
          <w:numId w:val="1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Wymaz</w:t>
      </w:r>
      <w:r w:rsidR="00FE6EA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posiew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odbytu i pochwy</w:t>
      </w:r>
      <w:r w:rsidR="006337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84F1F4E" w14:textId="776B6F79" w:rsidR="00633768" w:rsidRPr="00F9246B" w:rsidRDefault="008C2114" w:rsidP="00633768">
      <w:pPr>
        <w:pStyle w:val="Akapitzlist"/>
        <w:numPr>
          <w:ilvl w:val="0"/>
          <w:numId w:val="1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Wymaz</w:t>
      </w:r>
      <w:r w:rsidR="00FE6EA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posiew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rany</w:t>
      </w:r>
    </w:p>
    <w:p w14:paraId="43578440" w14:textId="77777777" w:rsidR="00633768" w:rsidRPr="00F9246B" w:rsidRDefault="008C2114" w:rsidP="00633768">
      <w:pPr>
        <w:pStyle w:val="Akapitzlist"/>
        <w:numPr>
          <w:ilvl w:val="0"/>
          <w:numId w:val="1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Kał posiew w kierunku SS</w:t>
      </w:r>
    </w:p>
    <w:p w14:paraId="0F796C49" w14:textId="77777777" w:rsidR="00633768" w:rsidRPr="00F9246B" w:rsidRDefault="008C2114" w:rsidP="00633768">
      <w:pPr>
        <w:pStyle w:val="Akapitzlist"/>
        <w:numPr>
          <w:ilvl w:val="0"/>
          <w:numId w:val="1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Czystość pochwy (biocenoza</w:t>
      </w:r>
      <w:r w:rsidR="006337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pochwy)</w:t>
      </w:r>
    </w:p>
    <w:p w14:paraId="55579C6F" w14:textId="77777777" w:rsidR="00633768" w:rsidRPr="00F9246B" w:rsidRDefault="008C2114" w:rsidP="00633768">
      <w:pPr>
        <w:pStyle w:val="Akapitzlist"/>
        <w:numPr>
          <w:ilvl w:val="0"/>
          <w:numId w:val="1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Posiew plwociny</w:t>
      </w:r>
    </w:p>
    <w:p w14:paraId="1D194084" w14:textId="77777777" w:rsidR="00633768" w:rsidRPr="00F9246B" w:rsidRDefault="008C2114" w:rsidP="00633768">
      <w:pPr>
        <w:pStyle w:val="Akapitzlist"/>
        <w:numPr>
          <w:ilvl w:val="0"/>
          <w:numId w:val="1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Wymaz z kanału szyjki macicy</w:t>
      </w:r>
    </w:p>
    <w:p w14:paraId="27908578" w14:textId="77777777" w:rsidR="008C2114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Badania kału wraz z pobraniem materiału do badania:</w:t>
      </w:r>
    </w:p>
    <w:p w14:paraId="6E5D22D5" w14:textId="77777777" w:rsidR="00633768" w:rsidRPr="00F9246B" w:rsidRDefault="008C2114" w:rsidP="00633768">
      <w:pPr>
        <w:pStyle w:val="Akapitzlist"/>
        <w:numPr>
          <w:ilvl w:val="0"/>
          <w:numId w:val="19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Kał badanie ogólne</w:t>
      </w:r>
    </w:p>
    <w:p w14:paraId="060E4835" w14:textId="77777777" w:rsidR="00633768" w:rsidRPr="00F9246B" w:rsidRDefault="008C2114" w:rsidP="00633768">
      <w:pPr>
        <w:pStyle w:val="Akapitzlist"/>
        <w:numPr>
          <w:ilvl w:val="0"/>
          <w:numId w:val="19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Kał na pasożyty 1 próba</w:t>
      </w:r>
    </w:p>
    <w:p w14:paraId="6CF4D26C" w14:textId="4DAEAE20" w:rsidR="00633768" w:rsidRPr="00F9246B" w:rsidRDefault="008C2114" w:rsidP="00633768">
      <w:pPr>
        <w:pStyle w:val="Akapitzlist"/>
        <w:numPr>
          <w:ilvl w:val="0"/>
          <w:numId w:val="19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Krew utajona w kale </w:t>
      </w:r>
    </w:p>
    <w:p w14:paraId="073969C8" w14:textId="77777777" w:rsidR="00633768" w:rsidRPr="00F9246B" w:rsidRDefault="008C2114" w:rsidP="00633768">
      <w:pPr>
        <w:pStyle w:val="Akapitzlist"/>
        <w:numPr>
          <w:ilvl w:val="0"/>
          <w:numId w:val="19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Kał na Rota i Adenowirusy</w:t>
      </w:r>
    </w:p>
    <w:p w14:paraId="409BCA8A" w14:textId="77777777" w:rsidR="008C2114" w:rsidRPr="00F9246B" w:rsidRDefault="008C2114" w:rsidP="00633768">
      <w:pPr>
        <w:pStyle w:val="Akapitzlist"/>
        <w:numPr>
          <w:ilvl w:val="0"/>
          <w:numId w:val="19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Kał na Lamblie ELISA</w:t>
      </w:r>
    </w:p>
    <w:p w14:paraId="33B5E268" w14:textId="77777777" w:rsidR="008C2114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Badania cytologiczne wraz z pobraniem materiału do badania:</w:t>
      </w:r>
    </w:p>
    <w:p w14:paraId="63BB7430" w14:textId="44E942B7" w:rsidR="008C2114" w:rsidRPr="00F9246B" w:rsidRDefault="00FE6EA8" w:rsidP="00633768">
      <w:pPr>
        <w:pStyle w:val="Akapitzlist"/>
        <w:numPr>
          <w:ilvl w:val="0"/>
          <w:numId w:val="20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8C211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ytologia szyjki macicy</w:t>
      </w:r>
    </w:p>
    <w:p w14:paraId="29654F6C" w14:textId="039868F9" w:rsidR="008C2114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Badania </w:t>
      </w:r>
      <w:proofErr w:type="spellStart"/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mykologiczne</w:t>
      </w:r>
      <w:proofErr w:type="spellEnd"/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wraz z pobraniem wymazu do badania</w:t>
      </w:r>
      <w:r w:rsidR="00FE6EA8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:</w:t>
      </w: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14:paraId="2EA4B0FC" w14:textId="77777777" w:rsidR="00633768" w:rsidRPr="00F9246B" w:rsidRDefault="008C2114" w:rsidP="00633768">
      <w:pPr>
        <w:pStyle w:val="Akapitzlist"/>
        <w:numPr>
          <w:ilvl w:val="0"/>
          <w:numId w:val="20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Badanie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mykologiczne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posiew</w:t>
      </w:r>
      <w:r w:rsidR="006337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 kierunku grzybów paznokieć</w:t>
      </w:r>
      <w:r w:rsidR="006337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stopy</w:t>
      </w:r>
    </w:p>
    <w:p w14:paraId="7F2689B6" w14:textId="77777777" w:rsidR="00633768" w:rsidRPr="00F9246B" w:rsidRDefault="008C2114" w:rsidP="00633768">
      <w:pPr>
        <w:pStyle w:val="Akapitzlist"/>
        <w:numPr>
          <w:ilvl w:val="0"/>
          <w:numId w:val="20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Badanie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mykologiczne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posiew</w:t>
      </w:r>
      <w:r w:rsidR="006337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 kierunku grzybów paznokieć</w:t>
      </w:r>
      <w:r w:rsidR="006337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ręki</w:t>
      </w:r>
    </w:p>
    <w:p w14:paraId="047E06FA" w14:textId="77777777" w:rsidR="00633768" w:rsidRPr="00F9246B" w:rsidRDefault="008C2114" w:rsidP="00633768">
      <w:pPr>
        <w:pStyle w:val="Akapitzlist"/>
        <w:numPr>
          <w:ilvl w:val="0"/>
          <w:numId w:val="20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Badanie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mykologiczne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posiew</w:t>
      </w:r>
      <w:r w:rsidR="006337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 kierunku grzybów włosy</w:t>
      </w:r>
    </w:p>
    <w:p w14:paraId="71DE6209" w14:textId="77777777" w:rsidR="00633768" w:rsidRPr="00F9246B" w:rsidRDefault="008C2114" w:rsidP="00633768">
      <w:pPr>
        <w:pStyle w:val="Akapitzlist"/>
        <w:numPr>
          <w:ilvl w:val="0"/>
          <w:numId w:val="20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Badanie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mykologiczne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posiew</w:t>
      </w:r>
      <w:r w:rsidR="006337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 kierunku grzybów wymaz ze</w:t>
      </w:r>
      <w:r w:rsidR="006337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skóry</w:t>
      </w:r>
    </w:p>
    <w:p w14:paraId="7B63DC77" w14:textId="77777777" w:rsidR="00633768" w:rsidRPr="00F9246B" w:rsidRDefault="008C2114" w:rsidP="00633768">
      <w:pPr>
        <w:pStyle w:val="Akapitzlist"/>
        <w:numPr>
          <w:ilvl w:val="0"/>
          <w:numId w:val="20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Badanie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mykologiczne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posiew</w:t>
      </w:r>
      <w:r w:rsidR="006337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w kierunku grzybów zeskrobiny</w:t>
      </w:r>
      <w:r w:rsidR="006337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skórne</w:t>
      </w:r>
    </w:p>
    <w:p w14:paraId="410DC255" w14:textId="08FFBDA0" w:rsidR="00633768" w:rsidRPr="00F9246B" w:rsidRDefault="008C2114" w:rsidP="00633768">
      <w:pPr>
        <w:pStyle w:val="Akapitzlist"/>
        <w:numPr>
          <w:ilvl w:val="0"/>
          <w:numId w:val="20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Kał posiew w kierunku grzybów</w:t>
      </w:r>
      <w:r w:rsidR="006337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7E50F85" w14:textId="77777777" w:rsidR="00633768" w:rsidRPr="00F9246B" w:rsidRDefault="008C2114" w:rsidP="00633768">
      <w:pPr>
        <w:pStyle w:val="Akapitzlist"/>
        <w:numPr>
          <w:ilvl w:val="0"/>
          <w:numId w:val="20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Posiew moczu w kierunku</w:t>
      </w:r>
      <w:r w:rsidR="006337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grzybów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drożdż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9913696" w14:textId="77777777" w:rsidR="00633768" w:rsidRPr="00F9246B" w:rsidRDefault="008C2114" w:rsidP="00633768">
      <w:pPr>
        <w:pStyle w:val="Akapitzlist"/>
        <w:numPr>
          <w:ilvl w:val="0"/>
          <w:numId w:val="20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Posiew plwociny w kierunku</w:t>
      </w:r>
      <w:r w:rsidR="0063376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grzybów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drożdż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982C372" w14:textId="77777777" w:rsidR="008C2114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Szybkie testy paskowe wraz z pobraniem materiału (krew) do badania:</w:t>
      </w:r>
    </w:p>
    <w:p w14:paraId="6890BCE3" w14:textId="77777777" w:rsidR="0045433D" w:rsidRPr="00F9246B" w:rsidRDefault="008C2114" w:rsidP="0045433D">
      <w:pPr>
        <w:pStyle w:val="Akapitzlist"/>
        <w:numPr>
          <w:ilvl w:val="0"/>
          <w:numId w:val="2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CRP – test paskowy</w:t>
      </w:r>
    </w:p>
    <w:p w14:paraId="28FB7E94" w14:textId="77777777" w:rsidR="0045433D" w:rsidRPr="00F9246B" w:rsidRDefault="0045433D" w:rsidP="0045433D">
      <w:pPr>
        <w:pStyle w:val="Akapitzlist"/>
        <w:numPr>
          <w:ilvl w:val="0"/>
          <w:numId w:val="2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Glukoza badanie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glukometrem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26127A5" w14:textId="77777777" w:rsidR="008C2114" w:rsidRPr="00F9246B" w:rsidRDefault="008C2114" w:rsidP="00703B5D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Diagnostyka obrazowa:</w:t>
      </w:r>
    </w:p>
    <w:p w14:paraId="643A8FE0" w14:textId="77777777" w:rsidR="008C2114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Badania elektrokardiograficzne:</w:t>
      </w:r>
    </w:p>
    <w:p w14:paraId="35AE614A" w14:textId="77777777" w:rsidR="0045433D" w:rsidRPr="00F9246B" w:rsidRDefault="008C2114" w:rsidP="0045433D">
      <w:pPr>
        <w:pStyle w:val="Akapitzlist"/>
        <w:numPr>
          <w:ilvl w:val="0"/>
          <w:numId w:val="2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Badanie EKG – spoczynkowe</w:t>
      </w:r>
    </w:p>
    <w:p w14:paraId="420D8EDF" w14:textId="1B00F8A2" w:rsidR="0045433D" w:rsidRPr="00F9246B" w:rsidRDefault="00FE6EA8" w:rsidP="0045433D">
      <w:pPr>
        <w:pStyle w:val="Akapitzlist"/>
        <w:numPr>
          <w:ilvl w:val="0"/>
          <w:numId w:val="23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Holtera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EKG</w:t>
      </w:r>
    </w:p>
    <w:p w14:paraId="2A40E6DA" w14:textId="77777777" w:rsidR="008C2114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lastRenderedPageBreak/>
        <w:t>Badania rentgenowskie (wynik badania na nośniku zgodnym z przyjętym standardem w danej Placówce medycznej):</w:t>
      </w:r>
    </w:p>
    <w:p w14:paraId="16E4F943" w14:textId="6BC0612C" w:rsidR="0045433D" w:rsidRPr="00F9246B" w:rsidRDefault="008C2114" w:rsidP="0045433D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czaszki </w:t>
      </w:r>
    </w:p>
    <w:p w14:paraId="4FAF0BE6" w14:textId="4E5CB963" w:rsidR="0045433D" w:rsidRPr="00F9246B" w:rsidRDefault="008C2114" w:rsidP="0045433D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RTG twarzoczaszki</w:t>
      </w:r>
    </w:p>
    <w:p w14:paraId="09684D53" w14:textId="5640F417" w:rsidR="0045433D" w:rsidRPr="00F9246B" w:rsidRDefault="008C2114" w:rsidP="0045433D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jamy brzusznej </w:t>
      </w:r>
    </w:p>
    <w:p w14:paraId="7C0BDD42" w14:textId="77777777" w:rsidR="0045433D" w:rsidRPr="00F9246B" w:rsidRDefault="008C2114" w:rsidP="0045433D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RTG klatki piersiowej</w:t>
      </w:r>
    </w:p>
    <w:p w14:paraId="5FB28AD6" w14:textId="122C2D9E" w:rsidR="006249EB" w:rsidRPr="00F9246B" w:rsidRDefault="008C2114" w:rsidP="006249EB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kości krzyżowej i </w:t>
      </w:r>
      <w:r w:rsidR="00FE6EA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FE6EA8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onowej</w:t>
      </w:r>
    </w:p>
    <w:p w14:paraId="5F852A0D" w14:textId="0919EF2B" w:rsidR="006249EB" w:rsidRPr="00F9246B" w:rsidRDefault="008C2114" w:rsidP="006249EB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nosa </w:t>
      </w:r>
    </w:p>
    <w:p w14:paraId="4C036650" w14:textId="668BACE8" w:rsidR="006249EB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podudzia </w:t>
      </w:r>
    </w:p>
    <w:p w14:paraId="09944466" w14:textId="17752FB4" w:rsidR="006249EB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kości udowej </w:t>
      </w:r>
    </w:p>
    <w:p w14:paraId="51D5B426" w14:textId="05B3C3B1" w:rsidR="006249EB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barku / ramienia </w:t>
      </w:r>
    </w:p>
    <w:p w14:paraId="1D97D855" w14:textId="5C6712B9" w:rsidR="006249EB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przedramienia </w:t>
      </w:r>
    </w:p>
    <w:p w14:paraId="6552E5F4" w14:textId="1544C88B" w:rsidR="006249EB" w:rsidRPr="00F9246B" w:rsidRDefault="008C2114" w:rsidP="006249EB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RTG kości skroniowych</w:t>
      </w:r>
      <w:r w:rsidR="006249EB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9D18853" w14:textId="0ACE3D2A" w:rsidR="006249EB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ręki </w:t>
      </w:r>
    </w:p>
    <w:p w14:paraId="5F8E4453" w14:textId="250D1E5F" w:rsidR="006249EB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palec </w:t>
      </w:r>
    </w:p>
    <w:p w14:paraId="6D630229" w14:textId="0352D923" w:rsidR="00F3286F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stopy </w:t>
      </w:r>
    </w:p>
    <w:p w14:paraId="52EEC00E" w14:textId="1C60D727" w:rsidR="00F3286F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pięty </w:t>
      </w:r>
    </w:p>
    <w:p w14:paraId="3768DCC3" w14:textId="4A2AB8EE" w:rsidR="00F3286F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RTG kręgosłupa lędźwiowego</w:t>
      </w:r>
      <w:r w:rsidR="00F3286F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CEA075F" w14:textId="77777777" w:rsidR="00F3286F" w:rsidRPr="00F9246B" w:rsidRDefault="008C2114" w:rsidP="00F3286F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RTG kręgosłupa piersiowego</w:t>
      </w:r>
    </w:p>
    <w:p w14:paraId="7F9ED53C" w14:textId="77777777" w:rsidR="00F3286F" w:rsidRPr="00F9246B" w:rsidRDefault="008C2114" w:rsidP="00F3286F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RTG kręgosłupa szyjnego</w:t>
      </w:r>
    </w:p>
    <w:p w14:paraId="692F061A" w14:textId="3B039B0B" w:rsidR="00CD24CE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kręgosłupa </w:t>
      </w:r>
    </w:p>
    <w:p w14:paraId="4C0A088F" w14:textId="77777777" w:rsidR="00CD24CE" w:rsidRPr="00F9246B" w:rsidRDefault="008C2114" w:rsidP="00CD24CE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RTG łopatki</w:t>
      </w:r>
    </w:p>
    <w:p w14:paraId="37F72C1E" w14:textId="77777777" w:rsidR="00CD24CE" w:rsidRPr="00F9246B" w:rsidRDefault="008C2114" w:rsidP="00CD24CE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RTG miednicy i stawów</w:t>
      </w:r>
      <w:r w:rsidR="00CD24CE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biodrowych</w:t>
      </w:r>
    </w:p>
    <w:p w14:paraId="436CEFD5" w14:textId="145FD2BC" w:rsidR="00CD24CE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mostka </w:t>
      </w:r>
    </w:p>
    <w:p w14:paraId="4539A09C" w14:textId="77777777" w:rsidR="00CD24CE" w:rsidRPr="00F9246B" w:rsidRDefault="008C2114" w:rsidP="00CD24CE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RTG żuchwy</w:t>
      </w:r>
    </w:p>
    <w:p w14:paraId="4ED35F88" w14:textId="36A1EA6E" w:rsidR="00CD24CE" w:rsidRPr="00F9246B" w:rsidRDefault="008C2114" w:rsidP="00CD24CE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zatok </w:t>
      </w:r>
    </w:p>
    <w:p w14:paraId="1E04BC99" w14:textId="7CAB4C08" w:rsidR="00CD24CE" w:rsidRPr="00F9246B" w:rsidRDefault="008C2114" w:rsidP="00CD24CE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żeber </w:t>
      </w:r>
    </w:p>
    <w:p w14:paraId="484C7703" w14:textId="5290D973" w:rsidR="00CD24CE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nadgarstka </w:t>
      </w:r>
    </w:p>
    <w:p w14:paraId="51C6F2B3" w14:textId="77777777" w:rsidR="00CD24CE" w:rsidRPr="00F9246B" w:rsidRDefault="008C2114" w:rsidP="00CD24CE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RTG rzepki osiowe obu</w:t>
      </w:r>
    </w:p>
    <w:p w14:paraId="7E45C81B" w14:textId="19F2E513" w:rsidR="00CD24CE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rzepki </w:t>
      </w:r>
    </w:p>
    <w:p w14:paraId="51164C5E" w14:textId="164ACAA5" w:rsidR="00CD24CE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stawu biodrowego </w:t>
      </w:r>
    </w:p>
    <w:p w14:paraId="02578B53" w14:textId="4B45A61E" w:rsidR="00CD24CE" w:rsidRPr="00F9246B" w:rsidRDefault="008C2114" w:rsidP="00153E75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RTG stawu kolanowego </w:t>
      </w:r>
    </w:p>
    <w:p w14:paraId="7388A4CC" w14:textId="77777777" w:rsidR="00CD24CE" w:rsidRPr="00F9246B" w:rsidRDefault="008C2114" w:rsidP="00CD24CE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RTG stawu łokciowego</w:t>
      </w:r>
    </w:p>
    <w:p w14:paraId="6B3E06A8" w14:textId="776A7003" w:rsidR="00CD24CE" w:rsidRPr="00F9246B" w:rsidRDefault="008C2114" w:rsidP="00026124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RTG stawu skokowo</w:t>
      </w:r>
    </w:p>
    <w:p w14:paraId="45925B3C" w14:textId="77777777" w:rsidR="008C2114" w:rsidRPr="00F9246B" w:rsidRDefault="008C2114" w:rsidP="00CD24CE">
      <w:pPr>
        <w:pStyle w:val="Akapitzlist"/>
        <w:numPr>
          <w:ilvl w:val="0"/>
          <w:numId w:val="24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RTG obojczyka</w:t>
      </w:r>
    </w:p>
    <w:p w14:paraId="1AC2DE8C" w14:textId="77777777" w:rsidR="00CD24CE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B</w:t>
      </w:r>
      <w:r w:rsidR="00CD24CE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adania ultrasonograficzne:</w:t>
      </w:r>
    </w:p>
    <w:p w14:paraId="40E05ADB" w14:textId="77777777" w:rsidR="00CD24CE" w:rsidRPr="00F9246B" w:rsidRDefault="008C2114" w:rsidP="00CD24CE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jamy brzusznej</w:t>
      </w:r>
    </w:p>
    <w:p w14:paraId="7A0A4DA9" w14:textId="77777777" w:rsidR="00CD24CE" w:rsidRPr="00F9246B" w:rsidRDefault="008C2114" w:rsidP="00CD24CE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układu moczowego</w:t>
      </w:r>
    </w:p>
    <w:p w14:paraId="78523EE2" w14:textId="77777777" w:rsidR="00CD24CE" w:rsidRPr="00F9246B" w:rsidRDefault="008C2114" w:rsidP="00CD24CE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USG piersi</w:t>
      </w:r>
    </w:p>
    <w:p w14:paraId="064352ED" w14:textId="77777777" w:rsidR="00CD24CE" w:rsidRPr="00F9246B" w:rsidRDefault="008C2114" w:rsidP="00CD24CE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tarczycy</w:t>
      </w:r>
    </w:p>
    <w:p w14:paraId="5FD0F416" w14:textId="77777777" w:rsidR="00CD24CE" w:rsidRPr="00F9246B" w:rsidRDefault="008C2114" w:rsidP="00CD24CE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prostaty przez powłoki</w:t>
      </w:r>
      <w:r w:rsidR="00CD24CE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brzuszne</w:t>
      </w:r>
    </w:p>
    <w:p w14:paraId="6E30CD5A" w14:textId="77777777" w:rsidR="00CD24CE" w:rsidRPr="00F9246B" w:rsidRDefault="008C2114" w:rsidP="00CD24CE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ginekologiczne</w:t>
      </w:r>
      <w:r w:rsidR="00CD24CE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transwaginalne</w:t>
      </w:r>
      <w:proofErr w:type="spellEnd"/>
    </w:p>
    <w:p w14:paraId="6142DBF9" w14:textId="77777777" w:rsidR="00CD24CE" w:rsidRPr="00F9246B" w:rsidRDefault="008C2114" w:rsidP="00CD24CE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ginekologiczne przez</w:t>
      </w:r>
      <w:r w:rsidR="00CD24CE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powłoki brzuszne</w:t>
      </w:r>
    </w:p>
    <w:p w14:paraId="5CFDB70C" w14:textId="77777777" w:rsidR="00CD24CE" w:rsidRPr="00F9246B" w:rsidRDefault="008C2114" w:rsidP="00CD24CE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narządów moszny (jąder)</w:t>
      </w:r>
    </w:p>
    <w:p w14:paraId="0C642E2A" w14:textId="77777777" w:rsidR="00CD24CE" w:rsidRPr="00F9246B" w:rsidRDefault="008C2114" w:rsidP="00CD24CE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ślinianek</w:t>
      </w:r>
    </w:p>
    <w:p w14:paraId="0EDC8123" w14:textId="72562A5E" w:rsidR="00A9272C" w:rsidRPr="00F9246B" w:rsidRDefault="008C2114" w:rsidP="00026124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USG / </w:t>
      </w:r>
      <w:proofErr w:type="spellStart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doppler</w:t>
      </w:r>
      <w:proofErr w:type="spellEnd"/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żył kończyn</w:t>
      </w:r>
      <w:r w:rsidR="00A9272C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612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i szyi</w:t>
      </w:r>
    </w:p>
    <w:p w14:paraId="372F3674" w14:textId="77777777" w:rsidR="00A9272C" w:rsidRPr="00F9246B" w:rsidRDefault="008C2114" w:rsidP="00A9272C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stawu biodrowego</w:t>
      </w:r>
    </w:p>
    <w:p w14:paraId="2948C740" w14:textId="77777777" w:rsidR="00A9272C" w:rsidRPr="00F9246B" w:rsidRDefault="008C2114" w:rsidP="00A9272C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stawu kolanowego</w:t>
      </w:r>
    </w:p>
    <w:p w14:paraId="6810A42F" w14:textId="77777777" w:rsidR="00A9272C" w:rsidRPr="00F9246B" w:rsidRDefault="008C2114" w:rsidP="00A9272C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stawu łokciowego</w:t>
      </w:r>
    </w:p>
    <w:p w14:paraId="61779948" w14:textId="77777777" w:rsidR="00A9272C" w:rsidRPr="00F9246B" w:rsidRDefault="008C2114" w:rsidP="00A9272C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stawu skokowego</w:t>
      </w:r>
    </w:p>
    <w:p w14:paraId="444042D0" w14:textId="77777777" w:rsidR="00A9272C" w:rsidRPr="00F9246B" w:rsidRDefault="008C2114" w:rsidP="00A9272C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stawu barkowego</w:t>
      </w:r>
    </w:p>
    <w:p w14:paraId="762F9B24" w14:textId="77777777" w:rsidR="00A9272C" w:rsidRPr="00F9246B" w:rsidRDefault="008C2114" w:rsidP="00A9272C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węzłów chłonnych</w:t>
      </w:r>
    </w:p>
    <w:p w14:paraId="1B5FA539" w14:textId="77777777" w:rsidR="00A9272C" w:rsidRPr="00F9246B" w:rsidRDefault="008C2114" w:rsidP="00A9272C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nadgarstka</w:t>
      </w:r>
    </w:p>
    <w:p w14:paraId="3F5239F9" w14:textId="31430D6D" w:rsidR="00A9272C" w:rsidRPr="00F9246B" w:rsidRDefault="008C2114" w:rsidP="00A9272C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więzadeł, drobnych stawów</w:t>
      </w:r>
    </w:p>
    <w:p w14:paraId="5086DD1F" w14:textId="77777777" w:rsidR="00A9272C" w:rsidRPr="00F9246B" w:rsidRDefault="008C2114" w:rsidP="00A9272C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śródstopia</w:t>
      </w:r>
    </w:p>
    <w:p w14:paraId="3A4EFCB8" w14:textId="55423437" w:rsidR="00A9272C" w:rsidRPr="00F9246B" w:rsidRDefault="00026124" w:rsidP="00A9272C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stawów</w:t>
      </w:r>
      <w:r w:rsidR="00A9272C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C2114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palców</w:t>
      </w:r>
    </w:p>
    <w:p w14:paraId="0341E235" w14:textId="77777777" w:rsidR="00A9272C" w:rsidRPr="00F9246B" w:rsidRDefault="008C2114" w:rsidP="00A9272C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ścięgna Achillesa</w:t>
      </w:r>
    </w:p>
    <w:p w14:paraId="5446EA14" w14:textId="77777777" w:rsidR="00572CD1" w:rsidRPr="00F9246B" w:rsidRDefault="008C2114" w:rsidP="00572CD1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przezciemiączkowe</w:t>
      </w:r>
    </w:p>
    <w:p w14:paraId="3F8EE931" w14:textId="62850212" w:rsidR="008C2114" w:rsidRPr="00F9246B" w:rsidRDefault="00026124" w:rsidP="00572CD1">
      <w:pPr>
        <w:pStyle w:val="Akapitzlist"/>
        <w:numPr>
          <w:ilvl w:val="0"/>
          <w:numId w:val="25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USG ciąży</w:t>
      </w:r>
    </w:p>
    <w:p w14:paraId="6894D42A" w14:textId="77777777" w:rsidR="008C2114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Badania endoskopowe wraz z pobraniem wycinków endoskopowych:</w:t>
      </w:r>
    </w:p>
    <w:p w14:paraId="7670813F" w14:textId="23AD5105" w:rsidR="00572CD1" w:rsidRPr="00F9246B" w:rsidRDefault="008C2114" w:rsidP="00572CD1">
      <w:pPr>
        <w:pStyle w:val="Akapitzlist"/>
        <w:numPr>
          <w:ilvl w:val="0"/>
          <w:numId w:val="2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Gastroskopia </w:t>
      </w:r>
    </w:p>
    <w:p w14:paraId="551B361C" w14:textId="77777777" w:rsidR="0025380C" w:rsidRPr="00F9246B" w:rsidRDefault="008C2114" w:rsidP="0025380C">
      <w:pPr>
        <w:pStyle w:val="Akapitzlist"/>
        <w:numPr>
          <w:ilvl w:val="0"/>
          <w:numId w:val="2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Rektoskopia</w:t>
      </w:r>
    </w:p>
    <w:p w14:paraId="148EE30F" w14:textId="4B09F68C" w:rsidR="008C2114" w:rsidRPr="00F9246B" w:rsidRDefault="008C2114" w:rsidP="0025380C">
      <w:pPr>
        <w:pStyle w:val="Akapitzlist"/>
        <w:numPr>
          <w:ilvl w:val="0"/>
          <w:numId w:val="26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Badanie histopatologiczne </w:t>
      </w:r>
    </w:p>
    <w:p w14:paraId="48A96A99" w14:textId="2CD8C36C" w:rsidR="0025380C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lastRenderedPageBreak/>
        <w:t>Rezonans magnetyczny wraz ze standa</w:t>
      </w:r>
      <w:r w:rsidR="0025380C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rdowymi środkami kontrastowymi</w:t>
      </w:r>
      <w:r w:rsidR="00C14582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(raz w roku)</w:t>
      </w:r>
      <w:r w:rsidR="0025380C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:</w:t>
      </w:r>
    </w:p>
    <w:p w14:paraId="266B599C" w14:textId="77777777" w:rsidR="0025380C" w:rsidRPr="00F9246B" w:rsidRDefault="008C2114" w:rsidP="0025380C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MR – Rezonans magnetyczny</w:t>
      </w:r>
      <w:r w:rsidR="0025380C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głowy</w:t>
      </w:r>
    </w:p>
    <w:p w14:paraId="10911BAD" w14:textId="77777777" w:rsidR="0025380C" w:rsidRPr="00F9246B" w:rsidRDefault="008C2114" w:rsidP="0025380C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MR – Rezonans magnetyczny</w:t>
      </w:r>
      <w:r w:rsidR="0025380C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jamy brzusznej</w:t>
      </w:r>
    </w:p>
    <w:p w14:paraId="7A404605" w14:textId="58442882" w:rsidR="0025380C" w:rsidRPr="00F9246B" w:rsidRDefault="008C2114" w:rsidP="00026124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MR – Rezonans magnetyczny</w:t>
      </w:r>
      <w:r w:rsidR="0025380C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miednicy </w:t>
      </w:r>
    </w:p>
    <w:p w14:paraId="25469541" w14:textId="77777777" w:rsidR="00BC4C69" w:rsidRPr="00F9246B" w:rsidRDefault="008C2114" w:rsidP="00BC4C69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MR – Rezonans magnetyczny</w:t>
      </w:r>
      <w:r w:rsidR="00BC4C6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klatki piersiowej</w:t>
      </w:r>
    </w:p>
    <w:p w14:paraId="31FA1571" w14:textId="49D2E04A" w:rsidR="00BC4C69" w:rsidRPr="00F9246B" w:rsidRDefault="008C2114" w:rsidP="00026124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MR – Rezonans magnetyczny</w:t>
      </w:r>
      <w:r w:rsidR="00BC4C6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kręgosłupa </w:t>
      </w:r>
    </w:p>
    <w:p w14:paraId="62156C83" w14:textId="77777777" w:rsidR="00BC4C69" w:rsidRPr="00F9246B" w:rsidRDefault="008C2114" w:rsidP="00BC4C69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MR – Rezonans magnetyczny</w:t>
      </w:r>
      <w:r w:rsidR="00BC4C6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zatok</w:t>
      </w:r>
    </w:p>
    <w:p w14:paraId="27E592CF" w14:textId="77777777" w:rsidR="00BC4C69" w:rsidRPr="00F9246B" w:rsidRDefault="008C2114" w:rsidP="00BC4C69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MR – Rezonans magnetyczny</w:t>
      </w:r>
      <w:r w:rsidR="00BC4C6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nadgarstka</w:t>
      </w:r>
    </w:p>
    <w:p w14:paraId="6FD227BC" w14:textId="40FA87FC" w:rsidR="00BC4C69" w:rsidRPr="00F9246B" w:rsidRDefault="008C2114" w:rsidP="00026124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MR – Rezonans magnetyczny</w:t>
      </w:r>
      <w:r w:rsidR="00BC4C6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stawu biodrowego</w:t>
      </w:r>
    </w:p>
    <w:p w14:paraId="6C4B5DA4" w14:textId="77777777" w:rsidR="00BC4C69" w:rsidRPr="00F9246B" w:rsidRDefault="008C2114" w:rsidP="00BC4C69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MR – Rezonans magnetyczny</w:t>
      </w:r>
      <w:r w:rsidR="00BC4C6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stopy</w:t>
      </w:r>
    </w:p>
    <w:p w14:paraId="225450A5" w14:textId="77777777" w:rsidR="00BC4C69" w:rsidRPr="00F9246B" w:rsidRDefault="008C2114" w:rsidP="00BC4C69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MR – Rezonans magnetyczny</w:t>
      </w:r>
      <w:r w:rsidR="00BC4C6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podudzia</w:t>
      </w:r>
    </w:p>
    <w:p w14:paraId="17A68B5B" w14:textId="77777777" w:rsidR="00BC4C69" w:rsidRPr="00F9246B" w:rsidRDefault="008C2114" w:rsidP="00BC4C69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MR – Rezonans magnetyczny</w:t>
      </w:r>
      <w:r w:rsidR="00BC4C6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uda</w:t>
      </w:r>
    </w:p>
    <w:p w14:paraId="6B3CEB7C" w14:textId="77777777" w:rsidR="00BC4C69" w:rsidRPr="00F9246B" w:rsidRDefault="008C2114" w:rsidP="00BC4C69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MR – Rezonans magnetyczny</w:t>
      </w:r>
      <w:r w:rsidR="00BC4C6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przedramienia</w:t>
      </w:r>
    </w:p>
    <w:p w14:paraId="1B22F48D" w14:textId="77777777" w:rsidR="00BC4C69" w:rsidRPr="00F9246B" w:rsidRDefault="008C2114" w:rsidP="00BC4C69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MR – Rezonans magnetyczny</w:t>
      </w:r>
      <w:r w:rsidR="00BC4C6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ramienia</w:t>
      </w:r>
    </w:p>
    <w:p w14:paraId="270C8C7B" w14:textId="77777777" w:rsidR="008C2114" w:rsidRPr="00F9246B" w:rsidRDefault="008C2114" w:rsidP="00BC4C69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MR – Rezonans magnetyczny</w:t>
      </w:r>
      <w:r w:rsidR="00BC4C69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ręki</w:t>
      </w:r>
    </w:p>
    <w:p w14:paraId="27761A8F" w14:textId="37A75E83" w:rsidR="00D86241" w:rsidRPr="00F9246B" w:rsidRDefault="008C2114" w:rsidP="00703B5D">
      <w:pPr>
        <w:pStyle w:val="Akapitzlist"/>
        <w:numPr>
          <w:ilvl w:val="2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Tomografia komputerowa wraz ze standa</w:t>
      </w:r>
      <w:r w:rsidR="00D86241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rdowymi środkami kontrastowymi</w:t>
      </w:r>
      <w:r w:rsidR="00C14582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(raz w roku)</w:t>
      </w:r>
      <w:r w:rsidR="00D86241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:</w:t>
      </w:r>
    </w:p>
    <w:p w14:paraId="78E5AB8C" w14:textId="77777777" w:rsidR="00D86241" w:rsidRPr="00F9246B" w:rsidRDefault="008C2114" w:rsidP="00D86241">
      <w:pPr>
        <w:pStyle w:val="Akapitzlist"/>
        <w:numPr>
          <w:ilvl w:val="0"/>
          <w:numId w:val="2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TK – Tomografia komputerowa</w:t>
      </w:r>
      <w:r w:rsidR="00D86241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głowy</w:t>
      </w:r>
    </w:p>
    <w:p w14:paraId="1DF324A1" w14:textId="77777777" w:rsidR="00D86241" w:rsidRPr="00F9246B" w:rsidRDefault="008C2114" w:rsidP="00D86241">
      <w:pPr>
        <w:pStyle w:val="Akapitzlist"/>
        <w:numPr>
          <w:ilvl w:val="0"/>
          <w:numId w:val="2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TK – Tomografia komputerowa</w:t>
      </w:r>
      <w:r w:rsidR="00D86241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twarzoczaszki</w:t>
      </w:r>
    </w:p>
    <w:p w14:paraId="52AA2605" w14:textId="77777777" w:rsidR="00D86241" w:rsidRPr="00F9246B" w:rsidRDefault="008C2114" w:rsidP="00D86241">
      <w:pPr>
        <w:pStyle w:val="Akapitzlist"/>
        <w:numPr>
          <w:ilvl w:val="0"/>
          <w:numId w:val="2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TK – Tomografia komputerowa</w:t>
      </w:r>
      <w:r w:rsidR="00D86241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zatok</w:t>
      </w:r>
    </w:p>
    <w:p w14:paraId="45C1AFA0" w14:textId="77777777" w:rsidR="00D86241" w:rsidRPr="00F9246B" w:rsidRDefault="008C2114" w:rsidP="00D86241">
      <w:pPr>
        <w:pStyle w:val="Akapitzlist"/>
        <w:numPr>
          <w:ilvl w:val="0"/>
          <w:numId w:val="2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TK – Tomografia komputerowa</w:t>
      </w:r>
      <w:r w:rsidR="00D86241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szyi</w:t>
      </w:r>
    </w:p>
    <w:p w14:paraId="327B6996" w14:textId="77777777" w:rsidR="00D86241" w:rsidRPr="00F9246B" w:rsidRDefault="008C2114" w:rsidP="00D86241">
      <w:pPr>
        <w:pStyle w:val="Akapitzlist"/>
        <w:numPr>
          <w:ilvl w:val="0"/>
          <w:numId w:val="2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TK – Tomografia komputerowa</w:t>
      </w:r>
      <w:r w:rsidR="00D86241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krtani</w:t>
      </w:r>
    </w:p>
    <w:p w14:paraId="438E7EE0" w14:textId="77777777" w:rsidR="00D86241" w:rsidRPr="00F9246B" w:rsidRDefault="008C2114" w:rsidP="00D86241">
      <w:pPr>
        <w:pStyle w:val="Akapitzlist"/>
        <w:numPr>
          <w:ilvl w:val="0"/>
          <w:numId w:val="2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TK – Tomografia komputerowa</w:t>
      </w:r>
      <w:r w:rsidR="00D86241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klatki piersiowej</w:t>
      </w:r>
    </w:p>
    <w:p w14:paraId="67DE3143" w14:textId="77777777" w:rsidR="00D86241" w:rsidRPr="00F9246B" w:rsidRDefault="008C2114" w:rsidP="00D86241">
      <w:pPr>
        <w:pStyle w:val="Akapitzlist"/>
        <w:numPr>
          <w:ilvl w:val="0"/>
          <w:numId w:val="2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TK – Tomografia komputerowa</w:t>
      </w:r>
      <w:r w:rsidR="00D86241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jamy brzusznej</w:t>
      </w:r>
    </w:p>
    <w:p w14:paraId="40C556B3" w14:textId="663FB57F" w:rsidR="000450A6" w:rsidRPr="00F9246B" w:rsidRDefault="008C2114" w:rsidP="00026124">
      <w:pPr>
        <w:pStyle w:val="Akapitzlist"/>
        <w:numPr>
          <w:ilvl w:val="0"/>
          <w:numId w:val="28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TK – Tomografia komputerowa</w:t>
      </w:r>
      <w:r w:rsidR="00D86241"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kręgosłupa </w:t>
      </w:r>
    </w:p>
    <w:p w14:paraId="7D49013D" w14:textId="77777777" w:rsidR="008C2114" w:rsidRPr="00F9246B" w:rsidRDefault="008C2114" w:rsidP="00703B5D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Inne badania diagnostyczne:</w:t>
      </w:r>
    </w:p>
    <w:p w14:paraId="74C18209" w14:textId="2113494F" w:rsidR="000450A6" w:rsidRPr="00F9246B" w:rsidRDefault="008C2114" w:rsidP="000450A6">
      <w:pPr>
        <w:pStyle w:val="Akapitzlist"/>
        <w:numPr>
          <w:ilvl w:val="0"/>
          <w:numId w:val="29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Spirometria </w:t>
      </w:r>
    </w:p>
    <w:p w14:paraId="7780D315" w14:textId="7BF01C36" w:rsidR="000450A6" w:rsidRPr="00F9246B" w:rsidRDefault="008C2114" w:rsidP="000450A6">
      <w:pPr>
        <w:pStyle w:val="Akapitzlist"/>
        <w:numPr>
          <w:ilvl w:val="0"/>
          <w:numId w:val="29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246B">
        <w:rPr>
          <w:rFonts w:ascii="Times New Roman" w:eastAsia="Times New Roman" w:hAnsi="Times New Roman" w:cs="Times New Roman"/>
          <w:sz w:val="24"/>
          <w:szCs w:val="24"/>
          <w:lang w:eastAsia="pl-PL"/>
        </w:rPr>
        <w:t>Mammografia</w:t>
      </w:r>
    </w:p>
    <w:p w14:paraId="1A7D1EE4" w14:textId="7DACA85C" w:rsidR="00FF30ED" w:rsidRPr="00F9246B" w:rsidRDefault="00FF30ED" w:rsidP="00703B5D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Testy</w:t>
      </w:r>
      <w:r w:rsidR="00DD58D5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alergiczne punktowe/</w:t>
      </w: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płatkowe / kontaktowe – testy </w:t>
      </w:r>
      <w:r w:rsidR="00DD58D5"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</w:t>
      </w:r>
      <w:r w:rsidRPr="00F924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raz z preparatem do testów alergicznych:</w:t>
      </w:r>
    </w:p>
    <w:p w14:paraId="000A5CDC" w14:textId="68ED6104" w:rsidR="00683268" w:rsidRPr="00F9246B" w:rsidRDefault="00FF30ED" w:rsidP="00683268">
      <w:pPr>
        <w:pStyle w:val="Akapitzlist"/>
        <w:numPr>
          <w:ilvl w:val="1"/>
          <w:numId w:val="40"/>
        </w:num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</w:pPr>
      <w:r w:rsidRPr="00F9246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Prowadzenie ciąży</w:t>
      </w:r>
      <w:r w:rsidR="00DD58D5" w:rsidRPr="00F9246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badania wykonywane w ramach pakietu powyżej</w:t>
      </w:r>
    </w:p>
    <w:p w14:paraId="289923C3" w14:textId="3166C45B" w:rsidR="007D32B5" w:rsidRPr="00F9246B" w:rsidRDefault="007D32B5" w:rsidP="00A750D0">
      <w:pPr>
        <w:pStyle w:val="Akapitzlist"/>
        <w:numPr>
          <w:ilvl w:val="1"/>
          <w:numId w:val="40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9246B">
        <w:rPr>
          <w:rFonts w:ascii="Times New Roman" w:hAnsi="Times New Roman" w:cs="Times New Roman"/>
          <w:b/>
          <w:sz w:val="24"/>
          <w:szCs w:val="24"/>
        </w:rPr>
        <w:lastRenderedPageBreak/>
        <w:t>Przegląd stomatologiczny</w:t>
      </w:r>
      <w:r w:rsidR="00A750D0" w:rsidRPr="00F9246B">
        <w:rPr>
          <w:rFonts w:ascii="Times New Roman" w:hAnsi="Times New Roman" w:cs="Times New Roman"/>
          <w:b/>
          <w:sz w:val="24"/>
          <w:szCs w:val="24"/>
        </w:rPr>
        <w:t xml:space="preserve"> bezpłatny</w:t>
      </w:r>
      <w:r w:rsidRPr="00F9246B">
        <w:rPr>
          <w:rFonts w:ascii="Times New Roman" w:hAnsi="Times New Roman" w:cs="Times New Roman"/>
          <w:b/>
          <w:sz w:val="24"/>
          <w:szCs w:val="24"/>
        </w:rPr>
        <w:t xml:space="preserve"> raz w </w:t>
      </w:r>
      <w:r w:rsidR="007D791F" w:rsidRPr="00F9246B">
        <w:rPr>
          <w:rFonts w:ascii="Times New Roman" w:hAnsi="Times New Roman" w:cs="Times New Roman"/>
          <w:b/>
          <w:sz w:val="24"/>
          <w:szCs w:val="24"/>
        </w:rPr>
        <w:t>okresie obowiązywania umowy</w:t>
      </w:r>
      <w:r w:rsidRPr="00F9246B">
        <w:rPr>
          <w:rFonts w:ascii="Times New Roman" w:hAnsi="Times New Roman" w:cs="Times New Roman"/>
          <w:b/>
          <w:sz w:val="24"/>
          <w:szCs w:val="24"/>
        </w:rPr>
        <w:t xml:space="preserve"> oraz </w:t>
      </w:r>
      <w:r w:rsidR="00A750D0" w:rsidRPr="00F9246B">
        <w:rPr>
          <w:rFonts w:ascii="Times New Roman" w:hAnsi="Times New Roman" w:cs="Times New Roman"/>
          <w:b/>
          <w:sz w:val="24"/>
          <w:szCs w:val="24"/>
        </w:rPr>
        <w:t>usuwanie kamienia</w:t>
      </w:r>
      <w:r w:rsidR="00B256E4" w:rsidRPr="00F9246B">
        <w:rPr>
          <w:rFonts w:ascii="Times New Roman" w:hAnsi="Times New Roman" w:cs="Times New Roman"/>
          <w:b/>
          <w:sz w:val="24"/>
          <w:szCs w:val="24"/>
        </w:rPr>
        <w:t>,</w:t>
      </w:r>
      <w:r w:rsidR="00BB5995" w:rsidRPr="00F9246B">
        <w:rPr>
          <w:rFonts w:ascii="Times New Roman" w:hAnsi="Times New Roman" w:cs="Times New Roman"/>
          <w:b/>
          <w:sz w:val="24"/>
          <w:szCs w:val="24"/>
        </w:rPr>
        <w:t xml:space="preserve"> osadu</w:t>
      </w:r>
      <w:r w:rsidR="00B256E4" w:rsidRPr="00F9246B">
        <w:rPr>
          <w:rFonts w:ascii="Times New Roman" w:hAnsi="Times New Roman" w:cs="Times New Roman"/>
          <w:b/>
          <w:sz w:val="24"/>
          <w:szCs w:val="24"/>
        </w:rPr>
        <w:t>,</w:t>
      </w:r>
      <w:r w:rsidR="00B256E4"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 w:rsidR="00B256E4"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skaling</w:t>
      </w:r>
      <w:proofErr w:type="spellEnd"/>
      <w:r w:rsidR="00B256E4" w:rsidRPr="00F924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piaskowanie, polerowanie i fluoryzacja – dzieci i dorośli</w:t>
      </w:r>
      <w:r w:rsidR="00BB5995" w:rsidRPr="00F9246B">
        <w:rPr>
          <w:rFonts w:ascii="Times New Roman" w:hAnsi="Times New Roman" w:cs="Times New Roman"/>
          <w:b/>
          <w:sz w:val="24"/>
          <w:szCs w:val="24"/>
        </w:rPr>
        <w:t>.</w:t>
      </w:r>
      <w:r w:rsidR="00A750D0" w:rsidRPr="00F924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B5995" w:rsidRPr="00F9246B">
        <w:rPr>
          <w:rFonts w:ascii="Times New Roman" w:hAnsi="Times New Roman" w:cs="Times New Roman"/>
          <w:b/>
          <w:sz w:val="24"/>
          <w:szCs w:val="24"/>
        </w:rPr>
        <w:t>L</w:t>
      </w:r>
      <w:r w:rsidR="00A750D0" w:rsidRPr="00F9246B">
        <w:rPr>
          <w:rFonts w:ascii="Times New Roman" w:hAnsi="Times New Roman" w:cs="Times New Roman"/>
          <w:b/>
          <w:sz w:val="24"/>
          <w:szCs w:val="24"/>
        </w:rPr>
        <w:t>akowanie zębów u dzieci.</w:t>
      </w:r>
    </w:p>
    <w:p w14:paraId="15FDC064" w14:textId="77777777" w:rsidR="006D4190" w:rsidRPr="00F9246B" w:rsidRDefault="006D4190" w:rsidP="006D4190">
      <w:pPr>
        <w:pStyle w:val="Akapitzlist"/>
        <w:numPr>
          <w:ilvl w:val="1"/>
          <w:numId w:val="40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9246B">
        <w:rPr>
          <w:rFonts w:ascii="Times New Roman" w:hAnsi="Times New Roman" w:cs="Times New Roman"/>
          <w:b/>
          <w:sz w:val="24"/>
          <w:szCs w:val="24"/>
        </w:rPr>
        <w:t xml:space="preserve">Refundacja </w:t>
      </w:r>
    </w:p>
    <w:p w14:paraId="39348AF5" w14:textId="0D5A1D02" w:rsidR="006F1DDF" w:rsidRPr="004F4CC2" w:rsidRDefault="006D4190" w:rsidP="004F4CC2">
      <w:pPr>
        <w:pStyle w:val="Akapitzlist"/>
        <w:spacing w:line="360" w:lineRule="auto"/>
        <w:ind w:left="792"/>
        <w:jc w:val="both"/>
        <w:rPr>
          <w:rFonts w:ascii="Times New Roman" w:hAnsi="Times New Roman" w:cs="Times New Roman"/>
          <w:sz w:val="24"/>
          <w:szCs w:val="24"/>
        </w:rPr>
      </w:pPr>
      <w:r w:rsidRPr="00F9246B">
        <w:rPr>
          <w:rFonts w:ascii="Times New Roman" w:hAnsi="Times New Roman" w:cs="Times New Roman"/>
          <w:sz w:val="24"/>
          <w:szCs w:val="24"/>
        </w:rPr>
        <w:t>Refundacja kosztów leczenia z tytułu świadczeń objętych programem, które miało miejsce w dowolnej placówce medycznej lub u dowolnego lekarza spoza sieci placówek udostępnionych przez Wykonawcę do obsługi bezgotówkowej, na podstawie imiennej faktury wystawionej na ubezpieczonego/uczestnika programu, do wysokości kwot określonych przez Wykonawcę.</w:t>
      </w:r>
      <w:bookmarkStart w:id="1" w:name="_GoBack"/>
      <w:bookmarkEnd w:id="1"/>
    </w:p>
    <w:p w14:paraId="6BFC67A0" w14:textId="77777777" w:rsidR="004F4CC2" w:rsidRDefault="004F4CC2" w:rsidP="006F1DD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4F4C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9102A"/>
    <w:multiLevelType w:val="hybridMultilevel"/>
    <w:tmpl w:val="B9A47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443A9"/>
    <w:multiLevelType w:val="hybridMultilevel"/>
    <w:tmpl w:val="B73AA8F0"/>
    <w:lvl w:ilvl="0" w:tplc="0415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" w15:restartNumberingAfterBreak="0">
    <w:nsid w:val="04E73457"/>
    <w:multiLevelType w:val="hybridMultilevel"/>
    <w:tmpl w:val="A8D0AF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0B2D1B"/>
    <w:multiLevelType w:val="hybridMultilevel"/>
    <w:tmpl w:val="5D12D1B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7441E6"/>
    <w:multiLevelType w:val="hybridMultilevel"/>
    <w:tmpl w:val="6B841B3E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 w15:restartNumberingAfterBreak="0">
    <w:nsid w:val="0E976941"/>
    <w:multiLevelType w:val="hybridMultilevel"/>
    <w:tmpl w:val="3A7AEA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D43B28"/>
    <w:multiLevelType w:val="hybridMultilevel"/>
    <w:tmpl w:val="74A43BAE"/>
    <w:lvl w:ilvl="0" w:tplc="0415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7" w15:restartNumberingAfterBreak="0">
    <w:nsid w:val="16D517B7"/>
    <w:multiLevelType w:val="hybridMultilevel"/>
    <w:tmpl w:val="F202B89C"/>
    <w:lvl w:ilvl="0" w:tplc="0415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8" w15:restartNumberingAfterBreak="0">
    <w:nsid w:val="1ABC5C22"/>
    <w:multiLevelType w:val="multilevel"/>
    <w:tmpl w:val="AD58832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CAA502B"/>
    <w:multiLevelType w:val="hybridMultilevel"/>
    <w:tmpl w:val="B6D23E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832E46"/>
    <w:multiLevelType w:val="hybridMultilevel"/>
    <w:tmpl w:val="C56EA8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18A6FDB"/>
    <w:multiLevelType w:val="hybridMultilevel"/>
    <w:tmpl w:val="87880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B3434C"/>
    <w:multiLevelType w:val="hybridMultilevel"/>
    <w:tmpl w:val="F6025E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3B7545D"/>
    <w:multiLevelType w:val="hybridMultilevel"/>
    <w:tmpl w:val="82764F8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297706D7"/>
    <w:multiLevelType w:val="hybridMultilevel"/>
    <w:tmpl w:val="42B6D328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5" w15:restartNumberingAfterBreak="0">
    <w:nsid w:val="2B535CC4"/>
    <w:multiLevelType w:val="hybridMultilevel"/>
    <w:tmpl w:val="295C0094"/>
    <w:lvl w:ilvl="0" w:tplc="0415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6" w15:restartNumberingAfterBreak="0">
    <w:nsid w:val="2BF16A13"/>
    <w:multiLevelType w:val="hybridMultilevel"/>
    <w:tmpl w:val="731A3FBA"/>
    <w:lvl w:ilvl="0" w:tplc="0415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7" w15:restartNumberingAfterBreak="0">
    <w:nsid w:val="2CCB27ED"/>
    <w:multiLevelType w:val="hybridMultilevel"/>
    <w:tmpl w:val="EEAA72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02510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0555F9C"/>
    <w:multiLevelType w:val="hybridMultilevel"/>
    <w:tmpl w:val="3A6C8B16"/>
    <w:lvl w:ilvl="0" w:tplc="0415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0" w15:restartNumberingAfterBreak="0">
    <w:nsid w:val="31A95509"/>
    <w:multiLevelType w:val="hybridMultilevel"/>
    <w:tmpl w:val="AAE6B3DE"/>
    <w:lvl w:ilvl="0" w:tplc="C3F2A42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053612"/>
    <w:multiLevelType w:val="hybridMultilevel"/>
    <w:tmpl w:val="3EB290D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 w15:restartNumberingAfterBreak="0">
    <w:nsid w:val="33527E79"/>
    <w:multiLevelType w:val="hybridMultilevel"/>
    <w:tmpl w:val="10669708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3" w15:restartNumberingAfterBreak="0">
    <w:nsid w:val="35D579E1"/>
    <w:multiLevelType w:val="multilevel"/>
    <w:tmpl w:val="E3002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4" w15:restartNumberingAfterBreak="0">
    <w:nsid w:val="3AE92FD2"/>
    <w:multiLevelType w:val="hybridMultilevel"/>
    <w:tmpl w:val="6C06815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 w15:restartNumberingAfterBreak="0">
    <w:nsid w:val="476D6F1E"/>
    <w:multiLevelType w:val="hybridMultilevel"/>
    <w:tmpl w:val="36D4EA48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6" w15:restartNumberingAfterBreak="0">
    <w:nsid w:val="4A4A32FD"/>
    <w:multiLevelType w:val="hybridMultilevel"/>
    <w:tmpl w:val="7D4EAEE0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7" w15:restartNumberingAfterBreak="0">
    <w:nsid w:val="4C790416"/>
    <w:multiLevelType w:val="hybridMultilevel"/>
    <w:tmpl w:val="EAD45EEE"/>
    <w:lvl w:ilvl="0" w:tplc="0415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8" w15:restartNumberingAfterBreak="0">
    <w:nsid w:val="4FD20303"/>
    <w:multiLevelType w:val="hybridMultilevel"/>
    <w:tmpl w:val="4CBAD9D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06E495B"/>
    <w:multiLevelType w:val="hybridMultilevel"/>
    <w:tmpl w:val="FE00FFDA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0" w15:restartNumberingAfterBreak="0">
    <w:nsid w:val="508A135C"/>
    <w:multiLevelType w:val="hybridMultilevel"/>
    <w:tmpl w:val="DC68422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1E22163"/>
    <w:multiLevelType w:val="hybridMultilevel"/>
    <w:tmpl w:val="0332D3F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2" w15:restartNumberingAfterBreak="0">
    <w:nsid w:val="52D92441"/>
    <w:multiLevelType w:val="hybridMultilevel"/>
    <w:tmpl w:val="87880F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3800A8B"/>
    <w:multiLevelType w:val="hybridMultilevel"/>
    <w:tmpl w:val="25A2102C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4" w15:restartNumberingAfterBreak="0">
    <w:nsid w:val="53C2787E"/>
    <w:multiLevelType w:val="multilevel"/>
    <w:tmpl w:val="7AA69FD8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BE2339C"/>
    <w:multiLevelType w:val="hybridMultilevel"/>
    <w:tmpl w:val="5DF0370A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6" w15:restartNumberingAfterBreak="0">
    <w:nsid w:val="5C6D00EA"/>
    <w:multiLevelType w:val="hybridMultilevel"/>
    <w:tmpl w:val="9678281C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 w15:restartNumberingAfterBreak="0">
    <w:nsid w:val="620E7B58"/>
    <w:multiLevelType w:val="hybridMultilevel"/>
    <w:tmpl w:val="ED4C122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8" w15:restartNumberingAfterBreak="0">
    <w:nsid w:val="626A4F6C"/>
    <w:multiLevelType w:val="hybridMultilevel"/>
    <w:tmpl w:val="985803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B36CE1"/>
    <w:multiLevelType w:val="hybridMultilevel"/>
    <w:tmpl w:val="A6A22470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0" w15:restartNumberingAfterBreak="0">
    <w:nsid w:val="6B532766"/>
    <w:multiLevelType w:val="hybridMultilevel"/>
    <w:tmpl w:val="5776C3AC"/>
    <w:lvl w:ilvl="0" w:tplc="0415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1" w15:restartNumberingAfterBreak="0">
    <w:nsid w:val="6DB04F87"/>
    <w:multiLevelType w:val="hybridMultilevel"/>
    <w:tmpl w:val="731C6D9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2" w15:restartNumberingAfterBreak="0">
    <w:nsid w:val="6F55635F"/>
    <w:multiLevelType w:val="hybridMultilevel"/>
    <w:tmpl w:val="F30A71A8"/>
    <w:lvl w:ilvl="0" w:tplc="0415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3" w15:restartNumberingAfterBreak="0">
    <w:nsid w:val="70942B50"/>
    <w:multiLevelType w:val="hybridMultilevel"/>
    <w:tmpl w:val="A20083B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4" w15:restartNumberingAfterBreak="0">
    <w:nsid w:val="716E6AB7"/>
    <w:multiLevelType w:val="multilevel"/>
    <w:tmpl w:val="7AA69FD8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52E443F"/>
    <w:multiLevelType w:val="hybridMultilevel"/>
    <w:tmpl w:val="B4269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76533C"/>
    <w:multiLevelType w:val="hybridMultilevel"/>
    <w:tmpl w:val="D8F4B48A"/>
    <w:lvl w:ilvl="0" w:tplc="0415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7" w15:restartNumberingAfterBreak="0">
    <w:nsid w:val="7B77605F"/>
    <w:multiLevelType w:val="hybridMultilevel"/>
    <w:tmpl w:val="985803F6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10"/>
  </w:num>
  <w:num w:numId="3">
    <w:abstractNumId w:val="38"/>
  </w:num>
  <w:num w:numId="4">
    <w:abstractNumId w:val="12"/>
  </w:num>
  <w:num w:numId="5">
    <w:abstractNumId w:val="3"/>
  </w:num>
  <w:num w:numId="6">
    <w:abstractNumId w:val="32"/>
  </w:num>
  <w:num w:numId="7">
    <w:abstractNumId w:val="28"/>
  </w:num>
  <w:num w:numId="8">
    <w:abstractNumId w:val="41"/>
  </w:num>
  <w:num w:numId="9">
    <w:abstractNumId w:val="37"/>
  </w:num>
  <w:num w:numId="10">
    <w:abstractNumId w:val="13"/>
  </w:num>
  <w:num w:numId="11">
    <w:abstractNumId w:val="31"/>
  </w:num>
  <w:num w:numId="12">
    <w:abstractNumId w:val="25"/>
  </w:num>
  <w:num w:numId="13">
    <w:abstractNumId w:val="22"/>
  </w:num>
  <w:num w:numId="14">
    <w:abstractNumId w:val="43"/>
  </w:num>
  <w:num w:numId="15">
    <w:abstractNumId w:val="26"/>
  </w:num>
  <w:num w:numId="16">
    <w:abstractNumId w:val="39"/>
  </w:num>
  <w:num w:numId="17">
    <w:abstractNumId w:val="36"/>
  </w:num>
  <w:num w:numId="18">
    <w:abstractNumId w:val="21"/>
  </w:num>
  <w:num w:numId="19">
    <w:abstractNumId w:val="24"/>
  </w:num>
  <w:num w:numId="20">
    <w:abstractNumId w:val="33"/>
  </w:num>
  <w:num w:numId="21">
    <w:abstractNumId w:val="35"/>
  </w:num>
  <w:num w:numId="22">
    <w:abstractNumId w:val="29"/>
  </w:num>
  <w:num w:numId="23">
    <w:abstractNumId w:val="6"/>
  </w:num>
  <w:num w:numId="24">
    <w:abstractNumId w:val="19"/>
  </w:num>
  <w:num w:numId="25">
    <w:abstractNumId w:val="40"/>
  </w:num>
  <w:num w:numId="26">
    <w:abstractNumId w:val="42"/>
  </w:num>
  <w:num w:numId="27">
    <w:abstractNumId w:val="7"/>
  </w:num>
  <w:num w:numId="28">
    <w:abstractNumId w:val="16"/>
  </w:num>
  <w:num w:numId="29">
    <w:abstractNumId w:val="15"/>
  </w:num>
  <w:num w:numId="30">
    <w:abstractNumId w:val="46"/>
  </w:num>
  <w:num w:numId="31">
    <w:abstractNumId w:val="27"/>
  </w:num>
  <w:num w:numId="32">
    <w:abstractNumId w:val="1"/>
  </w:num>
  <w:num w:numId="33">
    <w:abstractNumId w:val="17"/>
  </w:num>
  <w:num w:numId="34">
    <w:abstractNumId w:val="45"/>
  </w:num>
  <w:num w:numId="35">
    <w:abstractNumId w:val="11"/>
  </w:num>
  <w:num w:numId="36">
    <w:abstractNumId w:val="20"/>
  </w:num>
  <w:num w:numId="37">
    <w:abstractNumId w:val="9"/>
  </w:num>
  <w:num w:numId="38">
    <w:abstractNumId w:val="30"/>
  </w:num>
  <w:num w:numId="39">
    <w:abstractNumId w:val="18"/>
  </w:num>
  <w:num w:numId="40">
    <w:abstractNumId w:val="44"/>
  </w:num>
  <w:num w:numId="41">
    <w:abstractNumId w:val="5"/>
  </w:num>
  <w:num w:numId="42">
    <w:abstractNumId w:val="4"/>
  </w:num>
  <w:num w:numId="43">
    <w:abstractNumId w:val="2"/>
  </w:num>
  <w:num w:numId="44">
    <w:abstractNumId w:val="34"/>
  </w:num>
  <w:num w:numId="45">
    <w:abstractNumId w:val="8"/>
  </w:num>
  <w:num w:numId="46">
    <w:abstractNumId w:val="14"/>
  </w:num>
  <w:num w:numId="47">
    <w:abstractNumId w:val="23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7C3"/>
    <w:rsid w:val="00007F96"/>
    <w:rsid w:val="000140AC"/>
    <w:rsid w:val="00026124"/>
    <w:rsid w:val="00031E5C"/>
    <w:rsid w:val="00033D09"/>
    <w:rsid w:val="00037D85"/>
    <w:rsid w:val="000427B7"/>
    <w:rsid w:val="00042E58"/>
    <w:rsid w:val="000450A6"/>
    <w:rsid w:val="00050E92"/>
    <w:rsid w:val="00053A12"/>
    <w:rsid w:val="0005526A"/>
    <w:rsid w:val="0005610A"/>
    <w:rsid w:val="0006479F"/>
    <w:rsid w:val="000A1C79"/>
    <w:rsid w:val="000A3254"/>
    <w:rsid w:val="000B7DAD"/>
    <w:rsid w:val="000C3E08"/>
    <w:rsid w:val="000D4EC6"/>
    <w:rsid w:val="000E38D4"/>
    <w:rsid w:val="000E3AE6"/>
    <w:rsid w:val="000F0818"/>
    <w:rsid w:val="000F4362"/>
    <w:rsid w:val="000F4529"/>
    <w:rsid w:val="00113220"/>
    <w:rsid w:val="00126F08"/>
    <w:rsid w:val="00130C19"/>
    <w:rsid w:val="00136A98"/>
    <w:rsid w:val="00136AEF"/>
    <w:rsid w:val="00136E5F"/>
    <w:rsid w:val="001423ED"/>
    <w:rsid w:val="0014364D"/>
    <w:rsid w:val="00153E75"/>
    <w:rsid w:val="0015622B"/>
    <w:rsid w:val="00172AC6"/>
    <w:rsid w:val="00176102"/>
    <w:rsid w:val="0018236D"/>
    <w:rsid w:val="00186E32"/>
    <w:rsid w:val="001A6A84"/>
    <w:rsid w:val="001E4144"/>
    <w:rsid w:val="0021176D"/>
    <w:rsid w:val="00232D95"/>
    <w:rsid w:val="00233320"/>
    <w:rsid w:val="00240495"/>
    <w:rsid w:val="00251E2B"/>
    <w:rsid w:val="00251F95"/>
    <w:rsid w:val="0025380C"/>
    <w:rsid w:val="00266744"/>
    <w:rsid w:val="00274561"/>
    <w:rsid w:val="002779E1"/>
    <w:rsid w:val="00290C47"/>
    <w:rsid w:val="002A071B"/>
    <w:rsid w:val="002B53B6"/>
    <w:rsid w:val="002B7FE0"/>
    <w:rsid w:val="00317214"/>
    <w:rsid w:val="003300A6"/>
    <w:rsid w:val="00333C4E"/>
    <w:rsid w:val="0036469E"/>
    <w:rsid w:val="00367C9A"/>
    <w:rsid w:val="003726CC"/>
    <w:rsid w:val="00382EB0"/>
    <w:rsid w:val="003A0156"/>
    <w:rsid w:val="003B6643"/>
    <w:rsid w:val="003C4AAC"/>
    <w:rsid w:val="003D4470"/>
    <w:rsid w:val="003F050D"/>
    <w:rsid w:val="00413FAC"/>
    <w:rsid w:val="00414810"/>
    <w:rsid w:val="00422063"/>
    <w:rsid w:val="0042689B"/>
    <w:rsid w:val="00426C95"/>
    <w:rsid w:val="00436930"/>
    <w:rsid w:val="00446C9B"/>
    <w:rsid w:val="0045433D"/>
    <w:rsid w:val="004556DE"/>
    <w:rsid w:val="00457CAB"/>
    <w:rsid w:val="004849B2"/>
    <w:rsid w:val="00491203"/>
    <w:rsid w:val="0049392B"/>
    <w:rsid w:val="004A2435"/>
    <w:rsid w:val="004B15F0"/>
    <w:rsid w:val="004F4CC2"/>
    <w:rsid w:val="00542F15"/>
    <w:rsid w:val="00544863"/>
    <w:rsid w:val="00567225"/>
    <w:rsid w:val="00570D1E"/>
    <w:rsid w:val="00572CD1"/>
    <w:rsid w:val="0057521E"/>
    <w:rsid w:val="0057705A"/>
    <w:rsid w:val="0058300A"/>
    <w:rsid w:val="00585965"/>
    <w:rsid w:val="005A1C38"/>
    <w:rsid w:val="005E2E61"/>
    <w:rsid w:val="006063BD"/>
    <w:rsid w:val="006249EB"/>
    <w:rsid w:val="00626E4F"/>
    <w:rsid w:val="00633768"/>
    <w:rsid w:val="006352F0"/>
    <w:rsid w:val="0065168F"/>
    <w:rsid w:val="00651EFC"/>
    <w:rsid w:val="0065307A"/>
    <w:rsid w:val="00662EB5"/>
    <w:rsid w:val="00674D2C"/>
    <w:rsid w:val="00683268"/>
    <w:rsid w:val="00693554"/>
    <w:rsid w:val="006B04C4"/>
    <w:rsid w:val="006B1040"/>
    <w:rsid w:val="006B29C7"/>
    <w:rsid w:val="006B3229"/>
    <w:rsid w:val="006C508E"/>
    <w:rsid w:val="006D4190"/>
    <w:rsid w:val="006D7069"/>
    <w:rsid w:val="006E117E"/>
    <w:rsid w:val="006F1DDF"/>
    <w:rsid w:val="00703B5D"/>
    <w:rsid w:val="00712978"/>
    <w:rsid w:val="00717360"/>
    <w:rsid w:val="00762FFF"/>
    <w:rsid w:val="00775BBF"/>
    <w:rsid w:val="00793C8F"/>
    <w:rsid w:val="007A4153"/>
    <w:rsid w:val="007C542A"/>
    <w:rsid w:val="007D32B5"/>
    <w:rsid w:val="007D791F"/>
    <w:rsid w:val="007F1815"/>
    <w:rsid w:val="00814FCC"/>
    <w:rsid w:val="0081704B"/>
    <w:rsid w:val="00821052"/>
    <w:rsid w:val="008316B9"/>
    <w:rsid w:val="00837FD8"/>
    <w:rsid w:val="00843885"/>
    <w:rsid w:val="008531FA"/>
    <w:rsid w:val="00857279"/>
    <w:rsid w:val="00870EFB"/>
    <w:rsid w:val="00880909"/>
    <w:rsid w:val="008813F5"/>
    <w:rsid w:val="0089398E"/>
    <w:rsid w:val="008A7477"/>
    <w:rsid w:val="008C2114"/>
    <w:rsid w:val="008C627A"/>
    <w:rsid w:val="008C7A5B"/>
    <w:rsid w:val="008E3B65"/>
    <w:rsid w:val="008E71B6"/>
    <w:rsid w:val="008F016A"/>
    <w:rsid w:val="008F7E79"/>
    <w:rsid w:val="009000A3"/>
    <w:rsid w:val="009019CD"/>
    <w:rsid w:val="00904B1A"/>
    <w:rsid w:val="009052CC"/>
    <w:rsid w:val="0091746E"/>
    <w:rsid w:val="00923919"/>
    <w:rsid w:val="00937D40"/>
    <w:rsid w:val="00941222"/>
    <w:rsid w:val="00943C9E"/>
    <w:rsid w:val="00945036"/>
    <w:rsid w:val="00951AA7"/>
    <w:rsid w:val="00961E9C"/>
    <w:rsid w:val="00970E2F"/>
    <w:rsid w:val="009810F7"/>
    <w:rsid w:val="009866BA"/>
    <w:rsid w:val="00992503"/>
    <w:rsid w:val="00994CA5"/>
    <w:rsid w:val="00994F3A"/>
    <w:rsid w:val="009B5A67"/>
    <w:rsid w:val="009C6834"/>
    <w:rsid w:val="009E3984"/>
    <w:rsid w:val="009F27FA"/>
    <w:rsid w:val="009F4521"/>
    <w:rsid w:val="00A00FF3"/>
    <w:rsid w:val="00A22566"/>
    <w:rsid w:val="00A35872"/>
    <w:rsid w:val="00A35EAF"/>
    <w:rsid w:val="00A64F74"/>
    <w:rsid w:val="00A73A43"/>
    <w:rsid w:val="00A750D0"/>
    <w:rsid w:val="00A82F39"/>
    <w:rsid w:val="00A9272C"/>
    <w:rsid w:val="00A96439"/>
    <w:rsid w:val="00AA05AC"/>
    <w:rsid w:val="00AA472E"/>
    <w:rsid w:val="00AE5714"/>
    <w:rsid w:val="00B045A3"/>
    <w:rsid w:val="00B052BC"/>
    <w:rsid w:val="00B13068"/>
    <w:rsid w:val="00B256E4"/>
    <w:rsid w:val="00B55557"/>
    <w:rsid w:val="00B7545C"/>
    <w:rsid w:val="00B76659"/>
    <w:rsid w:val="00B77726"/>
    <w:rsid w:val="00BB5995"/>
    <w:rsid w:val="00BC2045"/>
    <w:rsid w:val="00BC4C69"/>
    <w:rsid w:val="00BC7327"/>
    <w:rsid w:val="00BD410F"/>
    <w:rsid w:val="00BD5EAB"/>
    <w:rsid w:val="00BD5EAE"/>
    <w:rsid w:val="00BE36E7"/>
    <w:rsid w:val="00BF31A6"/>
    <w:rsid w:val="00BF5D9D"/>
    <w:rsid w:val="00C14582"/>
    <w:rsid w:val="00C15FF3"/>
    <w:rsid w:val="00C435D1"/>
    <w:rsid w:val="00C71C7C"/>
    <w:rsid w:val="00C92F6E"/>
    <w:rsid w:val="00CA5E30"/>
    <w:rsid w:val="00CD24CE"/>
    <w:rsid w:val="00CE3BAB"/>
    <w:rsid w:val="00CE4647"/>
    <w:rsid w:val="00CF1066"/>
    <w:rsid w:val="00D07B59"/>
    <w:rsid w:val="00D260B5"/>
    <w:rsid w:val="00D758F3"/>
    <w:rsid w:val="00D86241"/>
    <w:rsid w:val="00D95667"/>
    <w:rsid w:val="00DB17C3"/>
    <w:rsid w:val="00DD10FB"/>
    <w:rsid w:val="00DD58D5"/>
    <w:rsid w:val="00DE6BA6"/>
    <w:rsid w:val="00DF2D4A"/>
    <w:rsid w:val="00DF4B0E"/>
    <w:rsid w:val="00DF745A"/>
    <w:rsid w:val="00E13872"/>
    <w:rsid w:val="00E2501E"/>
    <w:rsid w:val="00E35E19"/>
    <w:rsid w:val="00E63220"/>
    <w:rsid w:val="00E642F5"/>
    <w:rsid w:val="00E764FC"/>
    <w:rsid w:val="00E94353"/>
    <w:rsid w:val="00EA16FE"/>
    <w:rsid w:val="00EA1815"/>
    <w:rsid w:val="00EA4204"/>
    <w:rsid w:val="00EA4CAF"/>
    <w:rsid w:val="00EE4697"/>
    <w:rsid w:val="00F153AC"/>
    <w:rsid w:val="00F17D36"/>
    <w:rsid w:val="00F3286F"/>
    <w:rsid w:val="00F422CD"/>
    <w:rsid w:val="00F73DE6"/>
    <w:rsid w:val="00F9246B"/>
    <w:rsid w:val="00FB19B8"/>
    <w:rsid w:val="00FC42BA"/>
    <w:rsid w:val="00FC4C7E"/>
    <w:rsid w:val="00FC4F9E"/>
    <w:rsid w:val="00FE6EA8"/>
    <w:rsid w:val="00FF07EF"/>
    <w:rsid w:val="00FF30ED"/>
    <w:rsid w:val="00FF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10E1A"/>
  <w15:chartTrackingRefBased/>
  <w15:docId w15:val="{25FA250B-D8F0-439A-9D6F-A3BA7E053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5A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17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31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16B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36A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36A98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6F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F31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31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31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31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31A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10DE1-849A-4068-A0D4-1D99D6C30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2333</Words>
  <Characters>13998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Woldan</dc:creator>
  <cp:keywords/>
  <dc:description/>
  <cp:lastModifiedBy>Maria Taranek-Totoś</cp:lastModifiedBy>
  <cp:revision>5</cp:revision>
  <cp:lastPrinted>2021-07-15T10:17:00Z</cp:lastPrinted>
  <dcterms:created xsi:type="dcterms:W3CDTF">2021-08-27T10:09:00Z</dcterms:created>
  <dcterms:modified xsi:type="dcterms:W3CDTF">2021-09-02T12:32:00Z</dcterms:modified>
</cp:coreProperties>
</file>