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6AB" w:rsidRPr="006B08A4" w:rsidRDefault="000056AB" w:rsidP="000056A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6B08A4">
        <w:rPr>
          <w:rFonts w:ascii="Times New Roman" w:eastAsia="Times New Roman" w:hAnsi="Times New Roman"/>
          <w:b/>
          <w:lang w:eastAsia="pl-PL"/>
        </w:rPr>
        <w:t xml:space="preserve">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56AB" w:rsidTr="004D4677">
        <w:tc>
          <w:tcPr>
            <w:tcW w:w="2303" w:type="dxa"/>
            <w:hideMark/>
          </w:tcPr>
          <w:p w:rsidR="000056AB" w:rsidRDefault="000056AB" w:rsidP="004D4677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>
            <w:pPr>
              <w:jc w:val="center"/>
            </w:pPr>
          </w:p>
        </w:tc>
      </w:tr>
    </w:tbl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sz w:val="18"/>
          <w:szCs w:val="18"/>
          <w:lang w:eastAsia="pl-PL"/>
        </w:rPr>
        <w:t>Załącznik nr 3</w:t>
      </w:r>
    </w:p>
    <w:p w:rsidR="000056AB" w:rsidRPr="006B08A4" w:rsidRDefault="00274655" w:rsidP="000056A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6AB" w:rsidRDefault="000056AB" w:rsidP="000056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6Zeg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MRlHpl6AgAA/wQA&#10;AA4AAAAAAAAAAAAAAAAALgIAAGRycy9lMm9Eb2MueG1sUEsBAi0AFAAGAAgAAAAhAE98FyDfAAAA&#10;CAEAAA8AAAAAAAAAAAAAAAAA1AQAAGRycy9kb3ducmV2LnhtbFBLBQYAAAAABAAEAPMAAADgBQAA&#10;AAA=&#10;" stroked="f">
                <v:textbox inset="0,0,0,0">
                  <w:txbxContent>
                    <w:p w:rsidR="000056AB" w:rsidRDefault="000056AB" w:rsidP="000056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56AB" w:rsidRPr="006B08A4" w:rsidRDefault="000056AB" w:rsidP="000056AB">
      <w:pPr>
        <w:tabs>
          <w:tab w:val="left" w:pos="0"/>
        </w:tabs>
        <w:spacing w:after="0" w:line="264" w:lineRule="auto"/>
        <w:ind w:right="-14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6B08A4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Wykonawca: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 reprezentacji)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  <w:t>WSTĘPNE OŚWIADCZENIE WYKONAWCY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składane na podstawie art. 125 ust. 1 ustawy z dnia 11 września 2019 r.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 xml:space="preserve">Prawo zamówień publicznych (dalej jako: ustawa </w:t>
      </w:r>
      <w:proofErr w:type="spellStart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Pzp</w:t>
      </w:r>
      <w:proofErr w:type="spellEnd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)</w:t>
      </w:r>
    </w:p>
    <w:p w:rsidR="000056AB" w:rsidRPr="006B08A4" w:rsidRDefault="000056AB" w:rsidP="000056AB">
      <w:pPr>
        <w:spacing w:before="120" w:after="0" w:line="36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DOTYCZĄCE SPEŁNIANIA WARUNKÓW UDZIAŁU W POSTĘPOWANIU </w:t>
      </w: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br/>
      </w:r>
    </w:p>
    <w:p w:rsidR="000056AB" w:rsidRPr="006B08A4" w:rsidRDefault="000056AB" w:rsidP="000056AB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Na potrzeby postępowania o udzielenie zamówienia publicznego, którego przedmiotem jest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="00121CF2" w:rsidRPr="00121CF2">
        <w:rPr>
          <w:rFonts w:ascii="Verdana" w:eastAsia="Times New Roman" w:hAnsi="Verdana" w:cs="Arial"/>
          <w:b/>
          <w:sz w:val="18"/>
          <w:szCs w:val="18"/>
          <w:lang w:eastAsia="pl-PL"/>
        </w:rPr>
        <w:t>Usługa cateringowa na potrzeby konferencji "Górnicze Forum Ekonomiczne", studiów podyplomowych "Zarządzanie Wartością Przedsiębiorstwa Górniczego", studiów podyplomowych "Analityka finansowa i controlling procesów przemysłowych" - Kc-zp.272-403/21</w:t>
      </w:r>
      <w:bookmarkStart w:id="0" w:name="_GoBack"/>
      <w:bookmarkEnd w:id="0"/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, prowadzonego przez Akademię Górniczo-Hutniczą im. St. Staszica w Krakowie</w:t>
      </w: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INFORMACJA DOTYCZĄCA WYKONAWCY: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ppkt</w:t>
      </w:r>
      <w:proofErr w:type="spellEnd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1-4.   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256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0056AB" w:rsidRPr="00434290" w:rsidRDefault="000056AB" w:rsidP="000056AB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F4A" w:rsidRDefault="00870F4A" w:rsidP="0038231F">
      <w:pPr>
        <w:spacing w:after="0" w:line="240" w:lineRule="auto"/>
      </w:pPr>
      <w:r>
        <w:separator/>
      </w:r>
    </w:p>
  </w:endnote>
  <w:endnote w:type="continuationSeparator" w:id="0">
    <w:p w:rsidR="00870F4A" w:rsidRDefault="00870F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F4A" w:rsidRDefault="00870F4A" w:rsidP="0038231F">
      <w:pPr>
        <w:spacing w:after="0" w:line="240" w:lineRule="auto"/>
      </w:pPr>
      <w:r>
        <w:separator/>
      </w:r>
    </w:p>
  </w:footnote>
  <w:footnote w:type="continuationSeparator" w:id="0">
    <w:p w:rsidR="00870F4A" w:rsidRDefault="00870F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40A8F">
      <w:rPr>
        <w:rFonts w:ascii="Times New Roman" w:hAnsi="Times New Roman"/>
        <w:sz w:val="20"/>
        <w:szCs w:val="20"/>
      </w:rPr>
      <w:t>Kc-zp.272-40</w:t>
    </w:r>
    <w:r w:rsidR="00121CF2">
      <w:rPr>
        <w:rFonts w:ascii="Times New Roman" w:hAnsi="Times New Roman"/>
        <w:sz w:val="20"/>
        <w:szCs w:val="20"/>
      </w:rPr>
      <w:t>3</w:t>
    </w:r>
    <w:r w:rsidR="00C40A8F">
      <w:rPr>
        <w:rFonts w:ascii="Times New Roman" w:hAnsi="Times New Roman"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BAB"/>
    <w:rsid w:val="000056AB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21CF2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74655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0F4A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E7BAB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A8F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5AD27F"/>
  <w15:docId w15:val="{F4FC3481-100D-454E-BBD4-446245F8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56A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E0DB8-7CBA-4D2B-BE13-A47C26349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2021-08-27T09:46:00Z</dcterms:created>
  <dcterms:modified xsi:type="dcterms:W3CDTF">2021-08-27T09:46:00Z</dcterms:modified>
</cp:coreProperties>
</file>