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3D31" w14:textId="77777777" w:rsidR="00AF3365" w:rsidRDefault="00AF3365" w:rsidP="006A5DF1">
      <w:pPr>
        <w:spacing w:after="240"/>
        <w:jc w:val="right"/>
        <w:rPr>
          <w:sz w:val="22"/>
          <w:szCs w:val="22"/>
        </w:rPr>
      </w:pPr>
    </w:p>
    <w:p w14:paraId="0A2F6788" w14:textId="5723F5BB" w:rsidR="006A5DF1" w:rsidRDefault="00980EF4" w:rsidP="006A5DF1">
      <w:pPr>
        <w:spacing w:after="240"/>
        <w:jc w:val="right"/>
        <w:rPr>
          <w:sz w:val="22"/>
          <w:szCs w:val="22"/>
        </w:rPr>
      </w:pPr>
      <w:r w:rsidRPr="00980EF4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980EF4">
        <w:rPr>
          <w:sz w:val="22"/>
          <w:szCs w:val="22"/>
        </w:rPr>
        <w:t>2021-08-2</w:t>
      </w:r>
      <w:r w:rsidR="00CD212C">
        <w:rPr>
          <w:sz w:val="22"/>
          <w:szCs w:val="22"/>
        </w:rPr>
        <w:t>7</w:t>
      </w:r>
    </w:p>
    <w:p w14:paraId="57A38101" w14:textId="77777777" w:rsidR="00980EF4" w:rsidRPr="00980EF4" w:rsidRDefault="00980EF4" w:rsidP="006A5DF1">
      <w:pPr>
        <w:rPr>
          <w:b/>
          <w:bCs/>
          <w:sz w:val="22"/>
          <w:szCs w:val="22"/>
        </w:rPr>
      </w:pPr>
      <w:r w:rsidRPr="00980EF4">
        <w:rPr>
          <w:b/>
          <w:bCs/>
          <w:sz w:val="22"/>
          <w:szCs w:val="22"/>
        </w:rPr>
        <w:t>Akademia Górniczo - Hutnicza</w:t>
      </w:r>
    </w:p>
    <w:p w14:paraId="3698F0D6" w14:textId="77777777" w:rsidR="00980EF4" w:rsidRPr="00980EF4" w:rsidRDefault="00980EF4" w:rsidP="006A5DF1">
      <w:pPr>
        <w:rPr>
          <w:b/>
          <w:bCs/>
          <w:sz w:val="22"/>
          <w:szCs w:val="22"/>
        </w:rPr>
      </w:pPr>
      <w:r w:rsidRPr="00980EF4">
        <w:rPr>
          <w:b/>
          <w:bCs/>
          <w:sz w:val="22"/>
          <w:szCs w:val="22"/>
        </w:rPr>
        <w:t>im. Stanisława Staszica w Krakowie</w:t>
      </w:r>
    </w:p>
    <w:p w14:paraId="245C03AE" w14:textId="77777777" w:rsidR="006A5DF1" w:rsidRPr="00D91931" w:rsidRDefault="00980EF4" w:rsidP="006A5DF1">
      <w:pPr>
        <w:rPr>
          <w:b/>
          <w:bCs/>
          <w:sz w:val="22"/>
          <w:szCs w:val="22"/>
        </w:rPr>
      </w:pPr>
      <w:r w:rsidRPr="00980EF4">
        <w:rPr>
          <w:b/>
          <w:bCs/>
          <w:sz w:val="22"/>
          <w:szCs w:val="22"/>
        </w:rPr>
        <w:t>Dział Zamówień Publicznych</w:t>
      </w:r>
    </w:p>
    <w:p w14:paraId="7905FE0D" w14:textId="77777777" w:rsidR="006A5DF1" w:rsidRPr="00BD5546" w:rsidRDefault="00980EF4" w:rsidP="006A5DF1">
      <w:pPr>
        <w:rPr>
          <w:sz w:val="22"/>
          <w:szCs w:val="22"/>
        </w:rPr>
      </w:pPr>
      <w:r w:rsidRPr="00980EF4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980EF4">
        <w:rPr>
          <w:sz w:val="22"/>
          <w:szCs w:val="22"/>
        </w:rPr>
        <w:t>30</w:t>
      </w:r>
    </w:p>
    <w:p w14:paraId="75F042BD" w14:textId="77777777" w:rsidR="006A5DF1" w:rsidRPr="00BD5546" w:rsidRDefault="00980EF4" w:rsidP="006A5DF1">
      <w:pPr>
        <w:rPr>
          <w:sz w:val="22"/>
          <w:szCs w:val="22"/>
        </w:rPr>
      </w:pPr>
      <w:r w:rsidRPr="00980EF4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980EF4">
        <w:rPr>
          <w:sz w:val="22"/>
          <w:szCs w:val="22"/>
        </w:rPr>
        <w:t>Kraków</w:t>
      </w:r>
    </w:p>
    <w:p w14:paraId="1D3D3CFB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1592773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44B3E71" w14:textId="77777777" w:rsidR="006A5DF1" w:rsidRPr="00D91931" w:rsidRDefault="00AF3365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KC-zp.272-358/21</w:t>
      </w:r>
      <w:r w:rsidR="006A5DF1" w:rsidRPr="00D91931">
        <w:rPr>
          <w:sz w:val="22"/>
          <w:szCs w:val="22"/>
        </w:rPr>
        <w:tab/>
        <w:t xml:space="preserve"> </w:t>
      </w:r>
    </w:p>
    <w:p w14:paraId="35A762D2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186F019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0B5D8CE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3B4B3C11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504C1ADC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2AF5D17" w14:textId="7132B654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1B5CC4">
        <w:rPr>
          <w:rFonts w:ascii="Times New Roman" w:hAnsi="Times New Roman"/>
          <w:szCs w:val="28"/>
        </w:rPr>
        <w:t xml:space="preserve"> nr 2 </w:t>
      </w:r>
    </w:p>
    <w:p w14:paraId="6C92F5CC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980EF4" w:rsidRPr="00980EF4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980EF4" w:rsidRPr="00980EF4">
        <w:rPr>
          <w:b/>
          <w:bCs/>
          <w:sz w:val="22"/>
          <w:szCs w:val="22"/>
        </w:rPr>
        <w:t>Kurs językowy dla pracowników administracyjnych AGH j. angielski specjalistyczny i ogólny na różnych poziomach zaawansowania w ramach projektu POWR.03.05.00-00-00-Z309/18 – KC-zp.272-358/21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980EF4" w:rsidRPr="00980EF4">
        <w:rPr>
          <w:b/>
          <w:sz w:val="22"/>
          <w:szCs w:val="22"/>
        </w:rPr>
        <w:t>KC-zp.272-358/21</w:t>
      </w:r>
      <w:r w:rsidRPr="006A5DF1">
        <w:rPr>
          <w:b/>
          <w:sz w:val="22"/>
          <w:szCs w:val="22"/>
        </w:rPr>
        <w:t>.</w:t>
      </w:r>
    </w:p>
    <w:p w14:paraId="5CEC8706" w14:textId="77777777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980EF4" w:rsidRPr="00980EF4">
        <w:rPr>
          <w:b/>
          <w:sz w:val="22"/>
          <w:szCs w:val="22"/>
        </w:rPr>
        <w:t xml:space="preserve">Akademia Górniczo </w:t>
      </w:r>
      <w:r w:rsidR="00AF3365">
        <w:rPr>
          <w:b/>
          <w:sz w:val="22"/>
          <w:szCs w:val="22"/>
        </w:rPr>
        <w:t>–</w:t>
      </w:r>
      <w:r w:rsidR="00980EF4" w:rsidRPr="00980EF4">
        <w:rPr>
          <w:b/>
          <w:sz w:val="22"/>
          <w:szCs w:val="22"/>
        </w:rPr>
        <w:t xml:space="preserve"> Hutnicza</w:t>
      </w:r>
      <w:r w:rsidR="00AF3365">
        <w:rPr>
          <w:b/>
          <w:sz w:val="22"/>
          <w:szCs w:val="22"/>
        </w:rPr>
        <w:t xml:space="preserve"> </w:t>
      </w:r>
      <w:r w:rsidR="00980EF4" w:rsidRPr="00980EF4">
        <w:rPr>
          <w:b/>
          <w:sz w:val="22"/>
          <w:szCs w:val="22"/>
        </w:rPr>
        <w:t>im. Stanisława Staszica w Krakowie</w:t>
      </w:r>
      <w:r w:rsidR="00AF3365">
        <w:rPr>
          <w:b/>
          <w:sz w:val="22"/>
          <w:szCs w:val="22"/>
        </w:rPr>
        <w:t xml:space="preserve">, </w:t>
      </w:r>
      <w:r w:rsidR="00980EF4" w:rsidRPr="00980EF4">
        <w:rPr>
          <w:b/>
          <w:sz w:val="22"/>
          <w:szCs w:val="22"/>
        </w:rPr>
        <w:t>Dział Zamówień Publicznych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980EF4" w:rsidRPr="00980EF4">
        <w:rPr>
          <w:sz w:val="22"/>
          <w:szCs w:val="22"/>
        </w:rPr>
        <w:t xml:space="preserve">(Dz.U. </w:t>
      </w:r>
      <w:r w:rsidR="00AF3365">
        <w:rPr>
          <w:sz w:val="22"/>
          <w:szCs w:val="22"/>
        </w:rPr>
        <w:t xml:space="preserve">2019 </w:t>
      </w:r>
      <w:r w:rsidR="00980EF4" w:rsidRPr="00980EF4">
        <w:rPr>
          <w:sz w:val="22"/>
          <w:szCs w:val="22"/>
        </w:rPr>
        <w:t>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80EF4" w:rsidRPr="0081276C" w14:paraId="1299E4B7" w14:textId="77777777" w:rsidTr="002328EA">
        <w:tc>
          <w:tcPr>
            <w:tcW w:w="9356" w:type="dxa"/>
            <w:shd w:val="clear" w:color="auto" w:fill="auto"/>
          </w:tcPr>
          <w:p w14:paraId="7904CB04" w14:textId="77777777" w:rsidR="00980EF4" w:rsidRPr="0081276C" w:rsidRDefault="00AF3365" w:rsidP="002328EA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81276C">
              <w:rPr>
                <w:b/>
                <w:bCs/>
                <w:sz w:val="24"/>
                <w:szCs w:val="24"/>
              </w:rPr>
              <w:t xml:space="preserve">PYT.1 - </w:t>
            </w:r>
            <w:r w:rsidR="00980EF4" w:rsidRPr="0081276C">
              <w:rPr>
                <w:sz w:val="24"/>
                <w:szCs w:val="24"/>
              </w:rPr>
              <w:t>proszę uprzejmie o wyjaśnienie czy kryteria oceny doświadczenia lektorów podane są w SWZ łącznie dla obu części przetargu, czy rozdzielnie dla każdego zadania, tzn. czy by zdobyć maksymalną liczbę pu</w:t>
            </w:r>
            <w:r w:rsidRPr="0081276C">
              <w:rPr>
                <w:sz w:val="24"/>
                <w:szCs w:val="24"/>
              </w:rPr>
              <w:t>n</w:t>
            </w:r>
            <w:r w:rsidR="00980EF4" w:rsidRPr="0081276C">
              <w:rPr>
                <w:sz w:val="24"/>
                <w:szCs w:val="24"/>
              </w:rPr>
              <w:t>któw za doświadczenie kadry lektorskiej należy zaproponować 6 czy 12 lektorów dysponujących opisanym w SWZ doświadczeniem.</w:t>
            </w:r>
          </w:p>
          <w:p w14:paraId="50A70A94" w14:textId="72F5805B" w:rsidR="00015209" w:rsidRPr="0081276C" w:rsidRDefault="00AF3365" w:rsidP="00D53132">
            <w:pPr>
              <w:spacing w:after="120"/>
              <w:ind w:left="30" w:right="-72"/>
              <w:jc w:val="both"/>
              <w:rPr>
                <w:b/>
                <w:color w:val="0070C0"/>
                <w:sz w:val="24"/>
                <w:szCs w:val="24"/>
              </w:rPr>
            </w:pPr>
            <w:r w:rsidRPr="0081276C">
              <w:rPr>
                <w:b/>
                <w:color w:val="0070C0"/>
                <w:sz w:val="24"/>
                <w:szCs w:val="24"/>
              </w:rPr>
              <w:t xml:space="preserve">ODP.: </w:t>
            </w:r>
            <w:r w:rsidR="0081276C" w:rsidRPr="0081276C">
              <w:rPr>
                <w:b/>
                <w:color w:val="0070C0"/>
                <w:sz w:val="24"/>
                <w:szCs w:val="24"/>
              </w:rPr>
              <w:t>Kryterium dotyczy obu zadań tj. żeby otrzymać max. l</w:t>
            </w:r>
            <w:r w:rsidR="0081276C">
              <w:rPr>
                <w:b/>
                <w:color w:val="0070C0"/>
                <w:sz w:val="24"/>
                <w:szCs w:val="24"/>
              </w:rPr>
              <w:t>iczbę</w:t>
            </w:r>
            <w:r w:rsidR="0081276C" w:rsidRPr="0081276C">
              <w:rPr>
                <w:b/>
                <w:color w:val="0070C0"/>
                <w:sz w:val="24"/>
                <w:szCs w:val="24"/>
              </w:rPr>
              <w:t xml:space="preserve"> punktów za to kryterium wystarczy dysponowa</w:t>
            </w:r>
            <w:r w:rsidR="0081276C">
              <w:rPr>
                <w:b/>
                <w:color w:val="0070C0"/>
                <w:sz w:val="24"/>
                <w:szCs w:val="24"/>
              </w:rPr>
              <w:t xml:space="preserve">ć </w:t>
            </w:r>
            <w:r w:rsidR="0081276C" w:rsidRPr="0081276C">
              <w:rPr>
                <w:b/>
                <w:color w:val="0070C0"/>
                <w:sz w:val="24"/>
                <w:szCs w:val="24"/>
              </w:rPr>
              <w:t>6 lektorami posiadającymi wymagane doświadczenie.</w:t>
            </w:r>
          </w:p>
          <w:p w14:paraId="7635A4F2" w14:textId="77777777" w:rsidR="00184905" w:rsidRPr="0081276C" w:rsidRDefault="00AF3365" w:rsidP="0018490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81276C">
              <w:rPr>
                <w:b/>
                <w:sz w:val="24"/>
                <w:szCs w:val="24"/>
              </w:rPr>
              <w:t>PYT.2</w:t>
            </w:r>
            <w:r w:rsidRPr="0081276C">
              <w:rPr>
                <w:sz w:val="24"/>
                <w:szCs w:val="24"/>
              </w:rPr>
              <w:t xml:space="preserve"> - </w:t>
            </w:r>
            <w:r w:rsidR="00184905" w:rsidRPr="0081276C">
              <w:rPr>
                <w:sz w:val="24"/>
                <w:szCs w:val="24"/>
              </w:rPr>
              <w:t>pkt. 9 formularza wymaga, by oferta miała kolejno ponumerowane strony i by oferent podał ich liczbę. Z drugiej strony każdy załącznik wymaga złożenia osobnego podpisu elektronicznego. Czy życzą sobie Państwo, by oferta (formularz ofertowy i wszystkie wymagane załączniki) była złożona w 1 pliku z kolejno ponumerowanymi stronami i cały dokument został podpisany jednym podpisem elektronicznym, czy załączniki należy składać w osobnych plikach z podpisem elektronicznym pod każdym plikiem (wtedy pkt. 9 formularza nie znajduje zastosowania).</w:t>
            </w:r>
          </w:p>
          <w:p w14:paraId="0305DA71" w14:textId="0BB79EC5" w:rsidR="00980EF4" w:rsidRPr="0081276C" w:rsidRDefault="00184905" w:rsidP="008A0AB7">
            <w:pPr>
              <w:spacing w:after="60"/>
              <w:ind w:left="30" w:right="-72"/>
              <w:jc w:val="both"/>
              <w:rPr>
                <w:b/>
                <w:color w:val="0070C0"/>
                <w:sz w:val="24"/>
                <w:szCs w:val="24"/>
              </w:rPr>
            </w:pPr>
            <w:r w:rsidRPr="0081276C">
              <w:rPr>
                <w:b/>
                <w:color w:val="0070C0"/>
                <w:sz w:val="24"/>
                <w:szCs w:val="24"/>
              </w:rPr>
              <w:t>ODP.:</w:t>
            </w:r>
            <w:r w:rsidR="00015EAD" w:rsidRPr="0081276C">
              <w:rPr>
                <w:b/>
                <w:color w:val="0070C0"/>
                <w:sz w:val="24"/>
                <w:szCs w:val="24"/>
              </w:rPr>
              <w:t xml:space="preserve"> Wykonawca może złożyć ofertę w jednym pliku lub każdy z dokumentów w osobnym pliku podpisanym </w:t>
            </w:r>
            <w:r w:rsidR="008A0AB7" w:rsidRPr="0081276C">
              <w:rPr>
                <w:b/>
                <w:color w:val="0070C0"/>
                <w:sz w:val="24"/>
                <w:szCs w:val="24"/>
              </w:rPr>
              <w:t>kwalifikowanym podpisem elektronicznym lub podpisem zaufanym lub podpisem osobistym.</w:t>
            </w:r>
          </w:p>
        </w:tc>
      </w:tr>
    </w:tbl>
    <w:p w14:paraId="34E7F4C9" w14:textId="77777777" w:rsidR="00184905" w:rsidRPr="0081276C" w:rsidRDefault="00184905" w:rsidP="00520165">
      <w:pPr>
        <w:jc w:val="both"/>
        <w:rPr>
          <w:sz w:val="24"/>
          <w:szCs w:val="24"/>
        </w:rPr>
      </w:pPr>
    </w:p>
    <w:p w14:paraId="41A68542" w14:textId="6A573C54" w:rsidR="00184905" w:rsidRPr="00184905" w:rsidRDefault="00CD212C" w:rsidP="00184905">
      <w:pPr>
        <w:rPr>
          <w:sz w:val="22"/>
          <w:szCs w:val="22"/>
        </w:rPr>
      </w:pPr>
      <w:r w:rsidRPr="00015EAD">
        <w:rPr>
          <w:b/>
          <w:sz w:val="22"/>
          <w:szCs w:val="22"/>
        </w:rPr>
        <w:t>PYT.</w:t>
      </w:r>
      <w:r>
        <w:rPr>
          <w:b/>
          <w:sz w:val="22"/>
          <w:szCs w:val="22"/>
        </w:rPr>
        <w:t>3</w:t>
      </w:r>
    </w:p>
    <w:p w14:paraId="4440962B" w14:textId="300F1B05" w:rsidR="00AD58B3" w:rsidRPr="00AD58B3" w:rsidRDefault="00AD58B3" w:rsidP="00AD58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AD58B3">
        <w:rPr>
          <w:sz w:val="24"/>
          <w:szCs w:val="24"/>
        </w:rPr>
        <w:t>roszę o wyjaśnienie, czy lektorzy dla Zadania 1 i 2 mogą być tymi samymi osobami, jeśli spełniają warunki dla obu zadań?</w:t>
      </w:r>
    </w:p>
    <w:p w14:paraId="7CCDBED1" w14:textId="77777777" w:rsidR="00AD58B3" w:rsidRPr="00AD58B3" w:rsidRDefault="00AD58B3" w:rsidP="00AD58B3">
      <w:pPr>
        <w:rPr>
          <w:sz w:val="24"/>
          <w:szCs w:val="24"/>
        </w:rPr>
      </w:pPr>
      <w:r w:rsidRPr="00AD58B3">
        <w:rPr>
          <w:sz w:val="24"/>
          <w:szCs w:val="24"/>
        </w:rPr>
        <w:t>Czy musi to być odrębny zestaw osób, a więc w sumie do wykonania zamówienia potrzebnych by było 8 lektorów?</w:t>
      </w:r>
    </w:p>
    <w:p w14:paraId="7C1E57E6" w14:textId="77777777" w:rsidR="00AD58B3" w:rsidRPr="00AD58B3" w:rsidRDefault="00AD58B3" w:rsidP="00AD58B3">
      <w:pPr>
        <w:rPr>
          <w:sz w:val="24"/>
          <w:szCs w:val="24"/>
        </w:rPr>
      </w:pPr>
      <w:r w:rsidRPr="00AD58B3">
        <w:rPr>
          <w:sz w:val="24"/>
          <w:szCs w:val="24"/>
        </w:rPr>
        <w:t> </w:t>
      </w:r>
    </w:p>
    <w:p w14:paraId="331F1C0D" w14:textId="7A69F447" w:rsidR="00AD58B3" w:rsidRDefault="00AD58B3" w:rsidP="00AD58B3">
      <w:pPr>
        <w:rPr>
          <w:sz w:val="24"/>
          <w:szCs w:val="24"/>
        </w:rPr>
      </w:pPr>
      <w:r w:rsidRPr="00AD58B3">
        <w:rPr>
          <w:sz w:val="24"/>
          <w:szCs w:val="24"/>
        </w:rPr>
        <w:t>Rozumiem, że w obrębie jednego zadania, powinno być 4 odrębnych lektorów? Posiadamy lektorów dwujęzycznych, spełniających kryteria zarówno lektora polskiego, jak i native speakera</w:t>
      </w:r>
      <w:r>
        <w:rPr>
          <w:sz w:val="24"/>
          <w:szCs w:val="24"/>
        </w:rPr>
        <w:t>.</w:t>
      </w:r>
    </w:p>
    <w:p w14:paraId="4DCD5243" w14:textId="50613486" w:rsidR="00AD58B3" w:rsidRPr="00AD58B3" w:rsidRDefault="00AD58B3" w:rsidP="00D53132">
      <w:pPr>
        <w:spacing w:after="120"/>
        <w:ind w:left="30" w:right="-72"/>
        <w:jc w:val="both"/>
        <w:rPr>
          <w:b/>
          <w:color w:val="0070C0"/>
          <w:sz w:val="22"/>
          <w:szCs w:val="22"/>
        </w:rPr>
      </w:pPr>
      <w:r w:rsidRPr="00184905">
        <w:rPr>
          <w:b/>
          <w:color w:val="0070C0"/>
          <w:sz w:val="22"/>
          <w:szCs w:val="22"/>
        </w:rPr>
        <w:t xml:space="preserve">ODP.: </w:t>
      </w:r>
      <w:r w:rsidR="005208F4" w:rsidRPr="00D53132">
        <w:rPr>
          <w:b/>
          <w:bCs/>
          <w:color w:val="2E74B5" w:themeColor="accent5" w:themeShade="BF"/>
          <w:sz w:val="24"/>
          <w:szCs w:val="24"/>
        </w:rPr>
        <w:t>Tak, Lektorzy dla Zadania 1 i 2 mogą być tymi samymi osobami, pod warunkiem spełniania warunków opisanych dla poszczególnych zadań w SWZ przetargu</w:t>
      </w:r>
    </w:p>
    <w:p w14:paraId="2C52FE55" w14:textId="77777777" w:rsidR="00184905" w:rsidRPr="00D53132" w:rsidRDefault="00184905" w:rsidP="00184905">
      <w:pPr>
        <w:tabs>
          <w:tab w:val="left" w:pos="6990"/>
        </w:tabs>
        <w:rPr>
          <w:b/>
          <w:bCs/>
          <w:color w:val="2E74B5" w:themeColor="accent5" w:themeShade="BF"/>
          <w:sz w:val="24"/>
          <w:szCs w:val="24"/>
        </w:rPr>
      </w:pPr>
    </w:p>
    <w:p w14:paraId="06F3D60E" w14:textId="77777777" w:rsidR="00184905" w:rsidRPr="00184905" w:rsidRDefault="00184905" w:rsidP="00184905">
      <w:pPr>
        <w:tabs>
          <w:tab w:val="left" w:pos="6990"/>
        </w:tabs>
        <w:jc w:val="right"/>
        <w:rPr>
          <w:sz w:val="22"/>
          <w:szCs w:val="22"/>
        </w:rPr>
      </w:pPr>
      <w:r w:rsidRPr="00184905">
        <w:rPr>
          <w:sz w:val="22"/>
          <w:szCs w:val="22"/>
        </w:rPr>
        <w:t xml:space="preserve">Kanclerz AGH                                                                        </w:t>
      </w:r>
    </w:p>
    <w:p w14:paraId="53677C06" w14:textId="77777777" w:rsidR="00184905" w:rsidRDefault="00184905" w:rsidP="00184905">
      <w:pPr>
        <w:tabs>
          <w:tab w:val="left" w:pos="6990"/>
        </w:tabs>
        <w:jc w:val="right"/>
        <w:rPr>
          <w:sz w:val="22"/>
          <w:szCs w:val="22"/>
        </w:rPr>
      </w:pPr>
    </w:p>
    <w:p w14:paraId="440DE113" w14:textId="77777777" w:rsidR="00184905" w:rsidRPr="00184905" w:rsidRDefault="00184905" w:rsidP="00184905">
      <w:pPr>
        <w:tabs>
          <w:tab w:val="left" w:pos="6990"/>
        </w:tabs>
        <w:jc w:val="right"/>
        <w:rPr>
          <w:sz w:val="22"/>
          <w:szCs w:val="22"/>
        </w:rPr>
      </w:pPr>
    </w:p>
    <w:p w14:paraId="63806925" w14:textId="77777777" w:rsidR="00184905" w:rsidRPr="00184905" w:rsidRDefault="00184905" w:rsidP="00184905">
      <w:pPr>
        <w:tabs>
          <w:tab w:val="left" w:pos="6990"/>
        </w:tabs>
        <w:jc w:val="right"/>
        <w:rPr>
          <w:sz w:val="22"/>
          <w:szCs w:val="22"/>
        </w:rPr>
      </w:pPr>
      <w:r w:rsidRPr="00184905">
        <w:rPr>
          <w:sz w:val="22"/>
          <w:szCs w:val="22"/>
        </w:rPr>
        <w:t xml:space="preserve"> mgr inż. Henryk Zioło</w:t>
      </w:r>
    </w:p>
    <w:p w14:paraId="504EA913" w14:textId="77777777" w:rsidR="00BE7BFD" w:rsidRPr="00184905" w:rsidRDefault="00BE7BFD" w:rsidP="00184905">
      <w:pPr>
        <w:tabs>
          <w:tab w:val="left" w:pos="6990"/>
        </w:tabs>
        <w:rPr>
          <w:sz w:val="22"/>
          <w:szCs w:val="22"/>
        </w:rPr>
      </w:pPr>
    </w:p>
    <w:sectPr w:rsidR="00BE7BFD" w:rsidRPr="00184905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2414" w14:textId="77777777" w:rsidR="0041652D" w:rsidRDefault="0041652D">
      <w:r>
        <w:separator/>
      </w:r>
    </w:p>
  </w:endnote>
  <w:endnote w:type="continuationSeparator" w:id="0">
    <w:p w14:paraId="5E84ACE9" w14:textId="77777777" w:rsidR="0041652D" w:rsidRDefault="0041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F1EE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231771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E65D" w14:textId="77777777" w:rsidR="006D4AB3" w:rsidRDefault="001B5CC4">
    <w:pPr>
      <w:pStyle w:val="Stopka"/>
      <w:tabs>
        <w:tab w:val="clear" w:pos="4536"/>
      </w:tabs>
      <w:jc w:val="center"/>
    </w:pPr>
    <w:r>
      <w:rPr>
        <w:noProof/>
      </w:rPr>
      <w:pict w14:anchorId="38016EDA">
        <v:line id="_x0000_s2049" style="position:absolute;left:0;text-align:left;z-index:251657728" from="-3.85pt,8.75pt" to="455.15pt,8.75pt"/>
      </w:pict>
    </w:r>
  </w:p>
  <w:p w14:paraId="5C496ACE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96C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E9E7C4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119E48" w14:textId="77777777" w:rsidR="006D4AB3" w:rsidRDefault="006D4AB3">
    <w:pPr>
      <w:pStyle w:val="Stopka"/>
      <w:tabs>
        <w:tab w:val="clear" w:pos="4536"/>
        <w:tab w:val="left" w:pos="6237"/>
      </w:tabs>
    </w:pPr>
  </w:p>
  <w:p w14:paraId="7BF213B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28AC" w14:textId="77777777" w:rsidR="0041652D" w:rsidRDefault="0041652D">
      <w:r>
        <w:separator/>
      </w:r>
    </w:p>
  </w:footnote>
  <w:footnote w:type="continuationSeparator" w:id="0">
    <w:p w14:paraId="689AF257" w14:textId="77777777" w:rsidR="0041652D" w:rsidRDefault="0041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2423" w14:textId="77777777" w:rsidR="00980EF4" w:rsidRDefault="00980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A214" w14:textId="77777777" w:rsidR="00980EF4" w:rsidRDefault="00AF3365">
    <w:pPr>
      <w:pStyle w:val="Nagwek"/>
    </w:pPr>
    <w:r>
      <w:rPr>
        <w:noProof/>
      </w:rPr>
      <w:t xml:space="preserve">              </w:t>
    </w:r>
    <w:r w:rsidR="001B5CC4">
      <w:rPr>
        <w:noProof/>
      </w:rPr>
      <w:pict w14:anchorId="37A45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5" type="#_x0000_t75" alt="Log_POWER_kolor" style="width:386.25pt;height:35.25pt;visibility:visible;mso-wrap-style:square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5D82" w14:textId="77777777" w:rsidR="00980EF4" w:rsidRDefault="00980E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BFB"/>
    <w:rsid w:val="00015209"/>
    <w:rsid w:val="00015EAD"/>
    <w:rsid w:val="00031374"/>
    <w:rsid w:val="000A1097"/>
    <w:rsid w:val="000E2A8F"/>
    <w:rsid w:val="000E6BFB"/>
    <w:rsid w:val="0012774F"/>
    <w:rsid w:val="00144B7A"/>
    <w:rsid w:val="00180C6E"/>
    <w:rsid w:val="00184905"/>
    <w:rsid w:val="001B5CC4"/>
    <w:rsid w:val="00260746"/>
    <w:rsid w:val="0029606A"/>
    <w:rsid w:val="0041652D"/>
    <w:rsid w:val="004848F3"/>
    <w:rsid w:val="004A75F2"/>
    <w:rsid w:val="005144A9"/>
    <w:rsid w:val="00520165"/>
    <w:rsid w:val="005208F4"/>
    <w:rsid w:val="005B1B08"/>
    <w:rsid w:val="00632C3C"/>
    <w:rsid w:val="00662BDB"/>
    <w:rsid w:val="006A5DF1"/>
    <w:rsid w:val="006B7198"/>
    <w:rsid w:val="006D4AB3"/>
    <w:rsid w:val="006F3B81"/>
    <w:rsid w:val="007D7198"/>
    <w:rsid w:val="0081276C"/>
    <w:rsid w:val="00870F9F"/>
    <w:rsid w:val="008804B6"/>
    <w:rsid w:val="00897AB0"/>
    <w:rsid w:val="008A0AB7"/>
    <w:rsid w:val="008A3553"/>
    <w:rsid w:val="00980EF4"/>
    <w:rsid w:val="00A905AC"/>
    <w:rsid w:val="00AD58B3"/>
    <w:rsid w:val="00AF3365"/>
    <w:rsid w:val="00BA6584"/>
    <w:rsid w:val="00BE7BFD"/>
    <w:rsid w:val="00C370F2"/>
    <w:rsid w:val="00C44EEC"/>
    <w:rsid w:val="00CD212C"/>
    <w:rsid w:val="00D22FFA"/>
    <w:rsid w:val="00D53132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499C63A"/>
  <w15:chartTrackingRefBased/>
  <w15:docId w15:val="{9D85BC9F-9813-4EDD-A8BF-58437B0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 Trybus</dc:creator>
  <cp:keywords/>
  <cp:lastModifiedBy>Bożena Jurowska</cp:lastModifiedBy>
  <cp:revision>2</cp:revision>
  <cp:lastPrinted>2021-08-27T10:33:00Z</cp:lastPrinted>
  <dcterms:created xsi:type="dcterms:W3CDTF">2021-08-27T10:33:00Z</dcterms:created>
  <dcterms:modified xsi:type="dcterms:W3CDTF">2021-08-27T10:33:00Z</dcterms:modified>
</cp:coreProperties>
</file>