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1E0877">
        <w:rPr>
          <w:rFonts w:ascii="Verdana" w:hAnsi="Verdana" w:cs="Verdana"/>
          <w:sz w:val="18"/>
          <w:szCs w:val="18"/>
        </w:rPr>
        <w:t>bez przeprowadzenia</w:t>
      </w:r>
      <w:r w:rsidR="00324335" w:rsidRPr="00324335">
        <w:rPr>
          <w:rFonts w:ascii="Verdana" w:hAnsi="Verdana" w:cs="Verdana"/>
          <w:sz w:val="18"/>
          <w:szCs w:val="18"/>
        </w:rPr>
        <w:t xml:space="preserve"> negocjacji</w:t>
      </w:r>
      <w:r w:rsidR="00A0264F">
        <w:rPr>
          <w:rFonts w:ascii="Verdana" w:hAnsi="Verdana" w:cs="Verdana"/>
          <w:sz w:val="18"/>
          <w:szCs w:val="18"/>
        </w:rPr>
        <w:t xml:space="preserve"> (w postępowa</w:t>
      </w:r>
      <w:bookmarkStart w:id="0" w:name="_GoBack"/>
      <w:bookmarkEnd w:id="0"/>
      <w:r w:rsidR="00A0264F">
        <w:rPr>
          <w:rFonts w:ascii="Verdana" w:hAnsi="Verdana" w:cs="Verdana"/>
          <w:sz w:val="18"/>
          <w:szCs w:val="18"/>
        </w:rPr>
        <w:t xml:space="preserve">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A0264F" w:rsidRPr="00383191">
        <w:rPr>
          <w:rFonts w:ascii="Verdana" w:hAnsi="Verdana" w:cs="Verdana"/>
          <w:sz w:val="18"/>
          <w:szCs w:val="18"/>
        </w:rPr>
        <w:t>………/………</w:t>
      </w:r>
      <w:r w:rsidR="00A0264F" w:rsidRPr="00001768">
        <w:rPr>
          <w:rFonts w:ascii="Verdana" w:hAnsi="Verdana" w:cs="Verdana"/>
          <w:sz w:val="18"/>
          <w:szCs w:val="18"/>
        </w:rPr>
        <w:t xml:space="preserve"> 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 xml:space="preserve">, o którym mowa w art. 275 pkt </w:t>
      </w:r>
      <w:r w:rsidR="001E0877">
        <w:rPr>
          <w:rFonts w:ascii="Verdana" w:hAnsi="Verdana" w:cs="Verdana"/>
          <w:sz w:val="18"/>
          <w:szCs w:val="18"/>
        </w:rPr>
        <w:t>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5B047A" w:rsidRDefault="0097361C" w:rsidP="005B047A">
      <w:pPr>
        <w:spacing w:after="0" w:line="240" w:lineRule="auto"/>
        <w:mirrorIndents/>
        <w:jc w:val="both"/>
        <w:rPr>
          <w:rFonts w:ascii="Verdana" w:hAnsi="Verdana" w:cs="Verdana"/>
          <w:bCs/>
          <w:sz w:val="18"/>
          <w:szCs w:val="18"/>
        </w:rPr>
      </w:pPr>
      <w:bookmarkStart w:id="1" w:name="_Hlk79599640"/>
      <w:r w:rsidRPr="00001768">
        <w:rPr>
          <w:rFonts w:ascii="Verdana" w:hAnsi="Verdana" w:cs="Verdana"/>
          <w:sz w:val="18"/>
          <w:szCs w:val="18"/>
        </w:rPr>
        <w:t xml:space="preserve">Przedmiotem </w:t>
      </w:r>
      <w:r w:rsidRPr="005B047A">
        <w:rPr>
          <w:rFonts w:ascii="Verdana" w:hAnsi="Verdana" w:cs="Verdana"/>
          <w:sz w:val="18"/>
          <w:szCs w:val="18"/>
        </w:rPr>
        <w:t>umowy jest</w:t>
      </w:r>
      <w:r w:rsidR="008F1AFF" w:rsidRPr="005B047A">
        <w:rPr>
          <w:rFonts w:ascii="Verdana" w:hAnsi="Verdana" w:cs="Verdana"/>
          <w:sz w:val="18"/>
          <w:szCs w:val="18"/>
        </w:rPr>
        <w:t>:</w:t>
      </w:r>
      <w:r w:rsidR="005B047A" w:rsidRPr="005B047A">
        <w:rPr>
          <w:rFonts w:ascii="Verdana" w:hAnsi="Verdana" w:cs="Verdana"/>
          <w:sz w:val="18"/>
          <w:szCs w:val="18"/>
        </w:rPr>
        <w:t xml:space="preserve"> </w:t>
      </w:r>
      <w:r w:rsidR="005B047A" w:rsidRPr="005B047A">
        <w:rPr>
          <w:rFonts w:ascii="Verdana" w:hAnsi="Verdana" w:cs="Verdana"/>
          <w:b/>
          <w:sz w:val="18"/>
          <w:szCs w:val="18"/>
        </w:rPr>
        <w:t xml:space="preserve">Remont pomieszczeń po </w:t>
      </w:r>
      <w:proofErr w:type="spellStart"/>
      <w:r w:rsidR="005B047A" w:rsidRPr="005B047A">
        <w:rPr>
          <w:rFonts w:ascii="Verdana" w:hAnsi="Verdana" w:cs="Verdana"/>
          <w:b/>
          <w:sz w:val="18"/>
          <w:szCs w:val="18"/>
        </w:rPr>
        <w:t>WFiIS</w:t>
      </w:r>
      <w:proofErr w:type="spellEnd"/>
      <w:r w:rsidR="005B047A" w:rsidRPr="005B047A">
        <w:rPr>
          <w:rFonts w:ascii="Verdana" w:hAnsi="Verdana" w:cs="Verdana"/>
          <w:b/>
          <w:sz w:val="18"/>
          <w:szCs w:val="18"/>
        </w:rPr>
        <w:t xml:space="preserve"> dla potrzeb Działów Administracji Centralnej na II piętrze pawilonu C-1 AGH w Krakowie </w:t>
      </w:r>
      <w:r w:rsidRPr="005B047A">
        <w:rPr>
          <w:rFonts w:ascii="Verdana" w:hAnsi="Verdana" w:cs="Verdana"/>
          <w:bCs/>
          <w:sz w:val="18"/>
          <w:szCs w:val="18"/>
        </w:rPr>
        <w:t>(zwanej dalej Umową)</w:t>
      </w:r>
      <w:r w:rsidR="00045A51" w:rsidRPr="005B047A">
        <w:rPr>
          <w:rFonts w:ascii="Verdana" w:hAnsi="Verdana" w:cs="Verdana"/>
          <w:bCs/>
          <w:sz w:val="18"/>
          <w:szCs w:val="18"/>
        </w:rPr>
        <w:t>.</w:t>
      </w:r>
      <w:r w:rsidRPr="00383191">
        <w:rPr>
          <w:rFonts w:ascii="Verdana" w:hAnsi="Verdana" w:cs="Verdana"/>
          <w:bCs/>
          <w:sz w:val="18"/>
          <w:szCs w:val="18"/>
        </w:rPr>
        <w:t xml:space="preserve"> </w:t>
      </w:r>
    </w:p>
    <w:bookmarkEnd w:id="1"/>
    <w:p w:rsidR="0097361C" w:rsidRPr="005B047A" w:rsidRDefault="0097361C" w:rsidP="005B047A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383191">
        <w:rPr>
          <w:rFonts w:ascii="Verdana" w:hAnsi="Verdana" w:cs="Verdana"/>
          <w:bCs/>
          <w:sz w:val="18"/>
          <w:szCs w:val="18"/>
        </w:rPr>
        <w:t xml:space="preserve">                                   </w:t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DA74D3" w:rsidRPr="005B047A" w:rsidRDefault="0049684D" w:rsidP="00F97172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5B047A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5B047A">
        <w:rPr>
          <w:rFonts w:ascii="Verdana" w:hAnsi="Verdana" w:cs="Verdana"/>
          <w:sz w:val="18"/>
          <w:szCs w:val="18"/>
        </w:rPr>
        <w:t xml:space="preserve">70 </w:t>
      </w:r>
      <w:r w:rsidR="004F487C" w:rsidRPr="004F487C">
        <w:rPr>
          <w:rFonts w:ascii="Verdana" w:hAnsi="Verdana" w:cs="Verdana"/>
          <w:sz w:val="18"/>
          <w:szCs w:val="18"/>
        </w:rPr>
        <w:t>dni</w:t>
      </w:r>
      <w:r w:rsidR="005B047A">
        <w:rPr>
          <w:rFonts w:ascii="Verdana" w:hAnsi="Verdana" w:cs="Verdana"/>
          <w:sz w:val="18"/>
          <w:szCs w:val="18"/>
        </w:rPr>
        <w:t xml:space="preserve"> 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  <w:r w:rsidR="005B047A">
        <w:rPr>
          <w:rFonts w:ascii="Verdana" w:hAnsi="Verdana" w:cs="Verdana"/>
          <w:sz w:val="18"/>
          <w:szCs w:val="18"/>
        </w:rPr>
        <w:t xml:space="preserve"> tj.:…</w:t>
      </w:r>
    </w:p>
    <w:p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5206F" w:rsidRPr="00001768" w:rsidRDefault="00F5206F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 xml:space="preserve">a także udzielonego mu przez Wykonawcę upoważnienia do odbioru za potwierdzeniem w jego imieniu, adresowanej do </w:t>
      </w:r>
      <w:r w:rsidRPr="002E2CF0">
        <w:rPr>
          <w:rFonts w:ascii="Verdana" w:hAnsi="Verdana" w:cs="Verdana"/>
          <w:sz w:val="18"/>
          <w:szCs w:val="18"/>
        </w:rPr>
        <w:lastRenderedPageBreak/>
        <w:t>niego korespondencji, dotyczącej podwykonawstwa, w tym w szczególności zastrzeżeń do projektu umowy z podwykonawcą i sprzeciwu do umowy z podwykonawcą;</w:t>
      </w:r>
    </w:p>
    <w:p w:rsidR="004720E2" w:rsidRPr="000A44C7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A44C7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A44C7">
        <w:rPr>
          <w:rFonts w:ascii="Verdana" w:hAnsi="Verdana" w:cs="Verdana"/>
          <w:sz w:val="18"/>
          <w:szCs w:val="18"/>
        </w:rPr>
        <w:t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</w:t>
      </w:r>
      <w:r w:rsidRPr="7F8D5596">
        <w:rPr>
          <w:rFonts w:ascii="Verdana" w:hAnsi="Verdana" w:cs="Verdana"/>
          <w:sz w:val="18"/>
          <w:szCs w:val="18"/>
        </w:rPr>
        <w:t xml:space="preserve">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F5206F" w:rsidRDefault="0097361C" w:rsidP="000A44C7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F5206F">
        <w:rPr>
          <w:rFonts w:ascii="Verdana" w:hAnsi="Verdana"/>
          <w:sz w:val="18"/>
          <w:szCs w:val="18"/>
        </w:rPr>
        <w:t xml:space="preserve"> </w:t>
      </w:r>
      <w:r w:rsidR="00CB0BCB" w:rsidRPr="00F5206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lastRenderedPageBreak/>
        <w:t xml:space="preserve">………………………………………………….; </w:t>
      </w:r>
    </w:p>
    <w:p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 xml:space="preserve">, okres </w:t>
      </w:r>
      <w:r w:rsidRPr="7F8D5596">
        <w:rPr>
          <w:rFonts w:ascii="Verdana" w:hAnsi="Verdana" w:cs="Verdana"/>
          <w:sz w:val="18"/>
          <w:szCs w:val="18"/>
        </w:rPr>
        <w:lastRenderedPageBreak/>
        <w:t>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gdy termin realizacji robót budowlanych określonych projektem jest dłuższy niż </w:t>
      </w:r>
      <w:r w:rsidRPr="00056AE0">
        <w:rPr>
          <w:rFonts w:ascii="Verdana" w:hAnsi="Verdana" w:cs="Verdana"/>
          <w:sz w:val="18"/>
          <w:szCs w:val="18"/>
        </w:rPr>
        <w:lastRenderedPageBreak/>
        <w:t>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</w:t>
      </w:r>
      <w:r w:rsidR="00023151" w:rsidRPr="00CA7AD6">
        <w:rPr>
          <w:rFonts w:ascii="Verdana" w:hAnsi="Verdana" w:cs="Verdana"/>
          <w:sz w:val="18"/>
          <w:szCs w:val="18"/>
        </w:rPr>
        <w:t>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F5206F" w:rsidRDefault="0097361C" w:rsidP="00F5206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</w:t>
      </w:r>
      <w:r w:rsidR="000A44C7">
        <w:rPr>
          <w:rFonts w:ascii="Verdana" w:hAnsi="Verdana"/>
          <w:sz w:val="18"/>
          <w:szCs w:val="18"/>
        </w:rPr>
        <w:t>…………………………</w:t>
      </w:r>
    </w:p>
    <w:p w:rsidR="0097361C" w:rsidRPr="00DA6D67" w:rsidRDefault="001F1F6B" w:rsidP="00F5206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5206F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F5206F">
        <w:rPr>
          <w:rFonts w:ascii="Verdana" w:hAnsi="Verdana" w:cs="Verdana"/>
          <w:sz w:val="18"/>
          <w:szCs w:val="18"/>
        </w:rPr>
        <w:t>……………………</w:t>
      </w:r>
      <w:r w:rsidRPr="00F5206F">
        <w:rPr>
          <w:rFonts w:ascii="Verdana" w:hAnsi="Verdana" w:cs="Verdana"/>
          <w:sz w:val="18"/>
          <w:szCs w:val="18"/>
        </w:rPr>
        <w:t>… posi</w:t>
      </w:r>
      <w:r w:rsidR="00FA1AAE" w:rsidRPr="00F5206F">
        <w:rPr>
          <w:rFonts w:ascii="Verdana" w:hAnsi="Verdana" w:cs="Verdana"/>
          <w:sz w:val="18"/>
          <w:szCs w:val="18"/>
        </w:rPr>
        <w:t>adający uprawnienia budowlane w </w:t>
      </w:r>
      <w:r w:rsidRPr="00F5206F">
        <w:rPr>
          <w:rFonts w:ascii="Verdana" w:hAnsi="Verdana" w:cs="Verdana"/>
          <w:sz w:val="18"/>
          <w:szCs w:val="18"/>
        </w:rPr>
        <w:t>specjalności</w:t>
      </w:r>
      <w:r w:rsidR="000A44C7" w:rsidRPr="00F5206F">
        <w:rPr>
          <w:rFonts w:ascii="Verdana" w:hAnsi="Verdana" w:cs="Verdana"/>
          <w:sz w:val="18"/>
          <w:szCs w:val="18"/>
        </w:rPr>
        <w:t>…………………………………………..</w:t>
      </w:r>
    </w:p>
    <w:p w:rsidR="00DA6D67" w:rsidRPr="00F5206F" w:rsidRDefault="00DA6D67" w:rsidP="00DA6D67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5206F">
        <w:rPr>
          <w:rFonts w:ascii="Verdana" w:hAnsi="Verdana" w:cs="Verdana"/>
          <w:sz w:val="18"/>
          <w:szCs w:val="18"/>
        </w:rPr>
        <w:t xml:space="preserve">Kierownikiem robót </w:t>
      </w:r>
      <w:r>
        <w:rPr>
          <w:rFonts w:ascii="Verdana" w:hAnsi="Verdana" w:cs="Verdana"/>
          <w:sz w:val="18"/>
          <w:szCs w:val="18"/>
        </w:rPr>
        <w:t>sanitarnych</w:t>
      </w:r>
      <w:r w:rsidRPr="00F5206F">
        <w:rPr>
          <w:rFonts w:ascii="Verdana" w:hAnsi="Verdana" w:cs="Verdana"/>
          <w:sz w:val="18"/>
          <w:szCs w:val="18"/>
        </w:rPr>
        <w:t xml:space="preserve"> jest ……………………………… posiadający uprawnienia budowlane w specjalności…………………………………………..</w:t>
      </w:r>
    </w:p>
    <w:p w:rsidR="00DA6D67" w:rsidRPr="00F5206F" w:rsidRDefault="00DA6D67" w:rsidP="00DA6D67">
      <w:pPr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045A51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045A51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Wykonawca (Kierownik budowy zgłosi Zamawiającemu pisemnie gotowość do odbioru końcowego (wpisem do roboczego dziennika budowy oraz odrębnym pismem złożonym w Zespole Obsługi Zadań (</w:t>
      </w:r>
      <w:r w:rsidRPr="000A44C7">
        <w:rPr>
          <w:rFonts w:ascii="Verdana" w:hAnsi="Verdana" w:cs="Verdana"/>
          <w:sz w:val="18"/>
          <w:szCs w:val="18"/>
        </w:rPr>
        <w:t xml:space="preserve">z siedzibą w Krakowie przy ul. Reymonta 7, budynek U-2 AGH, pok. 014), co najmniej na </w:t>
      </w:r>
      <w:r w:rsidR="00A45D85" w:rsidRPr="000A44C7">
        <w:rPr>
          <w:rFonts w:ascii="Verdana" w:hAnsi="Verdana"/>
          <w:sz w:val="18"/>
          <w:szCs w:val="18"/>
        </w:rPr>
        <w:t>10</w:t>
      </w:r>
      <w:r w:rsidRPr="000A44C7">
        <w:rPr>
          <w:rFonts w:ascii="Verdana" w:hAnsi="Verdana" w:cs="Verdana"/>
          <w:sz w:val="18"/>
          <w:szCs w:val="18"/>
        </w:rPr>
        <w:t xml:space="preserve"> dni </w:t>
      </w:r>
      <w:r w:rsidRPr="00753980">
        <w:rPr>
          <w:rFonts w:ascii="Verdana" w:hAnsi="Verdana" w:cs="Verdana"/>
          <w:sz w:val="18"/>
          <w:szCs w:val="18"/>
        </w:rPr>
        <w:t>przed terminem określonym w §3 ust.</w:t>
      </w:r>
      <w:r w:rsidRPr="00753980">
        <w:rPr>
          <w:rFonts w:ascii="Verdana" w:hAnsi="Verdana"/>
          <w:sz w:val="18"/>
          <w:szCs w:val="18"/>
        </w:rPr>
        <w:t xml:space="preserve"> </w:t>
      </w:r>
      <w:r w:rsidRPr="00753980">
        <w:rPr>
          <w:rFonts w:ascii="Verdana" w:hAnsi="Verdana" w:cs="Verdana"/>
          <w:sz w:val="18"/>
          <w:szCs w:val="18"/>
        </w:rPr>
        <w:t>2</w:t>
      </w:r>
      <w:r w:rsidRPr="00753980">
        <w:rPr>
          <w:rFonts w:ascii="Verdana" w:hAnsi="Verdana"/>
          <w:sz w:val="18"/>
          <w:szCs w:val="18"/>
        </w:rPr>
        <w:t>.</w:t>
      </w:r>
      <w:r w:rsidRPr="00753980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</w:t>
      </w:r>
      <w:r w:rsidRPr="000A44C7">
        <w:rPr>
          <w:rFonts w:ascii="Verdana" w:hAnsi="Verdana" w:cs="Verdana"/>
          <w:sz w:val="18"/>
          <w:szCs w:val="18"/>
        </w:rPr>
        <w:t>3 dni roboczych</w:t>
      </w:r>
      <w:r w:rsidRPr="00753980">
        <w:rPr>
          <w:rFonts w:ascii="Verdana" w:hAnsi="Verdana" w:cs="Verdana"/>
          <w:sz w:val="18"/>
          <w:szCs w:val="18"/>
        </w:rPr>
        <w:t xml:space="preserve">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Pr="000A44C7">
        <w:rPr>
          <w:rFonts w:ascii="Verdana" w:hAnsi="Verdana" w:cs="Verdana"/>
          <w:sz w:val="18"/>
          <w:szCs w:val="18"/>
        </w:rPr>
        <w:t>5 dni roboczych</w:t>
      </w:r>
      <w:r w:rsidRPr="00753980">
        <w:rPr>
          <w:rFonts w:ascii="Verdana" w:hAnsi="Verdana" w:cs="Verdana"/>
          <w:sz w:val="18"/>
          <w:szCs w:val="18"/>
        </w:rPr>
        <w:t xml:space="preserve">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="00F5206F">
        <w:rPr>
          <w:rFonts w:ascii="Verdana" w:hAnsi="Verdana"/>
          <w:sz w:val="18"/>
          <w:szCs w:val="18"/>
        </w:rPr>
        <w:t xml:space="preserve"> i zapisami specyfikacji </w:t>
      </w:r>
      <w:r w:rsidRPr="002A703D">
        <w:rPr>
          <w:rFonts w:ascii="Verdana" w:hAnsi="Verdana"/>
          <w:sz w:val="18"/>
          <w:szCs w:val="18"/>
        </w:rPr>
        <w:t xml:space="preserve">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CA7AD6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 w:cs="Verdana"/>
          <w:sz w:val="18"/>
          <w:szCs w:val="18"/>
        </w:rPr>
        <w:t>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lastRenderedPageBreak/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 xml:space="preserve">certyfikaty i atesty na zamontowane materiały, </w:t>
      </w:r>
      <w:r w:rsidRPr="00C676F9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Pr="000A44C7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A44C7">
        <w:rPr>
          <w:rFonts w:ascii="Verdana" w:hAnsi="Verdana"/>
          <w:sz w:val="18"/>
          <w:szCs w:val="18"/>
        </w:rPr>
        <w:t xml:space="preserve">instrukcje konserwacji i eksploatacji zabudowanych materiałów </w:t>
      </w:r>
      <w:r w:rsidRPr="00C676F9">
        <w:rPr>
          <w:rFonts w:ascii="Verdana" w:hAnsi="Verdana"/>
          <w:sz w:val="18"/>
          <w:szCs w:val="18"/>
        </w:rPr>
        <w:t xml:space="preserve">i urządzeń </w:t>
      </w:r>
      <w:r w:rsidRPr="000A44C7">
        <w:rPr>
          <w:rFonts w:ascii="Verdana" w:hAnsi="Verdana"/>
          <w:sz w:val="18"/>
          <w:szCs w:val="18"/>
        </w:rPr>
        <w:t>(w języku polskim);</w:t>
      </w:r>
    </w:p>
    <w:p w:rsidR="00B005D3" w:rsidRPr="00C676F9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C676F9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Zamawiający zastrzega sobie prawo korzystania z uprawnień z tytułu rękojmi niezależnie od </w:t>
      </w:r>
      <w:r w:rsidRPr="001D77D5">
        <w:rPr>
          <w:rFonts w:ascii="Verdana" w:hAnsi="Verdana" w:cs="Verdana"/>
          <w:kern w:val="2"/>
          <w:sz w:val="18"/>
          <w:szCs w:val="18"/>
        </w:rPr>
        <w:lastRenderedPageBreak/>
        <w:t>uprawnień wynikających z gwarancji.</w:t>
      </w: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rodzenia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lastRenderedPageBreak/>
        <w:t>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515460" w:rsidRDefault="0097361C" w:rsidP="00515460">
      <w:pPr>
        <w:numPr>
          <w:ilvl w:val="0"/>
          <w:numId w:val="31"/>
        </w:numPr>
        <w:suppressAutoHyphens/>
        <w:spacing w:after="0" w:line="240" w:lineRule="auto"/>
        <w:ind w:left="142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515460" w:rsidRPr="00515460" w:rsidRDefault="005E74AD" w:rsidP="00515460">
      <w:pPr>
        <w:numPr>
          <w:ilvl w:val="0"/>
          <w:numId w:val="31"/>
        </w:numPr>
        <w:suppressAutoHyphens/>
        <w:spacing w:after="0" w:line="240" w:lineRule="auto"/>
        <w:ind w:left="142"/>
        <w:jc w:val="both"/>
        <w:rPr>
          <w:rFonts w:ascii="Verdana" w:hAnsi="Verdana" w:cs="Verdana"/>
          <w:kern w:val="2"/>
          <w:sz w:val="18"/>
          <w:szCs w:val="18"/>
        </w:rPr>
      </w:pPr>
      <w:r w:rsidRPr="00515460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 w:rsidRPr="00515460">
        <w:rPr>
          <w:rFonts w:ascii="Verdana" w:hAnsi="Verdana" w:cs="Verdana"/>
          <w:kern w:val="2"/>
          <w:sz w:val="18"/>
          <w:szCs w:val="18"/>
        </w:rPr>
        <w:t>454 oraz 455</w:t>
      </w:r>
      <w:r w:rsidRPr="00515460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</w:p>
    <w:p w:rsidR="0097361C" w:rsidRPr="00515460" w:rsidRDefault="0097361C" w:rsidP="00515460">
      <w:pPr>
        <w:numPr>
          <w:ilvl w:val="0"/>
          <w:numId w:val="31"/>
        </w:numPr>
        <w:suppressAutoHyphens/>
        <w:spacing w:after="0" w:line="240" w:lineRule="auto"/>
        <w:ind w:left="142"/>
        <w:jc w:val="both"/>
        <w:rPr>
          <w:rFonts w:ascii="Verdana" w:hAnsi="Verdana" w:cs="Verdana"/>
          <w:kern w:val="2"/>
          <w:sz w:val="18"/>
          <w:szCs w:val="18"/>
        </w:rPr>
      </w:pPr>
      <w:r w:rsidRPr="00515460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515460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515460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515460">
      <w:pPr>
        <w:numPr>
          <w:ilvl w:val="1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515460">
      <w:pPr>
        <w:pStyle w:val="Akapitzlist"/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DC3587" w:rsidRPr="00F5206F" w:rsidRDefault="0069798B" w:rsidP="00515460">
      <w:pPr>
        <w:pStyle w:val="Akapitzlist"/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97361C" w:rsidRPr="008C1A47" w:rsidRDefault="0097361C" w:rsidP="00515460">
      <w:pPr>
        <w:numPr>
          <w:ilvl w:val="1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lastRenderedPageBreak/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515460">
      <w:pPr>
        <w:numPr>
          <w:ilvl w:val="1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515460">
      <w:pPr>
        <w:pStyle w:val="Akapitzlist"/>
        <w:numPr>
          <w:ilvl w:val="1"/>
          <w:numId w:val="31"/>
        </w:numPr>
        <w:spacing w:after="0"/>
        <w:ind w:left="426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515460">
      <w:pPr>
        <w:numPr>
          <w:ilvl w:val="2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515460">
      <w:pPr>
        <w:numPr>
          <w:ilvl w:val="1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515460">
      <w:pPr>
        <w:numPr>
          <w:ilvl w:val="1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515460">
      <w:pPr>
        <w:numPr>
          <w:ilvl w:val="1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515460">
      <w:pPr>
        <w:numPr>
          <w:ilvl w:val="1"/>
          <w:numId w:val="31"/>
        </w:numPr>
        <w:suppressAutoHyphens/>
        <w:spacing w:after="0" w:line="240" w:lineRule="auto"/>
        <w:ind w:left="426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515460">
      <w:pPr>
        <w:numPr>
          <w:ilvl w:val="0"/>
          <w:numId w:val="31"/>
        </w:numPr>
        <w:suppressAutoHyphens/>
        <w:spacing w:after="0" w:line="240" w:lineRule="auto"/>
        <w:ind w:left="142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983C20" w:rsidRDefault="0064738E" w:rsidP="00983C20">
      <w:pPr>
        <w:numPr>
          <w:ilvl w:val="0"/>
          <w:numId w:val="31"/>
        </w:numPr>
        <w:suppressAutoHyphens/>
        <w:spacing w:after="0" w:line="240" w:lineRule="auto"/>
        <w:ind w:left="142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</w:t>
      </w:r>
      <w:r w:rsidR="00983C20">
        <w:rPr>
          <w:rFonts w:ascii="Verdana" w:hAnsi="Verdana" w:cs="Verdana"/>
          <w:kern w:val="2"/>
          <w:sz w:val="18"/>
          <w:szCs w:val="18"/>
        </w:rPr>
        <w:t>wiającego oraz przez Wykonawcę.</w:t>
      </w:r>
    </w:p>
    <w:p w:rsidR="0064738E" w:rsidRPr="00983C20" w:rsidRDefault="0064738E" w:rsidP="00983C20">
      <w:pPr>
        <w:numPr>
          <w:ilvl w:val="0"/>
          <w:numId w:val="31"/>
        </w:numPr>
        <w:suppressAutoHyphens/>
        <w:spacing w:after="0" w:line="240" w:lineRule="auto"/>
        <w:ind w:left="142"/>
        <w:jc w:val="both"/>
        <w:rPr>
          <w:rFonts w:ascii="Verdana" w:hAnsi="Verdana" w:cs="Verdana"/>
          <w:kern w:val="2"/>
          <w:sz w:val="18"/>
          <w:szCs w:val="18"/>
        </w:rPr>
      </w:pPr>
      <w:r w:rsidRPr="00983C20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983C20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983C20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983C20">
        <w:rPr>
          <w:rFonts w:ascii="Verdana" w:hAnsi="Verdana" w:cs="Verdana"/>
          <w:kern w:val="2"/>
          <w:sz w:val="18"/>
          <w:szCs w:val="18"/>
        </w:rPr>
        <w:t>termin realizacji</w:t>
      </w:r>
      <w:r w:rsidRPr="00983C20">
        <w:rPr>
          <w:rFonts w:ascii="Verdana" w:hAnsi="Verdana" w:cs="Verdana"/>
          <w:kern w:val="2"/>
          <w:sz w:val="18"/>
          <w:szCs w:val="18"/>
        </w:rPr>
        <w:t>.</w:t>
      </w:r>
      <w:r w:rsidR="00C82D21" w:rsidRPr="00983C20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983C20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983C20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983C20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515460" w:rsidRDefault="0064738E" w:rsidP="00515460">
      <w:pPr>
        <w:numPr>
          <w:ilvl w:val="0"/>
          <w:numId w:val="31"/>
        </w:numPr>
        <w:suppressAutoHyphens/>
        <w:spacing w:after="0" w:line="240" w:lineRule="auto"/>
        <w:ind w:left="142"/>
        <w:jc w:val="both"/>
        <w:rPr>
          <w:rFonts w:ascii="Verdana" w:hAnsi="Verdana" w:cs="Verdana"/>
          <w:kern w:val="2"/>
          <w:sz w:val="18"/>
          <w:szCs w:val="18"/>
        </w:rPr>
      </w:pPr>
      <w:r w:rsidRPr="00515460">
        <w:rPr>
          <w:rFonts w:ascii="Verdana" w:hAnsi="Verdana" w:cs="Verdana"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515460">
      <w:pPr>
        <w:numPr>
          <w:ilvl w:val="2"/>
          <w:numId w:val="31"/>
        </w:numPr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64738E" w:rsidRDefault="0064738E" w:rsidP="00515460">
      <w:pPr>
        <w:numPr>
          <w:ilvl w:val="2"/>
          <w:numId w:val="31"/>
        </w:numPr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515460">
      <w:pPr>
        <w:numPr>
          <w:ilvl w:val="0"/>
          <w:numId w:val="31"/>
        </w:numPr>
        <w:suppressAutoHyphens/>
        <w:spacing w:after="0" w:line="240" w:lineRule="auto"/>
        <w:ind w:left="142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045A51" w:rsidRDefault="00045A51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C676F9" w:rsidRDefault="00B005D3" w:rsidP="00C676F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bookmarkStart w:id="2" w:name="_Hlk73528122"/>
      <w:r w:rsidR="00DA6D67" w:rsidRPr="00DA6D67">
        <w:rPr>
          <w:rFonts w:ascii="Verdana" w:hAnsi="Verdana"/>
          <w:b/>
          <w:i/>
          <w:sz w:val="18"/>
          <w:szCs w:val="18"/>
        </w:rPr>
        <w:t xml:space="preserve">Remont pomieszczeń po </w:t>
      </w:r>
      <w:proofErr w:type="spellStart"/>
      <w:r w:rsidR="00DA6D67" w:rsidRPr="00DA6D67">
        <w:rPr>
          <w:rFonts w:ascii="Verdana" w:hAnsi="Verdana"/>
          <w:b/>
          <w:i/>
          <w:sz w:val="18"/>
          <w:szCs w:val="18"/>
        </w:rPr>
        <w:t>WFiIS</w:t>
      </w:r>
      <w:proofErr w:type="spellEnd"/>
      <w:r w:rsidR="00DA6D67" w:rsidRPr="00DA6D67">
        <w:rPr>
          <w:rFonts w:ascii="Verdana" w:hAnsi="Verdana"/>
          <w:b/>
          <w:i/>
          <w:sz w:val="18"/>
          <w:szCs w:val="18"/>
        </w:rPr>
        <w:t xml:space="preserve"> dla potrzeb Działów Administracji Centralnej na II piętrze pawilonu C-1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 xml:space="preserve">, </w:t>
      </w:r>
      <w:bookmarkEnd w:id="2"/>
      <w:r w:rsidRPr="00EC7C7C">
        <w:rPr>
          <w:rFonts w:ascii="Verdana" w:hAnsi="Verdana"/>
          <w:sz w:val="18"/>
          <w:szCs w:val="18"/>
        </w:rPr>
        <w:t>zwana dalej „Umową”.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="00DA6D67" w:rsidRPr="00DA6D67">
        <w:rPr>
          <w:rFonts w:ascii="Verdana" w:hAnsi="Verdana"/>
          <w:b/>
          <w:sz w:val="18"/>
          <w:szCs w:val="18"/>
        </w:rPr>
        <w:t xml:space="preserve">„Remont pomieszczeń po </w:t>
      </w:r>
      <w:proofErr w:type="spellStart"/>
      <w:r w:rsidR="00DA6D67" w:rsidRPr="00DA6D67">
        <w:rPr>
          <w:rFonts w:ascii="Verdana" w:hAnsi="Verdana"/>
          <w:b/>
          <w:sz w:val="18"/>
          <w:szCs w:val="18"/>
        </w:rPr>
        <w:t>WFiIS</w:t>
      </w:r>
      <w:proofErr w:type="spellEnd"/>
      <w:r w:rsidR="00DA6D67" w:rsidRPr="00DA6D67">
        <w:rPr>
          <w:rFonts w:ascii="Verdana" w:hAnsi="Verdana"/>
          <w:b/>
          <w:sz w:val="18"/>
          <w:szCs w:val="18"/>
        </w:rPr>
        <w:t xml:space="preserve"> dla potrzeb Działów Administracji Centralnej na II piętrze</w:t>
      </w:r>
      <w:r w:rsidR="00DA6D67" w:rsidRPr="00DA6D67">
        <w:rPr>
          <w:rFonts w:ascii="Verdana" w:hAnsi="Verdana"/>
          <w:sz w:val="18"/>
          <w:szCs w:val="18"/>
        </w:rPr>
        <w:t xml:space="preserve"> </w:t>
      </w:r>
      <w:r w:rsidR="00DA6D67" w:rsidRPr="00DA6D67">
        <w:rPr>
          <w:rFonts w:ascii="Verdana" w:hAnsi="Verdana"/>
          <w:b/>
          <w:sz w:val="18"/>
          <w:szCs w:val="18"/>
        </w:rPr>
        <w:t>pawilonu C-1 AGH w Krakowie”</w:t>
      </w:r>
      <w:r w:rsidR="00DA6D67" w:rsidRPr="00DA6D67">
        <w:rPr>
          <w:rFonts w:ascii="Verdana" w:hAnsi="Verdana"/>
          <w:sz w:val="18"/>
          <w:szCs w:val="18"/>
        </w:rPr>
        <w:t xml:space="preserve">, znajdujące się na terenie AGH w Krakowie przy al. Mickiewicza 30. 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lastRenderedPageBreak/>
        <w:t>Wykonawca-Gwarant zobowiązany jest do wykonywania czynności:</w:t>
      </w:r>
    </w:p>
    <w:p w:rsidR="00B005D3" w:rsidRPr="000A44C7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A44C7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0A44C7">
        <w:rPr>
          <w:rFonts w:ascii="Verdana" w:hAnsi="Verdana"/>
          <w:sz w:val="18"/>
          <w:szCs w:val="18"/>
        </w:rPr>
        <w:t>3 godziny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A44C7">
        <w:rPr>
          <w:rFonts w:ascii="Verdana" w:hAnsi="Verdana"/>
          <w:sz w:val="18"/>
          <w:szCs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2A5CC3" w:rsidRDefault="00B005D3" w:rsidP="002A5CC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2A5CC3" w:rsidRDefault="002A5CC3" w:rsidP="002A5CC3">
      <w:pPr>
        <w:spacing w:after="0" w:line="240" w:lineRule="auto"/>
        <w:ind w:left="36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-    </w:t>
      </w:r>
      <w:r w:rsidR="00B005D3" w:rsidRPr="002A5CC3">
        <w:rPr>
          <w:rFonts w:ascii="Verdana" w:hAnsi="Verdana"/>
          <w:sz w:val="18"/>
          <w:szCs w:val="18"/>
        </w:rPr>
        <w:t>telefonicznie:</w:t>
      </w:r>
      <w:r w:rsidR="00B005D3" w:rsidRPr="002A5CC3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C676F9" w:rsidRDefault="00B005D3" w:rsidP="002A5CC3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2A5CC3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B005D3" w:rsidRPr="002A5CC3" w:rsidRDefault="00B005D3" w:rsidP="002A5CC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512D5F" w:rsidRPr="00001768" w:rsidRDefault="00B005D3" w:rsidP="002A5CC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2BCA" w:rsidRDefault="00DE2BCA" w:rsidP="00467FC3">
      <w:pPr>
        <w:spacing w:after="0" w:line="240" w:lineRule="auto"/>
      </w:pPr>
      <w:r>
        <w:separator/>
      </w:r>
    </w:p>
  </w:endnote>
  <w:endnote w:type="continuationSeparator" w:id="0">
    <w:p w:rsidR="00DE2BCA" w:rsidRDefault="00DE2BCA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2BCA" w:rsidRDefault="00DE2BCA" w:rsidP="00467FC3">
      <w:pPr>
        <w:spacing w:after="0" w:line="240" w:lineRule="auto"/>
      </w:pPr>
      <w:r>
        <w:separator/>
      </w:r>
    </w:p>
  </w:footnote>
  <w:footnote w:type="continuationSeparator" w:id="0">
    <w:p w:rsidR="00DE2BCA" w:rsidRDefault="00DE2BCA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907"/>
        </w:tabs>
        <w:ind w:left="73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8882ABA"/>
    <w:multiLevelType w:val="hybridMultilevel"/>
    <w:tmpl w:val="E9306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2B497FA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21BEF018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5DE97FCA"/>
    <w:multiLevelType w:val="multilevel"/>
    <w:tmpl w:val="9086E62A"/>
    <w:numStyleLink w:val="Styldoumwv2"/>
  </w:abstractNum>
  <w:abstractNum w:abstractNumId="56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1023914"/>
    <w:multiLevelType w:val="multilevel"/>
    <w:tmpl w:val="9086E62A"/>
    <w:numStyleLink w:val="Styldoumwv2"/>
  </w:abstractNum>
  <w:abstractNum w:abstractNumId="60" w15:restartNumberingAfterBreak="0">
    <w:nsid w:val="75A50E92"/>
    <w:multiLevelType w:val="multilevel"/>
    <w:tmpl w:val="9086E62A"/>
    <w:numStyleLink w:val="Styldoumwv2"/>
  </w:abstractNum>
  <w:abstractNum w:abstractNumId="61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9"/>
  </w:num>
  <w:num w:numId="7">
    <w:abstractNumId w:val="34"/>
  </w:num>
  <w:num w:numId="8">
    <w:abstractNumId w:val="43"/>
  </w:num>
  <w:num w:numId="9">
    <w:abstractNumId w:val="35"/>
  </w:num>
  <w:num w:numId="10">
    <w:abstractNumId w:val="36"/>
  </w:num>
  <w:num w:numId="11">
    <w:abstractNumId w:val="42"/>
  </w:num>
  <w:num w:numId="12">
    <w:abstractNumId w:val="60"/>
  </w:num>
  <w:num w:numId="13">
    <w:abstractNumId w:val="39"/>
  </w:num>
  <w:num w:numId="14">
    <w:abstractNumId w:val="55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2"/>
  </w:num>
  <w:num w:numId="19">
    <w:abstractNumId w:val="54"/>
  </w:num>
  <w:num w:numId="20">
    <w:abstractNumId w:val="58"/>
  </w:num>
  <w:num w:numId="21">
    <w:abstractNumId w:val="57"/>
  </w:num>
  <w:num w:numId="22">
    <w:abstractNumId w:val="46"/>
  </w:num>
  <w:num w:numId="23">
    <w:abstractNumId w:val="51"/>
  </w:num>
  <w:num w:numId="24">
    <w:abstractNumId w:val="37"/>
  </w:num>
  <w:num w:numId="25">
    <w:abstractNumId w:val="61"/>
  </w:num>
  <w:num w:numId="26">
    <w:abstractNumId w:val="64"/>
  </w:num>
  <w:num w:numId="27">
    <w:abstractNumId w:val="48"/>
  </w:num>
  <w:num w:numId="28">
    <w:abstractNumId w:val="52"/>
  </w:num>
  <w:num w:numId="29">
    <w:abstractNumId w:val="43"/>
  </w:num>
  <w:num w:numId="30">
    <w:abstractNumId w:val="49"/>
  </w:num>
  <w:num w:numId="31">
    <w:abstractNumId w:val="5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5A51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4C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095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0877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5CC3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31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8C4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15460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47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2604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57F6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1AFF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3C20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3532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676F9"/>
    <w:rsid w:val="00C735DB"/>
    <w:rsid w:val="00C75D70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A7AD6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603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6D67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2BCA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206F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1D8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37D315F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31CB63-CB3C-4470-936F-EBD788A064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purl.org/dc/elements/1.1/"/>
    <ds:schemaRef ds:uri="77455f76-b76e-4255-bf3c-6e75c696cda2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9290B52-1A98-4A25-A403-AAF7F2A51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8620</Words>
  <Characters>57181</Characters>
  <Application>Microsoft Office Word</Application>
  <DocSecurity>0</DocSecurity>
  <Lines>476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Renata Kwas-Rogowska</cp:lastModifiedBy>
  <cp:revision>3</cp:revision>
  <cp:lastPrinted>2021-08-13T10:02:00Z</cp:lastPrinted>
  <dcterms:created xsi:type="dcterms:W3CDTF">2021-08-11T16:42:00Z</dcterms:created>
  <dcterms:modified xsi:type="dcterms:W3CDTF">2021-08-13T10:03:00Z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