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8F86F" w14:textId="77777777" w:rsidR="006A5DF1" w:rsidRDefault="003302B5" w:rsidP="006A5DF1">
      <w:pPr>
        <w:spacing w:after="240"/>
        <w:jc w:val="right"/>
        <w:rPr>
          <w:sz w:val="22"/>
          <w:szCs w:val="22"/>
        </w:rPr>
      </w:pPr>
      <w:r w:rsidRPr="003302B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302B5">
        <w:rPr>
          <w:sz w:val="22"/>
          <w:szCs w:val="22"/>
        </w:rPr>
        <w:t>2021-08-12</w:t>
      </w:r>
    </w:p>
    <w:p w14:paraId="26BF83D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C313D20" w14:textId="77777777" w:rsidR="003302B5" w:rsidRPr="003302B5" w:rsidRDefault="003302B5" w:rsidP="006A5DF1">
      <w:pPr>
        <w:rPr>
          <w:b/>
          <w:bCs/>
          <w:sz w:val="22"/>
          <w:szCs w:val="22"/>
        </w:rPr>
      </w:pPr>
      <w:r w:rsidRPr="003302B5">
        <w:rPr>
          <w:b/>
          <w:bCs/>
          <w:sz w:val="22"/>
          <w:szCs w:val="22"/>
        </w:rPr>
        <w:t>Szpital Miejski Specjalistyczny</w:t>
      </w:r>
    </w:p>
    <w:p w14:paraId="2802B7B0" w14:textId="77777777" w:rsidR="003302B5" w:rsidRPr="003302B5" w:rsidRDefault="003302B5" w:rsidP="006A5DF1">
      <w:pPr>
        <w:rPr>
          <w:b/>
          <w:bCs/>
          <w:sz w:val="22"/>
          <w:szCs w:val="22"/>
        </w:rPr>
      </w:pPr>
      <w:r w:rsidRPr="003302B5">
        <w:rPr>
          <w:b/>
          <w:bCs/>
          <w:sz w:val="22"/>
          <w:szCs w:val="22"/>
        </w:rPr>
        <w:t>im. Gabriela Narutowicza w Krakowie</w:t>
      </w:r>
    </w:p>
    <w:p w14:paraId="3CA1C48C" w14:textId="77777777" w:rsidR="006A5DF1" w:rsidRPr="00BD5546" w:rsidRDefault="003302B5" w:rsidP="006A5DF1">
      <w:pPr>
        <w:rPr>
          <w:sz w:val="22"/>
          <w:szCs w:val="22"/>
        </w:rPr>
      </w:pPr>
      <w:r w:rsidRPr="003302B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302B5">
        <w:rPr>
          <w:sz w:val="22"/>
          <w:szCs w:val="22"/>
        </w:rPr>
        <w:t>35-37</w:t>
      </w:r>
    </w:p>
    <w:p w14:paraId="24FDFE49" w14:textId="77777777" w:rsidR="006A5DF1" w:rsidRPr="00BD5546" w:rsidRDefault="003302B5" w:rsidP="006A5DF1">
      <w:pPr>
        <w:rPr>
          <w:sz w:val="22"/>
          <w:szCs w:val="22"/>
        </w:rPr>
      </w:pPr>
      <w:r w:rsidRPr="003302B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302B5">
        <w:rPr>
          <w:sz w:val="22"/>
          <w:szCs w:val="22"/>
        </w:rPr>
        <w:t>Kraków</w:t>
      </w:r>
    </w:p>
    <w:p w14:paraId="3F10FEAD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A07099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B08B2E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C47D8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1122BA" w14:textId="3B617CE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E6B82">
        <w:rPr>
          <w:bCs/>
          <w:sz w:val="22"/>
          <w:szCs w:val="22"/>
        </w:rPr>
        <w:t xml:space="preserve">  </w:t>
      </w:r>
      <w:r w:rsidR="006E6B82" w:rsidRPr="006E6B82">
        <w:rPr>
          <w:b/>
          <w:sz w:val="22"/>
          <w:szCs w:val="22"/>
        </w:rPr>
        <w:t>ZP/35/2021</w:t>
      </w:r>
      <w:r w:rsidR="006E6B82">
        <w:rPr>
          <w:bCs/>
          <w:sz w:val="22"/>
          <w:szCs w:val="22"/>
        </w:rPr>
        <w:t xml:space="preserve"> </w:t>
      </w:r>
      <w:r w:rsidRPr="00D91931">
        <w:rPr>
          <w:sz w:val="22"/>
          <w:szCs w:val="22"/>
        </w:rPr>
        <w:t xml:space="preserve"> </w:t>
      </w:r>
    </w:p>
    <w:p w14:paraId="046DFC4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733CC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EF7F1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EBD5F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7D716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745E2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BC612" w14:textId="5065D21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E6B82">
        <w:rPr>
          <w:rFonts w:ascii="Times New Roman" w:hAnsi="Times New Roman"/>
          <w:szCs w:val="28"/>
        </w:rPr>
        <w:t>-5</w:t>
      </w:r>
    </w:p>
    <w:p w14:paraId="39D1A84E" w14:textId="20B01B74" w:rsidR="0012774F" w:rsidRPr="006A5DF1" w:rsidRDefault="00632C3C" w:rsidP="006E6B82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02B5" w:rsidRPr="003302B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302B5" w:rsidRPr="003302B5">
        <w:rPr>
          <w:b/>
          <w:bCs/>
          <w:sz w:val="22"/>
          <w:szCs w:val="22"/>
        </w:rPr>
        <w:t>Zakup wyposażenia mobilnego (medycznego i technicznego) dla potrzeb Pracowni Wirusologii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302B5" w:rsidRPr="003302B5">
        <w:rPr>
          <w:b/>
          <w:sz w:val="22"/>
          <w:szCs w:val="22"/>
        </w:rPr>
        <w:t>ZP/35/2021</w:t>
      </w:r>
      <w:r w:rsidR="006E6B82">
        <w:rPr>
          <w:b/>
          <w:sz w:val="22"/>
          <w:szCs w:val="22"/>
        </w:rPr>
        <w:t xml:space="preserve"> Zamawiający </w:t>
      </w:r>
      <w:r w:rsidR="00520165"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3302B5" w:rsidRPr="003302B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02B5" w:rsidRPr="006A5DF1" w14:paraId="1C8F7E64" w14:textId="77777777" w:rsidTr="00354B01">
        <w:tc>
          <w:tcPr>
            <w:tcW w:w="9356" w:type="dxa"/>
            <w:shd w:val="clear" w:color="auto" w:fill="auto"/>
          </w:tcPr>
          <w:p w14:paraId="3B329C5E" w14:textId="77777777" w:rsidR="003302B5" w:rsidRPr="006A5DF1" w:rsidRDefault="003302B5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302B5">
              <w:rPr>
                <w:b/>
                <w:bCs/>
                <w:sz w:val="22"/>
                <w:szCs w:val="22"/>
              </w:rPr>
              <w:t>5</w:t>
            </w:r>
          </w:p>
          <w:p w14:paraId="1FA5886F" w14:textId="77777777" w:rsidR="003302B5" w:rsidRPr="003302B5" w:rsidRDefault="003302B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02B5">
              <w:rPr>
                <w:sz w:val="22"/>
                <w:szCs w:val="22"/>
              </w:rPr>
              <w:t>dot. załącznik nr 1 do SWZ- pakiet 12</w:t>
            </w:r>
          </w:p>
          <w:p w14:paraId="57FEDA0E" w14:textId="33FCDA6D" w:rsidR="003302B5" w:rsidRDefault="003302B5" w:rsidP="006E6B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02B5">
              <w:rPr>
                <w:sz w:val="22"/>
                <w:szCs w:val="22"/>
              </w:rPr>
              <w:t xml:space="preserve">dot. pkt 1- Zwracamy się z prośbą o potwierdzenie że pod pojęciem nośność 150kg </w:t>
            </w:r>
            <w:r w:rsidR="006E6B82" w:rsidRPr="003302B5">
              <w:rPr>
                <w:sz w:val="22"/>
                <w:szCs w:val="22"/>
              </w:rPr>
              <w:t>Zamawiający</w:t>
            </w:r>
            <w:r w:rsidRPr="003302B5">
              <w:rPr>
                <w:sz w:val="22"/>
                <w:szCs w:val="22"/>
              </w:rPr>
              <w:t xml:space="preserve"> miał na myśli nośność</w:t>
            </w:r>
            <w:r w:rsidR="006E6B82">
              <w:rPr>
                <w:sz w:val="22"/>
                <w:szCs w:val="22"/>
              </w:rPr>
              <w:t xml:space="preserve"> </w:t>
            </w:r>
            <w:r w:rsidRPr="003302B5">
              <w:rPr>
                <w:sz w:val="22"/>
                <w:szCs w:val="22"/>
              </w:rPr>
              <w:t>łączną wszystkich 5 półek.</w:t>
            </w:r>
          </w:p>
          <w:p w14:paraId="065459B9" w14:textId="4763B3AD" w:rsidR="006E6B82" w:rsidRPr="006E6B82" w:rsidRDefault="006E6B82" w:rsidP="006E6B8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6B82">
              <w:rPr>
                <w:b/>
                <w:bCs/>
                <w:sz w:val="22"/>
                <w:szCs w:val="22"/>
              </w:rPr>
              <w:t>Odpowiedź: Zamawiający informuje, iż pod pojęciem nośność 150 kg Zamawiający rozumie nośność dla każdej z półek</w:t>
            </w:r>
            <w:r>
              <w:rPr>
                <w:b/>
                <w:bCs/>
                <w:sz w:val="22"/>
                <w:szCs w:val="22"/>
              </w:rPr>
              <w:t xml:space="preserve"> z osobna. </w:t>
            </w:r>
            <w:r w:rsidRPr="006E6B82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7002A9E" w14:textId="77777777" w:rsidR="003302B5" w:rsidRPr="003302B5" w:rsidRDefault="003302B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02B5">
              <w:rPr>
                <w:sz w:val="22"/>
                <w:szCs w:val="22"/>
              </w:rPr>
              <w:t>dot. projekt umowy dla pakietów 8-17</w:t>
            </w:r>
          </w:p>
          <w:p w14:paraId="0C6FDFF2" w14:textId="77777777" w:rsidR="003302B5" w:rsidRPr="003302B5" w:rsidRDefault="003302B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02B5">
              <w:rPr>
                <w:sz w:val="22"/>
                <w:szCs w:val="22"/>
              </w:rPr>
              <w:t>dot. §1 ust.1 Zwracamy się do Zamawiającego z prośbą o odstąpienie od zapisu i usunięcie wymogu montażu w zakresie</w:t>
            </w:r>
          </w:p>
          <w:p w14:paraId="3AEEF3A6" w14:textId="77777777" w:rsidR="003302B5" w:rsidRPr="003302B5" w:rsidRDefault="003302B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02B5">
              <w:rPr>
                <w:sz w:val="22"/>
                <w:szCs w:val="22"/>
              </w:rPr>
              <w:t>pakietu 12.</w:t>
            </w:r>
          </w:p>
          <w:p w14:paraId="180E0D62" w14:textId="50DB1CF0" w:rsidR="003302B5" w:rsidRDefault="003302B5" w:rsidP="006E6B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02B5">
              <w:rPr>
                <w:sz w:val="22"/>
                <w:szCs w:val="22"/>
              </w:rPr>
              <w:t>Przedmiot zamówienia dostarczany jest w formie złożonej, gotowej do użytku, w związku z czym nie wymaga montażu w</w:t>
            </w:r>
            <w:r w:rsidR="006E6B82">
              <w:rPr>
                <w:sz w:val="22"/>
                <w:szCs w:val="22"/>
              </w:rPr>
              <w:t xml:space="preserve"> </w:t>
            </w:r>
            <w:r w:rsidRPr="003302B5">
              <w:rPr>
                <w:sz w:val="22"/>
                <w:szCs w:val="22"/>
              </w:rPr>
              <w:t>siedzibie Zamawiającego, co bezpośrednio przekłada się na korzyść dla Zamawiającego w obecnie panującej sytuacji</w:t>
            </w:r>
            <w:r w:rsidR="006E6B82">
              <w:rPr>
                <w:sz w:val="22"/>
                <w:szCs w:val="22"/>
              </w:rPr>
              <w:t xml:space="preserve"> </w:t>
            </w:r>
            <w:r w:rsidRPr="003302B5">
              <w:rPr>
                <w:sz w:val="22"/>
                <w:szCs w:val="22"/>
              </w:rPr>
              <w:t>epidemicznej, gdyż ogranicza do minimum kontakty bezpośrednie personelu z osobami z zewnątrz.</w:t>
            </w:r>
          </w:p>
          <w:p w14:paraId="00F1F799" w14:textId="6895F1DC" w:rsidR="006E6B82" w:rsidRPr="006E6B82" w:rsidRDefault="006E6B82" w:rsidP="006E6B8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6B8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7AC617E4" w14:textId="0FAD7BED" w:rsidR="003302B5" w:rsidRPr="003302B5" w:rsidRDefault="003302B5" w:rsidP="00354B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7F07FD8" w14:textId="46921A6B" w:rsidR="00BE7BFD" w:rsidRPr="006A5DF1" w:rsidRDefault="006E6B82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Przewodniczący Komisji Przetargowej </w:t>
      </w:r>
    </w:p>
    <w:p w14:paraId="4B406842" w14:textId="77777777" w:rsidR="006E6B82" w:rsidRDefault="006E6B82" w:rsidP="006E6B82">
      <w:pPr>
        <w:spacing w:before="120" w:after="120" w:line="360" w:lineRule="auto"/>
        <w:ind w:left="5523" w:firstLine="141"/>
        <w:rPr>
          <w:sz w:val="22"/>
          <w:szCs w:val="22"/>
        </w:rPr>
      </w:pPr>
    </w:p>
    <w:p w14:paraId="7C278EF6" w14:textId="383102AD" w:rsidR="006D4AB3" w:rsidRPr="006A5DF1" w:rsidRDefault="003302B5" w:rsidP="006E6B82">
      <w:pPr>
        <w:spacing w:before="120" w:after="120" w:line="360" w:lineRule="auto"/>
        <w:ind w:left="5523" w:firstLine="141"/>
        <w:rPr>
          <w:sz w:val="22"/>
          <w:szCs w:val="22"/>
        </w:rPr>
      </w:pPr>
      <w:r w:rsidRPr="003302B5">
        <w:rPr>
          <w:sz w:val="22"/>
          <w:szCs w:val="22"/>
        </w:rPr>
        <w:t>Elżbieta</w:t>
      </w:r>
      <w:r w:rsidR="006D4AB3" w:rsidRPr="006A5DF1">
        <w:rPr>
          <w:sz w:val="22"/>
          <w:szCs w:val="22"/>
        </w:rPr>
        <w:t xml:space="preserve"> </w:t>
      </w:r>
      <w:r w:rsidRPr="003302B5">
        <w:rPr>
          <w:sz w:val="22"/>
          <w:szCs w:val="22"/>
        </w:rPr>
        <w:t>Mrożek</w:t>
      </w:r>
    </w:p>
    <w:sectPr w:rsidR="006D4AB3" w:rsidRPr="006A5DF1" w:rsidSect="006E6B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1BCFF" w14:textId="77777777" w:rsidR="00A62E9A" w:rsidRDefault="00A62E9A">
      <w:r>
        <w:separator/>
      </w:r>
    </w:p>
  </w:endnote>
  <w:endnote w:type="continuationSeparator" w:id="0">
    <w:p w14:paraId="072A0FD3" w14:textId="77777777" w:rsidR="00A62E9A" w:rsidRDefault="00A6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C7D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B9F4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B3B06" w14:textId="06EC07C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FD6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22BD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DF8DB8" w14:textId="77777777" w:rsidR="006D4AB3" w:rsidRDefault="006D4AB3">
    <w:pPr>
      <w:pStyle w:val="Stopka"/>
      <w:tabs>
        <w:tab w:val="clear" w:pos="4536"/>
        <w:tab w:val="left" w:pos="6237"/>
      </w:tabs>
    </w:pPr>
  </w:p>
  <w:p w14:paraId="514C9A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75DEEF" w14:textId="77777777" w:rsidR="00A62E9A" w:rsidRDefault="00A62E9A">
      <w:r>
        <w:separator/>
      </w:r>
    </w:p>
  </w:footnote>
  <w:footnote w:type="continuationSeparator" w:id="0">
    <w:p w14:paraId="2B66FA24" w14:textId="77777777" w:rsidR="00A62E9A" w:rsidRDefault="00A62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08A92" w14:textId="77777777" w:rsidR="003302B5" w:rsidRDefault="00330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74D22" w14:textId="77777777" w:rsidR="003302B5" w:rsidRDefault="003302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8E0AA" w14:textId="77777777" w:rsidR="003302B5" w:rsidRDefault="003302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E9A"/>
    <w:rsid w:val="00031374"/>
    <w:rsid w:val="000A1097"/>
    <w:rsid w:val="000E2A8F"/>
    <w:rsid w:val="0012774F"/>
    <w:rsid w:val="00144B7A"/>
    <w:rsid w:val="00180C6E"/>
    <w:rsid w:val="0029606A"/>
    <w:rsid w:val="003302B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6B82"/>
    <w:rsid w:val="006F3B81"/>
    <w:rsid w:val="007D7198"/>
    <w:rsid w:val="00870F9F"/>
    <w:rsid w:val="008804B6"/>
    <w:rsid w:val="00897AB0"/>
    <w:rsid w:val="008A3553"/>
    <w:rsid w:val="00947A50"/>
    <w:rsid w:val="00A62E9A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434A30"/>
  <w15:chartTrackingRefBased/>
  <w15:docId w15:val="{80A29240-2EF2-4E33-B1CA-A505823F3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6E6B82"/>
  </w:style>
  <w:style w:type="character" w:customStyle="1" w:styleId="TekstprzypisukocowegoZnak">
    <w:name w:val="Tekst przypisu końcowego Znak"/>
    <w:basedOn w:val="Domylnaczcionkaakapitu"/>
    <w:link w:val="Tekstprzypisukocowego"/>
    <w:rsid w:val="006E6B82"/>
  </w:style>
  <w:style w:type="character" w:styleId="Odwoanieprzypisukocowego">
    <w:name w:val="endnote reference"/>
    <w:basedOn w:val="Domylnaczcionkaakapitu"/>
    <w:rsid w:val="006E6B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226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2021-08-12T11:30:00Z</cp:lastPrinted>
  <dcterms:created xsi:type="dcterms:W3CDTF">2021-08-12T11:25:00Z</dcterms:created>
  <dcterms:modified xsi:type="dcterms:W3CDTF">2021-08-12T11:32:00Z</dcterms:modified>
</cp:coreProperties>
</file>