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9FC80" w14:textId="77777777" w:rsidR="00890B92" w:rsidRDefault="008B06C3" w:rsidP="00890B92">
      <w:pPr>
        <w:spacing w:after="240"/>
        <w:jc w:val="right"/>
        <w:rPr>
          <w:sz w:val="22"/>
          <w:szCs w:val="22"/>
        </w:rPr>
      </w:pPr>
      <w:r w:rsidRPr="008B06C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B06C3">
        <w:rPr>
          <w:sz w:val="22"/>
          <w:szCs w:val="22"/>
        </w:rPr>
        <w:t>2021-07-30</w:t>
      </w:r>
    </w:p>
    <w:p w14:paraId="2DB867D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6742C1A" w14:textId="77777777" w:rsidR="008B06C3" w:rsidRPr="008B06C3" w:rsidRDefault="008B06C3" w:rsidP="00890B92">
      <w:pPr>
        <w:rPr>
          <w:b/>
          <w:bCs/>
          <w:sz w:val="22"/>
          <w:szCs w:val="22"/>
        </w:rPr>
      </w:pPr>
      <w:r w:rsidRPr="008B06C3">
        <w:rPr>
          <w:b/>
          <w:bCs/>
          <w:sz w:val="22"/>
          <w:szCs w:val="22"/>
        </w:rPr>
        <w:t>Szpital Miejski Specjalistyczny</w:t>
      </w:r>
    </w:p>
    <w:p w14:paraId="01CC8D22" w14:textId="77777777" w:rsidR="008B06C3" w:rsidRPr="008B06C3" w:rsidRDefault="008B06C3" w:rsidP="00890B92">
      <w:pPr>
        <w:rPr>
          <w:b/>
          <w:bCs/>
          <w:sz w:val="22"/>
          <w:szCs w:val="22"/>
        </w:rPr>
      </w:pPr>
      <w:r w:rsidRPr="008B06C3">
        <w:rPr>
          <w:b/>
          <w:bCs/>
          <w:sz w:val="22"/>
          <w:szCs w:val="22"/>
        </w:rPr>
        <w:t>im. Gabriela Narutowicza w Krakowie</w:t>
      </w:r>
    </w:p>
    <w:p w14:paraId="34E0B18C" w14:textId="77777777" w:rsidR="00890B92" w:rsidRPr="00BD5546" w:rsidRDefault="008B06C3" w:rsidP="00890B92">
      <w:pPr>
        <w:rPr>
          <w:sz w:val="22"/>
          <w:szCs w:val="22"/>
        </w:rPr>
      </w:pPr>
      <w:r w:rsidRPr="008B06C3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8B06C3">
        <w:rPr>
          <w:sz w:val="22"/>
          <w:szCs w:val="22"/>
        </w:rPr>
        <w:t>35-37</w:t>
      </w:r>
    </w:p>
    <w:p w14:paraId="2B080620" w14:textId="77777777" w:rsidR="00890B92" w:rsidRPr="00BD5546" w:rsidRDefault="008B06C3" w:rsidP="00890B92">
      <w:pPr>
        <w:rPr>
          <w:sz w:val="22"/>
          <w:szCs w:val="22"/>
        </w:rPr>
      </w:pPr>
      <w:r w:rsidRPr="008B06C3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8B06C3">
        <w:rPr>
          <w:sz w:val="22"/>
          <w:szCs w:val="22"/>
        </w:rPr>
        <w:t>Kraków</w:t>
      </w:r>
    </w:p>
    <w:p w14:paraId="747F71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341EE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92D80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06C3" w:rsidRPr="008B06C3">
        <w:rPr>
          <w:b/>
          <w:sz w:val="22"/>
          <w:szCs w:val="22"/>
        </w:rPr>
        <w:t>ZP/32/2021</w:t>
      </w:r>
      <w:r w:rsidR="00A80738" w:rsidRPr="00890B92">
        <w:rPr>
          <w:sz w:val="22"/>
          <w:szCs w:val="22"/>
        </w:rPr>
        <w:tab/>
        <w:t xml:space="preserve"> </w:t>
      </w:r>
    </w:p>
    <w:p w14:paraId="3676DA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9971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ADEB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28E24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37DC0E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A5EE343" w14:textId="048B9EE4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8B06C3" w:rsidRPr="008B06C3">
        <w:rPr>
          <w:sz w:val="22"/>
          <w:szCs w:val="22"/>
        </w:rPr>
        <w:t xml:space="preserve"> podstawowy</w:t>
      </w:r>
      <w:r w:rsidR="00D21AAD">
        <w:rPr>
          <w:sz w:val="22"/>
          <w:szCs w:val="22"/>
        </w:rPr>
        <w:t>m bez negocjacji</w:t>
      </w:r>
      <w:r w:rsidRPr="00890B92">
        <w:rPr>
          <w:sz w:val="22"/>
          <w:szCs w:val="22"/>
        </w:rPr>
        <w:t xml:space="preserve"> na: </w:t>
      </w:r>
    </w:p>
    <w:p w14:paraId="15413B26" w14:textId="77777777" w:rsidR="00A80738" w:rsidRPr="00890B92" w:rsidRDefault="008B06C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B06C3">
        <w:rPr>
          <w:b/>
          <w:sz w:val="22"/>
          <w:szCs w:val="22"/>
        </w:rPr>
        <w:t>Zakup i dostawa produktów antyseptycznych i dezynfekcyjnych do skóry i błon śluzowych II</w:t>
      </w:r>
    </w:p>
    <w:p w14:paraId="0286ECAC" w14:textId="7AC13EE5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B06C3" w:rsidRPr="00A3048A" w14:paraId="5CAA04D1" w14:textId="77777777" w:rsidTr="0068302B">
        <w:trPr>
          <w:trHeight w:val="70"/>
        </w:trPr>
        <w:tc>
          <w:tcPr>
            <w:tcW w:w="9214" w:type="dxa"/>
          </w:tcPr>
          <w:p w14:paraId="0D3245BC" w14:textId="77777777" w:rsidR="008B06C3" w:rsidRPr="00A3048A" w:rsidRDefault="008B06C3" w:rsidP="0068302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B06C3">
              <w:rPr>
                <w:sz w:val="24"/>
                <w:szCs w:val="24"/>
              </w:rPr>
              <w:t>części 1 zamówienia w wysokości 16 365.89 zł brutto;</w:t>
            </w:r>
          </w:p>
        </w:tc>
      </w:tr>
      <w:tr w:rsidR="008B06C3" w:rsidRPr="00A3048A" w14:paraId="4DC48869" w14:textId="77777777" w:rsidTr="0068302B">
        <w:trPr>
          <w:trHeight w:val="70"/>
        </w:trPr>
        <w:tc>
          <w:tcPr>
            <w:tcW w:w="9214" w:type="dxa"/>
          </w:tcPr>
          <w:p w14:paraId="0187B201" w14:textId="77777777" w:rsidR="008B06C3" w:rsidRPr="00A3048A" w:rsidRDefault="008B06C3" w:rsidP="0068302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B06C3">
              <w:rPr>
                <w:sz w:val="24"/>
                <w:szCs w:val="24"/>
              </w:rPr>
              <w:t>części 2 zamówienia w wysokości 10 072.08 zł brutto;</w:t>
            </w:r>
          </w:p>
        </w:tc>
      </w:tr>
      <w:tr w:rsidR="008B06C3" w:rsidRPr="00A3048A" w14:paraId="51A6127A" w14:textId="77777777" w:rsidTr="0068302B">
        <w:trPr>
          <w:trHeight w:val="70"/>
        </w:trPr>
        <w:tc>
          <w:tcPr>
            <w:tcW w:w="9214" w:type="dxa"/>
          </w:tcPr>
          <w:p w14:paraId="07B1F8E5" w14:textId="77777777" w:rsidR="008B06C3" w:rsidRPr="00A3048A" w:rsidRDefault="008B06C3" w:rsidP="0068302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B06C3">
              <w:rPr>
                <w:sz w:val="24"/>
                <w:szCs w:val="24"/>
              </w:rPr>
              <w:t>części 3 zamówienia w wysokości 25 894.08 zł brutto;</w:t>
            </w:r>
          </w:p>
        </w:tc>
      </w:tr>
    </w:tbl>
    <w:p w14:paraId="6B1FAF61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740024" w14:textId="7B5B44C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13193" w14:textId="77777777" w:rsidR="007D0FB1" w:rsidRDefault="007D0FB1">
      <w:r>
        <w:separator/>
      </w:r>
    </w:p>
  </w:endnote>
  <w:endnote w:type="continuationSeparator" w:id="0">
    <w:p w14:paraId="7D8A8A10" w14:textId="77777777" w:rsidR="007D0FB1" w:rsidRDefault="007D0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3A3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8423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8168A" w14:textId="77777777" w:rsidR="009F189D" w:rsidRDefault="00D2213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4547BF">
        <v:line id="_x0000_s2049" style="position:absolute;left:0;text-align:left;z-index:251657728" from="-3.85pt,8.7pt" to="455.15pt,8.7pt"/>
      </w:pict>
    </w:r>
  </w:p>
  <w:p w14:paraId="6D65690C" w14:textId="6296DCB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921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C8F6A3" w14:textId="77777777" w:rsidR="009F189D" w:rsidRDefault="009F189D">
    <w:pPr>
      <w:pStyle w:val="Stopka"/>
      <w:tabs>
        <w:tab w:val="clear" w:pos="4536"/>
      </w:tabs>
      <w:jc w:val="center"/>
    </w:pPr>
  </w:p>
  <w:p w14:paraId="48AAB1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33334" w14:textId="77777777" w:rsidR="007D0FB1" w:rsidRDefault="007D0FB1">
      <w:r>
        <w:separator/>
      </w:r>
    </w:p>
  </w:footnote>
  <w:footnote w:type="continuationSeparator" w:id="0">
    <w:p w14:paraId="1584CBAC" w14:textId="77777777" w:rsidR="007D0FB1" w:rsidRDefault="007D0F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FB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D0FB1"/>
    <w:rsid w:val="00804A9B"/>
    <w:rsid w:val="00843263"/>
    <w:rsid w:val="00861E75"/>
    <w:rsid w:val="00890B92"/>
    <w:rsid w:val="008B06C3"/>
    <w:rsid w:val="009D19BD"/>
    <w:rsid w:val="009F189D"/>
    <w:rsid w:val="00A80738"/>
    <w:rsid w:val="00BE7129"/>
    <w:rsid w:val="00C236D3"/>
    <w:rsid w:val="00C659E2"/>
    <w:rsid w:val="00CB0802"/>
    <w:rsid w:val="00D21AAD"/>
    <w:rsid w:val="00D2213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C5FEF2"/>
  <w15:chartTrackingRefBased/>
  <w15:docId w15:val="{76F6940A-F2D3-4BEC-A000-713C98634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4</cp:revision>
  <dcterms:created xsi:type="dcterms:W3CDTF">2021-07-30T05:58:00Z</dcterms:created>
  <dcterms:modified xsi:type="dcterms:W3CDTF">2021-07-30T05:59:00Z</dcterms:modified>
</cp:coreProperties>
</file>