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F9067" w14:textId="6DAAC01C" w:rsidR="00083F1A" w:rsidRPr="00A96E9A" w:rsidRDefault="000460A6">
      <w:pPr>
        <w:pStyle w:val="Nagwek41"/>
        <w:rPr>
          <w:sz w:val="22"/>
          <w:szCs w:val="22"/>
        </w:rPr>
      </w:pPr>
      <w:r w:rsidRPr="009E2ABE">
        <w:rPr>
          <w:sz w:val="22"/>
          <w:szCs w:val="22"/>
        </w:rPr>
        <w:t xml:space="preserve">UMOWA Nr IBD/ </w:t>
      </w:r>
      <w:r w:rsidR="00E44124">
        <w:rPr>
          <w:sz w:val="22"/>
          <w:szCs w:val="22"/>
        </w:rPr>
        <w:t>……….</w:t>
      </w:r>
      <w:r w:rsidRPr="009E2ABE">
        <w:rPr>
          <w:sz w:val="22"/>
          <w:szCs w:val="22"/>
        </w:rPr>
        <w:t xml:space="preserve"> /2021</w:t>
      </w:r>
    </w:p>
    <w:p w14:paraId="47C3CD2F" w14:textId="77777777" w:rsidR="00083F1A" w:rsidRPr="00A96E9A" w:rsidRDefault="000460A6">
      <w:pPr>
        <w:pStyle w:val="Nagwek41"/>
        <w:rPr>
          <w:sz w:val="22"/>
          <w:szCs w:val="22"/>
        </w:rPr>
      </w:pPr>
      <w:r w:rsidRPr="00A96E9A">
        <w:rPr>
          <w:sz w:val="22"/>
          <w:szCs w:val="22"/>
        </w:rPr>
        <w:t>na wykonanie robót budowlanych</w:t>
      </w:r>
    </w:p>
    <w:p w14:paraId="3DA35107" w14:textId="77777777" w:rsidR="00083F1A" w:rsidRPr="00A96E9A" w:rsidRDefault="00083F1A" w:rsidP="00A96E9A">
      <w:pPr>
        <w:pStyle w:val="Nagwek41"/>
        <w:jc w:val="left"/>
        <w:rPr>
          <w:sz w:val="22"/>
          <w:szCs w:val="22"/>
        </w:rPr>
      </w:pPr>
    </w:p>
    <w:p w14:paraId="3D6841ED" w14:textId="0B1E426A" w:rsidR="00083F1A" w:rsidRPr="00A96E9A" w:rsidRDefault="000460A6">
      <w:pPr>
        <w:pStyle w:val="Tekstpodstawowy"/>
        <w:rPr>
          <w:rFonts w:cs="Times New Roman"/>
          <w:sz w:val="22"/>
          <w:szCs w:val="22"/>
        </w:rPr>
      </w:pPr>
      <w:r w:rsidRPr="00A96E9A">
        <w:rPr>
          <w:rFonts w:cs="Times New Roman"/>
          <w:sz w:val="22"/>
          <w:szCs w:val="22"/>
        </w:rPr>
        <w:t xml:space="preserve">zawarta w </w:t>
      </w:r>
      <w:r w:rsidRPr="009E2ABE">
        <w:rPr>
          <w:rFonts w:cs="Times New Roman"/>
          <w:sz w:val="22"/>
          <w:szCs w:val="22"/>
        </w:rPr>
        <w:t xml:space="preserve">dniu </w:t>
      </w:r>
      <w:r w:rsidR="00E44124">
        <w:rPr>
          <w:rFonts w:cs="Times New Roman"/>
          <w:sz w:val="22"/>
          <w:szCs w:val="22"/>
        </w:rPr>
        <w:t>……………..</w:t>
      </w:r>
      <w:r w:rsidRPr="009E2ABE">
        <w:rPr>
          <w:rFonts w:cs="Times New Roman"/>
          <w:sz w:val="22"/>
          <w:szCs w:val="22"/>
        </w:rPr>
        <w:t xml:space="preserve"> roku</w:t>
      </w:r>
      <w:r w:rsidRPr="00A96E9A">
        <w:rPr>
          <w:rFonts w:cs="Times New Roman"/>
          <w:sz w:val="22"/>
          <w:szCs w:val="22"/>
        </w:rPr>
        <w:t xml:space="preserve"> w Chęcinach, pomiędzy:</w:t>
      </w:r>
    </w:p>
    <w:p w14:paraId="5454FE4B" w14:textId="169C970B" w:rsidR="00083F1A" w:rsidRPr="00A96E9A" w:rsidRDefault="000460A6" w:rsidP="00B31029">
      <w:pPr>
        <w:pStyle w:val="WW-Domylnie"/>
        <w:spacing w:before="240" w:after="0" w:line="200" w:lineRule="atLeast"/>
        <w:ind w:left="284" w:hanging="284"/>
        <w:jc w:val="both"/>
        <w:rPr>
          <w:rFonts w:cs="Times New Roman"/>
          <w:sz w:val="22"/>
          <w:szCs w:val="22"/>
        </w:rPr>
      </w:pPr>
      <w:r w:rsidRPr="00A96E9A">
        <w:rPr>
          <w:rFonts w:cs="Times New Roman"/>
          <w:b/>
          <w:bCs/>
          <w:color w:val="auto"/>
          <w:sz w:val="22"/>
          <w:szCs w:val="22"/>
        </w:rPr>
        <w:t>Gminą Chęciny z siedzibą w Chęcinach, Pl. 2 Czerwca 4, 26 -060 Chęciny</w:t>
      </w:r>
      <w:r w:rsidR="00B31029">
        <w:rPr>
          <w:rFonts w:cs="Times New Roman"/>
          <w:b/>
          <w:bCs/>
          <w:color w:val="auto"/>
          <w:sz w:val="22"/>
          <w:szCs w:val="22"/>
        </w:rPr>
        <w:t>,</w:t>
      </w:r>
      <w:r w:rsidR="00B31029" w:rsidRPr="00B31029">
        <w:rPr>
          <w:rFonts w:cs="Times New Roman"/>
        </w:rPr>
        <w:t xml:space="preserve"> </w:t>
      </w:r>
      <w:r w:rsidR="00B31029" w:rsidRPr="00B31029">
        <w:rPr>
          <w:rFonts w:cs="Times New Roman"/>
          <w:sz w:val="22"/>
          <w:szCs w:val="22"/>
        </w:rPr>
        <w:t xml:space="preserve">posiadająca  </w:t>
      </w:r>
      <w:r w:rsidR="00B31029">
        <w:rPr>
          <w:rFonts w:cs="Times New Roman"/>
          <w:sz w:val="22"/>
          <w:szCs w:val="22"/>
        </w:rPr>
        <w:br/>
      </w:r>
      <w:r w:rsidR="00B31029" w:rsidRPr="00B31029">
        <w:rPr>
          <w:rFonts w:cs="Times New Roman"/>
          <w:b/>
          <w:i/>
          <w:sz w:val="22"/>
          <w:szCs w:val="22"/>
        </w:rPr>
        <w:t>NIP:959-16-72-746,  REGON: 291 009 722</w:t>
      </w:r>
      <w:r w:rsidR="00B31029" w:rsidRPr="00B31029">
        <w:rPr>
          <w:rFonts w:cs="Times New Roman"/>
          <w:sz w:val="22"/>
          <w:szCs w:val="22"/>
        </w:rPr>
        <w:t>,</w:t>
      </w:r>
      <w:r w:rsidR="00B31029">
        <w:rPr>
          <w:rFonts w:cs="Times New Roman"/>
          <w:sz w:val="22"/>
          <w:szCs w:val="22"/>
        </w:rPr>
        <w:t xml:space="preserve"> </w:t>
      </w:r>
      <w:r w:rsidR="00B31029" w:rsidRPr="00A96E9A">
        <w:rPr>
          <w:rFonts w:cs="Times New Roman"/>
          <w:sz w:val="22"/>
          <w:szCs w:val="22"/>
        </w:rPr>
        <w:t xml:space="preserve">zwaną dalej </w:t>
      </w:r>
      <w:r w:rsidR="00B31029" w:rsidRPr="00A96E9A">
        <w:rPr>
          <w:rFonts w:cs="Times New Roman"/>
          <w:b/>
          <w:bCs/>
          <w:sz w:val="22"/>
          <w:szCs w:val="22"/>
        </w:rPr>
        <w:t>„Zamawiającym”</w:t>
      </w:r>
      <w:r w:rsidR="00B31029">
        <w:rPr>
          <w:rFonts w:cs="Times New Roman"/>
          <w:b/>
          <w:bCs/>
          <w:sz w:val="22"/>
          <w:szCs w:val="22"/>
        </w:rPr>
        <w:t xml:space="preserve">, </w:t>
      </w:r>
      <w:r w:rsidRPr="00A96E9A">
        <w:rPr>
          <w:rFonts w:cs="Times New Roman"/>
          <w:sz w:val="22"/>
          <w:szCs w:val="22"/>
        </w:rPr>
        <w:t xml:space="preserve">reprezentowaną </w:t>
      </w:r>
      <w:r w:rsidR="00B31029" w:rsidRPr="00A96E9A">
        <w:rPr>
          <w:sz w:val="22"/>
          <w:szCs w:val="22"/>
        </w:rPr>
        <w:t xml:space="preserve">na podstawie upoważnienia Nr Or-I.0052.13.2012 z dn. 20.09.2012 r. </w:t>
      </w:r>
      <w:r w:rsidRPr="00A96E9A">
        <w:rPr>
          <w:rFonts w:cs="Times New Roman"/>
          <w:sz w:val="22"/>
          <w:szCs w:val="22"/>
        </w:rPr>
        <w:t xml:space="preserve">przez:  </w:t>
      </w:r>
    </w:p>
    <w:p w14:paraId="5BAC6D45" w14:textId="5243BEC7" w:rsidR="00083F1A" w:rsidRPr="00A96E9A" w:rsidRDefault="000460A6" w:rsidP="00B31029">
      <w:pPr>
        <w:spacing w:before="240" w:line="200" w:lineRule="atLeast"/>
        <w:ind w:left="1985" w:hanging="1985"/>
        <w:jc w:val="both"/>
        <w:rPr>
          <w:sz w:val="22"/>
          <w:szCs w:val="22"/>
        </w:rPr>
      </w:pPr>
      <w:r w:rsidRPr="00A96E9A">
        <w:rPr>
          <w:b/>
          <w:bCs/>
          <w:sz w:val="22"/>
          <w:szCs w:val="22"/>
        </w:rPr>
        <w:t xml:space="preserve">Mariusza Nowaka – Zastępcę Burmistrza Gminy i Miasta Chęciny </w:t>
      </w:r>
    </w:p>
    <w:p w14:paraId="5A4A06B9" w14:textId="77777777" w:rsidR="00841F00" w:rsidRDefault="00841F00" w:rsidP="00841F00">
      <w:pPr>
        <w:shd w:val="clear" w:color="auto" w:fill="FFFFFF"/>
        <w:tabs>
          <w:tab w:val="left" w:leader="dot" w:pos="3197"/>
        </w:tabs>
        <w:spacing w:line="250" w:lineRule="exact"/>
        <w:jc w:val="both"/>
        <w:rPr>
          <w:sz w:val="22"/>
          <w:szCs w:val="22"/>
        </w:rPr>
      </w:pPr>
      <w:r w:rsidRPr="007B4688">
        <w:rPr>
          <w:sz w:val="22"/>
          <w:szCs w:val="22"/>
        </w:rPr>
        <w:t>a</w:t>
      </w:r>
    </w:p>
    <w:p w14:paraId="118BA4FA" w14:textId="77777777" w:rsidR="004D5B2F" w:rsidRPr="00FE4E37" w:rsidRDefault="004D5B2F" w:rsidP="004D5B2F">
      <w:pPr>
        <w:shd w:val="clear" w:color="auto" w:fill="FFFFFF"/>
        <w:spacing w:line="250" w:lineRule="exact"/>
        <w:jc w:val="both"/>
        <w:rPr>
          <w:sz w:val="22"/>
          <w:szCs w:val="22"/>
        </w:rPr>
      </w:pPr>
      <w:r w:rsidRPr="00FE4E37">
        <w:rPr>
          <w:sz w:val="22"/>
          <w:szCs w:val="22"/>
        </w:rPr>
        <w:t>………… ………… …………… ……………………………… …………… ……………… …….</w:t>
      </w:r>
      <w:r w:rsidRPr="00FE4E37">
        <w:rPr>
          <w:bCs/>
          <w:sz w:val="22"/>
          <w:szCs w:val="22"/>
        </w:rPr>
        <w:t xml:space="preserve">, </w:t>
      </w:r>
      <w:r w:rsidRPr="00FE4E37">
        <w:rPr>
          <w:sz w:val="22"/>
          <w:szCs w:val="22"/>
        </w:rPr>
        <w:t xml:space="preserve">zarejestrowanym w Krajowym Rejestrze Sądowym pod numerem KRS    …………………….., REGON:……………..…..., NIP ………………………………. zwanym w dalszej części umowy </w:t>
      </w:r>
      <w:r w:rsidRPr="00FE4E37">
        <w:rPr>
          <w:b/>
          <w:bCs/>
          <w:sz w:val="22"/>
          <w:szCs w:val="22"/>
        </w:rPr>
        <w:t xml:space="preserve">Wykonawcą, </w:t>
      </w:r>
      <w:r w:rsidRPr="00FE4E37">
        <w:rPr>
          <w:sz w:val="22"/>
          <w:szCs w:val="22"/>
        </w:rPr>
        <w:t>reprezentowanym przez:</w:t>
      </w:r>
    </w:p>
    <w:p w14:paraId="3F95D3EB" w14:textId="77777777" w:rsidR="00083F1A" w:rsidRPr="00A96E9A" w:rsidRDefault="000460A6" w:rsidP="00DE66D9">
      <w:pPr>
        <w:shd w:val="clear" w:color="auto" w:fill="FFFFFF"/>
        <w:spacing w:line="250" w:lineRule="exact"/>
        <w:ind w:right="5"/>
        <w:jc w:val="both"/>
        <w:rPr>
          <w:sz w:val="22"/>
          <w:szCs w:val="22"/>
        </w:rPr>
      </w:pPr>
      <w:r w:rsidRPr="00A96E9A">
        <w:rPr>
          <w:sz w:val="22"/>
          <w:szCs w:val="22"/>
        </w:rPr>
        <w:t>Strony niniejszej umowy postanawiają co następuje:</w:t>
      </w:r>
    </w:p>
    <w:p w14:paraId="71EFC0D3" w14:textId="77777777" w:rsidR="00083F1A" w:rsidRPr="00A96E9A" w:rsidRDefault="00083F1A">
      <w:pPr>
        <w:shd w:val="clear" w:color="auto" w:fill="FFFFFF"/>
        <w:spacing w:line="250" w:lineRule="exact"/>
        <w:ind w:right="5"/>
        <w:jc w:val="both"/>
        <w:rPr>
          <w:sz w:val="22"/>
          <w:szCs w:val="22"/>
        </w:rPr>
      </w:pPr>
    </w:p>
    <w:p w14:paraId="15C5526B" w14:textId="77777777" w:rsidR="00083F1A" w:rsidRPr="00A96E9A" w:rsidRDefault="000460A6">
      <w:pPr>
        <w:spacing w:line="264" w:lineRule="auto"/>
        <w:jc w:val="center"/>
        <w:rPr>
          <w:b/>
          <w:sz w:val="22"/>
          <w:szCs w:val="22"/>
        </w:rPr>
      </w:pPr>
      <w:r w:rsidRPr="00A96E9A">
        <w:rPr>
          <w:b/>
          <w:sz w:val="22"/>
          <w:szCs w:val="22"/>
        </w:rPr>
        <w:t>§ 1</w:t>
      </w:r>
    </w:p>
    <w:p w14:paraId="4DF79EC6" w14:textId="77777777" w:rsidR="00083F1A" w:rsidRPr="00A96E9A" w:rsidRDefault="000460A6">
      <w:pPr>
        <w:spacing w:line="264" w:lineRule="auto"/>
        <w:jc w:val="center"/>
        <w:rPr>
          <w:b/>
          <w:sz w:val="22"/>
          <w:szCs w:val="22"/>
          <w:u w:val="single"/>
        </w:rPr>
      </w:pPr>
      <w:r w:rsidRPr="00A96E9A">
        <w:rPr>
          <w:b/>
          <w:sz w:val="22"/>
          <w:szCs w:val="22"/>
          <w:u w:val="single"/>
        </w:rPr>
        <w:t>Przedmiot Umowy</w:t>
      </w:r>
    </w:p>
    <w:p w14:paraId="326E961C" w14:textId="670653AC" w:rsidR="00DA3C40" w:rsidRPr="00125BEA" w:rsidRDefault="000460A6" w:rsidP="00125BEA">
      <w:pPr>
        <w:widowControl w:val="0"/>
        <w:numPr>
          <w:ilvl w:val="0"/>
          <w:numId w:val="1"/>
        </w:numPr>
        <w:jc w:val="both"/>
        <w:rPr>
          <w:b/>
          <w:i/>
          <w:sz w:val="22"/>
          <w:szCs w:val="22"/>
        </w:rPr>
      </w:pPr>
      <w:r w:rsidRPr="00DA3C40">
        <w:rPr>
          <w:sz w:val="22"/>
          <w:szCs w:val="22"/>
        </w:rPr>
        <w:t xml:space="preserve">Zamawiający zleca a Wykonawca przyjmuje do wykonania zadanie inwestycyjne p.n.: </w:t>
      </w:r>
      <w:r w:rsidR="00125BEA">
        <w:rPr>
          <w:b/>
          <w:i/>
          <w:sz w:val="22"/>
          <w:szCs w:val="22"/>
        </w:rPr>
        <w:t>Budowa SPZOZ w Wolicy gm. Chęciny</w:t>
      </w:r>
      <w:r w:rsidR="00DA3C40" w:rsidRPr="00DA3C40">
        <w:rPr>
          <w:b/>
          <w:i/>
          <w:sz w:val="22"/>
          <w:szCs w:val="22"/>
        </w:rPr>
        <w:t>”</w:t>
      </w:r>
      <w:r w:rsidR="00634DD5">
        <w:rPr>
          <w:b/>
          <w:i/>
          <w:sz w:val="22"/>
          <w:szCs w:val="22"/>
        </w:rPr>
        <w:t>.</w:t>
      </w:r>
    </w:p>
    <w:p w14:paraId="57818570" w14:textId="77777777" w:rsidR="00083F1A" w:rsidRPr="00A96E9A" w:rsidRDefault="000460A6">
      <w:pPr>
        <w:widowControl w:val="0"/>
        <w:numPr>
          <w:ilvl w:val="0"/>
          <w:numId w:val="1"/>
        </w:numPr>
        <w:jc w:val="both"/>
        <w:rPr>
          <w:sz w:val="22"/>
          <w:szCs w:val="22"/>
        </w:rPr>
      </w:pPr>
      <w:r w:rsidRPr="00A96E9A">
        <w:rPr>
          <w:sz w:val="22"/>
          <w:szCs w:val="22"/>
        </w:rPr>
        <w:t xml:space="preserve">Roboty budowlane Wykonawca winien wykonać zgodnie z: </w:t>
      </w:r>
    </w:p>
    <w:p w14:paraId="6A49A10B" w14:textId="77777777" w:rsidR="004D5B2F" w:rsidRPr="007F66E0" w:rsidRDefault="004D5B2F" w:rsidP="004D5B2F">
      <w:pPr>
        <w:widowControl w:val="0"/>
        <w:numPr>
          <w:ilvl w:val="1"/>
          <w:numId w:val="1"/>
        </w:numPr>
        <w:autoSpaceDE w:val="0"/>
        <w:rPr>
          <w:sz w:val="22"/>
          <w:szCs w:val="22"/>
        </w:rPr>
      </w:pPr>
      <w:r w:rsidRPr="007F66E0">
        <w:rPr>
          <w:sz w:val="22"/>
          <w:szCs w:val="22"/>
        </w:rPr>
        <w:t>Dokumentacją projektową autorstwa biura projektowego Architektura Pasywna Pyszczek i Stelmach Sp. J.;</w:t>
      </w:r>
    </w:p>
    <w:p w14:paraId="25B4023B" w14:textId="7F60FC67" w:rsidR="004D5B2F" w:rsidRPr="007F66E0" w:rsidRDefault="004D5B2F" w:rsidP="004D5B2F">
      <w:pPr>
        <w:widowControl w:val="0"/>
        <w:numPr>
          <w:ilvl w:val="1"/>
          <w:numId w:val="1"/>
        </w:numPr>
        <w:autoSpaceDE w:val="0"/>
        <w:rPr>
          <w:sz w:val="22"/>
          <w:szCs w:val="22"/>
        </w:rPr>
      </w:pPr>
      <w:r w:rsidRPr="007F66E0">
        <w:rPr>
          <w:sz w:val="22"/>
          <w:szCs w:val="22"/>
        </w:rPr>
        <w:t>Pozwoleniem na budowę nr 2477 z dnia 20.12.2018 r. Znak B-I.6740.11.96.2018 wydanym przez Starostwo Powiatowe w Kielcach,</w:t>
      </w:r>
    </w:p>
    <w:p w14:paraId="05C6661B" w14:textId="77777777" w:rsidR="004D5B2F" w:rsidRPr="00FE4E37" w:rsidRDefault="004D5B2F" w:rsidP="004D5B2F">
      <w:pPr>
        <w:widowControl w:val="0"/>
        <w:numPr>
          <w:ilvl w:val="1"/>
          <w:numId w:val="1"/>
        </w:numPr>
        <w:autoSpaceDE w:val="0"/>
        <w:rPr>
          <w:sz w:val="22"/>
          <w:szCs w:val="22"/>
        </w:rPr>
      </w:pPr>
      <w:r w:rsidRPr="00FE4E37">
        <w:rPr>
          <w:sz w:val="22"/>
          <w:szCs w:val="22"/>
        </w:rPr>
        <w:t>Specyfikacją Istotnych Warunków Zamówienia;</w:t>
      </w:r>
    </w:p>
    <w:p w14:paraId="2747D707" w14:textId="77777777" w:rsidR="004D5B2F" w:rsidRPr="00787EC0" w:rsidRDefault="004D5B2F" w:rsidP="004D5B2F">
      <w:pPr>
        <w:widowControl w:val="0"/>
        <w:numPr>
          <w:ilvl w:val="1"/>
          <w:numId w:val="1"/>
        </w:numPr>
        <w:autoSpaceDE w:val="0"/>
        <w:rPr>
          <w:sz w:val="22"/>
          <w:szCs w:val="22"/>
        </w:rPr>
      </w:pPr>
      <w:r w:rsidRPr="00FE4E37">
        <w:rPr>
          <w:sz w:val="22"/>
          <w:szCs w:val="22"/>
        </w:rPr>
        <w:t>Specyfikacją Techniczną Wykonania i Odbioru Robót;</w:t>
      </w:r>
    </w:p>
    <w:p w14:paraId="2529DEB7" w14:textId="77777777" w:rsidR="00083F1A" w:rsidRPr="00F928D7" w:rsidRDefault="000460A6">
      <w:pPr>
        <w:widowControl w:val="0"/>
        <w:jc w:val="both"/>
        <w:rPr>
          <w:sz w:val="22"/>
          <w:szCs w:val="22"/>
        </w:rPr>
      </w:pPr>
      <w:r w:rsidRPr="00F928D7">
        <w:rPr>
          <w:sz w:val="22"/>
          <w:szCs w:val="22"/>
        </w:rPr>
        <w:t xml:space="preserve">które stanowią integralną część umowy. </w:t>
      </w:r>
    </w:p>
    <w:p w14:paraId="5251DC5C" w14:textId="77777777" w:rsidR="00083F1A" w:rsidRPr="00F928D7" w:rsidRDefault="000460A6">
      <w:pPr>
        <w:widowControl w:val="0"/>
        <w:numPr>
          <w:ilvl w:val="0"/>
          <w:numId w:val="1"/>
        </w:numPr>
        <w:jc w:val="both"/>
        <w:rPr>
          <w:sz w:val="22"/>
          <w:szCs w:val="22"/>
        </w:rPr>
      </w:pPr>
      <w:r w:rsidRPr="00F928D7">
        <w:rPr>
          <w:sz w:val="22"/>
          <w:szCs w:val="22"/>
        </w:rPr>
        <w:t>W ramach umowy Wykonawca wykona również:</w:t>
      </w:r>
    </w:p>
    <w:p w14:paraId="0FC5718B" w14:textId="77777777" w:rsidR="004D5B2F" w:rsidRPr="007F66E0" w:rsidRDefault="004D5B2F" w:rsidP="004D5B2F">
      <w:pPr>
        <w:widowControl w:val="0"/>
        <w:numPr>
          <w:ilvl w:val="1"/>
          <w:numId w:val="1"/>
        </w:numPr>
        <w:autoSpaceDE w:val="0"/>
        <w:jc w:val="both"/>
        <w:rPr>
          <w:sz w:val="22"/>
          <w:szCs w:val="22"/>
        </w:rPr>
      </w:pPr>
      <w:r w:rsidRPr="007F66E0">
        <w:rPr>
          <w:sz w:val="22"/>
          <w:szCs w:val="22"/>
        </w:rPr>
        <w:t>Plan bezpieczeństwa i ochrony zdrowia;</w:t>
      </w:r>
    </w:p>
    <w:p w14:paraId="24A1932D" w14:textId="77777777" w:rsidR="004D5B2F" w:rsidRPr="007F66E0" w:rsidRDefault="004D5B2F" w:rsidP="004D5B2F">
      <w:pPr>
        <w:widowControl w:val="0"/>
        <w:numPr>
          <w:ilvl w:val="1"/>
          <w:numId w:val="1"/>
        </w:numPr>
        <w:autoSpaceDE w:val="0"/>
        <w:jc w:val="both"/>
        <w:rPr>
          <w:sz w:val="22"/>
          <w:szCs w:val="22"/>
        </w:rPr>
      </w:pPr>
      <w:r w:rsidRPr="007F66E0">
        <w:rPr>
          <w:sz w:val="22"/>
          <w:szCs w:val="22"/>
        </w:rPr>
        <w:t>Wszelkie roboty przygotowawcze i porządkowe, w tym zagospodarowanie placu budowy, utrzymania i likwidacji zaplecza budowy wraz z wykonaniem i likwidacją mediów na potrzeby realizacji robót.</w:t>
      </w:r>
      <w:r w:rsidRPr="007F66E0">
        <w:rPr>
          <w:sz w:val="22"/>
        </w:rPr>
        <w:t xml:space="preserve"> Wykonawca, na okres realizacji umowy zobowiązany jest we własnym zakresie zabezpieczyć na cele budowy: wodę, energię elektryczną i odbiór ścieków; </w:t>
      </w:r>
    </w:p>
    <w:p w14:paraId="6597E93B" w14:textId="2B898B7F" w:rsidR="004D5B2F" w:rsidRPr="007F66E0" w:rsidRDefault="004D5B2F" w:rsidP="004D5B2F">
      <w:pPr>
        <w:widowControl w:val="0"/>
        <w:numPr>
          <w:ilvl w:val="1"/>
          <w:numId w:val="1"/>
        </w:numPr>
        <w:autoSpaceDE w:val="0"/>
        <w:jc w:val="both"/>
        <w:rPr>
          <w:sz w:val="22"/>
          <w:szCs w:val="22"/>
        </w:rPr>
      </w:pPr>
      <w:r w:rsidRPr="007F66E0">
        <w:rPr>
          <w:sz w:val="22"/>
          <w:szCs w:val="22"/>
        </w:rPr>
        <w:t xml:space="preserve">Wywóz odpadów, gruzu, utylizacji materiałów, urządzeń i instalacji zgodnie z obowiązującymi przepisami prawa, w szczególności ustawą z dnia 14 grudnia 2012 r. o odpadach (Dz.U. 2020.797 </w:t>
      </w:r>
      <w:proofErr w:type="spellStart"/>
      <w:r w:rsidRPr="007F66E0">
        <w:rPr>
          <w:sz w:val="22"/>
          <w:szCs w:val="22"/>
        </w:rPr>
        <w:t>t.j</w:t>
      </w:r>
      <w:proofErr w:type="spellEnd"/>
      <w:r w:rsidRPr="007F66E0">
        <w:rPr>
          <w:sz w:val="22"/>
          <w:szCs w:val="22"/>
        </w:rPr>
        <w:t>. z dnia 2020.05.04) oraz udokumentuje Zamawiającemu sposób gospodarowania odpadami, co będzie stanowiło warunek dokonania odbioru końcowego przedmiotu umowy;</w:t>
      </w:r>
    </w:p>
    <w:p w14:paraId="0FDB6C01" w14:textId="55D496D6" w:rsidR="004D5B2F" w:rsidRPr="007F66E0" w:rsidRDefault="004D5B2F" w:rsidP="004D5B2F">
      <w:pPr>
        <w:widowControl w:val="0"/>
        <w:numPr>
          <w:ilvl w:val="1"/>
          <w:numId w:val="1"/>
        </w:numPr>
        <w:autoSpaceDE w:val="0"/>
        <w:jc w:val="both"/>
        <w:rPr>
          <w:sz w:val="22"/>
          <w:szCs w:val="22"/>
        </w:rPr>
      </w:pPr>
      <w:r w:rsidRPr="007F66E0">
        <w:rPr>
          <w:sz w:val="22"/>
          <w:szCs w:val="22"/>
        </w:rPr>
        <w:t xml:space="preserve">Dokumentację powykonawczą </w:t>
      </w:r>
    </w:p>
    <w:p w14:paraId="6FCB2798" w14:textId="336284D0" w:rsidR="004D5B2F" w:rsidRPr="007F66E0" w:rsidRDefault="004D5B2F" w:rsidP="004D5B2F">
      <w:pPr>
        <w:widowControl w:val="0"/>
        <w:numPr>
          <w:ilvl w:val="1"/>
          <w:numId w:val="1"/>
        </w:numPr>
        <w:autoSpaceDE w:val="0"/>
        <w:jc w:val="both"/>
        <w:rPr>
          <w:sz w:val="22"/>
          <w:szCs w:val="22"/>
        </w:rPr>
      </w:pPr>
      <w:r w:rsidRPr="007F66E0">
        <w:rPr>
          <w:sz w:val="22"/>
          <w:szCs w:val="22"/>
        </w:rPr>
        <w:t>Pełną obsługę geologiczną i geodezyjną  z inwentaryzacją geodezyjną po wykonaniu robót oraz wyznaczeniem (wznowieniem) przebiegu granic działek;</w:t>
      </w:r>
    </w:p>
    <w:p w14:paraId="5FBAEC20" w14:textId="77777777" w:rsidR="004D5B2F" w:rsidRPr="007F66E0" w:rsidRDefault="004D5B2F" w:rsidP="004D5B2F">
      <w:pPr>
        <w:widowControl w:val="0"/>
        <w:numPr>
          <w:ilvl w:val="1"/>
          <w:numId w:val="1"/>
        </w:numPr>
        <w:autoSpaceDE w:val="0"/>
        <w:jc w:val="both"/>
        <w:rPr>
          <w:sz w:val="22"/>
          <w:szCs w:val="22"/>
        </w:rPr>
      </w:pPr>
      <w:r w:rsidRPr="007F66E0">
        <w:rPr>
          <w:sz w:val="22"/>
          <w:szCs w:val="22"/>
        </w:rPr>
        <w:t>Organizację ruchu na czas prowadzenia robót i zajęcia pasa drogowego;</w:t>
      </w:r>
    </w:p>
    <w:p w14:paraId="210175D9" w14:textId="77777777" w:rsidR="004D5B2F" w:rsidRPr="007F66E0" w:rsidRDefault="004D5B2F" w:rsidP="004D5B2F">
      <w:pPr>
        <w:widowControl w:val="0"/>
        <w:numPr>
          <w:ilvl w:val="1"/>
          <w:numId w:val="1"/>
        </w:numPr>
        <w:autoSpaceDE w:val="0"/>
        <w:rPr>
          <w:sz w:val="22"/>
          <w:szCs w:val="22"/>
        </w:rPr>
      </w:pPr>
      <w:r w:rsidRPr="007F66E0">
        <w:rPr>
          <w:sz w:val="22"/>
          <w:szCs w:val="22"/>
        </w:rPr>
        <w:t>Odwodnienie terenu budowy i ewentualne pompowanie wody wraz z uzyskaniem wymaganych uzgodnień na swój koszt;</w:t>
      </w:r>
    </w:p>
    <w:p w14:paraId="5012C0BA" w14:textId="77777777" w:rsidR="004D5B2F" w:rsidRPr="007F66E0" w:rsidRDefault="004D5B2F" w:rsidP="004D5B2F">
      <w:pPr>
        <w:widowControl w:val="0"/>
        <w:numPr>
          <w:ilvl w:val="1"/>
          <w:numId w:val="1"/>
        </w:numPr>
        <w:autoSpaceDE w:val="0"/>
        <w:jc w:val="both"/>
        <w:rPr>
          <w:sz w:val="22"/>
          <w:szCs w:val="22"/>
        </w:rPr>
      </w:pPr>
      <w:r w:rsidRPr="007F66E0">
        <w:rPr>
          <w:sz w:val="22"/>
          <w:szCs w:val="22"/>
        </w:rPr>
        <w:t xml:space="preserve">Przekopy kontrolne, w tym wykonanie ewentualnych przekładek w przypadku kolizji </w:t>
      </w:r>
      <w:r w:rsidRPr="007F66E0">
        <w:rPr>
          <w:sz w:val="22"/>
          <w:szCs w:val="22"/>
        </w:rPr>
        <w:br/>
        <w:t>z istniejącym uzbrojeniem;</w:t>
      </w:r>
    </w:p>
    <w:p w14:paraId="7A787091" w14:textId="77777777" w:rsidR="004D5B2F" w:rsidRPr="007F66E0" w:rsidRDefault="004D5B2F" w:rsidP="004D5B2F">
      <w:pPr>
        <w:widowControl w:val="0"/>
        <w:numPr>
          <w:ilvl w:val="1"/>
          <w:numId w:val="1"/>
        </w:numPr>
        <w:autoSpaceDE w:val="0"/>
        <w:jc w:val="both"/>
        <w:rPr>
          <w:sz w:val="22"/>
          <w:szCs w:val="22"/>
        </w:rPr>
      </w:pPr>
      <w:r w:rsidRPr="007F66E0">
        <w:rPr>
          <w:sz w:val="22"/>
          <w:szCs w:val="22"/>
        </w:rPr>
        <w:t>Rozruch technologiczny (po stronie Wykonawcy koszty mediów, zużycia materiałów dla potrzeb rozruchu, badań, prób, ocen, analiz wraz z kosztem uzyskania stosownych badań przez odpowiednie instytucje w tym zakresie, jeżeli jest to wymagane przepisami prawa oraz sporządzenie dokumentacji z rozruchu);</w:t>
      </w:r>
    </w:p>
    <w:p w14:paraId="79835213" w14:textId="77777777" w:rsidR="004D5B2F" w:rsidRPr="007F66E0" w:rsidRDefault="004D5B2F" w:rsidP="004D5B2F">
      <w:pPr>
        <w:widowControl w:val="0"/>
        <w:numPr>
          <w:ilvl w:val="1"/>
          <w:numId w:val="1"/>
        </w:numPr>
        <w:jc w:val="both"/>
        <w:rPr>
          <w:sz w:val="22"/>
          <w:szCs w:val="22"/>
        </w:rPr>
      </w:pPr>
      <w:r w:rsidRPr="007F66E0">
        <w:rPr>
          <w:sz w:val="22"/>
          <w:szCs w:val="22"/>
        </w:rPr>
        <w:t xml:space="preserve">Pozyskanie zatwierdzenia materiałowego (przed wbudowaniem) od inspektora nadzoru </w:t>
      </w:r>
      <w:r w:rsidRPr="007F66E0">
        <w:rPr>
          <w:sz w:val="22"/>
          <w:szCs w:val="22"/>
        </w:rPr>
        <w:br/>
        <w:t xml:space="preserve">w zakresie materiałów, urządzeń i wyposażenia przeznaczonych do wbudowania wraz </w:t>
      </w:r>
      <w:r w:rsidRPr="007F66E0">
        <w:rPr>
          <w:sz w:val="22"/>
          <w:szCs w:val="22"/>
        </w:rPr>
        <w:br/>
        <w:t>z wszelkimi niezbędnymi dokumentami w postaci atestów, aprobat, deklaracji zgodności. Niedopuszczalne jest użycie materiałów, które nie będą posiadały zatwierdzenia Nadzoru Inwestorskiego;</w:t>
      </w:r>
    </w:p>
    <w:p w14:paraId="3DF09638" w14:textId="77777777" w:rsidR="004D5B2F" w:rsidRPr="007F66E0" w:rsidRDefault="004D5B2F" w:rsidP="004D5B2F">
      <w:pPr>
        <w:widowControl w:val="0"/>
        <w:numPr>
          <w:ilvl w:val="1"/>
          <w:numId w:val="1"/>
        </w:numPr>
        <w:autoSpaceDE w:val="0"/>
        <w:jc w:val="both"/>
        <w:rPr>
          <w:sz w:val="22"/>
          <w:szCs w:val="22"/>
        </w:rPr>
      </w:pPr>
      <w:r w:rsidRPr="007F66E0">
        <w:rPr>
          <w:sz w:val="22"/>
          <w:szCs w:val="22"/>
        </w:rPr>
        <w:lastRenderedPageBreak/>
        <w:t>Dostarczenie zintegrowanej, jednolitej instrukcji użytkowania obiektu, w tym m.in. instrukcje użytkowania sprzętu i urządzeń obiektu oraz instrukcje stanowiskowe;</w:t>
      </w:r>
    </w:p>
    <w:p w14:paraId="51BFAACC" w14:textId="77777777" w:rsidR="004D5B2F" w:rsidRPr="007F66E0" w:rsidRDefault="004D5B2F" w:rsidP="004D5B2F">
      <w:pPr>
        <w:widowControl w:val="0"/>
        <w:numPr>
          <w:ilvl w:val="1"/>
          <w:numId w:val="1"/>
        </w:numPr>
        <w:autoSpaceDE w:val="0"/>
        <w:jc w:val="both"/>
        <w:rPr>
          <w:sz w:val="22"/>
          <w:szCs w:val="22"/>
        </w:rPr>
      </w:pPr>
      <w:r w:rsidRPr="007F66E0">
        <w:rPr>
          <w:sz w:val="22"/>
          <w:szCs w:val="22"/>
        </w:rPr>
        <w:t xml:space="preserve"> Przeprowadzenie szkolenia pracowników Zamawiającego w zakresie obsługi sprzętu i urządzeń obiektu wraz ze szkoleniami stanowiskowymi;</w:t>
      </w:r>
    </w:p>
    <w:p w14:paraId="410846C0" w14:textId="77777777" w:rsidR="004D5B2F" w:rsidRPr="007F66E0" w:rsidRDefault="004D5B2F" w:rsidP="004D5B2F">
      <w:pPr>
        <w:widowControl w:val="0"/>
        <w:numPr>
          <w:ilvl w:val="1"/>
          <w:numId w:val="1"/>
        </w:numPr>
        <w:rPr>
          <w:sz w:val="22"/>
          <w:szCs w:val="22"/>
        </w:rPr>
      </w:pPr>
      <w:r w:rsidRPr="007F66E0">
        <w:rPr>
          <w:sz w:val="22"/>
          <w:szCs w:val="22"/>
        </w:rPr>
        <w:t>Wykonanie robót tymczasowych, które mogą być potrzebne podczas wykonywania robót podstawowych.</w:t>
      </w:r>
    </w:p>
    <w:p w14:paraId="50F42DB2" w14:textId="164EF80C" w:rsidR="004D5B2F" w:rsidRPr="007F66E0" w:rsidRDefault="004D5B2F" w:rsidP="004D5B2F">
      <w:pPr>
        <w:widowControl w:val="0"/>
        <w:numPr>
          <w:ilvl w:val="1"/>
          <w:numId w:val="1"/>
        </w:numPr>
        <w:rPr>
          <w:sz w:val="22"/>
          <w:szCs w:val="22"/>
        </w:rPr>
      </w:pPr>
      <w:r w:rsidRPr="007F66E0">
        <w:rPr>
          <w:sz w:val="22"/>
          <w:szCs w:val="22"/>
        </w:rPr>
        <w:t>Wykonanie próby szczelności powietrznej budynku zgodnie z normą PN-EN ISO 9972:2015-10</w:t>
      </w:r>
    </w:p>
    <w:p w14:paraId="69CB1D5E" w14:textId="510F3F17" w:rsidR="00083F1A" w:rsidRPr="00A96E9A" w:rsidRDefault="000460A6" w:rsidP="004D5B2F">
      <w:pPr>
        <w:widowControl w:val="0"/>
        <w:numPr>
          <w:ilvl w:val="0"/>
          <w:numId w:val="1"/>
        </w:numPr>
        <w:jc w:val="both"/>
        <w:rPr>
          <w:sz w:val="22"/>
          <w:szCs w:val="22"/>
        </w:rPr>
      </w:pPr>
      <w:r w:rsidRPr="00A96E9A">
        <w:rPr>
          <w:sz w:val="22"/>
          <w:szCs w:val="22"/>
        </w:rPr>
        <w:t xml:space="preserve">Zakres świadczenia Wykonawcy jest tożsamy z jego zobowiązaniem określonym w ofercie </w:t>
      </w:r>
      <w:r w:rsidR="00CC4B4A">
        <w:rPr>
          <w:sz w:val="22"/>
          <w:szCs w:val="22"/>
        </w:rPr>
        <w:br/>
      </w:r>
      <w:r w:rsidRPr="00A96E9A">
        <w:rPr>
          <w:sz w:val="22"/>
          <w:szCs w:val="22"/>
        </w:rPr>
        <w:t xml:space="preserve">z zastrzeżeniem ust. 6 i 7. </w:t>
      </w:r>
    </w:p>
    <w:p w14:paraId="30328CC5" w14:textId="77777777" w:rsidR="00083F1A" w:rsidRPr="00A96E9A" w:rsidRDefault="000460A6">
      <w:pPr>
        <w:widowControl w:val="0"/>
        <w:numPr>
          <w:ilvl w:val="0"/>
          <w:numId w:val="1"/>
        </w:numPr>
        <w:jc w:val="both"/>
        <w:rPr>
          <w:sz w:val="22"/>
          <w:szCs w:val="22"/>
        </w:rPr>
      </w:pPr>
      <w:r w:rsidRPr="00A96E9A">
        <w:rPr>
          <w:sz w:val="22"/>
          <w:szCs w:val="22"/>
        </w:rPr>
        <w:t>Wykonawca zobowiązuje się do wykonania przedmiotu umowy zgodnie z dokumentacją projektową oraz zasadami wiedzy technicznej, sztuki budowlanej i obowiązującymi przepisami prawa.</w:t>
      </w:r>
    </w:p>
    <w:p w14:paraId="1E4F3171" w14:textId="77777777" w:rsidR="00083F1A" w:rsidRPr="00A96E9A" w:rsidRDefault="000460A6">
      <w:pPr>
        <w:widowControl w:val="0"/>
        <w:numPr>
          <w:ilvl w:val="0"/>
          <w:numId w:val="1"/>
        </w:numPr>
        <w:jc w:val="both"/>
        <w:rPr>
          <w:sz w:val="22"/>
          <w:szCs w:val="22"/>
        </w:rPr>
      </w:pPr>
      <w:r w:rsidRPr="00DA3C40">
        <w:rPr>
          <w:iCs/>
          <w:sz w:val="22"/>
          <w:szCs w:val="22"/>
        </w:rPr>
        <w:t>Jeżeli, wystąpią okoliczności, o których mowa w ust. 7</w:t>
      </w:r>
      <w:r w:rsidR="00A96E9A" w:rsidRPr="00DA3C40">
        <w:rPr>
          <w:iCs/>
          <w:sz w:val="22"/>
          <w:szCs w:val="22"/>
        </w:rPr>
        <w:t>,</w:t>
      </w:r>
      <w:r w:rsidRPr="00DA3C40">
        <w:rPr>
          <w:iCs/>
          <w:sz w:val="22"/>
          <w:szCs w:val="22"/>
        </w:rPr>
        <w:t xml:space="preserve"> a które uniemożliwiają prawidłowe wykonanie robót, Wykonawca niezwłocznie powiadomi o tym fakcie Zamawiającego. Zamawiający dokona wówczas analizy zaistniałego </w:t>
      </w:r>
      <w:r w:rsidRPr="00DA3C40">
        <w:rPr>
          <w:sz w:val="22"/>
          <w:szCs w:val="22"/>
        </w:rPr>
        <w:t>przypadku i po uzyskaniu stanowiska projektanta, inspektora</w:t>
      </w:r>
      <w:r w:rsidRPr="00A96E9A">
        <w:rPr>
          <w:sz w:val="22"/>
          <w:szCs w:val="22"/>
        </w:rPr>
        <w:t xml:space="preserve"> nadzoru jest uprawniony do zmiany sposobu świadczenia w taki sposób, aby był zrealizowany cel umowy z zachowaniem obowiązujących przepisów.</w:t>
      </w:r>
    </w:p>
    <w:p w14:paraId="5F2887A7" w14:textId="77777777" w:rsidR="00083F1A" w:rsidRPr="00A96E9A" w:rsidRDefault="000460A6">
      <w:pPr>
        <w:widowControl w:val="0"/>
        <w:numPr>
          <w:ilvl w:val="0"/>
          <w:numId w:val="1"/>
        </w:numPr>
        <w:jc w:val="both"/>
        <w:rPr>
          <w:sz w:val="22"/>
          <w:szCs w:val="22"/>
        </w:rPr>
      </w:pPr>
      <w:r w:rsidRPr="00A96E9A">
        <w:rPr>
          <w:sz w:val="22"/>
          <w:szCs w:val="22"/>
        </w:rPr>
        <w:t>Zmiana sposobu świadczenia, o której mowa w ust. 6, może nastąpić na skutek następujących okoliczności:</w:t>
      </w:r>
    </w:p>
    <w:p w14:paraId="30E8F613" w14:textId="00BA1298" w:rsidR="00083F1A" w:rsidRPr="00A96E9A" w:rsidRDefault="000460A6">
      <w:pPr>
        <w:widowControl w:val="0"/>
        <w:numPr>
          <w:ilvl w:val="1"/>
          <w:numId w:val="1"/>
        </w:numPr>
        <w:jc w:val="both"/>
        <w:rPr>
          <w:sz w:val="22"/>
          <w:szCs w:val="22"/>
        </w:rPr>
      </w:pPr>
      <w:r w:rsidRPr="00A96E9A">
        <w:rPr>
          <w:sz w:val="22"/>
          <w:szCs w:val="22"/>
        </w:rPr>
        <w:t xml:space="preserve">wystąpią udokumentowane braki na rynku materiałów lub urządzeń, wskazanych </w:t>
      </w:r>
      <w:r w:rsidR="00CC4B4A">
        <w:rPr>
          <w:sz w:val="22"/>
          <w:szCs w:val="22"/>
        </w:rPr>
        <w:br/>
      </w:r>
      <w:r w:rsidRPr="00A96E9A">
        <w:rPr>
          <w:sz w:val="22"/>
          <w:szCs w:val="22"/>
        </w:rPr>
        <w:t>w dokumentacji projektowej lub specyfikacji technicznej wykonania i odbioru robót, spowodowanej zaprzestaniem produkcji lub wycofaniem z rynku tych materiałów lub urządzeń,</w:t>
      </w:r>
    </w:p>
    <w:p w14:paraId="7434F9A9" w14:textId="77777777" w:rsidR="00083F1A" w:rsidRPr="00A96E9A" w:rsidRDefault="000460A6">
      <w:pPr>
        <w:widowControl w:val="0"/>
        <w:numPr>
          <w:ilvl w:val="1"/>
          <w:numId w:val="1"/>
        </w:numPr>
        <w:jc w:val="both"/>
        <w:rPr>
          <w:sz w:val="22"/>
          <w:szCs w:val="22"/>
        </w:rPr>
      </w:pPr>
      <w:r w:rsidRPr="00A96E9A">
        <w:rPr>
          <w:sz w:val="22"/>
          <w:szCs w:val="22"/>
        </w:rPr>
        <w:t xml:space="preserve">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 </w:t>
      </w:r>
    </w:p>
    <w:p w14:paraId="2F5AC287" w14:textId="77777777" w:rsidR="00083F1A" w:rsidRPr="00A96E9A" w:rsidRDefault="000460A6">
      <w:pPr>
        <w:widowControl w:val="0"/>
        <w:numPr>
          <w:ilvl w:val="1"/>
          <w:numId w:val="1"/>
        </w:numPr>
        <w:jc w:val="both"/>
        <w:rPr>
          <w:sz w:val="22"/>
          <w:szCs w:val="22"/>
        </w:rPr>
      </w:pPr>
      <w:r w:rsidRPr="00A96E9A">
        <w:rPr>
          <w:sz w:val="22"/>
          <w:szCs w:val="22"/>
        </w:rPr>
        <w:t>wystąpi konieczność usunięcia wewnętrznych sprzeczności w dokumentacji projektowej lub innych wad tej dokumentacji,</w:t>
      </w:r>
    </w:p>
    <w:p w14:paraId="47E591E1" w14:textId="77777777" w:rsidR="00083F1A" w:rsidRPr="00A96E9A" w:rsidRDefault="000460A6">
      <w:pPr>
        <w:widowControl w:val="0"/>
        <w:numPr>
          <w:ilvl w:val="1"/>
          <w:numId w:val="1"/>
        </w:numPr>
        <w:jc w:val="both"/>
        <w:rPr>
          <w:sz w:val="22"/>
          <w:szCs w:val="22"/>
        </w:rPr>
      </w:pPr>
      <w:r w:rsidRPr="00A96E9A">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14:paraId="4D1A409A" w14:textId="77777777" w:rsidR="00083F1A" w:rsidRPr="00A96E9A" w:rsidRDefault="000460A6">
      <w:pPr>
        <w:widowControl w:val="0"/>
        <w:numPr>
          <w:ilvl w:val="1"/>
          <w:numId w:val="1"/>
        </w:numPr>
        <w:jc w:val="both"/>
        <w:rPr>
          <w:sz w:val="22"/>
          <w:szCs w:val="22"/>
        </w:rPr>
      </w:pPr>
      <w:r w:rsidRPr="00A96E9A">
        <w:rPr>
          <w:sz w:val="22"/>
          <w:szCs w:val="22"/>
        </w:rPr>
        <w:t>wystąpi konieczność wprowadzenia zmian skutkujących zwiększeniem bezpieczeństwa, standardu, podniesieniem funkcjonalności obiektu, jeżeli rozwiązania zamienne nie odstępują w sposób istotny od zatwierdzonego projektu.</w:t>
      </w:r>
    </w:p>
    <w:p w14:paraId="032D21F3" w14:textId="77777777" w:rsidR="00083F1A" w:rsidRPr="00DA3C40" w:rsidRDefault="000460A6">
      <w:pPr>
        <w:widowControl w:val="0"/>
        <w:numPr>
          <w:ilvl w:val="0"/>
          <w:numId w:val="1"/>
        </w:numPr>
        <w:jc w:val="both"/>
        <w:rPr>
          <w:iCs/>
          <w:sz w:val="22"/>
          <w:szCs w:val="22"/>
        </w:rPr>
      </w:pPr>
      <w:r w:rsidRPr="00DA3C40">
        <w:rPr>
          <w:iCs/>
          <w:sz w:val="22"/>
          <w:szCs w:val="22"/>
        </w:rPr>
        <w:t>Dokonując zmiany sposobu świadczenia Strony wyodrębnią w protokole konieczności:</w:t>
      </w:r>
    </w:p>
    <w:p w14:paraId="757C1E1F" w14:textId="77777777" w:rsidR="00083F1A" w:rsidRPr="00DA3C40" w:rsidRDefault="000460A6">
      <w:pPr>
        <w:widowControl w:val="0"/>
        <w:numPr>
          <w:ilvl w:val="1"/>
          <w:numId w:val="1"/>
        </w:numPr>
        <w:jc w:val="both"/>
        <w:rPr>
          <w:iCs/>
          <w:sz w:val="22"/>
          <w:szCs w:val="22"/>
        </w:rPr>
      </w:pPr>
      <w:r w:rsidRPr="00DA3C40">
        <w:rPr>
          <w:iCs/>
          <w:sz w:val="22"/>
          <w:szCs w:val="22"/>
        </w:rPr>
        <w:t>roboty zamienne, tj. roboty, które Wykonawca wykona w zamian robót zawartych</w:t>
      </w:r>
      <w:r w:rsidR="00A96E9A" w:rsidRPr="00DA3C40">
        <w:rPr>
          <w:iCs/>
          <w:sz w:val="22"/>
          <w:szCs w:val="22"/>
        </w:rPr>
        <w:t xml:space="preserve"> </w:t>
      </w:r>
      <w:r w:rsidR="00A96E9A" w:rsidRPr="00DA3C40">
        <w:rPr>
          <w:iCs/>
          <w:sz w:val="22"/>
          <w:szCs w:val="22"/>
        </w:rPr>
        <w:br/>
      </w:r>
      <w:r w:rsidRPr="00DA3C40">
        <w:rPr>
          <w:iCs/>
          <w:sz w:val="22"/>
          <w:szCs w:val="22"/>
        </w:rPr>
        <w:t>w pierwotnej dokumentacji projektowej,</w:t>
      </w:r>
    </w:p>
    <w:p w14:paraId="359C89F8" w14:textId="77777777" w:rsidR="00083F1A" w:rsidRPr="00DA3C40" w:rsidRDefault="000460A6">
      <w:pPr>
        <w:widowControl w:val="0"/>
        <w:numPr>
          <w:ilvl w:val="1"/>
          <w:numId w:val="1"/>
        </w:numPr>
        <w:jc w:val="both"/>
        <w:rPr>
          <w:iCs/>
          <w:sz w:val="22"/>
          <w:szCs w:val="22"/>
        </w:rPr>
      </w:pPr>
      <w:r w:rsidRPr="00DA3C40">
        <w:rPr>
          <w:iCs/>
          <w:sz w:val="22"/>
          <w:szCs w:val="22"/>
        </w:rPr>
        <w:t>roboty zaniechane, przez które rozumie się roboty objęte pierwotną dokumentacją projektową, a których wykonanie stało się zbędne,</w:t>
      </w:r>
    </w:p>
    <w:p w14:paraId="5165BF7E" w14:textId="77777777" w:rsidR="00083F1A" w:rsidRPr="00DA3C40" w:rsidRDefault="000460A6">
      <w:pPr>
        <w:widowControl w:val="0"/>
        <w:numPr>
          <w:ilvl w:val="1"/>
          <w:numId w:val="1"/>
        </w:numPr>
        <w:jc w:val="both"/>
        <w:rPr>
          <w:iCs/>
          <w:sz w:val="22"/>
          <w:szCs w:val="22"/>
        </w:rPr>
      </w:pPr>
      <w:r w:rsidRPr="00DA3C40">
        <w:rPr>
          <w:iCs/>
          <w:sz w:val="22"/>
          <w:szCs w:val="22"/>
        </w:rPr>
        <w:t xml:space="preserve">zakres ograniczenia lub powiększenia wielkości świadczeń w stosunku do pierwotnej dokumentacji projektowe oraz ich wartość. </w:t>
      </w:r>
    </w:p>
    <w:p w14:paraId="47701ACA" w14:textId="7D68006C" w:rsidR="00083F1A" w:rsidRPr="00DA3C40" w:rsidRDefault="000460A6" w:rsidP="00DA3C40">
      <w:pPr>
        <w:widowControl w:val="0"/>
        <w:numPr>
          <w:ilvl w:val="0"/>
          <w:numId w:val="1"/>
        </w:numPr>
        <w:jc w:val="both"/>
        <w:rPr>
          <w:iCs/>
          <w:sz w:val="22"/>
          <w:szCs w:val="22"/>
        </w:rPr>
      </w:pPr>
      <w:r w:rsidRPr="00DA3C40">
        <w:rPr>
          <w:iCs/>
          <w:sz w:val="22"/>
          <w:szCs w:val="22"/>
        </w:rPr>
        <w:t xml:space="preserve">Na podstawie protokołu konieczności Strony przystąpią do rokowań w sprawie zmiany przedmiotu umowy i warunków jej wykonywania stosownie do okoliczności z tym zastrzeżeniem, </w:t>
      </w:r>
      <w:r w:rsidR="00CC4B4A">
        <w:rPr>
          <w:iCs/>
          <w:sz w:val="22"/>
          <w:szCs w:val="22"/>
        </w:rPr>
        <w:br/>
      </w:r>
      <w:r w:rsidRPr="00DA3C40">
        <w:rPr>
          <w:iCs/>
          <w:sz w:val="22"/>
          <w:szCs w:val="22"/>
        </w:rPr>
        <w:t>iż ograniczenie lub zwiększenie wielkości lub wartości świadczenia Stron po zmianie umowy nie może być wyższe niż 50% wartości lub wielkości świadczenia wynikającego z umowy przed jej zmianą.</w:t>
      </w:r>
    </w:p>
    <w:p w14:paraId="32C0A54E" w14:textId="77777777" w:rsidR="00083F1A" w:rsidRPr="00A96E9A" w:rsidRDefault="000460A6">
      <w:pPr>
        <w:spacing w:line="264" w:lineRule="auto"/>
        <w:jc w:val="center"/>
        <w:rPr>
          <w:b/>
          <w:sz w:val="22"/>
          <w:szCs w:val="22"/>
        </w:rPr>
      </w:pPr>
      <w:r w:rsidRPr="00A96E9A">
        <w:rPr>
          <w:b/>
          <w:sz w:val="22"/>
          <w:szCs w:val="22"/>
        </w:rPr>
        <w:t>§ 2</w:t>
      </w:r>
    </w:p>
    <w:p w14:paraId="239266B9" w14:textId="77777777" w:rsidR="00083F1A" w:rsidRPr="00A96E9A" w:rsidRDefault="000460A6">
      <w:pPr>
        <w:spacing w:line="264" w:lineRule="auto"/>
        <w:jc w:val="center"/>
        <w:rPr>
          <w:b/>
          <w:sz w:val="22"/>
          <w:szCs w:val="22"/>
          <w:u w:val="single"/>
        </w:rPr>
      </w:pPr>
      <w:r w:rsidRPr="00A96E9A">
        <w:rPr>
          <w:b/>
          <w:sz w:val="22"/>
          <w:szCs w:val="22"/>
          <w:u w:val="single"/>
        </w:rPr>
        <w:t>Termin realizacji</w:t>
      </w:r>
    </w:p>
    <w:p w14:paraId="427B8253" w14:textId="77777777"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Zamawiający przekaże Wykonawcy plac budowy w ciągu 14 dni od dnia zawarcia umowy.</w:t>
      </w:r>
    </w:p>
    <w:p w14:paraId="1743900F" w14:textId="77777777"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Rozpoczęcie robót budowlanych przez Wykonawcę nastąpi w ciągu 7 dni od dnia przekazania placu budowy.</w:t>
      </w:r>
    </w:p>
    <w:p w14:paraId="15FA4420" w14:textId="77777777"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 xml:space="preserve">Załącznikiem do umowy jest harmonogram rzeczowo - finansowy uwzględniający harmonogram robót budowlanych w tym elementy robót podlegające częściowym odbiorom. Zmiany harmonogramu są dopuszczalne bez konieczności aneksowania umowy z tym zastrzeżeniem, że nie będą one skutkować naruszeniem ostatecznego terminu wykonania przedmiotu umowy określonego </w:t>
      </w:r>
      <w:r w:rsidRPr="00A96E9A">
        <w:rPr>
          <w:sz w:val="22"/>
          <w:szCs w:val="22"/>
        </w:rPr>
        <w:lastRenderedPageBreak/>
        <w:t xml:space="preserve">w ust. 4. </w:t>
      </w:r>
    </w:p>
    <w:p w14:paraId="3D144DB3" w14:textId="263FDA89"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F928D7">
        <w:rPr>
          <w:sz w:val="22"/>
          <w:szCs w:val="22"/>
        </w:rPr>
        <w:t>Termin wykonania przedmiotu umowy ustala się</w:t>
      </w:r>
      <w:r w:rsidRPr="00F928D7">
        <w:rPr>
          <w:b/>
          <w:sz w:val="22"/>
          <w:szCs w:val="22"/>
        </w:rPr>
        <w:t xml:space="preserve"> </w:t>
      </w:r>
      <w:r w:rsidRPr="00F928D7">
        <w:rPr>
          <w:b/>
          <w:sz w:val="22"/>
          <w:szCs w:val="22"/>
          <w:u w:val="single"/>
        </w:rPr>
        <w:t>do dnia</w:t>
      </w:r>
      <w:r w:rsidRPr="00F928D7">
        <w:rPr>
          <w:b/>
          <w:bCs/>
          <w:sz w:val="22"/>
          <w:szCs w:val="22"/>
          <w:u w:val="single"/>
        </w:rPr>
        <w:t xml:space="preserve"> </w:t>
      </w:r>
      <w:r w:rsidR="007F66E0">
        <w:rPr>
          <w:b/>
          <w:bCs/>
          <w:sz w:val="22"/>
          <w:szCs w:val="22"/>
          <w:u w:val="single"/>
        </w:rPr>
        <w:t>31. 08. 2022</w:t>
      </w:r>
      <w:r w:rsidRPr="00F928D7">
        <w:rPr>
          <w:b/>
          <w:sz w:val="22"/>
          <w:szCs w:val="22"/>
          <w:u w:val="single"/>
        </w:rPr>
        <w:t xml:space="preserve"> r.</w:t>
      </w:r>
      <w:r w:rsidRPr="00F928D7">
        <w:rPr>
          <w:sz w:val="22"/>
          <w:szCs w:val="22"/>
        </w:rPr>
        <w:t xml:space="preserve"> W tym terminie</w:t>
      </w:r>
      <w:r w:rsidRPr="00A96E9A">
        <w:rPr>
          <w:sz w:val="22"/>
          <w:szCs w:val="22"/>
        </w:rPr>
        <w:t xml:space="preserve"> Wykonawca zobowiązany jest wykonać przedmiot umowy, skompletować i przekazać Zamawiającemu wszystkie niezbędne do odbioru dokumenty.</w:t>
      </w:r>
    </w:p>
    <w:p w14:paraId="4EF5B035" w14:textId="77777777"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A96E9A">
        <w:rPr>
          <w:sz w:val="22"/>
          <w:szCs w:val="22"/>
        </w:rPr>
        <w:t>Termin wykonania przedmiotu umowy Zamawiający uzna za zachowany, o ile w następstwie zgłoszenia przez Wykonawcę robót do odbioru końcowego w terminie wskazanym w ust. 4 Zamawiający dokona tego odbioru i zostanie sporządzony protokół odbioru końcowego.</w:t>
      </w:r>
    </w:p>
    <w:p w14:paraId="4275B579" w14:textId="77777777" w:rsidR="00083F1A" w:rsidRPr="00A96E9A" w:rsidRDefault="000460A6">
      <w:pPr>
        <w:widowControl w:val="0"/>
        <w:numPr>
          <w:ilvl w:val="0"/>
          <w:numId w:val="2"/>
        </w:numPr>
        <w:shd w:val="clear" w:color="auto" w:fill="FFFFFF"/>
        <w:tabs>
          <w:tab w:val="left" w:pos="418"/>
        </w:tabs>
        <w:spacing w:line="250" w:lineRule="exact"/>
        <w:jc w:val="both"/>
        <w:rPr>
          <w:sz w:val="22"/>
          <w:szCs w:val="22"/>
        </w:rPr>
      </w:pPr>
      <w:r w:rsidRPr="00A96E9A">
        <w:rPr>
          <w:sz w:val="22"/>
          <w:szCs w:val="22"/>
        </w:rPr>
        <w:t>Zmiana terminu wykonania przedmiotu umowy jest dopuszczalna w przypadku wystąpienia jednego z następujących przypadków:</w:t>
      </w:r>
    </w:p>
    <w:p w14:paraId="38BFC317" w14:textId="19E519B6"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 xml:space="preserve"> wstrzymania prac na żądanie Zamawiającego lub wydania zakazu prowadzenia prac przez właściwy organ administracji, o ile żądanie lub wydanie zakazów nie nastąpiło z przyczyn, </w:t>
      </w:r>
      <w:r w:rsidR="00CC4B4A">
        <w:rPr>
          <w:sz w:val="22"/>
          <w:szCs w:val="22"/>
        </w:rPr>
        <w:br/>
      </w:r>
      <w:r w:rsidRPr="00A96E9A">
        <w:rPr>
          <w:sz w:val="22"/>
          <w:szCs w:val="22"/>
        </w:rPr>
        <w:t>za które Wykonawca ponosi odpowiedzialność,</w:t>
      </w:r>
    </w:p>
    <w:p w14:paraId="2FAC24EB"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nieprzekazania  przez Zamawiającego w terminie placu budowy,</w:t>
      </w:r>
    </w:p>
    <w:p w14:paraId="7A1123DC" w14:textId="05181E7B" w:rsidR="00083F1A" w:rsidRPr="00A96E9A" w:rsidRDefault="000460A6">
      <w:pPr>
        <w:widowControl w:val="0"/>
        <w:numPr>
          <w:ilvl w:val="1"/>
          <w:numId w:val="2"/>
        </w:numPr>
        <w:shd w:val="clear" w:color="auto" w:fill="FFFFFF"/>
        <w:tabs>
          <w:tab w:val="left" w:pos="850"/>
        </w:tabs>
        <w:spacing w:line="250" w:lineRule="exact"/>
        <w:ind w:right="10"/>
        <w:jc w:val="both"/>
        <w:rPr>
          <w:sz w:val="22"/>
          <w:szCs w:val="22"/>
        </w:rPr>
      </w:pPr>
      <w:r w:rsidRPr="00A96E9A">
        <w:rPr>
          <w:sz w:val="22"/>
          <w:szCs w:val="22"/>
        </w:rPr>
        <w:t xml:space="preserve">wystąpienia niekorzystnych warunków atmosferycznych znacząco odbiegających od typowych dla danej pory roku, które uniemożliwią prowadzenie robót budowlanych, przeprowadzenie prób, sprawdzeń, dokonywanie odbiorów, a które zostaną udokumentowane w formie wpisów w dzienniku budowy zawierających wskazanie dnia, w którym te warunki wystąpiły wraz </w:t>
      </w:r>
      <w:r w:rsidR="00CC4B4A">
        <w:rPr>
          <w:sz w:val="22"/>
          <w:szCs w:val="22"/>
        </w:rPr>
        <w:br/>
      </w:r>
      <w:r w:rsidRPr="00A96E9A">
        <w:rPr>
          <w:sz w:val="22"/>
          <w:szCs w:val="22"/>
        </w:rPr>
        <w:t>z opisem zjawiska atmosferycznego,</w:t>
      </w:r>
    </w:p>
    <w:p w14:paraId="7E999C9D"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robót. Strona powołująca się na okoliczności siły wyższej jest zobowiązana do niezwłocznego pisemnego powiadomienia drugiej strony o danym zdarzeniu, a następnie udokumentowania zaistnienia tego stanu,</w:t>
      </w:r>
    </w:p>
    <w:p w14:paraId="661A303D"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zmiany sposobu świadczenia stwierdzonej aneksem do umowy, która powoduje konieczność zmiany terminu wykonania przedmiotu umowy.</w:t>
      </w:r>
    </w:p>
    <w:p w14:paraId="15B98215" w14:textId="77777777" w:rsidR="00083F1A" w:rsidRPr="00A96E9A" w:rsidRDefault="000460A6">
      <w:pPr>
        <w:widowControl w:val="0"/>
        <w:numPr>
          <w:ilvl w:val="0"/>
          <w:numId w:val="2"/>
        </w:numPr>
        <w:shd w:val="clear" w:color="auto" w:fill="FFFFFF"/>
        <w:tabs>
          <w:tab w:val="left" w:pos="0"/>
        </w:tabs>
        <w:spacing w:line="264" w:lineRule="auto"/>
        <w:ind w:left="357" w:right="6" w:hanging="357"/>
        <w:jc w:val="both"/>
        <w:rPr>
          <w:sz w:val="22"/>
          <w:szCs w:val="22"/>
        </w:rPr>
      </w:pPr>
      <w:r w:rsidRPr="00A96E9A">
        <w:rPr>
          <w:sz w:val="22"/>
          <w:szCs w:val="22"/>
        </w:rPr>
        <w:t>W przypadku wystąpienia przyczyn, o których mowa w ust. 6, Strony uzgadniają nowy odpowiedni termin wykonania przedmiotu umowy i sporządzają aneks do umowy.</w:t>
      </w:r>
    </w:p>
    <w:p w14:paraId="08C02504" w14:textId="77777777" w:rsidR="00083F1A" w:rsidRPr="00A96E9A" w:rsidRDefault="000460A6">
      <w:pPr>
        <w:shd w:val="clear" w:color="auto" w:fill="FFFFFF"/>
        <w:spacing w:before="221"/>
        <w:jc w:val="center"/>
        <w:rPr>
          <w:b/>
          <w:bCs/>
          <w:sz w:val="22"/>
          <w:szCs w:val="22"/>
        </w:rPr>
      </w:pPr>
      <w:r w:rsidRPr="00A96E9A">
        <w:rPr>
          <w:b/>
          <w:bCs/>
          <w:sz w:val="22"/>
          <w:szCs w:val="22"/>
        </w:rPr>
        <w:t>§ 3</w:t>
      </w:r>
    </w:p>
    <w:p w14:paraId="4E58C592" w14:textId="77777777" w:rsidR="00083F1A" w:rsidRPr="00A96E9A" w:rsidRDefault="000460A6">
      <w:pPr>
        <w:shd w:val="clear" w:color="auto" w:fill="FFFFFF"/>
        <w:jc w:val="center"/>
        <w:rPr>
          <w:b/>
          <w:bCs/>
          <w:sz w:val="22"/>
          <w:szCs w:val="22"/>
          <w:u w:val="single"/>
        </w:rPr>
      </w:pPr>
      <w:r w:rsidRPr="00A96E9A">
        <w:rPr>
          <w:b/>
          <w:bCs/>
          <w:sz w:val="22"/>
          <w:szCs w:val="22"/>
          <w:u w:val="single"/>
        </w:rPr>
        <w:t>Wynagrodzenie Wykonawcy</w:t>
      </w:r>
    </w:p>
    <w:p w14:paraId="3EA057F1" w14:textId="52E4F6A7"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 xml:space="preserve">Strony ustalają, że wynagrodzenie należne Wykonawcy stanowić będzie wynagrodzenie ryczałtowe za cały przedmiot umowy w kwocie: </w:t>
      </w:r>
      <w:r w:rsidR="004D5B2F">
        <w:rPr>
          <w:sz w:val="22"/>
          <w:szCs w:val="22"/>
        </w:rPr>
        <w:t>……………………</w:t>
      </w:r>
      <w:r w:rsidR="00682874" w:rsidRPr="00682874">
        <w:rPr>
          <w:b/>
          <w:bCs/>
          <w:i/>
          <w:iCs/>
          <w:sz w:val="22"/>
          <w:szCs w:val="22"/>
        </w:rPr>
        <w:t xml:space="preserve"> złotych</w:t>
      </w:r>
      <w:r w:rsidRPr="00682874">
        <w:rPr>
          <w:b/>
          <w:bCs/>
          <w:i/>
          <w:iCs/>
          <w:sz w:val="22"/>
          <w:szCs w:val="22"/>
        </w:rPr>
        <w:t xml:space="preserve"> brutto</w:t>
      </w:r>
      <w:r w:rsidRPr="00A96E9A">
        <w:rPr>
          <w:sz w:val="22"/>
          <w:szCs w:val="22"/>
        </w:rPr>
        <w:t xml:space="preserve"> (</w:t>
      </w:r>
      <w:r w:rsidRPr="00682874">
        <w:rPr>
          <w:i/>
          <w:iCs/>
          <w:sz w:val="22"/>
          <w:szCs w:val="22"/>
        </w:rPr>
        <w:t xml:space="preserve">słownie zł: </w:t>
      </w:r>
      <w:r w:rsidR="004D5B2F">
        <w:rPr>
          <w:b/>
          <w:bCs/>
          <w:i/>
          <w:iCs/>
          <w:sz w:val="22"/>
          <w:szCs w:val="22"/>
        </w:rPr>
        <w:t>……………………………………………………</w:t>
      </w:r>
      <w:r w:rsidRPr="00A96E9A">
        <w:rPr>
          <w:sz w:val="22"/>
          <w:szCs w:val="22"/>
        </w:rPr>
        <w:t>). Wyżej określone wynagrodzenie zawiera należny podatek VAT.</w:t>
      </w:r>
    </w:p>
    <w:p w14:paraId="285A9397" w14:textId="4635EB0A"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 xml:space="preserve">Określona w ust. 1 kwota wynagrodzenia ryczałtowego stanowi całkowitą zapłatę za kompletne wykonanie przedmiotu umowy zgodnie z przedłożoną  dokumentacją projektową. Różnice pomiędzy przyjętymi przez Wykonawcę w ofercie przetargowej ilościami, cenami </w:t>
      </w:r>
      <w:r w:rsidR="00CC4B4A">
        <w:rPr>
          <w:sz w:val="22"/>
          <w:szCs w:val="22"/>
        </w:rPr>
        <w:br/>
      </w:r>
      <w:r w:rsidRPr="00A96E9A">
        <w:rPr>
          <w:sz w:val="22"/>
          <w:szCs w:val="22"/>
        </w:rPr>
        <w:t>i przewidywanymi elementami, a faktycznymi ilościami, cenami i koniecznymi do wykonania elementami stanowią ryzyko Wykonawcy i obciążają go w całości.</w:t>
      </w:r>
    </w:p>
    <w:p w14:paraId="35DCD5EF" w14:textId="77777777"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 xml:space="preserve">Zmiana wynagrodzenia ryczałtowego jest dopuszczalna jedynie w przypadku: </w:t>
      </w:r>
    </w:p>
    <w:p w14:paraId="7407EFA3" w14:textId="77777777"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1)  zmiany sposobu świadczenia Wykonawcy stwierdzonej aneksem do umowy,</w:t>
      </w:r>
    </w:p>
    <w:p w14:paraId="6F813ACC" w14:textId="77777777"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2) zmiany powszechnie obowiązujących przepisów prawa w zakresie:</w:t>
      </w:r>
    </w:p>
    <w:p w14:paraId="4BB9843E"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a) stawki podatku VAT,</w:t>
      </w:r>
    </w:p>
    <w:p w14:paraId="27131A2A"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 xml:space="preserve">b)wysokości minimalnego wynagrodzenia, </w:t>
      </w:r>
    </w:p>
    <w:p w14:paraId="22DF765B"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c) zasad podlegania ubezpieczeniom społecznym lub ubezpieczeniu zdrowotnemu lub zmiany stawek na te ubezpieczenia,</w:t>
      </w:r>
    </w:p>
    <w:p w14:paraId="71CC4444"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d) zasad</w:t>
      </w:r>
      <w:r w:rsidR="00305BF6" w:rsidRPr="00DA3C40">
        <w:rPr>
          <w:iCs/>
          <w:sz w:val="22"/>
          <w:szCs w:val="22"/>
        </w:rPr>
        <w:t xml:space="preserve"> gromadzenia i wysokości</w:t>
      </w:r>
      <w:r w:rsidRPr="00DA3C40">
        <w:rPr>
          <w:iCs/>
          <w:sz w:val="22"/>
          <w:szCs w:val="22"/>
        </w:rPr>
        <w:t xml:space="preserve"> wpłat do pracowniczych planów kapitałowych </w:t>
      </w:r>
    </w:p>
    <w:p w14:paraId="4463E248" w14:textId="77777777" w:rsidR="00083F1A" w:rsidRPr="00DA3C40" w:rsidRDefault="000460A6" w:rsidP="00DA3C40">
      <w:pPr>
        <w:widowControl w:val="0"/>
        <w:shd w:val="clear" w:color="auto" w:fill="FFFFFF"/>
        <w:tabs>
          <w:tab w:val="left" w:pos="284"/>
        </w:tabs>
        <w:spacing w:line="250" w:lineRule="exact"/>
        <w:ind w:left="360" w:right="5" w:hanging="76"/>
        <w:jc w:val="both"/>
        <w:rPr>
          <w:iCs/>
          <w:sz w:val="22"/>
          <w:szCs w:val="22"/>
        </w:rPr>
      </w:pPr>
      <w:r w:rsidRPr="00DA3C40">
        <w:rPr>
          <w:iCs/>
          <w:sz w:val="22"/>
          <w:szCs w:val="22"/>
        </w:rPr>
        <w:t xml:space="preserve">- jeżeli, zmiany te wystąpiły na podstawie aktów normatywnych </w:t>
      </w:r>
      <w:r w:rsidR="00305BF6" w:rsidRPr="00DA3C40">
        <w:rPr>
          <w:iCs/>
          <w:sz w:val="22"/>
          <w:szCs w:val="22"/>
        </w:rPr>
        <w:t>które weszły w życie nie wcześniej niż 3</w:t>
      </w:r>
      <w:r w:rsidRPr="00DA3C40">
        <w:rPr>
          <w:iCs/>
          <w:sz w:val="22"/>
          <w:szCs w:val="22"/>
        </w:rPr>
        <w:t xml:space="preserve"> miesiące po </w:t>
      </w:r>
      <w:r w:rsidR="00305BF6" w:rsidRPr="00DA3C40">
        <w:rPr>
          <w:iCs/>
          <w:sz w:val="22"/>
          <w:szCs w:val="22"/>
        </w:rPr>
        <w:t>zawarciu umowy i mają rzeczywisty wpływ</w:t>
      </w:r>
      <w:r w:rsidRPr="00DA3C40">
        <w:rPr>
          <w:iCs/>
          <w:sz w:val="22"/>
          <w:szCs w:val="22"/>
        </w:rPr>
        <w:t xml:space="preserve"> na koszty wykonania przedmiotu umowy przez Wykonawcę.</w:t>
      </w:r>
    </w:p>
    <w:p w14:paraId="46ECCE7B" w14:textId="77777777" w:rsidR="00083F1A" w:rsidRPr="00DA3C40" w:rsidRDefault="000460A6">
      <w:pPr>
        <w:widowControl w:val="0"/>
        <w:shd w:val="clear" w:color="auto" w:fill="FFFFFF"/>
        <w:tabs>
          <w:tab w:val="left" w:pos="427"/>
        </w:tabs>
        <w:spacing w:line="250" w:lineRule="exact"/>
        <w:ind w:left="360" w:right="5"/>
        <w:jc w:val="both"/>
        <w:rPr>
          <w:sz w:val="22"/>
          <w:szCs w:val="22"/>
        </w:rPr>
      </w:pPr>
      <w:r w:rsidRPr="00DA3C40">
        <w:rPr>
          <w:sz w:val="22"/>
          <w:szCs w:val="22"/>
        </w:rPr>
        <w:t xml:space="preserve"> </w:t>
      </w:r>
    </w:p>
    <w:p w14:paraId="05BA14DC" w14:textId="77777777"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Zmianę wynagrodzenia ryczałtowego w przypadku, o którym mowa w ust.3 pkt.1 dokonuje się poprzez ustalenie:</w:t>
      </w:r>
    </w:p>
    <w:p w14:paraId="4EBEFD09" w14:textId="77777777"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zamienne, przez które rozumie się roboty, które Wykonawca wykona w zamian robót opisanych w pierwotnej dokumentacji projektowej,</w:t>
      </w:r>
    </w:p>
    <w:p w14:paraId="0FFE1631" w14:textId="77777777"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zaniechane, przez które rozumie się roboty objęte pierwotną dokumentacją projektową, a których wykonanie stało się zbędne</w:t>
      </w:r>
    </w:p>
    <w:p w14:paraId="21A61A10" w14:textId="77777777" w:rsidR="00083F1A" w:rsidRPr="00DA3C40" w:rsidRDefault="000460A6" w:rsidP="00305BF6">
      <w:pPr>
        <w:widowControl w:val="0"/>
        <w:shd w:val="clear" w:color="auto" w:fill="FFFFFF"/>
        <w:tabs>
          <w:tab w:val="left" w:pos="427"/>
        </w:tabs>
        <w:spacing w:line="250" w:lineRule="exact"/>
        <w:ind w:left="426" w:right="5"/>
        <w:jc w:val="both"/>
        <w:rPr>
          <w:sz w:val="22"/>
          <w:szCs w:val="22"/>
        </w:rPr>
      </w:pPr>
      <w:r w:rsidRPr="00DA3C40">
        <w:rPr>
          <w:iCs/>
          <w:sz w:val="22"/>
          <w:szCs w:val="22"/>
        </w:rPr>
        <w:lastRenderedPageBreak/>
        <w:t>-  stosując zasady  przewidziane w ust. 5,6, 7</w:t>
      </w:r>
      <w:r w:rsidRPr="00DA3C40">
        <w:rPr>
          <w:sz w:val="22"/>
          <w:szCs w:val="22"/>
        </w:rPr>
        <w:t>.</w:t>
      </w:r>
    </w:p>
    <w:p w14:paraId="7C429D7E" w14:textId="77777777"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14:paraId="22A0E821" w14:textId="77777777"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Stawka r-g, wskaźnik kosztów pośrednich i zysku – w wielkościach tożsamych z wielkością tych stawek cenowych zawartych w kosztorysie ofertowym,</w:t>
      </w:r>
    </w:p>
    <w:p w14:paraId="11F60F7C" w14:textId="77777777"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 xml:space="preserve">Ceny materiałów i sprzętu – według średnich cen opublikowanych w kwartalnej informacji cenowej o cenach materiałów budowlanych, elektrycznych i instalacyjnych i pracy sprzętu SEKOCENBUD, obowiązujących w dacie sporządzania kosztorysu różnicowego. </w:t>
      </w:r>
      <w:r w:rsidR="00305BF6">
        <w:rPr>
          <w:sz w:val="22"/>
          <w:szCs w:val="22"/>
        </w:rPr>
        <w:br/>
      </w:r>
      <w:r w:rsidRPr="00A96E9A">
        <w:rPr>
          <w:sz w:val="22"/>
          <w:szCs w:val="22"/>
        </w:rPr>
        <w:t xml:space="preserve">W przypadku braku takich danych - według cen udokumentowanych i uzgodnionych </w:t>
      </w:r>
      <w:r w:rsidR="00305BF6">
        <w:rPr>
          <w:sz w:val="22"/>
          <w:szCs w:val="22"/>
        </w:rPr>
        <w:br/>
      </w:r>
      <w:r w:rsidRPr="00A96E9A">
        <w:rPr>
          <w:sz w:val="22"/>
          <w:szCs w:val="22"/>
        </w:rPr>
        <w:t xml:space="preserve">z Zamawiającym. </w:t>
      </w:r>
    </w:p>
    <w:p w14:paraId="27BCC531" w14:textId="1D86AF8F"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 xml:space="preserve">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t>
      </w:r>
      <w:r w:rsidR="00CC4B4A">
        <w:rPr>
          <w:sz w:val="22"/>
          <w:szCs w:val="22"/>
        </w:rPr>
        <w:br/>
      </w:r>
      <w:r w:rsidRPr="00A96E9A">
        <w:rPr>
          <w:sz w:val="22"/>
          <w:szCs w:val="22"/>
        </w:rPr>
        <w:t>w kosztorysie ofertowym.</w:t>
      </w:r>
    </w:p>
    <w:p w14:paraId="0FE5A4AC" w14:textId="5309BB05"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Kosztorysy, o których mowa w ust. 5 i 6</w:t>
      </w:r>
      <w:r w:rsidRPr="00A96E9A">
        <w:rPr>
          <w:color w:val="002060"/>
          <w:sz w:val="22"/>
          <w:szCs w:val="22"/>
        </w:rPr>
        <w:t>,</w:t>
      </w:r>
      <w:r w:rsidRPr="00A96E9A">
        <w:rPr>
          <w:sz w:val="22"/>
          <w:szCs w:val="22"/>
        </w:rPr>
        <w:t xml:space="preserve"> po uprzednim sprawdzeniu przez inspektora nadzoru</w:t>
      </w:r>
      <w:r w:rsidR="00CC4B4A">
        <w:rPr>
          <w:sz w:val="22"/>
          <w:szCs w:val="22"/>
        </w:rPr>
        <w:br/>
      </w:r>
      <w:r w:rsidRPr="00A96E9A">
        <w:rPr>
          <w:sz w:val="22"/>
          <w:szCs w:val="22"/>
        </w:rPr>
        <w:t xml:space="preserve"> i zatwierdzeniu przez Zamawiającego, będą stanowiły podstawę zmiany wynagrodzenia Wykonawcy. Wynikająca z kosztorysów wartość robót zamiennych oraz wartość robót zaniechanych podlegają wzajemnemu potrąceniu do wysokości wartości niższej. Zmiana wynagrodzenia następuje o kwotę odpowiadającą wyliczonej w ten sposób wartości.</w:t>
      </w:r>
    </w:p>
    <w:p w14:paraId="77EB12FA" w14:textId="37587FE4" w:rsidR="00083F1A" w:rsidRPr="00DA3C40" w:rsidRDefault="000460A6">
      <w:pPr>
        <w:widowControl w:val="0"/>
        <w:numPr>
          <w:ilvl w:val="0"/>
          <w:numId w:val="3"/>
        </w:numPr>
        <w:shd w:val="clear" w:color="auto" w:fill="FFFFFF"/>
        <w:tabs>
          <w:tab w:val="left" w:pos="418"/>
        </w:tabs>
        <w:spacing w:line="250" w:lineRule="exact"/>
        <w:ind w:right="5"/>
        <w:jc w:val="both"/>
        <w:rPr>
          <w:sz w:val="22"/>
          <w:szCs w:val="22"/>
        </w:rPr>
      </w:pPr>
      <w:r w:rsidRPr="00DA3C40">
        <w:rPr>
          <w:iCs/>
          <w:sz w:val="22"/>
          <w:szCs w:val="22"/>
        </w:rPr>
        <w:t xml:space="preserve">Zmianę wynagrodzenia ryczałtowego w przypadku, o którym mowa w ust.3 pkt.2 dokonuje się poprzez ustalenie rzeczywistego wpływu zmian wprowadzonych nowymi przepisami na wynagrodzenie Wykonawcy stosując zasady przewidziane w ust. 9, 10, 11. </w:t>
      </w:r>
    </w:p>
    <w:p w14:paraId="1043FF61" w14:textId="592F15D5"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 xml:space="preserve"> W przypadku zmiany przepisów każda ze stron może zwrócić się do drugiej strony </w:t>
      </w:r>
      <w:r w:rsidR="001B1C21">
        <w:rPr>
          <w:iCs/>
          <w:sz w:val="22"/>
          <w:szCs w:val="22"/>
        </w:rPr>
        <w:t xml:space="preserve">z </w:t>
      </w:r>
      <w:r w:rsidRPr="00DA3C40">
        <w:rPr>
          <w:iCs/>
          <w:sz w:val="22"/>
          <w:szCs w:val="22"/>
        </w:rPr>
        <w:t>w</w:t>
      </w:r>
      <w:r w:rsidR="001B1C21">
        <w:rPr>
          <w:iCs/>
          <w:sz w:val="22"/>
          <w:szCs w:val="22"/>
        </w:rPr>
        <w:t xml:space="preserve">nioskiem </w:t>
      </w:r>
      <w:r w:rsidR="00CC4B4A">
        <w:rPr>
          <w:iCs/>
          <w:sz w:val="22"/>
          <w:szCs w:val="22"/>
        </w:rPr>
        <w:br/>
      </w:r>
      <w:r w:rsidR="001B1C21">
        <w:rPr>
          <w:iCs/>
          <w:sz w:val="22"/>
          <w:szCs w:val="22"/>
        </w:rPr>
        <w:t>o wprowadzenie</w:t>
      </w:r>
      <w:r w:rsidRPr="00DA3C40">
        <w:rPr>
          <w:iCs/>
          <w:sz w:val="22"/>
          <w:szCs w:val="22"/>
        </w:rPr>
        <w:t xml:space="preserve"> odpowiedniej zmiany wynagrodzenia określając podstawę zmian wynagrodzenia, źródło tych zmian, sposób wyliczenia zmiany wynagrodzenia.</w:t>
      </w:r>
    </w:p>
    <w:p w14:paraId="1BA8D7C6" w14:textId="77777777"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Strona występująca z inicjatywą zmiany wynagrodzenia  dokumentuje wpływ zmian przepisów na ustalone w umowie wynagrodzenie Wykonawcy.</w:t>
      </w:r>
    </w:p>
    <w:p w14:paraId="376A8EDD" w14:textId="77777777"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Strony dokonują ustaleń w formie protokołu, który stanowi podstawę wyliczenia kwoty wynagrodzenia po zmianie. Protokół stanowi podstawę do aneksowania umowy w części dotyczącej wynagrodzenia.</w:t>
      </w:r>
    </w:p>
    <w:p w14:paraId="0DF77627" w14:textId="77777777" w:rsidR="00083F1A" w:rsidRPr="00A96E9A" w:rsidRDefault="000460A6">
      <w:pPr>
        <w:shd w:val="clear" w:color="auto" w:fill="FFFFFF"/>
        <w:spacing w:before="221"/>
        <w:jc w:val="center"/>
        <w:rPr>
          <w:b/>
          <w:bCs/>
          <w:sz w:val="22"/>
          <w:szCs w:val="22"/>
        </w:rPr>
      </w:pPr>
      <w:r w:rsidRPr="00A96E9A">
        <w:rPr>
          <w:b/>
          <w:bCs/>
          <w:sz w:val="22"/>
          <w:szCs w:val="22"/>
        </w:rPr>
        <w:t>§ 4</w:t>
      </w:r>
    </w:p>
    <w:p w14:paraId="697C5CAE" w14:textId="77777777" w:rsidR="00083F1A" w:rsidRPr="00A96E9A" w:rsidRDefault="000460A6">
      <w:pPr>
        <w:shd w:val="clear" w:color="auto" w:fill="FFFFFF"/>
        <w:jc w:val="center"/>
        <w:rPr>
          <w:b/>
          <w:bCs/>
          <w:sz w:val="22"/>
          <w:szCs w:val="22"/>
          <w:u w:val="single"/>
        </w:rPr>
      </w:pPr>
      <w:r w:rsidRPr="00A96E9A">
        <w:rPr>
          <w:b/>
          <w:bCs/>
          <w:sz w:val="22"/>
          <w:szCs w:val="22"/>
          <w:u w:val="single"/>
        </w:rPr>
        <w:t>Obowiązki i uprawnienia Stron</w:t>
      </w:r>
    </w:p>
    <w:p w14:paraId="62FC66FC" w14:textId="77777777"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Obowiązki i uprawnienia Zamawiającego:</w:t>
      </w:r>
    </w:p>
    <w:p w14:paraId="0807C158" w14:textId="77777777" w:rsidR="00083F1A" w:rsidRPr="00A96E9A" w:rsidRDefault="000460A6">
      <w:pPr>
        <w:widowControl w:val="0"/>
        <w:numPr>
          <w:ilvl w:val="1"/>
          <w:numId w:val="4"/>
        </w:numPr>
        <w:shd w:val="clear" w:color="auto" w:fill="FFFFFF"/>
        <w:tabs>
          <w:tab w:val="left" w:pos="542"/>
        </w:tabs>
        <w:spacing w:line="250" w:lineRule="exact"/>
        <w:ind w:right="5"/>
        <w:jc w:val="both"/>
        <w:rPr>
          <w:sz w:val="22"/>
          <w:szCs w:val="22"/>
        </w:rPr>
      </w:pPr>
      <w:r w:rsidRPr="00A96E9A">
        <w:rPr>
          <w:sz w:val="22"/>
          <w:szCs w:val="22"/>
        </w:rPr>
        <w:t>Zamawiający zobowiązany jest do wprowadzenia i protokolarnego przekazania Wykonawcy terenu budowy.</w:t>
      </w:r>
    </w:p>
    <w:p w14:paraId="2C9100BF"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przekazania Wykonawcy kompletu dokumentacji projektowej w ciągu 7 dni od zawarcia niniejszej umowy.</w:t>
      </w:r>
    </w:p>
    <w:p w14:paraId="51D66691"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Zamawiający zobowiązany jest do odbioru przedmiotu niniejszej umowy, zgodnie </w:t>
      </w:r>
      <w:r w:rsidR="00D856AA">
        <w:rPr>
          <w:sz w:val="22"/>
          <w:szCs w:val="22"/>
        </w:rPr>
        <w:br/>
      </w:r>
      <w:r w:rsidRPr="00A96E9A">
        <w:rPr>
          <w:sz w:val="22"/>
          <w:szCs w:val="22"/>
        </w:rPr>
        <w:t>z postanowieniami zawartymi w § 12.</w:t>
      </w:r>
    </w:p>
    <w:p w14:paraId="2929B7F2"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terminowej zapłaty za wykonane i odebrane roboty.</w:t>
      </w:r>
    </w:p>
    <w:p w14:paraId="40828EA3"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zapewnienia nadzoru inwestorskiego.</w:t>
      </w:r>
    </w:p>
    <w:p w14:paraId="6BA6E73E"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poprzez własnych przedstawicieli i poprzez osoby wykonujące nadzór inwestorski jest uprawniony do kontrolowania sposobu wykonywania przedmiotu umowy przez Wykonawcę, a w szczególności:</w:t>
      </w:r>
    </w:p>
    <w:p w14:paraId="7D02222B"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jakości używanych materiałów i urządzeń,</w:t>
      </w:r>
    </w:p>
    <w:p w14:paraId="55E5B425"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kwalifikacji pracowników i innych osób działających z upoważnienia Wykonawcy,</w:t>
      </w:r>
    </w:p>
    <w:p w14:paraId="683CD844"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przestrzegania zasad sztuki budowlanej, wiedzy technicznej, polskich norm i innych obowiązujących przepisów dotyczących realizacji robót budowlanych,</w:t>
      </w:r>
    </w:p>
    <w:p w14:paraId="014186F8"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terminowości procesu wykonywania robót, a w szczególności przestrzegania przez Wykonawcę terminów przewidzianych w harmonogramie rzeczowo-finansowym.</w:t>
      </w:r>
    </w:p>
    <w:p w14:paraId="49E3788A"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jest uprawniony do zgłaszania zastrzeżeń wynikających z kontroli sposobu wykonywania przedmiotu umowy i do żądania od Wykonawcy w zakreślonym terminie usunięcia przyczyn tych zastrzeżeń.</w:t>
      </w:r>
    </w:p>
    <w:p w14:paraId="36941290" w14:textId="77777777"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 xml:space="preserve">Obowiązki Wykonawcy: </w:t>
      </w:r>
    </w:p>
    <w:p w14:paraId="652C35E3"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lastRenderedPageBreak/>
        <w:t xml:space="preserve">Wykonawca jest zobowiązany do protokolarnego przejęcia placu budowy i przygotowania placu do wykonywania robót. Wykonawca jest zobowiązany do wykonania robót związanych </w:t>
      </w:r>
      <w:r w:rsidRPr="007F66E0">
        <w:rPr>
          <w:sz w:val="22"/>
          <w:szCs w:val="22"/>
        </w:rPr>
        <w:br/>
        <w:t>z wygrodzeniem, oznaczeniem i skutecznym zabezpieczeniem placu budowy. Teren budowy udostępniony Wykonawcy nie może być używany przez Wykonawcę dla celów innych niż realizacja niniejszej umowy. Wykonawca winien utrzymywać plac budowy w należytym porządku. Wykonawca zobowiązuje się na swój koszt strzec mienia znajdującego się na terenie budowy.</w:t>
      </w:r>
    </w:p>
    <w:p w14:paraId="6C1C397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Wykonawca zobowiązany jest zatrudnić przy wykonywaniu przedmiotu umowy osoby posiadające wymagane kwalifikacje do właściwego wykonania przedmiotu umowy, w tym zapewnienie prowadzenia budowy przez Kierownika Budowy i Kierowników branżowych posiadających wymagane doświadczenie i kwalifikacje. Poza tym, Wykonawca jest zobowiązany do zatrudnienia na podstawie umowy o pracę w wymiarze nie mniejszym niż ½ etatu następujących osób:</w:t>
      </w:r>
    </w:p>
    <w:p w14:paraId="11D4F7E0" w14:textId="77777777" w:rsidR="00D9138A" w:rsidRPr="007F66E0" w:rsidRDefault="00D9138A" w:rsidP="00D9138A">
      <w:pPr>
        <w:pStyle w:val="Akapitzlist"/>
        <w:numPr>
          <w:ilvl w:val="0"/>
          <w:numId w:val="21"/>
        </w:numPr>
        <w:shd w:val="clear" w:color="auto" w:fill="FFFFFF"/>
        <w:tabs>
          <w:tab w:val="left" w:pos="709"/>
        </w:tabs>
        <w:suppressAutoHyphens w:val="0"/>
        <w:autoSpaceDE w:val="0"/>
        <w:spacing w:line="250" w:lineRule="exact"/>
        <w:ind w:left="709"/>
        <w:jc w:val="both"/>
        <w:rPr>
          <w:sz w:val="22"/>
          <w:szCs w:val="22"/>
        </w:rPr>
      </w:pPr>
      <w:r w:rsidRPr="007F66E0">
        <w:rPr>
          <w:sz w:val="22"/>
          <w:szCs w:val="22"/>
        </w:rPr>
        <w:t>2 pracowników wykonujących roboty ogólnobudowlane.</w:t>
      </w:r>
    </w:p>
    <w:p w14:paraId="32361309"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w terminie 7 dni od dnia rozpoczęcia robót oraz później na każde żądanie Zamawiającego przedstawi Zamawiającemu umowy o pracę pracowników wymienionych w  ust.2 pkt.2. Wykonawca powinien uzyskać od zatrudnionych pracowników, zgodę na dostęp do danych osobowych Zamawiającego w zakresie wymaganym do kontroli istnienia stosunku pracy. </w:t>
      </w:r>
    </w:p>
    <w:p w14:paraId="5F84FEC2"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zobowiązany jest wykonywać przedmiot umowy zgodnie z przepisami BHP i ppoż., zgodnie z opracowanym przez Wykonawcę Planem Bezpieczeństwa i Ochrony Zdrowia. Wykonawca ponosi odpowiedzialność za zapewnienie osobom przebywającym na placu budowy bezpieczeństwo.</w:t>
      </w:r>
    </w:p>
    <w:p w14:paraId="0C2E450D"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zobowiązany jest do podjęcia wszelkich działań zapewniających właściwe zabezpieczenie, w szczególności przed wpływami atmosferycznymi, robót wykonanych lub wykonywanych w ramach umowy jak również do właściwego składowania materiałów budowlanych przed ich wbudowaniem – niedopuszczenie do utraty własności jakościowych materiałów.</w:t>
      </w:r>
    </w:p>
    <w:p w14:paraId="661BBEC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zapewnia osobom wykonującym na jego rzecz prace jednolite ubrania robocze z trwale i czytelnie naniesioną nazwą firmy Wykonawcy lub konkretnego podwykonawcy. </w:t>
      </w:r>
    </w:p>
    <w:p w14:paraId="51724423"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jest zobowiązany umożliwić wykonywanie czynności kontrolnych przez przedstawicieli Zamawiającego oraz przedstawicieli organów uprawnionych do kontroli procesu budowlanego.</w:t>
      </w:r>
    </w:p>
    <w:p w14:paraId="27ACD1E0"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14:paraId="2BFC4C1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w:t>
      </w:r>
    </w:p>
    <w:p w14:paraId="08FF5C9B"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14:paraId="0A102BD4" w14:textId="1D5F534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 Dokumentację powykonawczą należy przekazać Zamawiającemu w jednym egzemplarzu w wersji papierowej  oraz w wersji elektronicznej w formacie pdf. tj. skan wersji papierowej z opisem plików na płycie CD)Po zakończeniu robót Wykonawca zobowiązany jest uporządkować teren budowy oraz dokonać wywozu odpadów i zgromadzić dokumenty związane z ich zagospodarowaniem.</w:t>
      </w:r>
    </w:p>
    <w:p w14:paraId="296E2AD3"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zobowiązany jest do naprawy wszelkich ewentualnych szkód powstałych w związku </w:t>
      </w:r>
      <w:r w:rsidRPr="007F66E0">
        <w:rPr>
          <w:sz w:val="22"/>
          <w:szCs w:val="22"/>
        </w:rPr>
        <w:br/>
        <w:t>z realizacją przedmiotu umowy. W przypadku niewykonania tego obowiązku przez Wykonawcę, Zamawiający na podstawie wycen szkód ma prawo potrącić ich wartość z należnego Wykonawcy wynagrodzenia wynikającego z niniejszej umowy.</w:t>
      </w:r>
    </w:p>
    <w:p w14:paraId="026DAD15"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zobowiązany jest do zapewnienia na własny koszt obsługi geodezyjnej budowy.</w:t>
      </w:r>
    </w:p>
    <w:p w14:paraId="4495BC98"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lastRenderedPageBreak/>
        <w:t>Obowiązkiem Wykonawcy jest przeprowadzenie szkolenia pracowników Zamawiającego w zakresie obsługi sprzętu i urządzeń obiektu wraz ze szkoleniami stanowiskowymi.</w:t>
      </w:r>
    </w:p>
    <w:p w14:paraId="3F70F561"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Obowiązkiem Wykonawcy jest organizacja  oraz czynny udział Kierownika Budowy i kierowników robót branżowych w cotygodniowych naradach koordynacyjnych na terenie budowy z udziałem nadzoru inwestorskiego oraz ewentualnie przedstawicieli Zamawiającego.</w:t>
      </w:r>
    </w:p>
    <w:p w14:paraId="6B8252C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Obowiązkiem Wykonawcy przydzielenie środków technicznych i obsługi oraz wydzielenie miejsca dla mycia kół pojazdów budowy przy wyjeździe na drogi publiczne.  </w:t>
      </w:r>
    </w:p>
    <w:p w14:paraId="01AE22D1"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Uzyskanie w imieniu Zamawiającego dopuszczenia do użytkowania urządzeń przez Urząd Dozoru Technicznego  na swój koszt.</w:t>
      </w:r>
    </w:p>
    <w:p w14:paraId="107A57E9" w14:textId="4A56BCC0"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Uzyskanie w imieniu Zamawiającego wymaganych obowiązującymi przepisami decyzji </w:t>
      </w:r>
      <w:r w:rsidRPr="007F66E0">
        <w:rPr>
          <w:sz w:val="22"/>
          <w:szCs w:val="22"/>
        </w:rPr>
        <w:br/>
        <w:t>lub postanowień związanych z procedurą zakończenia robót budowlanych od odpowiednich organów w tym uzyskanie decyzji Państwowej Straży Pożarnej i Państwowej Inspekcji Sanitarnej.</w:t>
      </w:r>
    </w:p>
    <w:p w14:paraId="7C93E66B" w14:textId="0443EFA1"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zobowiązany jest do prowadzenia robót budowlanych  i zabezpieczenia terenu  budowy w sposób nie naruszający możliwości bezpiecznego użytkowania budynku remizy i świetlicy. Przez cały okres budowy należy zapewnić możliwość wyjazdu wozów straży pożarnej z budynku istniejącego w każdym czasie.  </w:t>
      </w:r>
    </w:p>
    <w:p w14:paraId="4BD4ABD5" w14:textId="360E7F08" w:rsidR="0041435D" w:rsidRPr="00D9138A" w:rsidRDefault="0041435D" w:rsidP="00D9138A">
      <w:pPr>
        <w:shd w:val="clear" w:color="auto" w:fill="FFFFFF"/>
        <w:tabs>
          <w:tab w:val="left" w:pos="426"/>
        </w:tabs>
        <w:suppressAutoHyphens w:val="0"/>
        <w:autoSpaceDE w:val="0"/>
        <w:spacing w:line="250" w:lineRule="exact"/>
        <w:jc w:val="both"/>
        <w:rPr>
          <w:sz w:val="22"/>
          <w:szCs w:val="22"/>
        </w:rPr>
      </w:pPr>
      <w:r w:rsidRPr="00D9138A">
        <w:rPr>
          <w:sz w:val="22"/>
          <w:szCs w:val="22"/>
        </w:rPr>
        <w:t>.</w:t>
      </w:r>
    </w:p>
    <w:p w14:paraId="38D0D648" w14:textId="77777777" w:rsidR="00083F1A" w:rsidRPr="00A96E9A" w:rsidRDefault="000460A6">
      <w:pPr>
        <w:shd w:val="clear" w:color="auto" w:fill="FFFFFF"/>
        <w:spacing w:before="221"/>
        <w:jc w:val="center"/>
        <w:rPr>
          <w:b/>
          <w:bCs/>
          <w:sz w:val="22"/>
          <w:szCs w:val="22"/>
        </w:rPr>
      </w:pPr>
      <w:r w:rsidRPr="00A96E9A">
        <w:rPr>
          <w:b/>
          <w:bCs/>
          <w:sz w:val="22"/>
          <w:szCs w:val="22"/>
        </w:rPr>
        <w:t>§ 5</w:t>
      </w:r>
    </w:p>
    <w:p w14:paraId="3EB96212" w14:textId="77777777" w:rsidR="00083F1A" w:rsidRPr="00A96E9A" w:rsidRDefault="000460A6">
      <w:pPr>
        <w:shd w:val="clear" w:color="auto" w:fill="FFFFFF"/>
        <w:jc w:val="center"/>
        <w:rPr>
          <w:b/>
          <w:bCs/>
          <w:sz w:val="22"/>
          <w:szCs w:val="22"/>
          <w:u w:val="single"/>
        </w:rPr>
      </w:pPr>
      <w:r w:rsidRPr="00A96E9A">
        <w:rPr>
          <w:b/>
          <w:bCs/>
          <w:sz w:val="22"/>
          <w:szCs w:val="22"/>
          <w:u w:val="single"/>
        </w:rPr>
        <w:t>Przedstawiciele Stron na budowie</w:t>
      </w:r>
    </w:p>
    <w:p w14:paraId="4A5BFC3B" w14:textId="77777777" w:rsidR="00D9138A" w:rsidRPr="007F66E0" w:rsidRDefault="00D9138A" w:rsidP="00D9138A">
      <w:pPr>
        <w:widowControl w:val="0"/>
        <w:numPr>
          <w:ilvl w:val="0"/>
          <w:numId w:val="5"/>
        </w:numPr>
        <w:shd w:val="clear" w:color="auto" w:fill="FFFFFF"/>
        <w:autoSpaceDE w:val="0"/>
        <w:spacing w:line="254" w:lineRule="exact"/>
        <w:jc w:val="both"/>
        <w:rPr>
          <w:spacing w:val="-4"/>
          <w:sz w:val="22"/>
          <w:szCs w:val="22"/>
        </w:rPr>
      </w:pPr>
      <w:r w:rsidRPr="007F66E0">
        <w:rPr>
          <w:spacing w:val="-4"/>
          <w:sz w:val="22"/>
          <w:szCs w:val="22"/>
          <w:u w:val="single"/>
        </w:rPr>
        <w:t>Przedstawicielem Wykonawcy na budowie jest:</w:t>
      </w:r>
    </w:p>
    <w:p w14:paraId="45E82DC3" w14:textId="77777777" w:rsidR="00D9138A" w:rsidRPr="007F66E0" w:rsidRDefault="00D9138A" w:rsidP="00D9138A">
      <w:pPr>
        <w:widowControl w:val="0"/>
        <w:numPr>
          <w:ilvl w:val="1"/>
          <w:numId w:val="5"/>
        </w:numPr>
        <w:shd w:val="clear" w:color="auto" w:fill="FFFFFF"/>
        <w:tabs>
          <w:tab w:val="left" w:pos="418"/>
        </w:tabs>
        <w:autoSpaceDE w:val="0"/>
        <w:spacing w:line="250" w:lineRule="exact"/>
        <w:ind w:right="5"/>
        <w:jc w:val="both"/>
        <w:rPr>
          <w:sz w:val="22"/>
          <w:szCs w:val="22"/>
        </w:rPr>
      </w:pPr>
      <w:r w:rsidRPr="007F66E0">
        <w:rPr>
          <w:sz w:val="22"/>
          <w:szCs w:val="22"/>
        </w:rPr>
        <w:t xml:space="preserve">Kierownik Budowy w specjalności </w:t>
      </w:r>
      <w:proofErr w:type="spellStart"/>
      <w:r w:rsidRPr="007F66E0">
        <w:rPr>
          <w:sz w:val="22"/>
          <w:szCs w:val="22"/>
        </w:rPr>
        <w:t>konstrukcyjno</w:t>
      </w:r>
      <w:proofErr w:type="spellEnd"/>
      <w:r w:rsidRPr="007F66E0">
        <w:rPr>
          <w:sz w:val="22"/>
          <w:szCs w:val="22"/>
        </w:rPr>
        <w:t xml:space="preserve"> - budowlanej:  ..…….. uprawnienia budowlane nr ………</w:t>
      </w:r>
    </w:p>
    <w:p w14:paraId="773072DE" w14:textId="77777777" w:rsidR="00D9138A" w:rsidRPr="007F66E0" w:rsidRDefault="00D9138A" w:rsidP="00D9138A">
      <w:pPr>
        <w:widowControl w:val="0"/>
        <w:numPr>
          <w:ilvl w:val="1"/>
          <w:numId w:val="5"/>
        </w:numPr>
        <w:shd w:val="clear" w:color="auto" w:fill="FFFFFF"/>
        <w:tabs>
          <w:tab w:val="left" w:pos="418"/>
        </w:tabs>
        <w:autoSpaceDE w:val="0"/>
        <w:spacing w:line="250" w:lineRule="exact"/>
        <w:ind w:right="5"/>
        <w:jc w:val="both"/>
        <w:rPr>
          <w:sz w:val="22"/>
          <w:szCs w:val="22"/>
        </w:rPr>
      </w:pPr>
      <w:r w:rsidRPr="007F66E0">
        <w:rPr>
          <w:sz w:val="22"/>
          <w:szCs w:val="22"/>
        </w:rPr>
        <w:t>Kierownik robót sanitarnych: ..…….. uprawnienia budowlane nr ………</w:t>
      </w:r>
    </w:p>
    <w:p w14:paraId="18B3B778" w14:textId="77777777" w:rsidR="00D9138A" w:rsidRPr="007F66E0" w:rsidRDefault="00D9138A" w:rsidP="00D9138A">
      <w:pPr>
        <w:widowControl w:val="0"/>
        <w:numPr>
          <w:ilvl w:val="1"/>
          <w:numId w:val="5"/>
        </w:numPr>
        <w:shd w:val="clear" w:color="auto" w:fill="FFFFFF"/>
        <w:tabs>
          <w:tab w:val="left" w:pos="418"/>
        </w:tabs>
        <w:autoSpaceDE w:val="0"/>
        <w:spacing w:line="250" w:lineRule="exact"/>
        <w:ind w:right="5"/>
        <w:jc w:val="both"/>
        <w:rPr>
          <w:sz w:val="22"/>
          <w:szCs w:val="22"/>
        </w:rPr>
      </w:pPr>
      <w:r w:rsidRPr="007F66E0">
        <w:rPr>
          <w:sz w:val="22"/>
          <w:szCs w:val="22"/>
        </w:rPr>
        <w:t>Kierownik robót elektrycznych: ..…….. uprawnienia budowlane nr ………</w:t>
      </w:r>
    </w:p>
    <w:p w14:paraId="79432AFA" w14:textId="77777777" w:rsidR="00083F1A" w:rsidRPr="007F66E0" w:rsidRDefault="000460A6">
      <w:pPr>
        <w:widowControl w:val="0"/>
        <w:numPr>
          <w:ilvl w:val="0"/>
          <w:numId w:val="5"/>
        </w:numPr>
        <w:shd w:val="clear" w:color="auto" w:fill="FFFFFF"/>
        <w:tabs>
          <w:tab w:val="left" w:pos="221"/>
        </w:tabs>
        <w:spacing w:line="254" w:lineRule="exact"/>
        <w:jc w:val="both"/>
        <w:rPr>
          <w:sz w:val="22"/>
          <w:szCs w:val="22"/>
        </w:rPr>
      </w:pPr>
      <w:r w:rsidRPr="007F66E0">
        <w:rPr>
          <w:sz w:val="22"/>
          <w:szCs w:val="22"/>
        </w:rPr>
        <w:t xml:space="preserve"> Przedstawicielami Zamawiającego na budowie są:</w:t>
      </w:r>
    </w:p>
    <w:p w14:paraId="20D4ADC9" w14:textId="77777777" w:rsidR="00083F1A" w:rsidRPr="00A96E9A" w:rsidRDefault="000460A6">
      <w:pPr>
        <w:widowControl w:val="0"/>
        <w:numPr>
          <w:ilvl w:val="1"/>
          <w:numId w:val="5"/>
        </w:numPr>
        <w:shd w:val="clear" w:color="auto" w:fill="FFFFFF"/>
        <w:tabs>
          <w:tab w:val="left" w:pos="221"/>
        </w:tabs>
        <w:spacing w:line="254" w:lineRule="exact"/>
        <w:jc w:val="both"/>
        <w:rPr>
          <w:sz w:val="22"/>
          <w:szCs w:val="22"/>
        </w:rPr>
      </w:pPr>
      <w:r w:rsidRPr="00A96E9A">
        <w:rPr>
          <w:sz w:val="22"/>
          <w:szCs w:val="22"/>
        </w:rPr>
        <w:t>Kierownik Referatu Inwestycji, Budownictwa i Drogownictwa – Piotr Gil,</w:t>
      </w:r>
    </w:p>
    <w:p w14:paraId="1A1BC054" w14:textId="13C02580" w:rsidR="00083F1A" w:rsidRPr="00AA6963" w:rsidRDefault="00AA6963" w:rsidP="00AA6963">
      <w:pPr>
        <w:widowControl w:val="0"/>
        <w:numPr>
          <w:ilvl w:val="1"/>
          <w:numId w:val="20"/>
        </w:numPr>
        <w:shd w:val="clear" w:color="auto" w:fill="FFFFFF"/>
        <w:tabs>
          <w:tab w:val="left" w:pos="221"/>
        </w:tabs>
        <w:autoSpaceDE w:val="0"/>
        <w:spacing w:line="254" w:lineRule="exact"/>
        <w:jc w:val="both"/>
        <w:rPr>
          <w:sz w:val="22"/>
          <w:szCs w:val="22"/>
        </w:rPr>
      </w:pPr>
      <w:r>
        <w:rPr>
          <w:sz w:val="22"/>
          <w:szCs w:val="22"/>
        </w:rPr>
        <w:t>I</w:t>
      </w:r>
      <w:r w:rsidRPr="00FE4E37">
        <w:rPr>
          <w:sz w:val="22"/>
          <w:szCs w:val="22"/>
        </w:rPr>
        <w:t>nspektor ds. Inwestycji – Krzysztof Zacharz</w:t>
      </w:r>
    </w:p>
    <w:p w14:paraId="35AE14DB" w14:textId="77777777" w:rsidR="00083F1A" w:rsidRPr="00A96E9A" w:rsidRDefault="000460A6">
      <w:pPr>
        <w:widowControl w:val="0"/>
        <w:numPr>
          <w:ilvl w:val="0"/>
          <w:numId w:val="5"/>
        </w:numPr>
        <w:shd w:val="clear" w:color="auto" w:fill="FFFFFF"/>
        <w:tabs>
          <w:tab w:val="left" w:pos="221"/>
        </w:tabs>
        <w:spacing w:line="254" w:lineRule="exact"/>
        <w:jc w:val="both"/>
        <w:rPr>
          <w:sz w:val="22"/>
          <w:szCs w:val="22"/>
        </w:rPr>
      </w:pPr>
      <w:r w:rsidRPr="00A96E9A">
        <w:rPr>
          <w:sz w:val="22"/>
          <w:szCs w:val="22"/>
        </w:rPr>
        <w:t>Zamawiający uprawniony jest do powołania Nadzoru Inwestorskiego, do obowiązków, którego należą zadania wskazane w art. 25 ustawy z dnia 7 lipca 1994 r. Prawo budowlane (tekst jedn. Dz. U. z 2020 r., poz. 1333 z późn. zm.) oraz dodatkowe określone przez Zamawiającego w umowie na Nadzór Inwestorski.</w:t>
      </w:r>
    </w:p>
    <w:p w14:paraId="7262F431" w14:textId="77777777" w:rsidR="00083F1A" w:rsidRPr="00A96E9A" w:rsidRDefault="000460A6">
      <w:pPr>
        <w:widowControl w:val="0"/>
        <w:numPr>
          <w:ilvl w:val="0"/>
          <w:numId w:val="5"/>
        </w:numPr>
        <w:jc w:val="both"/>
        <w:rPr>
          <w:sz w:val="22"/>
          <w:szCs w:val="22"/>
        </w:rPr>
      </w:pPr>
      <w:r w:rsidRPr="00A96E9A">
        <w:rPr>
          <w:sz w:val="22"/>
          <w:szCs w:val="22"/>
        </w:rPr>
        <w:t>W przypadku, gdy zachodzi konieczność zmiany osób wskazanych w ust 1, 2 i 3 Strony informują się o tym wraz z pisemnym podaniem przyczyny zmian. Na żądanie Zamawiającego Wykonawca przedłoży dowody potwierdzające posiadanie przez osoby zgłoszone wymaganych kwalifikacji.</w:t>
      </w:r>
    </w:p>
    <w:p w14:paraId="593EE573" w14:textId="77777777" w:rsidR="00083F1A" w:rsidRPr="00A96E9A" w:rsidRDefault="000460A6">
      <w:pPr>
        <w:widowControl w:val="0"/>
        <w:numPr>
          <w:ilvl w:val="0"/>
          <w:numId w:val="5"/>
        </w:numPr>
        <w:jc w:val="both"/>
        <w:rPr>
          <w:sz w:val="22"/>
          <w:szCs w:val="22"/>
        </w:rPr>
      </w:pPr>
      <w:r w:rsidRPr="00A96E9A">
        <w:rPr>
          <w:sz w:val="22"/>
          <w:szCs w:val="22"/>
        </w:rPr>
        <w:t>Nieoprotestowana przez Strony zmiana osób wskazanych w ust.1, 2 i 3 jest skuteczna bez konieczności sporządzania aneksu.</w:t>
      </w:r>
    </w:p>
    <w:p w14:paraId="5CF54B1C" w14:textId="77777777" w:rsidR="00083F1A" w:rsidRPr="00A96E9A" w:rsidRDefault="00083F1A">
      <w:pPr>
        <w:jc w:val="center"/>
        <w:rPr>
          <w:b/>
          <w:sz w:val="22"/>
          <w:szCs w:val="22"/>
        </w:rPr>
      </w:pPr>
    </w:p>
    <w:p w14:paraId="494F654F" w14:textId="77777777" w:rsidR="00083F1A" w:rsidRPr="00A96E9A" w:rsidRDefault="000460A6">
      <w:pPr>
        <w:jc w:val="center"/>
        <w:rPr>
          <w:b/>
          <w:sz w:val="22"/>
          <w:szCs w:val="22"/>
        </w:rPr>
      </w:pPr>
      <w:r w:rsidRPr="00A96E9A">
        <w:rPr>
          <w:b/>
          <w:sz w:val="22"/>
          <w:szCs w:val="22"/>
        </w:rPr>
        <w:t>§ 6</w:t>
      </w:r>
    </w:p>
    <w:p w14:paraId="05EE765F" w14:textId="77777777" w:rsidR="00083F1A" w:rsidRPr="00A96E9A" w:rsidRDefault="000460A6">
      <w:pPr>
        <w:shd w:val="clear" w:color="auto" w:fill="FFFFFF"/>
        <w:jc w:val="center"/>
        <w:rPr>
          <w:b/>
          <w:bCs/>
          <w:sz w:val="22"/>
          <w:szCs w:val="22"/>
          <w:u w:val="single"/>
        </w:rPr>
      </w:pPr>
      <w:r w:rsidRPr="00A96E9A">
        <w:rPr>
          <w:b/>
          <w:bCs/>
          <w:sz w:val="22"/>
          <w:szCs w:val="22"/>
          <w:u w:val="single"/>
        </w:rPr>
        <w:t>Fakturowanie i rozliczenie</w:t>
      </w:r>
    </w:p>
    <w:p w14:paraId="283FD8DB" w14:textId="77777777" w:rsidR="00083F1A" w:rsidRPr="00A96E9A" w:rsidRDefault="000460A6">
      <w:pPr>
        <w:widowControl w:val="0"/>
        <w:numPr>
          <w:ilvl w:val="0"/>
          <w:numId w:val="13"/>
        </w:numPr>
        <w:jc w:val="both"/>
        <w:rPr>
          <w:sz w:val="22"/>
          <w:szCs w:val="22"/>
        </w:rPr>
      </w:pPr>
      <w:r w:rsidRPr="00A96E9A">
        <w:rPr>
          <w:sz w:val="22"/>
          <w:szCs w:val="22"/>
        </w:rPr>
        <w:t>Rozliczenie wynagrodzenia, o którym mowa w § 3 nastąpi:</w:t>
      </w:r>
    </w:p>
    <w:p w14:paraId="346F01D5" w14:textId="77777777" w:rsidR="00083F1A" w:rsidRPr="00A96E9A" w:rsidRDefault="000460A6">
      <w:pPr>
        <w:widowControl w:val="0"/>
        <w:numPr>
          <w:ilvl w:val="1"/>
          <w:numId w:val="13"/>
        </w:numPr>
        <w:jc w:val="both"/>
        <w:rPr>
          <w:sz w:val="22"/>
          <w:szCs w:val="22"/>
        </w:rPr>
      </w:pPr>
      <w:r w:rsidRPr="00A96E9A">
        <w:rPr>
          <w:sz w:val="22"/>
          <w:szCs w:val="22"/>
        </w:rPr>
        <w:t xml:space="preserve">Fakturami częściowymi – za wykonane całkowicie elementy robót określone </w:t>
      </w:r>
      <w:r w:rsidRPr="00A96E9A">
        <w:rPr>
          <w:sz w:val="22"/>
          <w:szCs w:val="22"/>
        </w:rPr>
        <w:br/>
        <w:t>w harmonogramie rzeczowo-finansowym stanowiącym załącznik nr 3 do umowy, Wykonawca może fakturować elementy robót do wysokości łącznej nie większej niż 80% wynagrodzenia za wykonanie całego przedmiotu umowy oraz nie częściej niż jeden raz w miesiącu.</w:t>
      </w:r>
    </w:p>
    <w:p w14:paraId="21A60BAB" w14:textId="77777777" w:rsidR="00083F1A" w:rsidRPr="00A96E9A" w:rsidRDefault="000460A6">
      <w:pPr>
        <w:widowControl w:val="0"/>
        <w:numPr>
          <w:ilvl w:val="1"/>
          <w:numId w:val="13"/>
        </w:numPr>
        <w:jc w:val="both"/>
        <w:rPr>
          <w:sz w:val="22"/>
          <w:szCs w:val="22"/>
        </w:rPr>
      </w:pPr>
      <w:r w:rsidRPr="00A96E9A">
        <w:rPr>
          <w:sz w:val="22"/>
          <w:szCs w:val="22"/>
        </w:rPr>
        <w:t>Fakturą końcową – wystawioną po zakończeniu całego przedmiotu umowy i odbiorze końcowym.</w:t>
      </w:r>
    </w:p>
    <w:p w14:paraId="7A1A56F1" w14:textId="77777777" w:rsidR="00083F1A" w:rsidRPr="00A96E9A" w:rsidRDefault="000460A6">
      <w:pPr>
        <w:widowControl w:val="0"/>
        <w:numPr>
          <w:ilvl w:val="0"/>
          <w:numId w:val="13"/>
        </w:numPr>
        <w:jc w:val="both"/>
        <w:rPr>
          <w:sz w:val="22"/>
          <w:szCs w:val="22"/>
        </w:rPr>
      </w:pPr>
      <w:r w:rsidRPr="00A96E9A">
        <w:rPr>
          <w:sz w:val="22"/>
          <w:szCs w:val="22"/>
        </w:rPr>
        <w:t>Podstawą do wystawiania faktur częściowych będą protokoły częściowego odbioru robót potwierdzone przez inspektora nadzoru.</w:t>
      </w:r>
    </w:p>
    <w:p w14:paraId="5F8641C0" w14:textId="6607E22D" w:rsidR="00083F1A" w:rsidRPr="00A96E9A" w:rsidRDefault="000460A6">
      <w:pPr>
        <w:widowControl w:val="0"/>
        <w:numPr>
          <w:ilvl w:val="0"/>
          <w:numId w:val="13"/>
        </w:numPr>
        <w:jc w:val="both"/>
        <w:rPr>
          <w:sz w:val="22"/>
          <w:szCs w:val="22"/>
        </w:rPr>
      </w:pPr>
      <w:r w:rsidRPr="00A96E9A">
        <w:rPr>
          <w:sz w:val="22"/>
          <w:szCs w:val="22"/>
        </w:rPr>
        <w:t xml:space="preserve">Podstawę do wystawienia faktury końcowej stanowić będzie protokół końcowego odbioru robót podpisany przez wszystkich członków specjalnie powołanej do tego celu komisji odbiorowej </w:t>
      </w:r>
      <w:r w:rsidR="00CC4B4A">
        <w:rPr>
          <w:sz w:val="22"/>
          <w:szCs w:val="22"/>
        </w:rPr>
        <w:br/>
      </w:r>
      <w:r w:rsidRPr="00A96E9A">
        <w:rPr>
          <w:sz w:val="22"/>
          <w:szCs w:val="22"/>
        </w:rPr>
        <w:t>i przedstawiciela Wykonawcy.</w:t>
      </w:r>
    </w:p>
    <w:p w14:paraId="3C9559A9" w14:textId="577CCE82" w:rsidR="00083F1A" w:rsidRPr="00DD5AF3" w:rsidRDefault="000460A6" w:rsidP="00DD5AF3">
      <w:pPr>
        <w:widowControl w:val="0"/>
        <w:numPr>
          <w:ilvl w:val="0"/>
          <w:numId w:val="13"/>
        </w:numPr>
        <w:jc w:val="both"/>
        <w:rPr>
          <w:color w:val="FF0000"/>
          <w:sz w:val="22"/>
          <w:szCs w:val="22"/>
        </w:rPr>
      </w:pPr>
      <w:r w:rsidRPr="00A96E9A">
        <w:rPr>
          <w:sz w:val="22"/>
          <w:szCs w:val="22"/>
        </w:rPr>
        <w:t xml:space="preserve">Zapłata należności następować będzie przelewem przez Zamawiającego na konto Wykonawcy </w:t>
      </w:r>
      <w:r w:rsidR="00AA6963">
        <w:rPr>
          <w:sz w:val="22"/>
          <w:szCs w:val="22"/>
        </w:rPr>
        <w:t>wskazane na fakturze</w:t>
      </w:r>
      <w:r w:rsidR="00AB1726">
        <w:rPr>
          <w:sz w:val="22"/>
          <w:szCs w:val="22"/>
        </w:rPr>
        <w:t>,</w:t>
      </w:r>
      <w:r w:rsidR="00DD5AF3" w:rsidRPr="00DD5AF3">
        <w:rPr>
          <w:sz w:val="22"/>
          <w:szCs w:val="22"/>
        </w:rPr>
        <w:t xml:space="preserve"> </w:t>
      </w:r>
      <w:r w:rsidR="00DD5AF3" w:rsidRPr="002D62AD">
        <w:rPr>
          <w:sz w:val="22"/>
          <w:szCs w:val="22"/>
        </w:rPr>
        <w:t xml:space="preserve">zgodne z kontem wpisanym w wykazie podmiotów zarejestrowanych jako podatnicy VAT, o którym mowa w art. 7 ustawy z dnia 12 kwietnia 2019 r. o zmianie ustawy </w:t>
      </w:r>
      <w:r w:rsidR="00CC4B4A">
        <w:rPr>
          <w:sz w:val="22"/>
          <w:szCs w:val="22"/>
        </w:rPr>
        <w:br/>
      </w:r>
      <w:r w:rsidR="00DD5AF3" w:rsidRPr="002D62AD">
        <w:rPr>
          <w:sz w:val="22"/>
          <w:szCs w:val="22"/>
        </w:rPr>
        <w:t>o podatku od towarów i usług oraz niektórych innych ustaw (Dz. U. 2019 poz. 1018).</w:t>
      </w:r>
      <w:r w:rsidRPr="00DD5AF3">
        <w:rPr>
          <w:sz w:val="22"/>
          <w:szCs w:val="22"/>
        </w:rPr>
        <w:t xml:space="preserve"> </w:t>
      </w:r>
    </w:p>
    <w:p w14:paraId="489D8C59" w14:textId="77777777" w:rsidR="00083F1A" w:rsidRPr="00A96E9A" w:rsidRDefault="000460A6">
      <w:pPr>
        <w:widowControl w:val="0"/>
        <w:numPr>
          <w:ilvl w:val="0"/>
          <w:numId w:val="13"/>
        </w:numPr>
        <w:jc w:val="both"/>
        <w:rPr>
          <w:sz w:val="22"/>
          <w:szCs w:val="22"/>
        </w:rPr>
      </w:pPr>
      <w:r w:rsidRPr="00A96E9A">
        <w:rPr>
          <w:sz w:val="22"/>
          <w:szCs w:val="22"/>
        </w:rPr>
        <w:t xml:space="preserve">Termin zapłaty poprawnie wystawionej faktury wynosi 30 dni od dnia jej dostarczenia do siedziby </w:t>
      </w:r>
      <w:r w:rsidRPr="00A96E9A">
        <w:rPr>
          <w:sz w:val="22"/>
          <w:szCs w:val="22"/>
        </w:rPr>
        <w:lastRenderedPageBreak/>
        <w:t>Zamawiającego. Za dzień zapłaty Strony uznają datę obciążenia konta bankowego Zamawiającego.</w:t>
      </w:r>
    </w:p>
    <w:p w14:paraId="5F1E1802" w14:textId="77777777" w:rsidR="00083F1A" w:rsidRPr="00A96E9A" w:rsidRDefault="000460A6">
      <w:pPr>
        <w:widowControl w:val="0"/>
        <w:numPr>
          <w:ilvl w:val="0"/>
          <w:numId w:val="13"/>
        </w:numPr>
        <w:jc w:val="both"/>
        <w:rPr>
          <w:sz w:val="22"/>
          <w:szCs w:val="22"/>
        </w:rPr>
      </w:pPr>
      <w:r w:rsidRPr="00A96E9A">
        <w:rPr>
          <w:sz w:val="22"/>
          <w:szCs w:val="22"/>
        </w:rPr>
        <w:t xml:space="preserve">Wskazany w ust. 1 – </w:t>
      </w:r>
      <w:r w:rsidR="00AB1726">
        <w:rPr>
          <w:sz w:val="22"/>
          <w:szCs w:val="22"/>
        </w:rPr>
        <w:t>5</w:t>
      </w:r>
      <w:r w:rsidRPr="00A96E9A">
        <w:rPr>
          <w:sz w:val="22"/>
          <w:szCs w:val="22"/>
        </w:rPr>
        <w:t xml:space="preserve"> sposób rozliczeń w przypadku, gdy Wykonawca będzie wykonywał przedmiot umowy przy pomocy podwykonawców lub dalszych podwykonawców podlega zmianom w sposób wskazany w § 13 ust 10 – 12 umowy. </w:t>
      </w:r>
    </w:p>
    <w:p w14:paraId="208BF13A" w14:textId="6A0B3C39" w:rsidR="00083F1A" w:rsidRPr="00A96E9A" w:rsidRDefault="000460A6">
      <w:pPr>
        <w:widowControl w:val="0"/>
        <w:numPr>
          <w:ilvl w:val="0"/>
          <w:numId w:val="13"/>
        </w:numPr>
        <w:jc w:val="both"/>
        <w:rPr>
          <w:sz w:val="22"/>
          <w:szCs w:val="22"/>
        </w:rPr>
      </w:pPr>
      <w:r w:rsidRPr="00A96E9A">
        <w:rPr>
          <w:sz w:val="22"/>
          <w:szCs w:val="22"/>
        </w:rPr>
        <w:t xml:space="preserve">Fakturę należy wystawić na: </w:t>
      </w:r>
      <w:r w:rsidRPr="00A96E9A">
        <w:rPr>
          <w:b/>
          <w:sz w:val="22"/>
          <w:szCs w:val="22"/>
        </w:rPr>
        <w:t xml:space="preserve">Gmina Chęciny Pl. 2 Czerwca 4, 26-060 Chęciny, </w:t>
      </w:r>
      <w:r w:rsidR="00CC4B4A">
        <w:rPr>
          <w:b/>
          <w:sz w:val="22"/>
          <w:szCs w:val="22"/>
        </w:rPr>
        <w:br/>
      </w:r>
      <w:r w:rsidRPr="00A96E9A">
        <w:rPr>
          <w:b/>
          <w:sz w:val="22"/>
          <w:szCs w:val="22"/>
        </w:rPr>
        <w:t>NIP: 959 16 72 746.</w:t>
      </w:r>
    </w:p>
    <w:p w14:paraId="33B1F226" w14:textId="77777777" w:rsidR="00083F1A" w:rsidRPr="00A96E9A" w:rsidRDefault="000460A6">
      <w:pPr>
        <w:widowControl w:val="0"/>
        <w:numPr>
          <w:ilvl w:val="0"/>
          <w:numId w:val="13"/>
        </w:numPr>
        <w:jc w:val="both"/>
        <w:rPr>
          <w:sz w:val="22"/>
          <w:szCs w:val="22"/>
        </w:rPr>
      </w:pPr>
      <w:r w:rsidRPr="00A96E9A">
        <w:rPr>
          <w:sz w:val="22"/>
          <w:szCs w:val="22"/>
        </w:rPr>
        <w:t xml:space="preserve">Zakazuje się cesji wierzytelności z niniejszej umowy, chyba że Zamawiający wyrazi na taką cesję wyraźną zgodę na piśmie. Cesja dokonana bez zgody Zamawiającego będzie bezskuteczna wobec Zamawiającego. </w:t>
      </w:r>
    </w:p>
    <w:p w14:paraId="4CA3587F" w14:textId="77777777" w:rsidR="00083F1A" w:rsidRPr="00A96E9A" w:rsidRDefault="00083F1A">
      <w:pPr>
        <w:shd w:val="clear" w:color="auto" w:fill="FFFFFF"/>
        <w:jc w:val="both"/>
        <w:rPr>
          <w:b/>
          <w:bCs/>
          <w:sz w:val="22"/>
          <w:szCs w:val="22"/>
        </w:rPr>
      </w:pPr>
    </w:p>
    <w:p w14:paraId="3186DEEC" w14:textId="77777777" w:rsidR="00083F1A" w:rsidRPr="00A96E9A" w:rsidRDefault="000460A6">
      <w:pPr>
        <w:shd w:val="clear" w:color="auto" w:fill="FFFFFF"/>
        <w:jc w:val="center"/>
        <w:rPr>
          <w:b/>
          <w:bCs/>
          <w:sz w:val="22"/>
          <w:szCs w:val="22"/>
        </w:rPr>
      </w:pPr>
      <w:r w:rsidRPr="00A96E9A">
        <w:rPr>
          <w:b/>
          <w:bCs/>
          <w:sz w:val="22"/>
          <w:szCs w:val="22"/>
        </w:rPr>
        <w:t>§ 7</w:t>
      </w:r>
    </w:p>
    <w:p w14:paraId="1E22D4F6" w14:textId="77777777" w:rsidR="00083F1A" w:rsidRPr="00A96E9A" w:rsidRDefault="000460A6">
      <w:pPr>
        <w:shd w:val="clear" w:color="auto" w:fill="FFFFFF"/>
        <w:jc w:val="center"/>
        <w:rPr>
          <w:b/>
          <w:bCs/>
          <w:sz w:val="22"/>
          <w:szCs w:val="22"/>
          <w:u w:val="single"/>
        </w:rPr>
      </w:pPr>
      <w:r w:rsidRPr="00A96E9A">
        <w:rPr>
          <w:b/>
          <w:bCs/>
          <w:sz w:val="22"/>
          <w:szCs w:val="22"/>
          <w:u w:val="single"/>
        </w:rPr>
        <w:t>Zabezpieczenie należytego wykonania umowy</w:t>
      </w:r>
    </w:p>
    <w:p w14:paraId="7EF63CCF" w14:textId="77777777" w:rsidR="00D9138A" w:rsidRPr="00FE4E37" w:rsidRDefault="00D9138A" w:rsidP="00D9138A">
      <w:pPr>
        <w:widowControl w:val="0"/>
        <w:numPr>
          <w:ilvl w:val="0"/>
          <w:numId w:val="10"/>
        </w:numPr>
        <w:autoSpaceDE w:val="0"/>
        <w:jc w:val="both"/>
        <w:rPr>
          <w:sz w:val="22"/>
          <w:szCs w:val="22"/>
        </w:rPr>
      </w:pPr>
      <w:r w:rsidRPr="007F66E0">
        <w:rPr>
          <w:sz w:val="22"/>
          <w:szCs w:val="22"/>
        </w:rPr>
        <w:t xml:space="preserve">Celem zabezpieczenia jest pokrycie ewentualnych roszczeń Zamawiającego, z tytułu niewykonania lub nienależytego wykonania przedmiotu umowy, Wykonawca wnosi zabezpieczenie w formie: ……………….……………, w wysokości stanowiącej 5% wynagrodzenia umownego określonego </w:t>
      </w:r>
      <w:r w:rsidRPr="007F66E0">
        <w:rPr>
          <w:sz w:val="22"/>
          <w:szCs w:val="22"/>
        </w:rPr>
        <w:br/>
        <w:t>w § 3 umowy, tj. w kwocie ………….. zł</w:t>
      </w:r>
      <w:r w:rsidRPr="00FE4E37">
        <w:rPr>
          <w:sz w:val="22"/>
          <w:szCs w:val="22"/>
        </w:rPr>
        <w:t>.</w:t>
      </w:r>
    </w:p>
    <w:p w14:paraId="62D57ADD" w14:textId="77777777" w:rsidR="00083F1A" w:rsidRPr="00A96E9A" w:rsidRDefault="000460A6">
      <w:pPr>
        <w:widowControl w:val="0"/>
        <w:numPr>
          <w:ilvl w:val="0"/>
          <w:numId w:val="10"/>
        </w:numPr>
        <w:jc w:val="both"/>
        <w:rPr>
          <w:sz w:val="22"/>
          <w:szCs w:val="22"/>
        </w:rPr>
      </w:pPr>
      <w:r w:rsidRPr="00A96E9A">
        <w:rPr>
          <w:sz w:val="22"/>
          <w:szCs w:val="22"/>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14:paraId="32D76027" w14:textId="77777777" w:rsidR="00083F1A" w:rsidRPr="00A96E9A" w:rsidRDefault="000460A6">
      <w:pPr>
        <w:widowControl w:val="0"/>
        <w:numPr>
          <w:ilvl w:val="0"/>
          <w:numId w:val="10"/>
        </w:numPr>
        <w:jc w:val="both"/>
        <w:rPr>
          <w:sz w:val="22"/>
          <w:szCs w:val="22"/>
        </w:rPr>
      </w:pPr>
      <w:r w:rsidRPr="00A96E9A">
        <w:rPr>
          <w:sz w:val="22"/>
          <w:szCs w:val="22"/>
        </w:rPr>
        <w:t>Zabezpieczenie, o którym mowa w ust.1, zostanie zwrócone Wykonawcy w sposób następujący:</w:t>
      </w:r>
    </w:p>
    <w:p w14:paraId="0B909947" w14:textId="77777777" w:rsidR="00083F1A" w:rsidRPr="00A96E9A" w:rsidRDefault="000460A6">
      <w:pPr>
        <w:widowControl w:val="0"/>
        <w:numPr>
          <w:ilvl w:val="1"/>
          <w:numId w:val="10"/>
        </w:numPr>
        <w:jc w:val="both"/>
        <w:rPr>
          <w:sz w:val="22"/>
          <w:szCs w:val="22"/>
        </w:rPr>
      </w:pPr>
      <w:r w:rsidRPr="00A96E9A">
        <w:rPr>
          <w:sz w:val="22"/>
          <w:szCs w:val="22"/>
        </w:rPr>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14:paraId="4554FBDB" w14:textId="14E4CF50" w:rsidR="00083F1A" w:rsidRPr="00A96E9A" w:rsidRDefault="000460A6">
      <w:pPr>
        <w:widowControl w:val="0"/>
        <w:numPr>
          <w:ilvl w:val="1"/>
          <w:numId w:val="10"/>
        </w:numPr>
        <w:jc w:val="both"/>
        <w:rPr>
          <w:sz w:val="22"/>
          <w:szCs w:val="22"/>
        </w:rPr>
      </w:pPr>
      <w:r w:rsidRPr="00A96E9A">
        <w:rPr>
          <w:sz w:val="22"/>
          <w:szCs w:val="22"/>
        </w:rPr>
        <w:t xml:space="preserve">Wartość 30% kwoty zabezpieczenia, stanowiące zabezpieczenie wykonania zobowiązań Wykonawcy w okresie rękojmi i gwarancji, zostanie zwrócone Wykonawcy w terminie 15 dni po upływie </w:t>
      </w:r>
      <w:r w:rsidR="0030750B">
        <w:rPr>
          <w:sz w:val="22"/>
          <w:szCs w:val="22"/>
        </w:rPr>
        <w:t>60</w:t>
      </w:r>
      <w:r w:rsidRPr="00A96E9A">
        <w:rPr>
          <w:sz w:val="22"/>
          <w:szCs w:val="22"/>
        </w:rPr>
        <w:t xml:space="preserve"> miesięcy okresu rękojmi oraz usunięciu wszelkich wad stwierdzonych w tym okresie, chyba, że Zamawiający będzie zaspakajał się z tej kwoty z uwagi na przysługujące mu roszczenia.</w:t>
      </w:r>
    </w:p>
    <w:p w14:paraId="684EC9D6" w14:textId="77777777" w:rsidR="00083F1A" w:rsidRPr="00A96E9A" w:rsidRDefault="000460A6">
      <w:pPr>
        <w:pStyle w:val="Akapitzlist"/>
        <w:widowControl w:val="0"/>
        <w:numPr>
          <w:ilvl w:val="0"/>
          <w:numId w:val="10"/>
        </w:numPr>
        <w:jc w:val="both"/>
        <w:rPr>
          <w:sz w:val="22"/>
          <w:szCs w:val="22"/>
        </w:rPr>
      </w:pPr>
      <w:r w:rsidRPr="00A96E9A">
        <w:rPr>
          <w:sz w:val="22"/>
          <w:szCs w:val="22"/>
        </w:rPr>
        <w:t xml:space="preserve">W sytuacji, gdy termin wykonania przedmiotu umowy zostanie przedłużony zgodnie </w:t>
      </w:r>
      <w:r w:rsidR="00D856AA">
        <w:rPr>
          <w:sz w:val="22"/>
          <w:szCs w:val="22"/>
        </w:rPr>
        <w:br/>
      </w:r>
      <w:r w:rsidRPr="00A96E9A">
        <w:rPr>
          <w:sz w:val="22"/>
          <w:szCs w:val="22"/>
        </w:rPr>
        <w:t xml:space="preserve">z postanowieniami § 2 ust. </w:t>
      </w:r>
      <w:r w:rsidR="00AB1726">
        <w:rPr>
          <w:sz w:val="22"/>
          <w:szCs w:val="22"/>
        </w:rPr>
        <w:t>6</w:t>
      </w:r>
      <w:r w:rsidRPr="00A96E9A">
        <w:rPr>
          <w:sz w:val="22"/>
          <w:szCs w:val="22"/>
        </w:rPr>
        <w:t xml:space="preserve"> i </w:t>
      </w:r>
      <w:r w:rsidR="00AB1726">
        <w:rPr>
          <w:sz w:val="22"/>
          <w:szCs w:val="22"/>
        </w:rPr>
        <w:t>7</w:t>
      </w:r>
      <w:r w:rsidRPr="00A96E9A">
        <w:rPr>
          <w:sz w:val="22"/>
          <w:szCs w:val="22"/>
        </w:rPr>
        <w:t xml:space="preserve"> umowy a skutkiem przedłużenia terminu jest utrata ważności wniesionego zabezpieczenia przed upływem terminów wskazanych w ust. 2 i 3 Wykonawca przed zawarciem aneksu do umowy  dokona zmiany zabezpieczenia należytego wykonania umowy w sposób umożliwiający zachowanie terminów ważności zabezpieczenia zgodnie z ust. 2 i 3 pod rygorem naliczenia kary umownej zgodnie z § 9 ust. 2 pkt. 4 umowy.</w:t>
      </w:r>
    </w:p>
    <w:p w14:paraId="31A2094F" w14:textId="77777777" w:rsidR="00083F1A" w:rsidRPr="00A96E9A" w:rsidRDefault="00083F1A">
      <w:pPr>
        <w:shd w:val="clear" w:color="auto" w:fill="FFFFFF"/>
        <w:jc w:val="center"/>
        <w:rPr>
          <w:b/>
          <w:bCs/>
          <w:sz w:val="22"/>
          <w:szCs w:val="22"/>
        </w:rPr>
      </w:pPr>
    </w:p>
    <w:p w14:paraId="304BEB20" w14:textId="77777777" w:rsidR="00083F1A" w:rsidRPr="00A96E9A" w:rsidRDefault="000460A6">
      <w:pPr>
        <w:shd w:val="clear" w:color="auto" w:fill="FFFFFF"/>
        <w:jc w:val="center"/>
        <w:rPr>
          <w:b/>
          <w:bCs/>
          <w:sz w:val="22"/>
          <w:szCs w:val="22"/>
        </w:rPr>
      </w:pPr>
      <w:r w:rsidRPr="00A96E9A">
        <w:rPr>
          <w:b/>
          <w:bCs/>
          <w:sz w:val="22"/>
          <w:szCs w:val="22"/>
        </w:rPr>
        <w:t>§ 8</w:t>
      </w:r>
    </w:p>
    <w:p w14:paraId="6B87F2C7" w14:textId="77777777" w:rsidR="00083F1A" w:rsidRPr="00A96E9A" w:rsidRDefault="000460A6">
      <w:pPr>
        <w:shd w:val="clear" w:color="auto" w:fill="FFFFFF"/>
        <w:jc w:val="center"/>
        <w:rPr>
          <w:b/>
          <w:bCs/>
          <w:sz w:val="22"/>
          <w:szCs w:val="22"/>
          <w:u w:val="single"/>
        </w:rPr>
      </w:pPr>
      <w:r w:rsidRPr="00A96E9A">
        <w:rPr>
          <w:b/>
          <w:bCs/>
          <w:sz w:val="22"/>
          <w:szCs w:val="22"/>
          <w:u w:val="single"/>
        </w:rPr>
        <w:t>Ubezpieczenia</w:t>
      </w:r>
    </w:p>
    <w:p w14:paraId="5979B96C" w14:textId="77777777" w:rsidR="00083F1A" w:rsidRPr="00A96E9A" w:rsidRDefault="000460A6">
      <w:pPr>
        <w:widowControl w:val="0"/>
        <w:numPr>
          <w:ilvl w:val="0"/>
          <w:numId w:val="11"/>
        </w:numPr>
        <w:jc w:val="both"/>
        <w:rPr>
          <w:sz w:val="22"/>
          <w:szCs w:val="22"/>
        </w:rPr>
      </w:pPr>
      <w:r w:rsidRPr="00A96E9A">
        <w:rPr>
          <w:sz w:val="22"/>
          <w:szCs w:val="22"/>
        </w:rPr>
        <w:t>Wykonawca zobowiązany jest do ubezpieczenia placu budowy i budowy od ognia oraz innych nieprzewidzianych zdarzeń losowych.</w:t>
      </w:r>
    </w:p>
    <w:p w14:paraId="2DCB4B43" w14:textId="77777777" w:rsidR="00083F1A" w:rsidRPr="00A96E9A" w:rsidRDefault="000460A6">
      <w:pPr>
        <w:widowControl w:val="0"/>
        <w:numPr>
          <w:ilvl w:val="0"/>
          <w:numId w:val="11"/>
        </w:numPr>
        <w:jc w:val="both"/>
        <w:rPr>
          <w:sz w:val="22"/>
          <w:szCs w:val="22"/>
        </w:rPr>
      </w:pPr>
      <w:r w:rsidRPr="00A96E9A">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14:paraId="6B1319CF" w14:textId="77777777" w:rsidR="00083F1A" w:rsidRPr="00A96E9A" w:rsidRDefault="000460A6">
      <w:pPr>
        <w:widowControl w:val="0"/>
        <w:numPr>
          <w:ilvl w:val="0"/>
          <w:numId w:val="11"/>
        </w:numPr>
        <w:jc w:val="both"/>
        <w:rPr>
          <w:sz w:val="22"/>
          <w:szCs w:val="22"/>
        </w:rPr>
      </w:pPr>
      <w:r w:rsidRPr="00A96E9A">
        <w:rPr>
          <w:sz w:val="22"/>
          <w:szCs w:val="22"/>
        </w:rPr>
        <w:t>Zamawiający może żądać przedłożenia przez Wykonawcę do wglądu oryginałów polis ubezpieczeniowych oraz oryginały dowodów wpłat na powyższe polisy.</w:t>
      </w:r>
    </w:p>
    <w:p w14:paraId="56D21D8C" w14:textId="77777777" w:rsidR="00083F1A" w:rsidRPr="00A96E9A" w:rsidRDefault="000460A6">
      <w:pPr>
        <w:widowControl w:val="0"/>
        <w:numPr>
          <w:ilvl w:val="0"/>
          <w:numId w:val="11"/>
        </w:numPr>
        <w:jc w:val="both"/>
        <w:rPr>
          <w:sz w:val="22"/>
          <w:szCs w:val="22"/>
        </w:rPr>
      </w:pPr>
      <w:r w:rsidRPr="00A96E9A">
        <w:rPr>
          <w:sz w:val="22"/>
          <w:szCs w:val="22"/>
        </w:rPr>
        <w:t>Do czasu zawarcia umów ubezpieczenia lub zapłacenia składek z tytułu ubezpieczenia odpowiedzialność za skutki nie zawarcia umów ubezpieczenia lub zaprzestania płacenia składek ponosi Wykonawca w pełnej wysokości.</w:t>
      </w:r>
    </w:p>
    <w:p w14:paraId="55C46DBB" w14:textId="77777777" w:rsidR="00083F1A" w:rsidRPr="00A96E9A" w:rsidRDefault="00083F1A">
      <w:pPr>
        <w:widowControl w:val="0"/>
        <w:ind w:left="360"/>
        <w:jc w:val="both"/>
        <w:rPr>
          <w:sz w:val="22"/>
          <w:szCs w:val="22"/>
        </w:rPr>
      </w:pPr>
    </w:p>
    <w:p w14:paraId="6BB29205" w14:textId="77777777" w:rsidR="00083F1A" w:rsidRPr="00A96E9A" w:rsidRDefault="000460A6">
      <w:pPr>
        <w:shd w:val="clear" w:color="auto" w:fill="FFFFFF"/>
        <w:tabs>
          <w:tab w:val="left" w:pos="427"/>
        </w:tabs>
        <w:spacing w:line="250" w:lineRule="exact"/>
        <w:ind w:left="427" w:hanging="360"/>
        <w:jc w:val="center"/>
        <w:rPr>
          <w:b/>
          <w:bCs/>
          <w:sz w:val="22"/>
          <w:szCs w:val="22"/>
        </w:rPr>
      </w:pPr>
      <w:r w:rsidRPr="00A96E9A">
        <w:rPr>
          <w:b/>
          <w:bCs/>
          <w:sz w:val="22"/>
          <w:szCs w:val="22"/>
        </w:rPr>
        <w:t>§ 9</w:t>
      </w:r>
    </w:p>
    <w:p w14:paraId="3C98CA05" w14:textId="77777777" w:rsidR="00083F1A" w:rsidRPr="00A96E9A" w:rsidRDefault="000460A6">
      <w:pPr>
        <w:shd w:val="clear" w:color="auto" w:fill="FFFFFF"/>
        <w:jc w:val="center"/>
        <w:rPr>
          <w:b/>
          <w:bCs/>
          <w:sz w:val="22"/>
          <w:szCs w:val="22"/>
          <w:u w:val="single"/>
        </w:rPr>
      </w:pPr>
      <w:r w:rsidRPr="00A96E9A">
        <w:rPr>
          <w:b/>
          <w:bCs/>
          <w:sz w:val="22"/>
          <w:szCs w:val="22"/>
          <w:u w:val="single"/>
        </w:rPr>
        <w:t>Kary umowne, odszkodowania</w:t>
      </w:r>
    </w:p>
    <w:p w14:paraId="4C8AF390" w14:textId="77777777" w:rsidR="00083F1A" w:rsidRPr="00A96E9A" w:rsidRDefault="000460A6">
      <w:pPr>
        <w:widowControl w:val="0"/>
        <w:numPr>
          <w:ilvl w:val="0"/>
          <w:numId w:val="6"/>
        </w:numPr>
        <w:jc w:val="both"/>
        <w:rPr>
          <w:sz w:val="22"/>
          <w:szCs w:val="22"/>
        </w:rPr>
      </w:pPr>
      <w:r w:rsidRPr="00A96E9A">
        <w:rPr>
          <w:sz w:val="22"/>
          <w:szCs w:val="22"/>
        </w:rPr>
        <w:t xml:space="preserve">Wykonawca ponosi odpowiedzialność za szkody wynikłe z niewykonania bądź niewłaściwego </w:t>
      </w:r>
      <w:r w:rsidRPr="00A96E9A">
        <w:rPr>
          <w:sz w:val="22"/>
          <w:szCs w:val="22"/>
        </w:rPr>
        <w:lastRenderedPageBreak/>
        <w:t>wykonania przedmiotu umowy.</w:t>
      </w:r>
    </w:p>
    <w:p w14:paraId="09AEBBAD" w14:textId="77777777" w:rsidR="00083F1A" w:rsidRPr="00A96E9A" w:rsidRDefault="000460A6">
      <w:pPr>
        <w:widowControl w:val="0"/>
        <w:numPr>
          <w:ilvl w:val="0"/>
          <w:numId w:val="6"/>
        </w:numPr>
        <w:jc w:val="both"/>
        <w:rPr>
          <w:sz w:val="22"/>
          <w:szCs w:val="22"/>
        </w:rPr>
      </w:pPr>
      <w:r w:rsidRPr="00A96E9A">
        <w:rPr>
          <w:sz w:val="22"/>
          <w:szCs w:val="22"/>
        </w:rPr>
        <w:t>Zamawiający naliczy kary umowne Wykonawcy w następujących przypadkach i w wysokościach:</w:t>
      </w:r>
    </w:p>
    <w:p w14:paraId="0F627F97" w14:textId="4C123F3B" w:rsidR="00083F1A" w:rsidRPr="00A96E9A" w:rsidRDefault="000460A6">
      <w:pPr>
        <w:widowControl w:val="0"/>
        <w:numPr>
          <w:ilvl w:val="1"/>
          <w:numId w:val="6"/>
        </w:numPr>
        <w:jc w:val="both"/>
        <w:rPr>
          <w:sz w:val="22"/>
          <w:szCs w:val="22"/>
        </w:rPr>
      </w:pPr>
      <w:r w:rsidRPr="00A96E9A">
        <w:rPr>
          <w:sz w:val="22"/>
          <w:szCs w:val="22"/>
        </w:rPr>
        <w:t xml:space="preserve">za zwłokę w wykonaniu przedmiotu umowy w wysokości 0,1% wynagrodzenia określonego </w:t>
      </w:r>
      <w:r w:rsidR="00CC4B4A">
        <w:rPr>
          <w:sz w:val="22"/>
          <w:szCs w:val="22"/>
        </w:rPr>
        <w:br/>
      </w:r>
      <w:r w:rsidRPr="00A96E9A">
        <w:rPr>
          <w:sz w:val="22"/>
          <w:szCs w:val="22"/>
        </w:rPr>
        <w:t>w § 3 ust. 1 za każdy dzień zwłoki,</w:t>
      </w:r>
    </w:p>
    <w:p w14:paraId="50C58FFB" w14:textId="7310A32E" w:rsidR="00083F1A" w:rsidRPr="00A96E9A" w:rsidRDefault="000460A6">
      <w:pPr>
        <w:widowControl w:val="0"/>
        <w:numPr>
          <w:ilvl w:val="1"/>
          <w:numId w:val="6"/>
        </w:numPr>
        <w:jc w:val="both"/>
        <w:rPr>
          <w:sz w:val="22"/>
          <w:szCs w:val="22"/>
        </w:rPr>
      </w:pPr>
      <w:r w:rsidRPr="00A96E9A">
        <w:rPr>
          <w:sz w:val="22"/>
          <w:szCs w:val="22"/>
        </w:rPr>
        <w:t xml:space="preserve">za zwłokę w usunięciu usterek lub wad stwierdzonych w okresie rękojmi lub gwarancji </w:t>
      </w:r>
      <w:r w:rsidR="00CC4B4A">
        <w:rPr>
          <w:sz w:val="22"/>
          <w:szCs w:val="22"/>
        </w:rPr>
        <w:br/>
      </w:r>
      <w:r w:rsidRPr="00A96E9A">
        <w:rPr>
          <w:sz w:val="22"/>
          <w:szCs w:val="22"/>
        </w:rPr>
        <w:t>w wysokości 0,1% wynagrodzenia określonego w § 3 ust. 1 za każdy dzień zwłoki liczonej od dnia wyznaczonego na usunięcie wad,</w:t>
      </w:r>
    </w:p>
    <w:p w14:paraId="46317F01" w14:textId="77777777" w:rsidR="00083F1A" w:rsidRPr="00A96E9A" w:rsidRDefault="000460A6">
      <w:pPr>
        <w:widowControl w:val="0"/>
        <w:numPr>
          <w:ilvl w:val="1"/>
          <w:numId w:val="6"/>
        </w:numPr>
        <w:jc w:val="both"/>
        <w:rPr>
          <w:sz w:val="22"/>
          <w:szCs w:val="22"/>
        </w:rPr>
      </w:pPr>
      <w:r w:rsidRPr="00A96E9A">
        <w:rPr>
          <w:sz w:val="22"/>
          <w:szCs w:val="22"/>
        </w:rPr>
        <w:t xml:space="preserve">za odstąpienie od umowy z przyczyn </w:t>
      </w:r>
      <w:r w:rsidRPr="00AB1726">
        <w:rPr>
          <w:iCs/>
          <w:sz w:val="22"/>
          <w:szCs w:val="22"/>
        </w:rPr>
        <w:t>zawinionych</w:t>
      </w:r>
      <w:r w:rsidRPr="00AB1726">
        <w:rPr>
          <w:sz w:val="22"/>
          <w:szCs w:val="22"/>
        </w:rPr>
        <w:t xml:space="preserve"> </w:t>
      </w:r>
      <w:r w:rsidRPr="00A96E9A">
        <w:rPr>
          <w:sz w:val="22"/>
          <w:szCs w:val="22"/>
        </w:rPr>
        <w:t>przez Wykonawcę w wysokości 10% wynagrodzenia umownego określonego w § 3 umowy.</w:t>
      </w:r>
    </w:p>
    <w:p w14:paraId="73E215A3" w14:textId="77777777" w:rsidR="00083F1A" w:rsidRPr="00A96E9A" w:rsidRDefault="000460A6">
      <w:pPr>
        <w:widowControl w:val="0"/>
        <w:numPr>
          <w:ilvl w:val="1"/>
          <w:numId w:val="6"/>
        </w:numPr>
        <w:jc w:val="both"/>
        <w:rPr>
          <w:sz w:val="22"/>
          <w:szCs w:val="22"/>
        </w:rPr>
      </w:pPr>
      <w:r w:rsidRPr="00A96E9A">
        <w:rPr>
          <w:sz w:val="22"/>
          <w:szCs w:val="22"/>
        </w:rPr>
        <w:t>za nieprzedłużenie zabezpieczenia należytego wykonania umowy w okolicznościach wskazanych w § 7 ust. 4 umowy w wysokości 10% wynagrodzenia umownego określonego w § 3 umowy.</w:t>
      </w:r>
    </w:p>
    <w:p w14:paraId="43650AF8" w14:textId="77777777" w:rsidR="00083F1A" w:rsidRDefault="000460A6">
      <w:pPr>
        <w:widowControl w:val="0"/>
        <w:numPr>
          <w:ilvl w:val="1"/>
          <w:numId w:val="6"/>
        </w:numPr>
        <w:jc w:val="both"/>
        <w:rPr>
          <w:sz w:val="22"/>
          <w:szCs w:val="22"/>
        </w:rPr>
      </w:pPr>
      <w:r w:rsidRPr="00A96E9A">
        <w:rPr>
          <w:sz w:val="22"/>
          <w:szCs w:val="22"/>
        </w:rPr>
        <w:t xml:space="preserve">Za zaniechanie obowiązku posiadania ubezpieczenia, o którym mowa w § 8 umowy </w:t>
      </w:r>
      <w:r w:rsidR="00D856AA">
        <w:rPr>
          <w:sz w:val="22"/>
          <w:szCs w:val="22"/>
        </w:rPr>
        <w:br/>
      </w:r>
      <w:r w:rsidRPr="00A96E9A">
        <w:rPr>
          <w:sz w:val="22"/>
          <w:szCs w:val="22"/>
        </w:rPr>
        <w:t>w wysokości 2% wynagrodzenia umownego określonego w §3 umowy</w:t>
      </w:r>
      <w:r w:rsidR="00AB1726">
        <w:rPr>
          <w:sz w:val="22"/>
          <w:szCs w:val="22"/>
        </w:rPr>
        <w:t>.</w:t>
      </w:r>
    </w:p>
    <w:p w14:paraId="1662B692" w14:textId="4B6F6A51" w:rsidR="00AB1726" w:rsidRPr="007F66E0" w:rsidRDefault="00AB1726">
      <w:pPr>
        <w:widowControl w:val="0"/>
        <w:numPr>
          <w:ilvl w:val="1"/>
          <w:numId w:val="6"/>
        </w:numPr>
        <w:jc w:val="both"/>
        <w:rPr>
          <w:sz w:val="22"/>
          <w:szCs w:val="22"/>
        </w:rPr>
      </w:pPr>
      <w:r w:rsidRPr="007F66E0">
        <w:rPr>
          <w:sz w:val="22"/>
          <w:szCs w:val="22"/>
        </w:rPr>
        <w:t>Za jednorazowe naruszenie obowiązku określonego w § 4 ust. 2 pkt. 16, wysokości 1000zł brutto.</w:t>
      </w:r>
    </w:p>
    <w:p w14:paraId="6402B6C9" w14:textId="6051195D" w:rsidR="00083F1A" w:rsidRPr="00A96E9A" w:rsidRDefault="000460A6">
      <w:pPr>
        <w:widowControl w:val="0"/>
        <w:numPr>
          <w:ilvl w:val="0"/>
          <w:numId w:val="6"/>
        </w:numPr>
        <w:jc w:val="both"/>
        <w:rPr>
          <w:sz w:val="22"/>
          <w:szCs w:val="22"/>
        </w:rPr>
      </w:pPr>
      <w:r w:rsidRPr="00A96E9A">
        <w:rPr>
          <w:sz w:val="22"/>
          <w:szCs w:val="22"/>
        </w:rPr>
        <w:t xml:space="preserve">W przypadku niezatrudnienia przy realizacji zamówienia </w:t>
      </w:r>
      <w:r w:rsidR="00AB1726">
        <w:rPr>
          <w:sz w:val="22"/>
          <w:szCs w:val="22"/>
        </w:rPr>
        <w:t>pracowników</w:t>
      </w:r>
      <w:r w:rsidRPr="00A96E9A">
        <w:rPr>
          <w:sz w:val="22"/>
          <w:szCs w:val="22"/>
        </w:rPr>
        <w:t xml:space="preserve"> na podstawie umowy </w:t>
      </w:r>
      <w:r w:rsidR="00CC4B4A">
        <w:rPr>
          <w:sz w:val="22"/>
          <w:szCs w:val="22"/>
        </w:rPr>
        <w:br/>
      </w:r>
      <w:r w:rsidRPr="00A96E9A">
        <w:rPr>
          <w:sz w:val="22"/>
          <w:szCs w:val="22"/>
        </w:rPr>
        <w:t xml:space="preserve">o pracę lub nieprzedstawienia Zamawiającemu na jego żądanie dokumentów potwierdzających zatrudnienie </w:t>
      </w:r>
      <w:r w:rsidR="00AB1726">
        <w:rPr>
          <w:sz w:val="22"/>
          <w:szCs w:val="22"/>
        </w:rPr>
        <w:t>tych osób,</w:t>
      </w:r>
      <w:r w:rsidRPr="00A96E9A">
        <w:rPr>
          <w:sz w:val="22"/>
          <w:szCs w:val="22"/>
        </w:rPr>
        <w:t xml:space="preserve"> Wykonawca zapłaci Zamawiającemu karę umowną w wysokości 2 000,00 zł za jeden miesiąc. Kara będzie naliczana za każdy miesiąc, w którym Wykonawca nie wypełnił </w:t>
      </w:r>
      <w:r w:rsidRPr="00A96E9A">
        <w:rPr>
          <w:iCs/>
          <w:sz w:val="22"/>
          <w:szCs w:val="22"/>
        </w:rPr>
        <w:t>zobowiązania.</w:t>
      </w:r>
    </w:p>
    <w:p w14:paraId="572B1C41" w14:textId="77777777" w:rsidR="00083F1A" w:rsidRPr="00A96E9A" w:rsidRDefault="000460A6">
      <w:pPr>
        <w:widowControl w:val="0"/>
        <w:numPr>
          <w:ilvl w:val="0"/>
          <w:numId w:val="6"/>
        </w:numPr>
        <w:shd w:val="clear" w:color="auto" w:fill="FFFFFF"/>
        <w:tabs>
          <w:tab w:val="left" w:pos="350"/>
        </w:tabs>
        <w:jc w:val="both"/>
        <w:rPr>
          <w:sz w:val="22"/>
          <w:szCs w:val="22"/>
        </w:rPr>
      </w:pPr>
      <w:r w:rsidRPr="00A96E9A">
        <w:rPr>
          <w:sz w:val="22"/>
          <w:szCs w:val="22"/>
        </w:rPr>
        <w:t>Naruszenie przez Wykonawcę postanowień § 13 ust.1 – 10 skutkuje naliczeniem przez Zamawiającego kar umownych z tytułu:</w:t>
      </w:r>
    </w:p>
    <w:p w14:paraId="2BE7BE49"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Braku zapłaty lub nieterminowej zapłaty wynagrodzenia należnego podwykonawcom lub dalszym podwykonawcom w wysokości 15 % wartości zleconych robót,</w:t>
      </w:r>
    </w:p>
    <w:p w14:paraId="747BB3BC"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 xml:space="preserve">Nieprzedłożenia do zaakceptowania projektu umowy o podwykonawstwo lub projektu jej zmiany w wysokości 10 % wartości zleconego zakresu robót, </w:t>
      </w:r>
    </w:p>
    <w:p w14:paraId="48AB1C7F"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Nieprzedłożenia poświadczonej za zgodność z oryginałem kopii umowy o podwykonawstwo lub jej zmiany w wysokości 5 % wartości zleconego zakresu robót.</w:t>
      </w:r>
    </w:p>
    <w:p w14:paraId="67710EDF" w14:textId="77777777" w:rsidR="00083F1A" w:rsidRPr="00686B9A" w:rsidRDefault="000460A6" w:rsidP="00D856AA">
      <w:pPr>
        <w:widowControl w:val="0"/>
        <w:numPr>
          <w:ilvl w:val="0"/>
          <w:numId w:val="6"/>
        </w:numPr>
        <w:jc w:val="both"/>
        <w:rPr>
          <w:iCs/>
          <w:sz w:val="22"/>
          <w:szCs w:val="22"/>
        </w:rPr>
      </w:pPr>
      <w:r w:rsidRPr="00686B9A">
        <w:rPr>
          <w:iCs/>
          <w:sz w:val="22"/>
          <w:szCs w:val="22"/>
        </w:rPr>
        <w:t>Łączna maksymalna wysokość kar umownych, których może dochodzić Zamawiający ze wszystkich tytułów wskazanych w ust. 2,3,4 stanowi 35 % wynagrodzenia Wykonawcy za wykonanie przedmiotu umow</w:t>
      </w:r>
      <w:r w:rsidR="00D856AA" w:rsidRPr="00686B9A">
        <w:rPr>
          <w:iCs/>
          <w:sz w:val="22"/>
          <w:szCs w:val="22"/>
        </w:rPr>
        <w:t>y.</w:t>
      </w:r>
    </w:p>
    <w:p w14:paraId="77547FF0" w14:textId="77777777" w:rsidR="00083F1A" w:rsidRPr="00A96E9A" w:rsidRDefault="000460A6">
      <w:pPr>
        <w:widowControl w:val="0"/>
        <w:numPr>
          <w:ilvl w:val="0"/>
          <w:numId w:val="6"/>
        </w:numPr>
        <w:jc w:val="both"/>
        <w:rPr>
          <w:sz w:val="22"/>
          <w:szCs w:val="22"/>
        </w:rPr>
      </w:pPr>
      <w:r w:rsidRPr="00A96E9A">
        <w:rPr>
          <w:sz w:val="22"/>
          <w:szCs w:val="22"/>
        </w:rPr>
        <w:t>Zamawiający ma prawo potrącenia kar umownych z bieżących należności Wykonawcy.</w:t>
      </w:r>
    </w:p>
    <w:p w14:paraId="7FBD0ED9" w14:textId="77777777" w:rsidR="00083F1A" w:rsidRPr="00A96E9A" w:rsidRDefault="000460A6">
      <w:pPr>
        <w:widowControl w:val="0"/>
        <w:numPr>
          <w:ilvl w:val="0"/>
          <w:numId w:val="6"/>
        </w:numPr>
        <w:jc w:val="both"/>
        <w:rPr>
          <w:sz w:val="22"/>
          <w:szCs w:val="22"/>
        </w:rPr>
      </w:pPr>
      <w:r w:rsidRPr="00A96E9A">
        <w:rPr>
          <w:sz w:val="22"/>
          <w:szCs w:val="22"/>
        </w:rPr>
        <w:t>Wykonawca upoważnia Zamawiającego do dokonywania potrąceń z wynagrodzenia przewidzianego niniejszą umową naliczonych kar umownych.</w:t>
      </w:r>
    </w:p>
    <w:p w14:paraId="12EF93FF" w14:textId="77777777" w:rsidR="00083F1A" w:rsidRPr="00A96E9A" w:rsidRDefault="000460A6">
      <w:pPr>
        <w:widowControl w:val="0"/>
        <w:numPr>
          <w:ilvl w:val="0"/>
          <w:numId w:val="6"/>
        </w:numPr>
        <w:jc w:val="both"/>
        <w:rPr>
          <w:sz w:val="22"/>
          <w:szCs w:val="22"/>
        </w:rPr>
      </w:pPr>
      <w:r w:rsidRPr="00A96E9A">
        <w:rPr>
          <w:sz w:val="22"/>
          <w:szCs w:val="22"/>
        </w:rPr>
        <w:t>Zamawiający zastrzega sobie prawo do dochodzenia odszkodowań uzupełniających w przypadku, gdy dozna szkody wyższej niż wysokość zastrzeżonych kar umownych.</w:t>
      </w:r>
    </w:p>
    <w:p w14:paraId="0C0D462D" w14:textId="77777777" w:rsidR="00083F1A" w:rsidRPr="00A96E9A" w:rsidRDefault="00083F1A">
      <w:pPr>
        <w:shd w:val="clear" w:color="auto" w:fill="FFFFFF"/>
        <w:jc w:val="both"/>
        <w:rPr>
          <w:b/>
          <w:bCs/>
          <w:sz w:val="22"/>
          <w:szCs w:val="22"/>
        </w:rPr>
      </w:pPr>
    </w:p>
    <w:p w14:paraId="7449EA16" w14:textId="77777777" w:rsidR="00083F1A" w:rsidRPr="00A96E9A" w:rsidRDefault="000460A6">
      <w:pPr>
        <w:shd w:val="clear" w:color="auto" w:fill="FFFFFF"/>
        <w:jc w:val="center"/>
        <w:rPr>
          <w:b/>
          <w:bCs/>
          <w:sz w:val="22"/>
          <w:szCs w:val="22"/>
        </w:rPr>
      </w:pPr>
      <w:r w:rsidRPr="00A96E9A">
        <w:rPr>
          <w:b/>
          <w:bCs/>
          <w:sz w:val="22"/>
          <w:szCs w:val="22"/>
        </w:rPr>
        <w:t>§ 10</w:t>
      </w:r>
    </w:p>
    <w:p w14:paraId="52A6419B" w14:textId="77777777" w:rsidR="00083F1A" w:rsidRPr="00A96E9A" w:rsidRDefault="000460A6">
      <w:pPr>
        <w:shd w:val="clear" w:color="auto" w:fill="FFFFFF"/>
        <w:jc w:val="center"/>
        <w:rPr>
          <w:b/>
          <w:bCs/>
          <w:sz w:val="22"/>
          <w:szCs w:val="22"/>
          <w:u w:val="single"/>
        </w:rPr>
      </w:pPr>
      <w:r w:rsidRPr="00A96E9A">
        <w:rPr>
          <w:b/>
          <w:bCs/>
          <w:sz w:val="22"/>
          <w:szCs w:val="22"/>
          <w:u w:val="single"/>
        </w:rPr>
        <w:t>Odstąpienia od umowy i rozwiązanie umowy</w:t>
      </w:r>
    </w:p>
    <w:p w14:paraId="4F2FBBA3" w14:textId="77777777" w:rsidR="00083F1A" w:rsidRPr="00A96E9A" w:rsidRDefault="000460A6">
      <w:pPr>
        <w:widowControl w:val="0"/>
        <w:numPr>
          <w:ilvl w:val="0"/>
          <w:numId w:val="7"/>
        </w:numPr>
        <w:jc w:val="both"/>
        <w:rPr>
          <w:sz w:val="22"/>
          <w:szCs w:val="22"/>
        </w:rPr>
      </w:pPr>
      <w:r w:rsidRPr="00A96E9A">
        <w:rPr>
          <w:sz w:val="22"/>
          <w:szCs w:val="22"/>
        </w:rPr>
        <w:t>Niezależnie od prawa Zamawiającego odstąpienia od umowy, o którym mowa w art. 456 ustawy PZP Zamawiającemu przysługuje prawo odstąpienia od umowy w następujących wypadkach:</w:t>
      </w:r>
    </w:p>
    <w:p w14:paraId="753E3E5E" w14:textId="77777777" w:rsidR="00083F1A" w:rsidRPr="00A96E9A" w:rsidRDefault="000460A6">
      <w:pPr>
        <w:widowControl w:val="0"/>
        <w:numPr>
          <w:ilvl w:val="1"/>
          <w:numId w:val="7"/>
        </w:numPr>
        <w:jc w:val="both"/>
        <w:rPr>
          <w:sz w:val="22"/>
          <w:szCs w:val="22"/>
        </w:rPr>
      </w:pPr>
      <w:r w:rsidRPr="00A96E9A">
        <w:rPr>
          <w:sz w:val="22"/>
          <w:szCs w:val="22"/>
        </w:rPr>
        <w:t>Wykonawca bez uzasadnionych przyczyn nie rozpocznie realizacji przedmiotu umowy w ciągu 14 dni roboczych od przekazania mu terenu budowy lub przerwie realizację robót i mimo wezwania Zamawiającego nie podejmie ich przez okres kolejnych 7 dni roboczych,</w:t>
      </w:r>
    </w:p>
    <w:p w14:paraId="6FEB9A66" w14:textId="77777777" w:rsidR="00083F1A" w:rsidRPr="00A96E9A" w:rsidRDefault="000460A6">
      <w:pPr>
        <w:widowControl w:val="0"/>
        <w:numPr>
          <w:ilvl w:val="1"/>
          <w:numId w:val="7"/>
        </w:numPr>
        <w:jc w:val="both"/>
        <w:rPr>
          <w:sz w:val="22"/>
          <w:szCs w:val="22"/>
        </w:rPr>
      </w:pPr>
      <w:r w:rsidRPr="00A96E9A">
        <w:rPr>
          <w:sz w:val="22"/>
          <w:szCs w:val="22"/>
        </w:rPr>
        <w:t>Wykonawca nie wykonuje robót zgodnie z umową, ze sztuką budowlaną, obowiązującymi przepisami i wezwany do prowadzenia prac w sposób prawidłowy w ciągu 14 dni nie zastosuje się do nich lub też nienależycie wykonuje swoje zobowiązania umowne,</w:t>
      </w:r>
    </w:p>
    <w:p w14:paraId="3C8F3DCE" w14:textId="77777777" w:rsidR="00083F1A" w:rsidRPr="00A96E9A" w:rsidRDefault="000460A6">
      <w:pPr>
        <w:widowControl w:val="0"/>
        <w:numPr>
          <w:ilvl w:val="1"/>
          <w:numId w:val="7"/>
        </w:numPr>
        <w:jc w:val="both"/>
        <w:rPr>
          <w:sz w:val="22"/>
          <w:szCs w:val="22"/>
        </w:rPr>
      </w:pPr>
      <w:r w:rsidRPr="00A96E9A">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5E42E053" w14:textId="77777777" w:rsidR="00083F1A" w:rsidRPr="00A96E9A" w:rsidRDefault="000460A6">
      <w:pPr>
        <w:widowControl w:val="0"/>
        <w:numPr>
          <w:ilvl w:val="1"/>
          <w:numId w:val="7"/>
        </w:numPr>
        <w:jc w:val="both"/>
        <w:rPr>
          <w:sz w:val="22"/>
          <w:szCs w:val="22"/>
        </w:rPr>
      </w:pPr>
      <w:r w:rsidRPr="00A96E9A">
        <w:rPr>
          <w:sz w:val="22"/>
          <w:szCs w:val="22"/>
        </w:rPr>
        <w:t xml:space="preserve"> Wykonawca nie reguluje zobowiązań wobec podwykonawców lub dalszych </w:t>
      </w:r>
      <w:r w:rsidR="00686B9A">
        <w:rPr>
          <w:sz w:val="22"/>
          <w:szCs w:val="22"/>
        </w:rPr>
        <w:t>p</w:t>
      </w:r>
      <w:r w:rsidRPr="00A96E9A">
        <w:rPr>
          <w:sz w:val="22"/>
          <w:szCs w:val="22"/>
        </w:rPr>
        <w:t xml:space="preserve">odwykonawców, a Zamawiający dokonał bezpośrednich płatności na ich rzecz.  </w:t>
      </w:r>
    </w:p>
    <w:p w14:paraId="46A4BDD9" w14:textId="77777777" w:rsidR="00083F1A" w:rsidRPr="00A96E9A" w:rsidRDefault="000460A6">
      <w:pPr>
        <w:widowControl w:val="0"/>
        <w:numPr>
          <w:ilvl w:val="0"/>
          <w:numId w:val="7"/>
        </w:numPr>
        <w:jc w:val="both"/>
        <w:rPr>
          <w:sz w:val="22"/>
          <w:szCs w:val="22"/>
        </w:rPr>
      </w:pPr>
      <w:r w:rsidRPr="00A96E9A">
        <w:rPr>
          <w:sz w:val="22"/>
          <w:szCs w:val="22"/>
        </w:rPr>
        <w:t xml:space="preserve">Odstąpienie od umowy powinno nastąpić w formie pisemnej pod rygorem nieważności takiego oświadczenia i powinno zawierać uzasadnienie w terminie nie dłuższym niż 7 dni od dnia powzięcia informacji o zaistnieniu jednej z przesłanek wskazanych w ust. </w:t>
      </w:r>
      <w:r w:rsidR="00686B9A">
        <w:rPr>
          <w:sz w:val="22"/>
          <w:szCs w:val="22"/>
        </w:rPr>
        <w:t>1</w:t>
      </w:r>
      <w:r w:rsidRPr="00A96E9A">
        <w:rPr>
          <w:sz w:val="22"/>
          <w:szCs w:val="22"/>
        </w:rPr>
        <w:t>.</w:t>
      </w:r>
    </w:p>
    <w:p w14:paraId="391404AD" w14:textId="77777777" w:rsidR="00083F1A" w:rsidRPr="00A96E9A" w:rsidRDefault="000460A6">
      <w:pPr>
        <w:widowControl w:val="0"/>
        <w:numPr>
          <w:ilvl w:val="0"/>
          <w:numId w:val="7"/>
        </w:numPr>
        <w:jc w:val="both"/>
        <w:rPr>
          <w:sz w:val="22"/>
          <w:szCs w:val="22"/>
        </w:rPr>
      </w:pPr>
      <w:r w:rsidRPr="00A96E9A">
        <w:rPr>
          <w:sz w:val="22"/>
          <w:szCs w:val="22"/>
        </w:rPr>
        <w:lastRenderedPageBreak/>
        <w:t>W przypadku odstąpienia od umowy, ustala się następujące zasady postępowania:</w:t>
      </w:r>
    </w:p>
    <w:p w14:paraId="50042854" w14:textId="77777777" w:rsidR="00083F1A" w:rsidRPr="00A96E9A" w:rsidRDefault="000460A6">
      <w:pPr>
        <w:widowControl w:val="0"/>
        <w:numPr>
          <w:ilvl w:val="1"/>
          <w:numId w:val="7"/>
        </w:numPr>
        <w:jc w:val="both"/>
        <w:rPr>
          <w:sz w:val="22"/>
          <w:szCs w:val="22"/>
        </w:rPr>
      </w:pPr>
      <w:r w:rsidRPr="00A96E9A">
        <w:rPr>
          <w:sz w:val="22"/>
          <w:szCs w:val="22"/>
        </w:rPr>
        <w:t>W terminie 7 dni od dnia odstąpienia od umowy Wykonawca przy udziale Zamawiającego sporządzi protokół inwentaryzacji robót według stanu na dzień odstąpienia,</w:t>
      </w:r>
    </w:p>
    <w:p w14:paraId="4A8C034B" w14:textId="77777777" w:rsidR="00083F1A" w:rsidRPr="00A96E9A" w:rsidRDefault="000460A6">
      <w:pPr>
        <w:widowControl w:val="0"/>
        <w:numPr>
          <w:ilvl w:val="1"/>
          <w:numId w:val="7"/>
        </w:numPr>
        <w:jc w:val="both"/>
        <w:rPr>
          <w:sz w:val="22"/>
          <w:szCs w:val="22"/>
        </w:rPr>
      </w:pPr>
      <w:r w:rsidRPr="00A96E9A">
        <w:rPr>
          <w:sz w:val="22"/>
          <w:szCs w:val="22"/>
        </w:rPr>
        <w:t>Wykonawca zabezpieczy przerwane roboty,</w:t>
      </w:r>
    </w:p>
    <w:p w14:paraId="786739D9" w14:textId="77777777" w:rsidR="00083F1A" w:rsidRPr="00A96E9A" w:rsidRDefault="000460A6">
      <w:pPr>
        <w:widowControl w:val="0"/>
        <w:numPr>
          <w:ilvl w:val="1"/>
          <w:numId w:val="7"/>
        </w:numPr>
        <w:jc w:val="both"/>
        <w:rPr>
          <w:sz w:val="22"/>
          <w:szCs w:val="22"/>
        </w:rPr>
      </w:pPr>
      <w:r w:rsidRPr="00A96E9A">
        <w:rPr>
          <w:sz w:val="22"/>
          <w:szCs w:val="22"/>
        </w:rPr>
        <w:t>Wykonawca najpóźniej w terminie 7 dni od dnia odstąpienia od umowy usunie zaplecze budowy i wszelkie urządzenia przez niego dostarczone oraz wyda Zamawiającemu plac budowy,</w:t>
      </w:r>
    </w:p>
    <w:p w14:paraId="2B231F5D" w14:textId="77777777" w:rsidR="00083F1A" w:rsidRPr="00A96E9A" w:rsidRDefault="000460A6">
      <w:pPr>
        <w:widowControl w:val="0"/>
        <w:numPr>
          <w:ilvl w:val="1"/>
          <w:numId w:val="7"/>
        </w:numPr>
        <w:jc w:val="both"/>
        <w:rPr>
          <w:sz w:val="22"/>
          <w:szCs w:val="22"/>
        </w:rPr>
      </w:pPr>
      <w:r w:rsidRPr="00A96E9A">
        <w:rPr>
          <w:sz w:val="22"/>
          <w:szCs w:val="22"/>
        </w:rPr>
        <w:t>Wykonane roboty, wbudowane materiały i urządzenia przez Wykonawcę są przedmiotem rozliczeń i pozostają własnością Zamawiającego,</w:t>
      </w:r>
    </w:p>
    <w:p w14:paraId="7D76EB0E" w14:textId="77777777" w:rsidR="00083F1A" w:rsidRPr="00A96E9A" w:rsidRDefault="000460A6">
      <w:pPr>
        <w:widowControl w:val="0"/>
        <w:numPr>
          <w:ilvl w:val="1"/>
          <w:numId w:val="7"/>
        </w:numPr>
        <w:jc w:val="both"/>
        <w:rPr>
          <w:sz w:val="22"/>
          <w:szCs w:val="22"/>
        </w:rPr>
      </w:pPr>
      <w:r w:rsidRPr="00A96E9A">
        <w:rPr>
          <w:sz w:val="22"/>
          <w:szCs w:val="22"/>
        </w:rPr>
        <w:t>Przy dokonywanych rozliczeniach stosuje się stawki z kosztorysu ofertowego.</w:t>
      </w:r>
    </w:p>
    <w:p w14:paraId="562461BC" w14:textId="77777777" w:rsidR="00083F1A" w:rsidRPr="00A96E9A" w:rsidRDefault="000460A6">
      <w:pPr>
        <w:widowControl w:val="0"/>
        <w:numPr>
          <w:ilvl w:val="0"/>
          <w:numId w:val="7"/>
        </w:numPr>
        <w:jc w:val="both"/>
        <w:rPr>
          <w:sz w:val="22"/>
          <w:szCs w:val="22"/>
        </w:rPr>
      </w:pPr>
      <w:r w:rsidRPr="00A96E9A">
        <w:rPr>
          <w:sz w:val="22"/>
          <w:szCs w:val="22"/>
        </w:rPr>
        <w:t xml:space="preserve">W przypadku niewykonania przez Wykonawcę obowiązków określonych w ust. </w:t>
      </w:r>
      <w:r w:rsidR="00686B9A">
        <w:rPr>
          <w:sz w:val="22"/>
          <w:szCs w:val="22"/>
        </w:rPr>
        <w:t>3</w:t>
      </w:r>
      <w:r w:rsidRPr="00A96E9A">
        <w:rPr>
          <w:sz w:val="22"/>
          <w:szCs w:val="22"/>
        </w:rPr>
        <w:t xml:space="preserve"> pkt. 2</w:t>
      </w:r>
      <w:r w:rsidR="00D856AA">
        <w:rPr>
          <w:sz w:val="22"/>
          <w:szCs w:val="22"/>
        </w:rPr>
        <w:t xml:space="preserve"> </w:t>
      </w:r>
      <w:r w:rsidRPr="00A96E9A">
        <w:rPr>
          <w:sz w:val="22"/>
          <w:szCs w:val="22"/>
        </w:rPr>
        <w:t>i 3, Zamawiający ma prawo wykonać je w zastępstwie na koszt Wykonawcy.</w:t>
      </w:r>
    </w:p>
    <w:p w14:paraId="4CC647A2" w14:textId="77777777" w:rsidR="00083F1A" w:rsidRPr="00A96E9A" w:rsidRDefault="00083F1A">
      <w:pPr>
        <w:widowControl w:val="0"/>
        <w:jc w:val="both"/>
        <w:rPr>
          <w:sz w:val="22"/>
          <w:szCs w:val="22"/>
        </w:rPr>
      </w:pPr>
    </w:p>
    <w:p w14:paraId="6DB6DFA0" w14:textId="77777777" w:rsidR="00083F1A" w:rsidRPr="00A96E9A" w:rsidRDefault="000460A6">
      <w:pPr>
        <w:shd w:val="clear" w:color="auto" w:fill="FFFFFF"/>
        <w:jc w:val="center"/>
        <w:rPr>
          <w:b/>
          <w:bCs/>
          <w:sz w:val="22"/>
          <w:szCs w:val="22"/>
        </w:rPr>
      </w:pPr>
      <w:r w:rsidRPr="00A96E9A">
        <w:rPr>
          <w:b/>
          <w:bCs/>
          <w:sz w:val="22"/>
          <w:szCs w:val="22"/>
        </w:rPr>
        <w:t>§ 11</w:t>
      </w:r>
    </w:p>
    <w:p w14:paraId="1BADEBCC" w14:textId="77777777" w:rsidR="00083F1A" w:rsidRPr="00A96E9A" w:rsidRDefault="000460A6">
      <w:pPr>
        <w:shd w:val="clear" w:color="auto" w:fill="FFFFFF"/>
        <w:jc w:val="center"/>
        <w:rPr>
          <w:b/>
          <w:bCs/>
          <w:sz w:val="22"/>
          <w:szCs w:val="22"/>
          <w:u w:val="single"/>
        </w:rPr>
      </w:pPr>
      <w:r w:rsidRPr="00A96E9A">
        <w:rPr>
          <w:b/>
          <w:bCs/>
          <w:sz w:val="22"/>
          <w:szCs w:val="22"/>
          <w:u w:val="single"/>
        </w:rPr>
        <w:t>Gwarancja i rękojmia</w:t>
      </w:r>
    </w:p>
    <w:p w14:paraId="7A3BAF85" w14:textId="2246F627" w:rsidR="00083F1A" w:rsidRPr="00A96E9A" w:rsidRDefault="000460A6">
      <w:pPr>
        <w:widowControl w:val="0"/>
        <w:numPr>
          <w:ilvl w:val="0"/>
          <w:numId w:val="8"/>
        </w:numPr>
        <w:jc w:val="both"/>
        <w:rPr>
          <w:sz w:val="22"/>
          <w:szCs w:val="22"/>
        </w:rPr>
      </w:pPr>
      <w:r w:rsidRPr="00A96E9A">
        <w:rPr>
          <w:sz w:val="22"/>
          <w:szCs w:val="22"/>
        </w:rPr>
        <w:t xml:space="preserve">Wykonawca gwarantuje, że wykonany przez niego przedmiot umowy nie będzie posiadał wad </w:t>
      </w:r>
      <w:r w:rsidR="00CC4B4A">
        <w:rPr>
          <w:sz w:val="22"/>
          <w:szCs w:val="22"/>
        </w:rPr>
        <w:br/>
      </w:r>
      <w:r w:rsidRPr="00A96E9A">
        <w:rPr>
          <w:sz w:val="22"/>
          <w:szCs w:val="22"/>
        </w:rPr>
        <w:t>i usterek wynikających z nieprawidłowego wykonawstwa oraz wadliwości materiałów zastosowanych do wykonania.</w:t>
      </w:r>
    </w:p>
    <w:p w14:paraId="5EC98D48" w14:textId="40234DEE" w:rsidR="00083F1A" w:rsidRPr="00A96E9A" w:rsidRDefault="000460A6">
      <w:pPr>
        <w:widowControl w:val="0"/>
        <w:numPr>
          <w:ilvl w:val="0"/>
          <w:numId w:val="8"/>
        </w:numPr>
        <w:jc w:val="both"/>
        <w:rPr>
          <w:sz w:val="22"/>
          <w:szCs w:val="22"/>
        </w:rPr>
      </w:pPr>
      <w:r w:rsidRPr="00A96E9A">
        <w:rPr>
          <w:sz w:val="22"/>
          <w:szCs w:val="22"/>
        </w:rPr>
        <w:t xml:space="preserve">Na przedmiot umowy Wykonawca udziela Zamawiającemu gwarancji na </w:t>
      </w:r>
      <w:r w:rsidRPr="00A96E9A">
        <w:rPr>
          <w:b/>
          <w:sz w:val="22"/>
          <w:szCs w:val="22"/>
        </w:rPr>
        <w:t xml:space="preserve">okres </w:t>
      </w:r>
      <w:r w:rsidR="007F66E0">
        <w:rPr>
          <w:b/>
          <w:sz w:val="22"/>
          <w:szCs w:val="22"/>
        </w:rPr>
        <w:t>……..</w:t>
      </w:r>
      <w:r w:rsidRPr="00A96E9A">
        <w:rPr>
          <w:b/>
          <w:sz w:val="22"/>
          <w:szCs w:val="22"/>
        </w:rPr>
        <w:t xml:space="preserve"> miesięcy</w:t>
      </w:r>
      <w:r w:rsidRPr="00A96E9A">
        <w:rPr>
          <w:sz w:val="22"/>
          <w:szCs w:val="22"/>
        </w:rPr>
        <w:t xml:space="preserve"> </w:t>
      </w:r>
      <w:r w:rsidR="00CC4B4A">
        <w:rPr>
          <w:sz w:val="22"/>
          <w:szCs w:val="22"/>
        </w:rPr>
        <w:br/>
      </w:r>
      <w:r w:rsidRPr="00A96E9A">
        <w:rPr>
          <w:sz w:val="22"/>
          <w:szCs w:val="22"/>
        </w:rPr>
        <w:t>z zastrzeżeniem ust. 3. Gwarancja obejmuje bezpłatne usuwanie awarii i usterek. Termin gwarancji rozpoczyna bieg od daty podpisania protokołu odbioru końcowego przedmiotu umowy.</w:t>
      </w:r>
    </w:p>
    <w:p w14:paraId="753DE8AE" w14:textId="0D935A2C" w:rsidR="00083F1A" w:rsidRPr="00A96E9A" w:rsidRDefault="000460A6">
      <w:pPr>
        <w:widowControl w:val="0"/>
        <w:numPr>
          <w:ilvl w:val="0"/>
          <w:numId w:val="8"/>
        </w:numPr>
        <w:jc w:val="both"/>
        <w:rPr>
          <w:sz w:val="22"/>
          <w:szCs w:val="22"/>
        </w:rPr>
      </w:pPr>
      <w:r w:rsidRPr="00A96E9A">
        <w:rPr>
          <w:sz w:val="22"/>
          <w:szCs w:val="22"/>
        </w:rPr>
        <w:t xml:space="preserve">Jeżeli warunki gwarancji udzielonej przez producenta materiałów lub urządzeń użytych do wykonania przedmiotu niniejszej umowy przewidują dłuższy okres gwarancji niż gwarancja udzielona przez Wykonawcę Zamawiającemu, obowiązuje okres gwarancji na materiały </w:t>
      </w:r>
      <w:r w:rsidR="00CC4B4A">
        <w:rPr>
          <w:sz w:val="22"/>
          <w:szCs w:val="22"/>
        </w:rPr>
        <w:br/>
      </w:r>
      <w:r w:rsidRPr="00A96E9A">
        <w:rPr>
          <w:sz w:val="22"/>
          <w:szCs w:val="22"/>
        </w:rPr>
        <w:t>i urządzenia równy okresowi gwarancji udzielonej przez ich producenta.</w:t>
      </w:r>
    </w:p>
    <w:p w14:paraId="63146022" w14:textId="77777777" w:rsidR="00083F1A" w:rsidRPr="00A96E9A" w:rsidRDefault="000460A6">
      <w:pPr>
        <w:widowControl w:val="0"/>
        <w:numPr>
          <w:ilvl w:val="0"/>
          <w:numId w:val="8"/>
        </w:numPr>
        <w:jc w:val="both"/>
        <w:rPr>
          <w:sz w:val="22"/>
          <w:szCs w:val="22"/>
        </w:rPr>
      </w:pPr>
      <w:r w:rsidRPr="00A96E9A">
        <w:rPr>
          <w:sz w:val="22"/>
          <w:szCs w:val="22"/>
        </w:rPr>
        <w:t>Niezależnie od gwarancji Zamawiający jest uprawniony do realizacji uprawnień z tytułu rękojmi.</w:t>
      </w:r>
    </w:p>
    <w:p w14:paraId="1FB8DB2F" w14:textId="252D11E8" w:rsidR="00083F1A" w:rsidRPr="00A96E9A" w:rsidRDefault="000460A6">
      <w:pPr>
        <w:widowControl w:val="0"/>
        <w:numPr>
          <w:ilvl w:val="0"/>
          <w:numId w:val="8"/>
        </w:numPr>
        <w:jc w:val="both"/>
        <w:rPr>
          <w:sz w:val="22"/>
          <w:szCs w:val="22"/>
        </w:rPr>
      </w:pPr>
      <w:r w:rsidRPr="00A96E9A">
        <w:rPr>
          <w:sz w:val="22"/>
          <w:szCs w:val="22"/>
        </w:rPr>
        <w:t xml:space="preserve">Wykonawca jest odpowiedzialny z tytułu rękojmi za wady i usterki fizyczne przedmiotu umowy istniejące w czasie dokonywania czynności odbioru oraz za wady i usterki powstałe po odbiorze przez okres </w:t>
      </w:r>
      <w:r w:rsidR="007F66E0">
        <w:rPr>
          <w:sz w:val="22"/>
          <w:szCs w:val="22"/>
        </w:rPr>
        <w:t>…………</w:t>
      </w:r>
      <w:r w:rsidRPr="00A96E9A">
        <w:rPr>
          <w:sz w:val="22"/>
          <w:szCs w:val="22"/>
        </w:rPr>
        <w:t xml:space="preserve"> miesięcy od daty podpisania protokołu odbioru końcowego robót.</w:t>
      </w:r>
    </w:p>
    <w:p w14:paraId="11BD63F5" w14:textId="68F6F464" w:rsidR="00083F1A" w:rsidRPr="00A96E9A" w:rsidRDefault="000460A6">
      <w:pPr>
        <w:widowControl w:val="0"/>
        <w:numPr>
          <w:ilvl w:val="0"/>
          <w:numId w:val="8"/>
        </w:numPr>
        <w:jc w:val="both"/>
        <w:rPr>
          <w:sz w:val="22"/>
          <w:szCs w:val="22"/>
        </w:rPr>
      </w:pPr>
      <w:r w:rsidRPr="00A96E9A">
        <w:rPr>
          <w:sz w:val="22"/>
          <w:szCs w:val="22"/>
        </w:rPr>
        <w:t xml:space="preserve">Wykonawca na swój koszt zobowiązuje się usunąć w okresie gwarancji i rękojmi wady i usterki </w:t>
      </w:r>
      <w:r w:rsidR="00CC4B4A">
        <w:rPr>
          <w:sz w:val="22"/>
          <w:szCs w:val="22"/>
        </w:rPr>
        <w:br/>
      </w:r>
      <w:r w:rsidRPr="00A96E9A">
        <w:rPr>
          <w:sz w:val="22"/>
          <w:szCs w:val="22"/>
        </w:rPr>
        <w:t>w terminie wyznaczonym przez Zamawiającego. Wyznaczony termi</w:t>
      </w:r>
      <w:r w:rsidR="00D856AA">
        <w:rPr>
          <w:sz w:val="22"/>
          <w:szCs w:val="22"/>
        </w:rPr>
        <w:t>n nie będzie krótszy niż 7 dni.</w:t>
      </w:r>
    </w:p>
    <w:p w14:paraId="29B0653A" w14:textId="650A992F" w:rsidR="00083F1A" w:rsidRPr="00A96E9A" w:rsidRDefault="000460A6">
      <w:pPr>
        <w:widowControl w:val="0"/>
        <w:numPr>
          <w:ilvl w:val="0"/>
          <w:numId w:val="8"/>
        </w:numPr>
        <w:jc w:val="both"/>
        <w:rPr>
          <w:sz w:val="22"/>
          <w:szCs w:val="22"/>
        </w:rPr>
      </w:pPr>
      <w:r w:rsidRPr="00A96E9A">
        <w:rPr>
          <w:sz w:val="22"/>
          <w:szCs w:val="22"/>
        </w:rPr>
        <w:t xml:space="preserve">Wykonawca zobowiązany jest do pisemnego zawiadomienia Zamawiającego o usunięciu wad </w:t>
      </w:r>
      <w:r w:rsidR="00CC4B4A">
        <w:rPr>
          <w:sz w:val="22"/>
          <w:szCs w:val="22"/>
        </w:rPr>
        <w:br/>
      </w:r>
      <w:r w:rsidRPr="00A96E9A">
        <w:rPr>
          <w:sz w:val="22"/>
          <w:szCs w:val="22"/>
        </w:rPr>
        <w:t>i usterek.</w:t>
      </w:r>
    </w:p>
    <w:p w14:paraId="6F2836E3" w14:textId="77777777" w:rsidR="00083F1A" w:rsidRPr="00A96E9A" w:rsidRDefault="000460A6">
      <w:pPr>
        <w:widowControl w:val="0"/>
        <w:numPr>
          <w:ilvl w:val="0"/>
          <w:numId w:val="8"/>
        </w:numPr>
        <w:jc w:val="both"/>
        <w:rPr>
          <w:sz w:val="22"/>
          <w:szCs w:val="22"/>
        </w:rPr>
      </w:pPr>
      <w:r w:rsidRPr="00A96E9A">
        <w:rPr>
          <w:sz w:val="22"/>
          <w:szCs w:val="22"/>
        </w:rPr>
        <w:t xml:space="preserve">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14:paraId="74CE93FA" w14:textId="77777777" w:rsidR="00083F1A" w:rsidRPr="00A96E9A" w:rsidRDefault="00083F1A">
      <w:pPr>
        <w:shd w:val="clear" w:color="auto" w:fill="FFFFFF"/>
        <w:jc w:val="both"/>
        <w:rPr>
          <w:b/>
          <w:bCs/>
          <w:sz w:val="22"/>
          <w:szCs w:val="22"/>
        </w:rPr>
      </w:pPr>
    </w:p>
    <w:p w14:paraId="340FE537" w14:textId="77777777" w:rsidR="00083F1A" w:rsidRPr="00A96E9A" w:rsidRDefault="000460A6">
      <w:pPr>
        <w:shd w:val="clear" w:color="auto" w:fill="FFFFFF"/>
        <w:jc w:val="center"/>
        <w:rPr>
          <w:b/>
          <w:bCs/>
          <w:sz w:val="22"/>
          <w:szCs w:val="22"/>
        </w:rPr>
      </w:pPr>
      <w:r w:rsidRPr="00A96E9A">
        <w:rPr>
          <w:b/>
          <w:bCs/>
          <w:sz w:val="22"/>
          <w:szCs w:val="22"/>
        </w:rPr>
        <w:t>§ 12</w:t>
      </w:r>
    </w:p>
    <w:p w14:paraId="60D95182" w14:textId="77777777" w:rsidR="00083F1A" w:rsidRPr="00A96E9A" w:rsidRDefault="000460A6">
      <w:pPr>
        <w:shd w:val="clear" w:color="auto" w:fill="FFFFFF"/>
        <w:jc w:val="center"/>
        <w:rPr>
          <w:b/>
          <w:bCs/>
          <w:sz w:val="22"/>
          <w:szCs w:val="22"/>
          <w:u w:val="single"/>
        </w:rPr>
      </w:pPr>
      <w:r w:rsidRPr="00A96E9A">
        <w:rPr>
          <w:b/>
          <w:bCs/>
          <w:sz w:val="22"/>
          <w:szCs w:val="22"/>
          <w:u w:val="single"/>
        </w:rPr>
        <w:t>Odbiory robót</w:t>
      </w:r>
    </w:p>
    <w:p w14:paraId="0C18E2F6" w14:textId="77777777" w:rsidR="00083F1A" w:rsidRPr="00A96E9A" w:rsidRDefault="000460A6">
      <w:pPr>
        <w:widowControl w:val="0"/>
        <w:numPr>
          <w:ilvl w:val="0"/>
          <w:numId w:val="9"/>
        </w:numPr>
        <w:jc w:val="both"/>
        <w:rPr>
          <w:sz w:val="22"/>
          <w:szCs w:val="22"/>
        </w:rPr>
      </w:pPr>
      <w:r w:rsidRPr="00A96E9A">
        <w:rPr>
          <w:sz w:val="22"/>
          <w:szCs w:val="22"/>
        </w:rPr>
        <w:t>Strony zgodnie postanawiają, że będą stosowane następujące rodzaje odbiorów robót:</w:t>
      </w:r>
    </w:p>
    <w:p w14:paraId="31C7BF13" w14:textId="77777777" w:rsidR="00083F1A" w:rsidRPr="00A96E9A" w:rsidRDefault="000460A6">
      <w:pPr>
        <w:widowControl w:val="0"/>
        <w:numPr>
          <w:ilvl w:val="1"/>
          <w:numId w:val="9"/>
        </w:numPr>
        <w:jc w:val="both"/>
        <w:rPr>
          <w:sz w:val="22"/>
          <w:szCs w:val="22"/>
        </w:rPr>
      </w:pPr>
      <w:r w:rsidRPr="00A96E9A">
        <w:rPr>
          <w:sz w:val="22"/>
          <w:szCs w:val="22"/>
        </w:rPr>
        <w:t>Odbiory częściowe stanowiące podstawę do wystawiania faktur częściowych za wykonanie danego zakresu robót,</w:t>
      </w:r>
    </w:p>
    <w:p w14:paraId="56FA0F39" w14:textId="77777777" w:rsidR="00083F1A" w:rsidRPr="00A96E9A" w:rsidRDefault="000460A6">
      <w:pPr>
        <w:widowControl w:val="0"/>
        <w:numPr>
          <w:ilvl w:val="1"/>
          <w:numId w:val="9"/>
        </w:numPr>
        <w:jc w:val="both"/>
        <w:rPr>
          <w:sz w:val="22"/>
          <w:szCs w:val="22"/>
        </w:rPr>
      </w:pPr>
      <w:r w:rsidRPr="00A96E9A">
        <w:rPr>
          <w:sz w:val="22"/>
          <w:szCs w:val="22"/>
        </w:rPr>
        <w:t>Odbiory robót zanikających,</w:t>
      </w:r>
    </w:p>
    <w:p w14:paraId="5226D6F2" w14:textId="77777777" w:rsidR="00083F1A" w:rsidRPr="00A96E9A" w:rsidRDefault="000460A6">
      <w:pPr>
        <w:widowControl w:val="0"/>
        <w:numPr>
          <w:ilvl w:val="1"/>
          <w:numId w:val="9"/>
        </w:numPr>
        <w:jc w:val="both"/>
        <w:rPr>
          <w:sz w:val="22"/>
          <w:szCs w:val="22"/>
        </w:rPr>
      </w:pPr>
      <w:r w:rsidRPr="00A96E9A">
        <w:rPr>
          <w:sz w:val="22"/>
          <w:szCs w:val="22"/>
        </w:rPr>
        <w:t>Odbiór końcowy.</w:t>
      </w:r>
    </w:p>
    <w:p w14:paraId="3710E891" w14:textId="62A39FC0" w:rsidR="00083F1A" w:rsidRPr="00A96E9A" w:rsidRDefault="000460A6">
      <w:pPr>
        <w:widowControl w:val="0"/>
        <w:numPr>
          <w:ilvl w:val="0"/>
          <w:numId w:val="9"/>
        </w:numPr>
        <w:jc w:val="both"/>
        <w:rPr>
          <w:sz w:val="22"/>
          <w:szCs w:val="22"/>
        </w:rPr>
      </w:pPr>
      <w:r w:rsidRPr="00A96E9A">
        <w:rPr>
          <w:sz w:val="22"/>
          <w:szCs w:val="22"/>
        </w:rPr>
        <w:t xml:space="preserve">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w:t>
      </w:r>
      <w:r w:rsidR="00CC4B4A">
        <w:rPr>
          <w:sz w:val="22"/>
          <w:szCs w:val="22"/>
        </w:rPr>
        <w:br/>
      </w:r>
      <w:r w:rsidRPr="00A96E9A">
        <w:rPr>
          <w:sz w:val="22"/>
          <w:szCs w:val="22"/>
        </w:rPr>
        <w:t>i odbiorach robót zanikających.</w:t>
      </w:r>
    </w:p>
    <w:p w14:paraId="1EB6D6AC" w14:textId="77777777" w:rsidR="00083F1A" w:rsidRPr="00A96E9A" w:rsidRDefault="000460A6">
      <w:pPr>
        <w:widowControl w:val="0"/>
        <w:numPr>
          <w:ilvl w:val="0"/>
          <w:numId w:val="9"/>
        </w:numPr>
        <w:jc w:val="both"/>
        <w:rPr>
          <w:sz w:val="22"/>
          <w:szCs w:val="22"/>
        </w:rPr>
      </w:pPr>
      <w:r w:rsidRPr="00A96E9A">
        <w:rPr>
          <w:sz w:val="22"/>
          <w:szCs w:val="22"/>
        </w:rPr>
        <w:t xml:space="preserve">Odbiory robót zanikających dokonywane będą w terminie 3 dni roboczych od daty zgłoszenia przez Wykonawcę. Z czynności odbiorowych dokonywane będą stosowne zapisy w dzienniku budowy. </w:t>
      </w:r>
    </w:p>
    <w:p w14:paraId="67564FB6" w14:textId="77777777" w:rsidR="00083F1A" w:rsidRPr="00A96E9A" w:rsidRDefault="000460A6">
      <w:pPr>
        <w:widowControl w:val="0"/>
        <w:numPr>
          <w:ilvl w:val="0"/>
          <w:numId w:val="9"/>
        </w:numPr>
        <w:jc w:val="both"/>
        <w:rPr>
          <w:sz w:val="22"/>
          <w:szCs w:val="22"/>
        </w:rPr>
      </w:pPr>
      <w:r w:rsidRPr="00A96E9A">
        <w:rPr>
          <w:sz w:val="22"/>
          <w:szCs w:val="22"/>
        </w:rPr>
        <w:t>Odbiór częściowy dokonany będzie w terminie 7 dni roboczych od daty zgłoszenia przez Wykonawcę. Z czynności odbiorowych sporządzony będzie protokół, który stanowić będzie podstawę do wystawienia faktury częściowej.</w:t>
      </w:r>
    </w:p>
    <w:p w14:paraId="753CE10A" w14:textId="77777777" w:rsidR="00083F1A" w:rsidRPr="00A96E9A" w:rsidRDefault="000460A6">
      <w:pPr>
        <w:widowControl w:val="0"/>
        <w:numPr>
          <w:ilvl w:val="0"/>
          <w:numId w:val="9"/>
        </w:numPr>
        <w:jc w:val="both"/>
        <w:rPr>
          <w:sz w:val="22"/>
          <w:szCs w:val="22"/>
        </w:rPr>
      </w:pPr>
      <w:r w:rsidRPr="00A96E9A">
        <w:rPr>
          <w:sz w:val="22"/>
          <w:szCs w:val="22"/>
        </w:rPr>
        <w:t xml:space="preserve">Wykonawca zgłasza Zamawiającemu gotowość do odbioru końcowego wpisem w Dzienniku </w:t>
      </w:r>
      <w:r w:rsidRPr="00A96E9A">
        <w:rPr>
          <w:sz w:val="22"/>
          <w:szCs w:val="22"/>
        </w:rPr>
        <w:lastRenderedPageBreak/>
        <w:t>budowy oraz pisemnie bezpośrednio w siedzibie Zamawiającego.</w:t>
      </w:r>
    </w:p>
    <w:p w14:paraId="3B923A5D" w14:textId="77777777" w:rsidR="00083F1A" w:rsidRPr="00A96E9A" w:rsidRDefault="000460A6">
      <w:pPr>
        <w:widowControl w:val="0"/>
        <w:numPr>
          <w:ilvl w:val="0"/>
          <w:numId w:val="9"/>
        </w:numPr>
        <w:jc w:val="both"/>
        <w:rPr>
          <w:sz w:val="22"/>
          <w:szCs w:val="22"/>
        </w:rPr>
      </w:pPr>
      <w:r w:rsidRPr="00A96E9A">
        <w:rPr>
          <w:sz w:val="22"/>
          <w:szCs w:val="22"/>
        </w:rPr>
        <w:t>Podstawą do zgłoszenia przez Wykonawcę gotowości do odbioru końcowego, będzie faktyczne wykonanie robót, potwierdzone w dzienniku budowy wpisem dokonanym przez inspektora nadzoru inwestorskiego.</w:t>
      </w:r>
    </w:p>
    <w:p w14:paraId="73D5D3D4" w14:textId="77777777" w:rsidR="00083F1A" w:rsidRPr="00A96E9A" w:rsidRDefault="000460A6">
      <w:pPr>
        <w:widowControl w:val="0"/>
        <w:numPr>
          <w:ilvl w:val="0"/>
          <w:numId w:val="9"/>
        </w:numPr>
        <w:jc w:val="both"/>
        <w:rPr>
          <w:sz w:val="22"/>
          <w:szCs w:val="22"/>
        </w:rPr>
      </w:pPr>
      <w:r w:rsidRPr="00A96E9A">
        <w:rPr>
          <w:sz w:val="22"/>
          <w:szCs w:val="22"/>
        </w:rPr>
        <w:t>Zamawiający wyznaczy termin i rozpocznie odbiór końcowy przedmiotu umowy w ciągu 7 dni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14:paraId="6D2C683F" w14:textId="77777777" w:rsidR="00083F1A" w:rsidRPr="00A96E9A" w:rsidRDefault="000460A6">
      <w:pPr>
        <w:widowControl w:val="0"/>
        <w:numPr>
          <w:ilvl w:val="0"/>
          <w:numId w:val="9"/>
        </w:numPr>
        <w:jc w:val="both"/>
        <w:rPr>
          <w:sz w:val="22"/>
          <w:szCs w:val="22"/>
        </w:rPr>
      </w:pPr>
      <w:r w:rsidRPr="00A96E9A">
        <w:rPr>
          <w:sz w:val="22"/>
          <w:szCs w:val="22"/>
        </w:rPr>
        <w:t>Na dzień zgłoszenia gotowości do odbioru Wykonawca jest zobowiązany skompletować i przekazać Zamawiającemu wszystkie dokumenty pozwalające na ocenę prawidłowego wykonania przedmiotu robót, a w szczególności:</w:t>
      </w:r>
    </w:p>
    <w:p w14:paraId="5BA81905" w14:textId="77777777" w:rsidR="00083F1A" w:rsidRPr="00A96E9A" w:rsidRDefault="000460A6">
      <w:pPr>
        <w:widowControl w:val="0"/>
        <w:numPr>
          <w:ilvl w:val="1"/>
          <w:numId w:val="9"/>
        </w:numPr>
        <w:jc w:val="both"/>
        <w:rPr>
          <w:sz w:val="22"/>
          <w:szCs w:val="22"/>
        </w:rPr>
      </w:pPr>
      <w:r w:rsidRPr="00A96E9A">
        <w:rPr>
          <w:sz w:val="22"/>
          <w:szCs w:val="22"/>
        </w:rPr>
        <w:t>Dziennik budowy,</w:t>
      </w:r>
    </w:p>
    <w:p w14:paraId="5AD4B074" w14:textId="77777777" w:rsidR="00083F1A" w:rsidRPr="00A96E9A" w:rsidRDefault="000460A6">
      <w:pPr>
        <w:widowControl w:val="0"/>
        <w:numPr>
          <w:ilvl w:val="1"/>
          <w:numId w:val="9"/>
        </w:numPr>
        <w:jc w:val="both"/>
        <w:rPr>
          <w:sz w:val="22"/>
          <w:szCs w:val="22"/>
        </w:rPr>
      </w:pPr>
      <w:r w:rsidRPr="00A96E9A">
        <w:rPr>
          <w:sz w:val="22"/>
          <w:szCs w:val="22"/>
        </w:rPr>
        <w:t>Dokumentację powykonawczą z wszelkimi zmianami dokonanymi w toku realizacji potwierdzonymi przez kierownika budowy,</w:t>
      </w:r>
    </w:p>
    <w:p w14:paraId="2C82319A" w14:textId="77777777" w:rsidR="00083F1A" w:rsidRPr="00A96E9A" w:rsidRDefault="000460A6">
      <w:pPr>
        <w:widowControl w:val="0"/>
        <w:numPr>
          <w:ilvl w:val="1"/>
          <w:numId w:val="9"/>
        </w:numPr>
        <w:jc w:val="both"/>
        <w:rPr>
          <w:sz w:val="22"/>
          <w:szCs w:val="22"/>
        </w:rPr>
      </w:pPr>
      <w:r w:rsidRPr="00A96E9A">
        <w:rPr>
          <w:sz w:val="22"/>
          <w:szCs w:val="22"/>
        </w:rPr>
        <w:t>Inwentaryzację geodezyjną po wykonaniu robót,</w:t>
      </w:r>
    </w:p>
    <w:p w14:paraId="19B5A429" w14:textId="77777777" w:rsidR="00083F1A" w:rsidRPr="00A96E9A" w:rsidRDefault="000460A6">
      <w:pPr>
        <w:widowControl w:val="0"/>
        <w:numPr>
          <w:ilvl w:val="1"/>
          <w:numId w:val="9"/>
        </w:numPr>
        <w:jc w:val="both"/>
        <w:rPr>
          <w:sz w:val="22"/>
          <w:szCs w:val="22"/>
        </w:rPr>
      </w:pPr>
      <w:r w:rsidRPr="00A96E9A">
        <w:rPr>
          <w:sz w:val="22"/>
          <w:szCs w:val="22"/>
        </w:rPr>
        <w:t>Karty gwarancyjne, instrukcje obsługi urządzeń, warunki konserwacji,</w:t>
      </w:r>
    </w:p>
    <w:p w14:paraId="686769BF" w14:textId="77777777" w:rsidR="00083F1A" w:rsidRPr="00A96E9A" w:rsidRDefault="000460A6">
      <w:pPr>
        <w:widowControl w:val="0"/>
        <w:numPr>
          <w:ilvl w:val="1"/>
          <w:numId w:val="9"/>
        </w:numPr>
        <w:jc w:val="both"/>
        <w:rPr>
          <w:sz w:val="22"/>
          <w:szCs w:val="22"/>
        </w:rPr>
      </w:pPr>
      <w:r w:rsidRPr="00A96E9A">
        <w:rPr>
          <w:sz w:val="22"/>
          <w:szCs w:val="22"/>
        </w:rPr>
        <w:t>Komplet dokumentów potwierdzających dopuszczenie do obrotu i stosowania w budownictwie na materiały i urządzenia, w tym: aprobaty techniczne, deklaracje zgodności, świadectwa, jakości i atesty,</w:t>
      </w:r>
    </w:p>
    <w:p w14:paraId="6250AEB5" w14:textId="77777777" w:rsidR="00083F1A" w:rsidRPr="00A96E9A" w:rsidRDefault="000460A6">
      <w:pPr>
        <w:widowControl w:val="0"/>
        <w:numPr>
          <w:ilvl w:val="1"/>
          <w:numId w:val="9"/>
        </w:numPr>
        <w:jc w:val="both"/>
        <w:rPr>
          <w:sz w:val="22"/>
          <w:szCs w:val="22"/>
        </w:rPr>
      </w:pPr>
      <w:r w:rsidRPr="00A96E9A">
        <w:rPr>
          <w:sz w:val="22"/>
          <w:szCs w:val="22"/>
        </w:rPr>
        <w:t>Protokoły odbiorów technicznych,</w:t>
      </w:r>
    </w:p>
    <w:p w14:paraId="4C4B4C4A" w14:textId="77777777" w:rsidR="00083F1A" w:rsidRPr="00A96E9A" w:rsidRDefault="000460A6">
      <w:pPr>
        <w:widowControl w:val="0"/>
        <w:numPr>
          <w:ilvl w:val="1"/>
          <w:numId w:val="9"/>
        </w:numPr>
        <w:jc w:val="both"/>
        <w:rPr>
          <w:sz w:val="22"/>
          <w:szCs w:val="22"/>
        </w:rPr>
      </w:pPr>
      <w:r w:rsidRPr="00A96E9A">
        <w:rPr>
          <w:sz w:val="22"/>
          <w:szCs w:val="22"/>
        </w:rPr>
        <w:t>Protokoły z przeprowadzenia prób, regulacji, rozruchów i uruchomień instalacji i urządzeń wraz z odbiorem przez jednostki specjalistyczne,</w:t>
      </w:r>
    </w:p>
    <w:p w14:paraId="7FBA9A5B" w14:textId="77777777" w:rsidR="00083F1A" w:rsidRPr="00A96E9A" w:rsidRDefault="000460A6">
      <w:pPr>
        <w:widowControl w:val="0"/>
        <w:numPr>
          <w:ilvl w:val="1"/>
          <w:numId w:val="9"/>
        </w:numPr>
        <w:jc w:val="both"/>
        <w:rPr>
          <w:sz w:val="22"/>
          <w:szCs w:val="22"/>
        </w:rPr>
      </w:pPr>
      <w:r w:rsidRPr="00A96E9A">
        <w:rPr>
          <w:sz w:val="22"/>
          <w:szCs w:val="22"/>
        </w:rPr>
        <w:t>Dokumenty dotyczące zagospodarowania odpadów,</w:t>
      </w:r>
    </w:p>
    <w:p w14:paraId="34C08F58" w14:textId="77777777" w:rsidR="00083F1A" w:rsidRPr="00A96E9A" w:rsidRDefault="000460A6">
      <w:pPr>
        <w:widowControl w:val="0"/>
        <w:numPr>
          <w:ilvl w:val="1"/>
          <w:numId w:val="9"/>
        </w:numPr>
        <w:jc w:val="both"/>
        <w:rPr>
          <w:sz w:val="22"/>
          <w:szCs w:val="22"/>
        </w:rPr>
      </w:pPr>
      <w:r w:rsidRPr="00A96E9A">
        <w:rPr>
          <w:sz w:val="22"/>
          <w:szCs w:val="22"/>
        </w:rPr>
        <w:t>Oświadczenie kierownika budowy o wykonaniu zgodnie z projektem budowlanym, warunkami pozwolenia na budowę, obowiązującymi przepisami i normami oraz o doprowadzeniu terenu do należytego stanu i porządku.</w:t>
      </w:r>
    </w:p>
    <w:p w14:paraId="5A47E73A" w14:textId="3A34765F" w:rsidR="00083F1A" w:rsidRPr="00A96E9A" w:rsidRDefault="000460A6">
      <w:pPr>
        <w:widowControl w:val="0"/>
        <w:numPr>
          <w:ilvl w:val="0"/>
          <w:numId w:val="9"/>
        </w:numPr>
        <w:jc w:val="both"/>
        <w:rPr>
          <w:sz w:val="22"/>
          <w:szCs w:val="22"/>
        </w:rPr>
      </w:pPr>
      <w:r w:rsidRPr="00A96E9A">
        <w:rPr>
          <w:sz w:val="22"/>
          <w:szCs w:val="22"/>
        </w:rPr>
        <w:t xml:space="preserve">Warunkiem odbioru końcowego przez Zamawiającego jest wykonanie przedmiotu umowy bez wad przez Wykonawcę zgodnie z dokumentacją techniczną i specyfikacją techniczną wykonania </w:t>
      </w:r>
      <w:r w:rsidR="00CC4B4A">
        <w:rPr>
          <w:sz w:val="22"/>
          <w:szCs w:val="22"/>
        </w:rPr>
        <w:br/>
      </w:r>
      <w:r w:rsidRPr="00A96E9A">
        <w:rPr>
          <w:sz w:val="22"/>
          <w:szCs w:val="22"/>
        </w:rPr>
        <w:t>i odbioru robót budowlanych. Za wady uznaje się istotne dla przedmiotu umowy nieprawidłowości i uchybienia, które mają wpływ na użytkowanie przedmiotu umowy, a których usunięcie nie jest możliwe w terminie do 14 dni.</w:t>
      </w:r>
    </w:p>
    <w:p w14:paraId="137E881F" w14:textId="77777777" w:rsidR="00083F1A" w:rsidRPr="00686B9A" w:rsidRDefault="000460A6">
      <w:pPr>
        <w:widowControl w:val="0"/>
        <w:numPr>
          <w:ilvl w:val="0"/>
          <w:numId w:val="9"/>
        </w:numPr>
        <w:jc w:val="both"/>
        <w:rPr>
          <w:iCs/>
          <w:sz w:val="22"/>
          <w:szCs w:val="22"/>
        </w:rPr>
      </w:pPr>
      <w:r w:rsidRPr="00686B9A">
        <w:rPr>
          <w:iCs/>
          <w:sz w:val="22"/>
          <w:szCs w:val="22"/>
        </w:rPr>
        <w:t>Jeżeli, w toku czynności odbioru końcowego zostaną stwierdzone wady nadające się do usunięcia i nie mające istotnego wpływu na użytkowanie przedmiotu umowy, Zamawiający dokonuje</w:t>
      </w:r>
      <w:r w:rsidR="00D856AA" w:rsidRPr="00686B9A">
        <w:rPr>
          <w:iCs/>
          <w:sz w:val="22"/>
          <w:szCs w:val="22"/>
        </w:rPr>
        <w:t xml:space="preserve"> odbioru przedmiotu umowy</w:t>
      </w:r>
      <w:r w:rsidRPr="00686B9A">
        <w:rPr>
          <w:iCs/>
          <w:sz w:val="22"/>
          <w:szCs w:val="22"/>
        </w:rPr>
        <w:t xml:space="preserve"> z zastrzeżeniem usunięcia przez Wykonawcę wad w zakreślonym terminie. Wykonawca jest zobowiązany do usunięcia wad w zakreślonym</w:t>
      </w:r>
      <w:r w:rsidR="00D856AA" w:rsidRPr="00686B9A">
        <w:rPr>
          <w:iCs/>
          <w:sz w:val="22"/>
          <w:szCs w:val="22"/>
        </w:rPr>
        <w:t xml:space="preserve"> terminie</w:t>
      </w:r>
      <w:r w:rsidRPr="00686B9A">
        <w:rPr>
          <w:iCs/>
          <w:sz w:val="22"/>
          <w:szCs w:val="22"/>
        </w:rPr>
        <w:t xml:space="preserve"> pod r</w:t>
      </w:r>
      <w:r w:rsidR="00D856AA" w:rsidRPr="00686B9A">
        <w:rPr>
          <w:iCs/>
          <w:sz w:val="22"/>
          <w:szCs w:val="22"/>
        </w:rPr>
        <w:t>ygorem</w:t>
      </w:r>
      <w:r w:rsidRPr="00686B9A">
        <w:rPr>
          <w:iCs/>
          <w:sz w:val="22"/>
          <w:szCs w:val="22"/>
        </w:rPr>
        <w:t xml:space="preserve"> naliczania kar umownych w wysokości należnej za zwłokę w wykonaniu przedmiotu umowy.</w:t>
      </w:r>
    </w:p>
    <w:p w14:paraId="7838BDE3" w14:textId="77777777"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wady nie nadające się do usunięcia Zamawiającemu przysługują następujące uprawnienia:</w:t>
      </w:r>
    </w:p>
    <w:p w14:paraId="33D9A93F" w14:textId="77777777" w:rsidR="00083F1A" w:rsidRPr="00A96E9A" w:rsidRDefault="000460A6">
      <w:pPr>
        <w:widowControl w:val="0"/>
        <w:numPr>
          <w:ilvl w:val="1"/>
          <w:numId w:val="9"/>
        </w:numPr>
        <w:jc w:val="both"/>
        <w:rPr>
          <w:sz w:val="22"/>
          <w:szCs w:val="22"/>
        </w:rPr>
      </w:pPr>
      <w:r w:rsidRPr="00A96E9A">
        <w:rPr>
          <w:sz w:val="22"/>
          <w:szCs w:val="22"/>
        </w:rPr>
        <w:t>Zamawiający może odebrać przedmiot umowy z jednoczesnym obniżeniem odpowiednio wynagrodzenia należnego Wykonawcy,</w:t>
      </w:r>
    </w:p>
    <w:p w14:paraId="403EB26C" w14:textId="77777777" w:rsidR="00083F1A" w:rsidRPr="00A96E9A" w:rsidRDefault="000460A6">
      <w:pPr>
        <w:widowControl w:val="0"/>
        <w:numPr>
          <w:ilvl w:val="1"/>
          <w:numId w:val="9"/>
        </w:numPr>
        <w:jc w:val="both"/>
        <w:rPr>
          <w:sz w:val="22"/>
          <w:szCs w:val="22"/>
        </w:rPr>
      </w:pPr>
      <w:r w:rsidRPr="00A96E9A">
        <w:rPr>
          <w:sz w:val="22"/>
          <w:szCs w:val="22"/>
        </w:rPr>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14:paraId="404FBF96" w14:textId="77777777"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14:paraId="4E75BBFA" w14:textId="7005A391" w:rsidR="00083F1A" w:rsidRPr="00A96E9A" w:rsidRDefault="000460A6">
      <w:pPr>
        <w:widowControl w:val="0"/>
        <w:numPr>
          <w:ilvl w:val="0"/>
          <w:numId w:val="9"/>
        </w:numPr>
        <w:jc w:val="both"/>
        <w:rPr>
          <w:sz w:val="22"/>
          <w:szCs w:val="22"/>
        </w:rPr>
      </w:pPr>
      <w:r w:rsidRPr="00A96E9A">
        <w:rPr>
          <w:sz w:val="22"/>
          <w:szCs w:val="22"/>
        </w:rPr>
        <w:t xml:space="preserve">Po upływie wyznaczonego terminu usunięcia usterek Zamawiający kontynuuje czynności odbioru </w:t>
      </w:r>
      <w:r w:rsidR="00CC4B4A">
        <w:rPr>
          <w:sz w:val="22"/>
          <w:szCs w:val="22"/>
        </w:rPr>
        <w:br/>
      </w:r>
      <w:r w:rsidRPr="00A96E9A">
        <w:rPr>
          <w:sz w:val="22"/>
          <w:szCs w:val="22"/>
        </w:rPr>
        <w:t xml:space="preserve">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w:t>
      </w:r>
      <w:r w:rsidR="00CC4B4A">
        <w:rPr>
          <w:sz w:val="22"/>
          <w:szCs w:val="22"/>
        </w:rPr>
        <w:br/>
      </w:r>
      <w:r w:rsidRPr="00A96E9A">
        <w:rPr>
          <w:sz w:val="22"/>
          <w:szCs w:val="22"/>
        </w:rPr>
        <w:t xml:space="preserve">i znaczenia usterki dla użytkowania przedmiotu umowy według swego wyboru: </w:t>
      </w:r>
    </w:p>
    <w:p w14:paraId="15B94189" w14:textId="2360D615" w:rsidR="00083F1A" w:rsidRPr="00A96E9A" w:rsidRDefault="000460A6">
      <w:pPr>
        <w:pStyle w:val="Akapitzlist"/>
        <w:widowControl w:val="0"/>
        <w:numPr>
          <w:ilvl w:val="1"/>
          <w:numId w:val="9"/>
        </w:numPr>
        <w:jc w:val="both"/>
        <w:rPr>
          <w:sz w:val="22"/>
          <w:szCs w:val="22"/>
        </w:rPr>
      </w:pPr>
      <w:r w:rsidRPr="00A96E9A">
        <w:rPr>
          <w:sz w:val="22"/>
          <w:szCs w:val="22"/>
        </w:rPr>
        <w:t xml:space="preserve">odstępuje od odbioru i jest uprawniony do naliczenia kar umownych z tytułu zwłoki </w:t>
      </w:r>
      <w:r w:rsidR="00CC4B4A">
        <w:rPr>
          <w:sz w:val="22"/>
          <w:szCs w:val="22"/>
        </w:rPr>
        <w:br/>
      </w:r>
      <w:r w:rsidRPr="00A96E9A">
        <w:rPr>
          <w:sz w:val="22"/>
          <w:szCs w:val="22"/>
        </w:rPr>
        <w:t xml:space="preserve">w wykonaniu przedmiotu umowy, </w:t>
      </w:r>
    </w:p>
    <w:p w14:paraId="7F13E4D4" w14:textId="5501A664" w:rsidR="00083F1A" w:rsidRPr="00A96E9A" w:rsidRDefault="000460A6">
      <w:pPr>
        <w:pStyle w:val="Akapitzlist"/>
        <w:widowControl w:val="0"/>
        <w:numPr>
          <w:ilvl w:val="1"/>
          <w:numId w:val="9"/>
        </w:numPr>
        <w:jc w:val="both"/>
        <w:rPr>
          <w:sz w:val="22"/>
          <w:szCs w:val="22"/>
        </w:rPr>
      </w:pPr>
      <w:r w:rsidRPr="00A96E9A">
        <w:rPr>
          <w:sz w:val="22"/>
          <w:szCs w:val="22"/>
        </w:rPr>
        <w:t xml:space="preserve">dokonuje warunkowego odbioru robót i wyznacza nowy 14 dniowy termin na ich usunięcie. </w:t>
      </w:r>
      <w:r w:rsidR="00CC4B4A">
        <w:rPr>
          <w:sz w:val="22"/>
          <w:szCs w:val="22"/>
        </w:rPr>
        <w:br/>
      </w:r>
      <w:r w:rsidRPr="00A96E9A">
        <w:rPr>
          <w:sz w:val="22"/>
          <w:szCs w:val="22"/>
        </w:rPr>
        <w:t xml:space="preserve">W przypadku nie usunięcia usterek w tym terminie Zamawiający uprawniony jest do naliczenia kar umownych z tytułu zwłoki w usunięciu usterek i wad. </w:t>
      </w:r>
    </w:p>
    <w:p w14:paraId="393EA4D5" w14:textId="77777777" w:rsidR="00083F1A" w:rsidRPr="00A96E9A" w:rsidRDefault="000460A6">
      <w:pPr>
        <w:widowControl w:val="0"/>
        <w:numPr>
          <w:ilvl w:val="0"/>
          <w:numId w:val="9"/>
        </w:numPr>
        <w:jc w:val="both"/>
        <w:rPr>
          <w:sz w:val="22"/>
          <w:szCs w:val="22"/>
        </w:rPr>
      </w:pPr>
      <w:r w:rsidRPr="00A96E9A">
        <w:rPr>
          <w:sz w:val="22"/>
          <w:szCs w:val="22"/>
        </w:rPr>
        <w:lastRenderedPageBreak/>
        <w:t>Strony postanawiają, że z czynności odbioru końcowego będzie spisany protokół zawierający wszelkie ustalenia dokonane w toku odbioru, jak też terminy wyznaczone na usunięcie stwierdzonych przy odbiorze usterek.</w:t>
      </w:r>
    </w:p>
    <w:p w14:paraId="3346571F" w14:textId="3B591E19" w:rsidR="00083F1A" w:rsidRPr="00A96E9A" w:rsidRDefault="000460A6">
      <w:pPr>
        <w:widowControl w:val="0"/>
        <w:numPr>
          <w:ilvl w:val="0"/>
          <w:numId w:val="9"/>
        </w:numPr>
        <w:jc w:val="both"/>
        <w:rPr>
          <w:sz w:val="22"/>
          <w:szCs w:val="22"/>
        </w:rPr>
      </w:pPr>
      <w:r w:rsidRPr="00A96E9A">
        <w:rPr>
          <w:sz w:val="22"/>
          <w:szCs w:val="22"/>
        </w:rPr>
        <w:t xml:space="preserve">Zamawiający wyznacza ostateczny pogwarancyjny odbiór robót po upływie okresu gwarancji </w:t>
      </w:r>
      <w:r w:rsidR="00CC4B4A">
        <w:rPr>
          <w:sz w:val="22"/>
          <w:szCs w:val="22"/>
        </w:rPr>
        <w:br/>
      </w:r>
      <w:r w:rsidRPr="00A96E9A">
        <w:rPr>
          <w:sz w:val="22"/>
          <w:szCs w:val="22"/>
        </w:rPr>
        <w:t>i rękojmi.</w:t>
      </w:r>
    </w:p>
    <w:p w14:paraId="2C890EA3" w14:textId="77777777" w:rsidR="00083F1A" w:rsidRPr="00A96E9A" w:rsidRDefault="000460A6">
      <w:pPr>
        <w:shd w:val="clear" w:color="auto" w:fill="FFFFFF"/>
        <w:spacing w:before="19"/>
        <w:ind w:left="5"/>
        <w:jc w:val="center"/>
        <w:rPr>
          <w:b/>
          <w:bCs/>
          <w:spacing w:val="-4"/>
          <w:sz w:val="22"/>
          <w:szCs w:val="22"/>
        </w:rPr>
      </w:pPr>
      <w:r w:rsidRPr="00A96E9A">
        <w:rPr>
          <w:b/>
          <w:bCs/>
          <w:spacing w:val="-4"/>
          <w:sz w:val="22"/>
          <w:szCs w:val="22"/>
        </w:rPr>
        <w:t>§ 13</w:t>
      </w:r>
    </w:p>
    <w:p w14:paraId="21035CE8" w14:textId="77777777" w:rsidR="00083F1A" w:rsidRPr="00A96E9A" w:rsidRDefault="000460A6">
      <w:pPr>
        <w:shd w:val="clear" w:color="auto" w:fill="FFFFFF"/>
        <w:jc w:val="center"/>
        <w:rPr>
          <w:b/>
          <w:bCs/>
          <w:spacing w:val="-1"/>
          <w:sz w:val="22"/>
          <w:szCs w:val="22"/>
          <w:u w:val="single"/>
        </w:rPr>
      </w:pPr>
      <w:r w:rsidRPr="00A96E9A">
        <w:rPr>
          <w:b/>
          <w:bCs/>
          <w:spacing w:val="-1"/>
          <w:sz w:val="22"/>
          <w:szCs w:val="22"/>
          <w:u w:val="single"/>
        </w:rPr>
        <w:t>Podwykonawcy</w:t>
      </w:r>
    </w:p>
    <w:p w14:paraId="190FF405"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zakresie wskazanym w ofercie Wykonawca jest uprawniony do powierzenia podwykonawcom wykonania części zamówienia.</w:t>
      </w:r>
    </w:p>
    <w:p w14:paraId="14111F1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14:paraId="6FE25C77" w14:textId="77777777" w:rsidR="00083F1A" w:rsidRPr="00A96E9A" w:rsidRDefault="000460A6">
      <w:pPr>
        <w:widowControl w:val="0"/>
        <w:numPr>
          <w:ilvl w:val="0"/>
          <w:numId w:val="14"/>
        </w:numPr>
        <w:shd w:val="clear" w:color="auto" w:fill="FFFFFF"/>
        <w:tabs>
          <w:tab w:val="left" w:pos="350"/>
        </w:tabs>
        <w:jc w:val="both"/>
        <w:rPr>
          <w:sz w:val="22"/>
          <w:szCs w:val="22"/>
        </w:rPr>
      </w:pPr>
      <w:r w:rsidRPr="00A96E9A">
        <w:rPr>
          <w:sz w:val="22"/>
          <w:szCs w:val="22"/>
        </w:rPr>
        <w:t>Zamawiający w terminie 7 dni od dnia otrzymania projektu umowy o podwykonawstwo zgłasza pisemne zastrzeżenia do przedłożonego projektu umowy o podwykonawstwo na roboty budowlane.</w:t>
      </w:r>
    </w:p>
    <w:p w14:paraId="5A023A63"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po otrzymaniu projektu umowy o podwykonawstwo o roboty budowlane uważa się za akceptację projektu umowy z dniem upływu terminu, o którym mowa w ust. 3. </w:t>
      </w:r>
    </w:p>
    <w:p w14:paraId="2286DD3B"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Wykonawca, podwykonawca lub dalszy podwykonawca przedkłada Zamawiającemu poświadczoną za zgodność z oryginałem kopię zawartej umowy o podwykonawstwo na roboty budowlane w terminie 7 dni od dnia jej zawarcia. Kopię za zgodność z oryginałem poświadcza przedkładający.</w:t>
      </w:r>
    </w:p>
    <w:p w14:paraId="2AE1DE2D"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Zamawiający w terminie 7 dni od dnia otrzymania kopii umowy o podwykonawstwo na roboty budowlane jest uprawniony do zgłoszenia pisemnego sprzeciwu w przypadku, gdy: </w:t>
      </w:r>
    </w:p>
    <w:p w14:paraId="3615319A"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Umowa jest sprzeczna z projektem umowy o podwykonawstwo przedłożonym zgodnie z ust. 3,</w:t>
      </w:r>
    </w:p>
    <w:p w14:paraId="661C9ED6"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zapłaty wynagrodzenia przewidziany w umowie o podwykonawstwo na roboty budowlane jest dłuższy niż 14 dni od dnia doręczenia wykonawcy, podwykonawcy lub dalszemu podwykonawcy faktury lub rachunku potwierdzającej wykonanie zleconej roboty budowlanej.</w:t>
      </w:r>
    </w:p>
    <w:p w14:paraId="730652ED"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w przedmiocie kopii umowy o podwykonawstwo o roboty budowlane uważa się za akceptację umowy z dniem upływu terminu, o którym mowa w ust. 6. </w:t>
      </w:r>
    </w:p>
    <w:p w14:paraId="54A85079"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Postanowienia ust. 2 –7 stosuje się odpowiednio do zmiany umów o podwykonawstwo na roboty budowlane. </w:t>
      </w:r>
    </w:p>
    <w:p w14:paraId="58240DE5"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jest zobowiązany: </w:t>
      </w:r>
    </w:p>
    <w:p w14:paraId="7A35DF28"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poinformować Zamawiającego o zawartych umowach o podwykonawstwo w zakresie usług lub dostaw,</w:t>
      </w:r>
    </w:p>
    <w:p w14:paraId="7FBF00FB"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przedłożyć kopie umów o podwykonawstwo w zakresie usług lub dostaw, jeżeli wartość tych umów jest równa lub przekracza 50 000,00 zł.</w:t>
      </w:r>
    </w:p>
    <w:p w14:paraId="5D959C5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 realizacji odebranych robót budowlanych.</w:t>
      </w:r>
    </w:p>
    <w:p w14:paraId="4F9B728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Zamawiający dokona bezpośredniej wypłaty wynagrodzenia podwykonawcom lub dalszym podwykonawcom robót budowlanych oraz podwykonawcom umów, której przedmiotem są dostawy i usługi</w:t>
      </w:r>
      <w:r w:rsidR="00686B9A">
        <w:rPr>
          <w:sz w:val="22"/>
          <w:szCs w:val="22"/>
        </w:rPr>
        <w:t xml:space="preserve"> </w:t>
      </w:r>
      <w:r w:rsidR="00686B9A" w:rsidRPr="002D62AD">
        <w:rPr>
          <w:sz w:val="22"/>
          <w:szCs w:val="22"/>
        </w:rPr>
        <w:t>w przypadkach wskazanych w art. 465 ustawy PZP.</w:t>
      </w:r>
      <w:r w:rsidRPr="00A96E9A">
        <w:rPr>
          <w:sz w:val="22"/>
          <w:szCs w:val="22"/>
        </w:rPr>
        <w:t xml:space="preserve"> </w:t>
      </w:r>
    </w:p>
    <w:p w14:paraId="19854C02"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14:paraId="29C1AD9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zawierania umów o podwykonawstwo z dalszymi podwykonawcami należy przestrzegać następujących zasad:</w:t>
      </w:r>
    </w:p>
    <w:p w14:paraId="062D2A90"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Należy określić przedmiot robót zleconych w odniesieniu do dokumentacji projektowej będącej podstawą wykonywania </w:t>
      </w:r>
      <w:r w:rsidR="00BA4C90">
        <w:rPr>
          <w:sz w:val="22"/>
          <w:szCs w:val="22"/>
        </w:rPr>
        <w:t>zamówienia</w:t>
      </w:r>
      <w:r w:rsidR="00686B9A" w:rsidRPr="00E3724F">
        <w:rPr>
          <w:sz w:val="22"/>
          <w:szCs w:val="22"/>
        </w:rPr>
        <w:t xml:space="preserve"> oraz ich udział w  poszczególnych elementach harmonogramu rzeczowo - finansowego;</w:t>
      </w:r>
    </w:p>
    <w:p w14:paraId="0DC68C57"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Wynagrodzenie należne podwykonawcy </w:t>
      </w:r>
      <w:r w:rsidR="00BA4C90">
        <w:rPr>
          <w:sz w:val="22"/>
          <w:szCs w:val="22"/>
        </w:rPr>
        <w:t xml:space="preserve">powinno być wyliczone </w:t>
      </w:r>
      <w:r w:rsidR="00BA4C90" w:rsidRPr="00DA6669">
        <w:rPr>
          <w:sz w:val="22"/>
          <w:szCs w:val="22"/>
        </w:rPr>
        <w:t>w oparciu o pozycje kosztorysu szczegółowego stanowiącego zał. do umowy</w:t>
      </w:r>
      <w:r w:rsidR="00BA4C90">
        <w:rPr>
          <w:sz w:val="22"/>
          <w:szCs w:val="22"/>
        </w:rPr>
        <w:t xml:space="preserve"> i </w:t>
      </w:r>
      <w:r w:rsidR="00BA4C90" w:rsidRPr="002D62AD">
        <w:rPr>
          <w:sz w:val="22"/>
          <w:szCs w:val="22"/>
        </w:rPr>
        <w:t xml:space="preserve">nie może </w:t>
      </w:r>
      <w:r w:rsidRPr="00A96E9A">
        <w:rPr>
          <w:sz w:val="22"/>
          <w:szCs w:val="22"/>
        </w:rPr>
        <w:t xml:space="preserve">przekraczać </w:t>
      </w:r>
      <w:r w:rsidRPr="00A96E9A">
        <w:rPr>
          <w:sz w:val="22"/>
          <w:szCs w:val="22"/>
        </w:rPr>
        <w:lastRenderedPageBreak/>
        <w:t>wynagrodzenia, który za tę część robót miał otrzymać Wykonawca,</w:t>
      </w:r>
    </w:p>
    <w:p w14:paraId="150297A9" w14:textId="64E481C4"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Termin wykonania robót nie może naruszać terminów, którymi związany jest Wykonawca </w:t>
      </w:r>
      <w:r w:rsidR="00CC4B4A">
        <w:rPr>
          <w:sz w:val="22"/>
          <w:szCs w:val="22"/>
        </w:rPr>
        <w:br/>
      </w:r>
      <w:r w:rsidRPr="00A96E9A">
        <w:rPr>
          <w:sz w:val="22"/>
          <w:szCs w:val="22"/>
        </w:rPr>
        <w:t>z Zamawiającym,</w:t>
      </w:r>
    </w:p>
    <w:p w14:paraId="1F80EEC3" w14:textId="2D53307E"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Umowa nie może być sprzeczna z postanowieniami umowy zawartej między Wykonawcą </w:t>
      </w:r>
      <w:r w:rsidR="00CC4B4A">
        <w:rPr>
          <w:sz w:val="22"/>
          <w:szCs w:val="22"/>
        </w:rPr>
        <w:br/>
      </w:r>
      <w:r w:rsidRPr="00A96E9A">
        <w:rPr>
          <w:sz w:val="22"/>
          <w:szCs w:val="22"/>
        </w:rPr>
        <w:t>i Zamawiającym,</w:t>
      </w:r>
    </w:p>
    <w:p w14:paraId="30546371"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zapłaty wynagrodzenia nie może być dłuższy niż 14 dni od dnia doręczenia faktury.</w:t>
      </w:r>
    </w:p>
    <w:p w14:paraId="3077AD29" w14:textId="77777777" w:rsidR="00083F1A" w:rsidRPr="00A96E9A" w:rsidRDefault="00083F1A">
      <w:pPr>
        <w:widowControl w:val="0"/>
        <w:shd w:val="clear" w:color="auto" w:fill="FFFFFF"/>
        <w:tabs>
          <w:tab w:val="left" w:pos="350"/>
        </w:tabs>
        <w:jc w:val="both"/>
        <w:rPr>
          <w:sz w:val="22"/>
          <w:szCs w:val="22"/>
        </w:rPr>
      </w:pPr>
    </w:p>
    <w:p w14:paraId="7A3ABFD4" w14:textId="77777777" w:rsidR="00083F1A" w:rsidRPr="00A96E9A" w:rsidRDefault="000460A6">
      <w:pPr>
        <w:shd w:val="clear" w:color="auto" w:fill="FFFFFF"/>
        <w:jc w:val="center"/>
        <w:rPr>
          <w:b/>
          <w:bCs/>
          <w:spacing w:val="-5"/>
          <w:sz w:val="22"/>
          <w:szCs w:val="22"/>
        </w:rPr>
      </w:pPr>
      <w:r w:rsidRPr="00A96E9A">
        <w:rPr>
          <w:b/>
          <w:bCs/>
          <w:spacing w:val="-5"/>
          <w:sz w:val="22"/>
          <w:szCs w:val="22"/>
        </w:rPr>
        <w:t>§ 14</w:t>
      </w:r>
    </w:p>
    <w:p w14:paraId="3ADE2239" w14:textId="77777777" w:rsidR="00083F1A" w:rsidRPr="00A96E9A" w:rsidRDefault="000460A6">
      <w:pPr>
        <w:shd w:val="clear" w:color="auto" w:fill="FFFFFF"/>
        <w:jc w:val="center"/>
        <w:rPr>
          <w:b/>
          <w:bCs/>
          <w:sz w:val="22"/>
          <w:szCs w:val="22"/>
          <w:u w:val="single"/>
        </w:rPr>
      </w:pPr>
      <w:r w:rsidRPr="00A96E9A">
        <w:rPr>
          <w:b/>
          <w:bCs/>
          <w:sz w:val="22"/>
          <w:szCs w:val="22"/>
          <w:u w:val="single"/>
        </w:rPr>
        <w:t>Specyfika placu budowy</w:t>
      </w:r>
    </w:p>
    <w:p w14:paraId="76D3C86F" w14:textId="77777777" w:rsidR="00083F1A" w:rsidRPr="007F66E0" w:rsidRDefault="000460A6">
      <w:pPr>
        <w:widowControl w:val="0"/>
        <w:numPr>
          <w:ilvl w:val="0"/>
          <w:numId w:val="15"/>
        </w:numPr>
        <w:ind w:left="357" w:hanging="357"/>
        <w:jc w:val="both"/>
        <w:rPr>
          <w:sz w:val="22"/>
          <w:szCs w:val="22"/>
        </w:rPr>
      </w:pPr>
      <w:r w:rsidRPr="007F66E0">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14:paraId="35BD4176" w14:textId="6C34DD7D" w:rsidR="00083F1A" w:rsidRPr="007F66E0" w:rsidRDefault="000460A6">
      <w:pPr>
        <w:widowControl w:val="0"/>
        <w:numPr>
          <w:ilvl w:val="0"/>
          <w:numId w:val="15"/>
        </w:numPr>
        <w:ind w:left="357" w:hanging="357"/>
        <w:jc w:val="both"/>
        <w:rPr>
          <w:sz w:val="22"/>
          <w:szCs w:val="22"/>
        </w:rPr>
      </w:pPr>
      <w:r w:rsidRPr="007F66E0">
        <w:rPr>
          <w:sz w:val="22"/>
          <w:szCs w:val="22"/>
        </w:rPr>
        <w:t>Wykonawca ma obowiązek takiej organizacji czasu pracy, frontu robót, aby zminimalizować uciążliwość</w:t>
      </w:r>
      <w:r w:rsidR="00BA4C90" w:rsidRPr="007F66E0">
        <w:rPr>
          <w:sz w:val="22"/>
          <w:szCs w:val="22"/>
        </w:rPr>
        <w:t xml:space="preserve"> w</w:t>
      </w:r>
      <w:r w:rsidRPr="007F66E0">
        <w:rPr>
          <w:sz w:val="22"/>
          <w:szCs w:val="22"/>
        </w:rPr>
        <w:t xml:space="preserve"> </w:t>
      </w:r>
      <w:r w:rsidR="00BA4C90" w:rsidRPr="007F66E0">
        <w:rPr>
          <w:sz w:val="22"/>
          <w:szCs w:val="22"/>
        </w:rPr>
        <w:t xml:space="preserve">funkcjonowaniu </w:t>
      </w:r>
      <w:r w:rsidR="00125BEA" w:rsidRPr="007F66E0">
        <w:rPr>
          <w:sz w:val="22"/>
          <w:szCs w:val="22"/>
        </w:rPr>
        <w:t>budynku remizy i świetlicy</w:t>
      </w:r>
      <w:r w:rsidR="00BA4C90" w:rsidRPr="007F66E0">
        <w:rPr>
          <w:sz w:val="22"/>
          <w:szCs w:val="22"/>
        </w:rPr>
        <w:t xml:space="preserve">. Ponadto winien zabezpieczyć plac budowy w sposób zapewniający bezpieczne korzystanie z </w:t>
      </w:r>
      <w:r w:rsidR="00125BEA" w:rsidRPr="007F66E0">
        <w:rPr>
          <w:sz w:val="22"/>
          <w:szCs w:val="22"/>
        </w:rPr>
        <w:t>remizy i świetlicy.</w:t>
      </w:r>
    </w:p>
    <w:p w14:paraId="38851E84" w14:textId="77777777" w:rsidR="00083F1A" w:rsidRPr="00A96E9A" w:rsidRDefault="00083F1A">
      <w:pPr>
        <w:shd w:val="clear" w:color="auto" w:fill="FFFFFF"/>
        <w:jc w:val="center"/>
        <w:rPr>
          <w:b/>
          <w:bCs/>
          <w:spacing w:val="-5"/>
          <w:sz w:val="22"/>
          <w:szCs w:val="22"/>
        </w:rPr>
      </w:pPr>
    </w:p>
    <w:p w14:paraId="65F06ED7" w14:textId="77777777" w:rsidR="00083F1A" w:rsidRPr="00A96E9A" w:rsidRDefault="000460A6">
      <w:pPr>
        <w:shd w:val="clear" w:color="auto" w:fill="FFFFFF"/>
        <w:jc w:val="center"/>
        <w:rPr>
          <w:b/>
          <w:bCs/>
          <w:spacing w:val="-5"/>
          <w:sz w:val="22"/>
          <w:szCs w:val="22"/>
        </w:rPr>
      </w:pPr>
      <w:r w:rsidRPr="00A96E9A">
        <w:rPr>
          <w:b/>
          <w:bCs/>
          <w:spacing w:val="-5"/>
          <w:sz w:val="22"/>
          <w:szCs w:val="22"/>
        </w:rPr>
        <w:t>§15</w:t>
      </w:r>
    </w:p>
    <w:p w14:paraId="53D9137C" w14:textId="77777777" w:rsidR="00083F1A" w:rsidRPr="00A96E9A" w:rsidRDefault="000460A6">
      <w:pPr>
        <w:shd w:val="clear" w:color="auto" w:fill="FFFFFF"/>
        <w:jc w:val="center"/>
        <w:rPr>
          <w:b/>
          <w:bCs/>
          <w:sz w:val="22"/>
          <w:szCs w:val="22"/>
          <w:u w:val="single"/>
        </w:rPr>
      </w:pPr>
      <w:r w:rsidRPr="00A96E9A">
        <w:rPr>
          <w:b/>
          <w:bCs/>
          <w:sz w:val="22"/>
          <w:szCs w:val="22"/>
          <w:u w:val="single"/>
        </w:rPr>
        <w:t>Postanowienia końcowe</w:t>
      </w:r>
    </w:p>
    <w:p w14:paraId="49CD4CAB" w14:textId="77777777"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Wszelkie zmiany niniejszej umowy w przypadkach nie wskazanych będą dokonywane na piśmie pod rygorem nieważności.</w:t>
      </w:r>
    </w:p>
    <w:p w14:paraId="6403270B" w14:textId="77777777"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z w:val="22"/>
          <w:szCs w:val="22"/>
        </w:rPr>
        <w:t xml:space="preserve">Niedopuszczalne jest, pod rygorem nieważności, wprowadzanie istotnych zmian postanowień zawartej umowy oraz wprowadzenie nowych postanowień do umowy, chyba, że te przewidziano w niniejszej umowie. </w:t>
      </w:r>
    </w:p>
    <w:p w14:paraId="67FDB28D" w14:textId="77777777"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pacing w:val="-1"/>
          <w:sz w:val="22"/>
          <w:szCs w:val="22"/>
        </w:rPr>
        <w:t xml:space="preserve">Wszelkie zawiadomienia przewidziane niniejszą umową winny być sporządzane na piśmie pod rygorem </w:t>
      </w:r>
      <w:r w:rsidRPr="00A96E9A">
        <w:rPr>
          <w:sz w:val="22"/>
          <w:szCs w:val="22"/>
        </w:rPr>
        <w:t>nieważności i doręczone drugiej stronie przez posłańca z potwierdzeniem odbioru, pocztą kurierską, listem poleconym lub faksem z potwierdzeniem odbioru.</w:t>
      </w:r>
    </w:p>
    <w:p w14:paraId="0AB7B819" w14:textId="77777777"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 sprawach nieuregulowanych w tej umowie będą miały zastosowanie przepisy Kodeksu Cywilnego i Prawa Budowlanego.</w:t>
      </w:r>
    </w:p>
    <w:p w14:paraId="451E47A3" w14:textId="77777777"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Spory wynikające z Umowy będą rozstrzygane przez sąd powszechny właściwy dla siedziby Zamawiającego.</w:t>
      </w:r>
    </w:p>
    <w:p w14:paraId="35AF06AA" w14:textId="77777777"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Wszystkie załączniki stanowią integralną część Umowy.</w:t>
      </w:r>
    </w:p>
    <w:p w14:paraId="169F886B" w14:textId="77777777" w:rsidR="00083F1A" w:rsidRPr="00A96E9A" w:rsidRDefault="00BA4C90">
      <w:pPr>
        <w:widowControl w:val="0"/>
        <w:numPr>
          <w:ilvl w:val="0"/>
          <w:numId w:val="12"/>
        </w:numPr>
        <w:shd w:val="clear" w:color="auto" w:fill="FFFFFF"/>
        <w:tabs>
          <w:tab w:val="left" w:pos="350"/>
        </w:tabs>
        <w:spacing w:line="250" w:lineRule="exact"/>
        <w:jc w:val="both"/>
        <w:rPr>
          <w:sz w:val="22"/>
          <w:szCs w:val="22"/>
        </w:rPr>
      </w:pPr>
      <w:r w:rsidRPr="004665A5">
        <w:rPr>
          <w:sz w:val="22"/>
          <w:szCs w:val="22"/>
        </w:rPr>
        <w:t>Niniejsza umowa została sporządzona w 3 egzemplarzach w języku polskim, z czego 2 egzemplarze dla Zamawiającego i 1 egzemplarz dla Wykonawcy</w:t>
      </w:r>
    </w:p>
    <w:p w14:paraId="0141307D" w14:textId="77777777" w:rsidR="00083F1A" w:rsidRPr="00A96E9A" w:rsidRDefault="000460A6">
      <w:pPr>
        <w:shd w:val="clear" w:color="auto" w:fill="FFFFFF"/>
        <w:spacing w:before="216" w:line="250" w:lineRule="exact"/>
        <w:rPr>
          <w:b/>
          <w:bCs/>
          <w:sz w:val="22"/>
          <w:szCs w:val="22"/>
          <w:u w:val="single"/>
        </w:rPr>
      </w:pPr>
      <w:r w:rsidRPr="00A96E9A">
        <w:rPr>
          <w:b/>
          <w:bCs/>
          <w:sz w:val="22"/>
          <w:szCs w:val="22"/>
          <w:u w:val="single"/>
        </w:rPr>
        <w:t>Załączniki:</w:t>
      </w:r>
    </w:p>
    <w:p w14:paraId="3CEDE70E"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Oferta Wykonawcy.</w:t>
      </w:r>
    </w:p>
    <w:p w14:paraId="0DC5CE0B"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Dokumentacja projektowa wraz ze specyfikacją techniczną wykonania i odbioru robót.</w:t>
      </w:r>
    </w:p>
    <w:p w14:paraId="787E45A6"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Harmonogram rzeczowo – finansowy.</w:t>
      </w:r>
    </w:p>
    <w:p w14:paraId="1F42E05A"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Kosztorys szczegółowy.</w:t>
      </w:r>
    </w:p>
    <w:p w14:paraId="63A597A9" w14:textId="77777777" w:rsidR="00083F1A" w:rsidRPr="00A96E9A" w:rsidRDefault="00083F1A">
      <w:pPr>
        <w:shd w:val="clear" w:color="auto" w:fill="FFFFFF"/>
        <w:tabs>
          <w:tab w:val="left" w:pos="6456"/>
        </w:tabs>
        <w:ind w:left="1208"/>
        <w:rPr>
          <w:b/>
          <w:bCs/>
          <w:spacing w:val="-6"/>
          <w:sz w:val="22"/>
          <w:szCs w:val="22"/>
        </w:rPr>
      </w:pPr>
    </w:p>
    <w:p w14:paraId="62B82CB9" w14:textId="77777777" w:rsidR="00083F1A" w:rsidRPr="00A96E9A" w:rsidRDefault="00083F1A">
      <w:pPr>
        <w:shd w:val="clear" w:color="auto" w:fill="FFFFFF"/>
        <w:tabs>
          <w:tab w:val="left" w:pos="6456"/>
        </w:tabs>
        <w:ind w:left="1208"/>
        <w:rPr>
          <w:b/>
          <w:bCs/>
          <w:spacing w:val="-6"/>
          <w:sz w:val="22"/>
          <w:szCs w:val="22"/>
        </w:rPr>
      </w:pPr>
    </w:p>
    <w:p w14:paraId="4E98987D" w14:textId="77777777" w:rsidR="00083F1A" w:rsidRPr="00A96E9A" w:rsidRDefault="000460A6">
      <w:pPr>
        <w:shd w:val="clear" w:color="auto" w:fill="FFFFFF"/>
        <w:tabs>
          <w:tab w:val="left" w:pos="6456"/>
        </w:tabs>
        <w:rPr>
          <w:b/>
          <w:bCs/>
          <w:spacing w:val="-2"/>
          <w:sz w:val="22"/>
          <w:szCs w:val="22"/>
        </w:rPr>
      </w:pPr>
      <w:r w:rsidRPr="00A96E9A">
        <w:rPr>
          <w:b/>
          <w:bCs/>
          <w:spacing w:val="-6"/>
          <w:sz w:val="22"/>
          <w:szCs w:val="22"/>
        </w:rPr>
        <w:t xml:space="preserve">ZAMAWIAJĄCY: </w:t>
      </w:r>
      <w:r w:rsidRPr="00A96E9A">
        <w:rPr>
          <w:b/>
          <w:bCs/>
          <w:spacing w:val="-6"/>
          <w:sz w:val="22"/>
          <w:szCs w:val="22"/>
        </w:rPr>
        <w:tab/>
        <w:t>WYKONAWCA</w:t>
      </w:r>
      <w:r w:rsidRPr="00A96E9A">
        <w:rPr>
          <w:b/>
          <w:bCs/>
          <w:spacing w:val="-2"/>
          <w:sz w:val="22"/>
          <w:szCs w:val="22"/>
        </w:rPr>
        <w:t>:</w:t>
      </w:r>
    </w:p>
    <w:p w14:paraId="4F1EC0BC" w14:textId="77777777" w:rsidR="00083F1A" w:rsidRPr="00A96E9A" w:rsidRDefault="00083F1A">
      <w:pPr>
        <w:shd w:val="clear" w:color="auto" w:fill="FFFFFF"/>
        <w:tabs>
          <w:tab w:val="left" w:pos="6456"/>
        </w:tabs>
        <w:ind w:left="1208"/>
        <w:rPr>
          <w:b/>
          <w:bCs/>
          <w:spacing w:val="-6"/>
          <w:sz w:val="22"/>
          <w:szCs w:val="22"/>
        </w:rPr>
      </w:pPr>
    </w:p>
    <w:p w14:paraId="69D4D784" w14:textId="77777777" w:rsidR="00083F1A" w:rsidRPr="00A96E9A" w:rsidRDefault="00083F1A">
      <w:pPr>
        <w:rPr>
          <w:sz w:val="22"/>
          <w:szCs w:val="22"/>
        </w:rPr>
      </w:pPr>
    </w:p>
    <w:sectPr w:rsidR="00083F1A" w:rsidRPr="00A96E9A" w:rsidSect="00DE66D9">
      <w:footerReference w:type="default" r:id="rId8"/>
      <w:headerReference w:type="first" r:id="rId9"/>
      <w:pgSz w:w="11906" w:h="16838"/>
      <w:pgMar w:top="1134" w:right="1417" w:bottom="1134" w:left="1417" w:header="0"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5BC29" w14:textId="77777777" w:rsidR="00B61FAC" w:rsidRDefault="00B61FAC" w:rsidP="006B6ABF">
      <w:r>
        <w:separator/>
      </w:r>
    </w:p>
  </w:endnote>
  <w:endnote w:type="continuationSeparator" w:id="0">
    <w:p w14:paraId="3A3AA2C2" w14:textId="77777777" w:rsidR="00B61FAC" w:rsidRDefault="00B61FAC" w:rsidP="006B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360467"/>
      <w:docPartObj>
        <w:docPartGallery w:val="Page Numbers (Bottom of Page)"/>
        <w:docPartUnique/>
      </w:docPartObj>
    </w:sdtPr>
    <w:sdtEndPr/>
    <w:sdtContent>
      <w:sdt>
        <w:sdtPr>
          <w:id w:val="-1769616900"/>
          <w:docPartObj>
            <w:docPartGallery w:val="Page Numbers (Top of Page)"/>
            <w:docPartUnique/>
          </w:docPartObj>
        </w:sdtPr>
        <w:sdtEndPr/>
        <w:sdtContent>
          <w:p w14:paraId="55FF76AC" w14:textId="5FA6CFE6" w:rsidR="00DE66D9" w:rsidRDefault="00DE66D9">
            <w:pPr>
              <w:pStyle w:val="Stopka"/>
              <w:jc w:val="right"/>
            </w:pPr>
            <w:r w:rsidRPr="00DE66D9">
              <w:rPr>
                <w:sz w:val="20"/>
                <w:szCs w:val="20"/>
              </w:rPr>
              <w:t xml:space="preserve">Strona </w:t>
            </w:r>
            <w:r w:rsidRPr="00DE66D9">
              <w:rPr>
                <w:b/>
                <w:bCs/>
                <w:sz w:val="20"/>
                <w:szCs w:val="20"/>
              </w:rPr>
              <w:fldChar w:fldCharType="begin"/>
            </w:r>
            <w:r w:rsidRPr="00DE66D9">
              <w:rPr>
                <w:b/>
                <w:bCs/>
                <w:sz w:val="20"/>
                <w:szCs w:val="20"/>
              </w:rPr>
              <w:instrText>PAGE</w:instrText>
            </w:r>
            <w:r w:rsidRPr="00DE66D9">
              <w:rPr>
                <w:b/>
                <w:bCs/>
                <w:sz w:val="20"/>
                <w:szCs w:val="20"/>
              </w:rPr>
              <w:fldChar w:fldCharType="separate"/>
            </w:r>
            <w:r w:rsidRPr="00DE66D9">
              <w:rPr>
                <w:b/>
                <w:bCs/>
                <w:sz w:val="20"/>
                <w:szCs w:val="20"/>
              </w:rPr>
              <w:t>2</w:t>
            </w:r>
            <w:r w:rsidRPr="00DE66D9">
              <w:rPr>
                <w:b/>
                <w:bCs/>
                <w:sz w:val="20"/>
                <w:szCs w:val="20"/>
              </w:rPr>
              <w:fldChar w:fldCharType="end"/>
            </w:r>
            <w:r w:rsidRPr="00DE66D9">
              <w:rPr>
                <w:sz w:val="20"/>
                <w:szCs w:val="20"/>
              </w:rPr>
              <w:t xml:space="preserve"> z </w:t>
            </w:r>
            <w:r w:rsidRPr="00DE66D9">
              <w:rPr>
                <w:b/>
                <w:bCs/>
                <w:sz w:val="20"/>
                <w:szCs w:val="20"/>
              </w:rPr>
              <w:fldChar w:fldCharType="begin"/>
            </w:r>
            <w:r w:rsidRPr="00DE66D9">
              <w:rPr>
                <w:b/>
                <w:bCs/>
                <w:sz w:val="20"/>
                <w:szCs w:val="20"/>
              </w:rPr>
              <w:instrText>NUMPAGES</w:instrText>
            </w:r>
            <w:r w:rsidRPr="00DE66D9">
              <w:rPr>
                <w:b/>
                <w:bCs/>
                <w:sz w:val="20"/>
                <w:szCs w:val="20"/>
              </w:rPr>
              <w:fldChar w:fldCharType="separate"/>
            </w:r>
            <w:r w:rsidRPr="00DE66D9">
              <w:rPr>
                <w:b/>
                <w:bCs/>
                <w:sz w:val="20"/>
                <w:szCs w:val="20"/>
              </w:rPr>
              <w:t>2</w:t>
            </w:r>
            <w:r w:rsidRPr="00DE66D9">
              <w:rPr>
                <w:b/>
                <w:bCs/>
                <w:sz w:val="20"/>
                <w:szCs w:val="20"/>
              </w:rPr>
              <w:fldChar w:fldCharType="end"/>
            </w:r>
          </w:p>
        </w:sdtContent>
      </w:sdt>
    </w:sdtContent>
  </w:sdt>
  <w:p w14:paraId="3E897719" w14:textId="77777777" w:rsidR="00DE66D9" w:rsidRDefault="00DE66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FBE44" w14:textId="77777777" w:rsidR="00B61FAC" w:rsidRDefault="00B61FAC" w:rsidP="006B6ABF">
      <w:r>
        <w:separator/>
      </w:r>
    </w:p>
  </w:footnote>
  <w:footnote w:type="continuationSeparator" w:id="0">
    <w:p w14:paraId="481BA6DA" w14:textId="77777777" w:rsidR="00B61FAC" w:rsidRDefault="00B61FAC" w:rsidP="006B6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A2A10" w14:textId="45D97D24" w:rsidR="00F61350" w:rsidRDefault="00F61350" w:rsidP="00F6135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472DE"/>
    <w:multiLevelType w:val="multilevel"/>
    <w:tmpl w:val="3ACE4B98"/>
    <w:lvl w:ilvl="0">
      <w:start w:val="1"/>
      <w:numFmt w:val="decimal"/>
      <w:lvlText w:val="%1."/>
      <w:lvlJc w:val="left"/>
      <w:pPr>
        <w:tabs>
          <w:tab w:val="num" w:pos="0"/>
        </w:tabs>
        <w:ind w:left="360" w:hanging="360"/>
      </w:pPr>
      <w:rPr>
        <w:b w:val="0"/>
        <w:bCs/>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A4B7DAB"/>
    <w:multiLevelType w:val="multilevel"/>
    <w:tmpl w:val="96F8391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14104E66"/>
    <w:multiLevelType w:val="multilevel"/>
    <w:tmpl w:val="EA14C1F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1B12347D"/>
    <w:multiLevelType w:val="hybridMultilevel"/>
    <w:tmpl w:val="DC18300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 w15:restartNumberingAfterBreak="0">
    <w:nsid w:val="1C7E518A"/>
    <w:multiLevelType w:val="multilevel"/>
    <w:tmpl w:val="AE186B3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20A74C8A"/>
    <w:multiLevelType w:val="multilevel"/>
    <w:tmpl w:val="2DA812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FB2E3B"/>
    <w:multiLevelType w:val="multilevel"/>
    <w:tmpl w:val="746E404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324B279C"/>
    <w:multiLevelType w:val="multilevel"/>
    <w:tmpl w:val="9262447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370D2C3D"/>
    <w:multiLevelType w:val="multilevel"/>
    <w:tmpl w:val="D0781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3ACA0E02"/>
    <w:multiLevelType w:val="multilevel"/>
    <w:tmpl w:val="2772C8F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3E9647A2"/>
    <w:multiLevelType w:val="multilevel"/>
    <w:tmpl w:val="CFEE7E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24D52E7"/>
    <w:multiLevelType w:val="multilevel"/>
    <w:tmpl w:val="556A5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482334A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89708EA"/>
    <w:multiLevelType w:val="multilevel"/>
    <w:tmpl w:val="6C661AD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4C397D08"/>
    <w:multiLevelType w:val="multilevel"/>
    <w:tmpl w:val="E1B0E34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643"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22737E7"/>
    <w:multiLevelType w:val="multilevel"/>
    <w:tmpl w:val="C4BCFC0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60C36D2"/>
    <w:multiLevelType w:val="multilevel"/>
    <w:tmpl w:val="B68C8D1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67100C78"/>
    <w:multiLevelType w:val="multilevel"/>
    <w:tmpl w:val="4EF2130A"/>
    <w:lvl w:ilvl="0">
      <w:start w:val="1"/>
      <w:numFmt w:val="decimal"/>
      <w:lvlText w:val="%1."/>
      <w:lvlJc w:val="left"/>
      <w:pPr>
        <w:tabs>
          <w:tab w:val="num" w:pos="0"/>
        </w:tabs>
        <w:ind w:left="360" w:hanging="360"/>
      </w:pPr>
      <w:rPr>
        <w:color w:val="auto"/>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A0757D2"/>
    <w:multiLevelType w:val="multilevel"/>
    <w:tmpl w:val="B624264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71DF4A77"/>
    <w:multiLevelType w:val="multilevel"/>
    <w:tmpl w:val="66BA4A14"/>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4"/>
  </w:num>
  <w:num w:numId="3">
    <w:abstractNumId w:val="7"/>
  </w:num>
  <w:num w:numId="4">
    <w:abstractNumId w:val="13"/>
  </w:num>
  <w:num w:numId="5">
    <w:abstractNumId w:val="17"/>
  </w:num>
  <w:num w:numId="6">
    <w:abstractNumId w:val="2"/>
  </w:num>
  <w:num w:numId="7">
    <w:abstractNumId w:val="18"/>
  </w:num>
  <w:num w:numId="8">
    <w:abstractNumId w:val="6"/>
  </w:num>
  <w:num w:numId="9">
    <w:abstractNumId w:val="1"/>
  </w:num>
  <w:num w:numId="10">
    <w:abstractNumId w:val="9"/>
  </w:num>
  <w:num w:numId="11">
    <w:abstractNumId w:val="8"/>
  </w:num>
  <w:num w:numId="12">
    <w:abstractNumId w:val="20"/>
  </w:num>
  <w:num w:numId="13">
    <w:abstractNumId w:val="19"/>
  </w:num>
  <w:num w:numId="14">
    <w:abstractNumId w:val="4"/>
  </w:num>
  <w:num w:numId="15">
    <w:abstractNumId w:val="10"/>
  </w:num>
  <w:num w:numId="16">
    <w:abstractNumId w:val="11"/>
  </w:num>
  <w:num w:numId="17">
    <w:abstractNumId w:val="5"/>
  </w:num>
  <w:num w:numId="18">
    <w:abstractNumId w:val="16"/>
  </w:num>
  <w:num w:numId="19">
    <w:abstractNumId w:val="15"/>
  </w:num>
  <w:num w:numId="20">
    <w:abstractNumId w:val="21"/>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F1A"/>
    <w:rsid w:val="00044DA0"/>
    <w:rsid w:val="000460A6"/>
    <w:rsid w:val="00052643"/>
    <w:rsid w:val="0007126E"/>
    <w:rsid w:val="00083F1A"/>
    <w:rsid w:val="000E2541"/>
    <w:rsid w:val="00125BEA"/>
    <w:rsid w:val="001B1C21"/>
    <w:rsid w:val="00223C58"/>
    <w:rsid w:val="002A6D9E"/>
    <w:rsid w:val="00305BF6"/>
    <w:rsid w:val="0030750B"/>
    <w:rsid w:val="00321D09"/>
    <w:rsid w:val="003D3732"/>
    <w:rsid w:val="003F0F6C"/>
    <w:rsid w:val="0041435D"/>
    <w:rsid w:val="004D5B2F"/>
    <w:rsid w:val="004F1942"/>
    <w:rsid w:val="00612D51"/>
    <w:rsid w:val="00634DD5"/>
    <w:rsid w:val="00682874"/>
    <w:rsid w:val="00686B9A"/>
    <w:rsid w:val="00694F96"/>
    <w:rsid w:val="006B6ABF"/>
    <w:rsid w:val="007B76C6"/>
    <w:rsid w:val="007F66E0"/>
    <w:rsid w:val="00806466"/>
    <w:rsid w:val="008273D9"/>
    <w:rsid w:val="00827F0B"/>
    <w:rsid w:val="00841F00"/>
    <w:rsid w:val="009E2ABE"/>
    <w:rsid w:val="00A219C1"/>
    <w:rsid w:val="00A241C9"/>
    <w:rsid w:val="00A96E9A"/>
    <w:rsid w:val="00AA6963"/>
    <w:rsid w:val="00AB1726"/>
    <w:rsid w:val="00B27D0A"/>
    <w:rsid w:val="00B31029"/>
    <w:rsid w:val="00B536B8"/>
    <w:rsid w:val="00B61FAC"/>
    <w:rsid w:val="00BA4C90"/>
    <w:rsid w:val="00C577EA"/>
    <w:rsid w:val="00C63ADA"/>
    <w:rsid w:val="00CC4B4A"/>
    <w:rsid w:val="00D856AA"/>
    <w:rsid w:val="00D9138A"/>
    <w:rsid w:val="00DA3C40"/>
    <w:rsid w:val="00DD5AF3"/>
    <w:rsid w:val="00DE66D9"/>
    <w:rsid w:val="00E44124"/>
    <w:rsid w:val="00EE2B21"/>
    <w:rsid w:val="00F11927"/>
    <w:rsid w:val="00F61350"/>
    <w:rsid w:val="00F928D7"/>
    <w:rsid w:val="00F92C9A"/>
    <w:rsid w:val="00FC57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27260"/>
  <w15:docId w15:val="{47830945-DC64-4826-B40C-F5E88781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4E31"/>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unhideWhenUsed/>
    <w:rsid w:val="006B6ABF"/>
    <w:pPr>
      <w:tabs>
        <w:tab w:val="center" w:pos="4536"/>
        <w:tab w:val="right" w:pos="9072"/>
      </w:tabs>
    </w:pPr>
  </w:style>
  <w:style w:type="character" w:customStyle="1" w:styleId="StopkaZnak">
    <w:name w:val="Stopka Znak"/>
    <w:basedOn w:val="Domylnaczcionkaakapitu"/>
    <w:link w:val="Stopka"/>
    <w:uiPriority w:val="99"/>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 w:type="paragraph" w:styleId="Zwykytekst">
    <w:name w:val="Plain Text"/>
    <w:basedOn w:val="Normalny"/>
    <w:link w:val="ZwykytekstZnak"/>
    <w:rsid w:val="00841F00"/>
    <w:pPr>
      <w:suppressAutoHyphens w:val="0"/>
    </w:pPr>
    <w:rPr>
      <w:rFonts w:ascii="Courier New" w:hAnsi="Courier New" w:cs="Courier New"/>
      <w:sz w:val="20"/>
      <w:szCs w:val="20"/>
    </w:rPr>
  </w:style>
  <w:style w:type="character" w:customStyle="1" w:styleId="ZwykytekstZnak">
    <w:name w:val="Zwykły tekst Znak"/>
    <w:basedOn w:val="Domylnaczcionkaakapitu"/>
    <w:link w:val="Zwykytekst"/>
    <w:rsid w:val="00841F00"/>
    <w:rPr>
      <w:rFonts w:ascii="Courier New" w:eastAsia="Times New Roman" w:hAnsi="Courier New" w:cs="Courier New"/>
      <w:sz w:val="20"/>
      <w:szCs w:val="20"/>
      <w:lang w:eastAsia="pl-PL"/>
    </w:rPr>
  </w:style>
  <w:style w:type="character" w:customStyle="1" w:styleId="WW8Num40z0">
    <w:name w:val="WW8Num40z0"/>
    <w:rsid w:val="00841F00"/>
    <w:rPr>
      <w:rFonts w:ascii="Times New Roman" w:hAnsi="Times New Roman" w:cs="Times New Roman"/>
    </w:rPr>
  </w:style>
  <w:style w:type="character" w:styleId="Uwydatnienie">
    <w:name w:val="Emphasis"/>
    <w:qFormat/>
    <w:rsid w:val="00841F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3CA5C-4FFA-4B06-94B4-978EC798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6367</Words>
  <Characters>38206</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Pawel Nowak</cp:lastModifiedBy>
  <cp:revision>3</cp:revision>
  <cp:lastPrinted>2017-09-22T07:01:00Z</cp:lastPrinted>
  <dcterms:created xsi:type="dcterms:W3CDTF">2021-07-16T10:16:00Z</dcterms:created>
  <dcterms:modified xsi:type="dcterms:W3CDTF">2021-07-22T08:07:00Z</dcterms:modified>
  <dc:language>pl-PL</dc:language>
</cp:coreProperties>
</file>