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8016" w14:textId="550F278A" w:rsidR="00FB7F50" w:rsidRPr="00BC46D7" w:rsidRDefault="00912DBD" w:rsidP="00BC46D7">
      <w:pPr>
        <w:spacing w:after="240"/>
        <w:jc w:val="right"/>
        <w:rPr>
          <w:sz w:val="22"/>
          <w:szCs w:val="22"/>
        </w:rPr>
      </w:pPr>
      <w:bookmarkStart w:id="0" w:name="_Hlk53520193"/>
      <w:r w:rsidRPr="00BC46D7">
        <w:rPr>
          <w:sz w:val="22"/>
          <w:szCs w:val="22"/>
        </w:rPr>
        <w:t>Kraków</w:t>
      </w:r>
      <w:r w:rsidR="00FB7F50" w:rsidRPr="00BC46D7">
        <w:rPr>
          <w:sz w:val="22"/>
          <w:szCs w:val="22"/>
        </w:rPr>
        <w:t xml:space="preserve"> dnia: </w:t>
      </w:r>
      <w:r w:rsidRPr="00BC46D7">
        <w:rPr>
          <w:sz w:val="22"/>
          <w:szCs w:val="22"/>
        </w:rPr>
        <w:t>2021-07-19</w:t>
      </w:r>
    </w:p>
    <w:p w14:paraId="0839A157" w14:textId="77777777" w:rsidR="00912DBD" w:rsidRPr="00BC46D7" w:rsidRDefault="00912DBD" w:rsidP="00FB7F50">
      <w:pPr>
        <w:spacing w:after="40"/>
        <w:rPr>
          <w:b/>
          <w:bCs/>
          <w:sz w:val="22"/>
          <w:szCs w:val="22"/>
        </w:rPr>
      </w:pPr>
      <w:r w:rsidRPr="00BC46D7">
        <w:rPr>
          <w:b/>
          <w:bCs/>
          <w:sz w:val="22"/>
          <w:szCs w:val="22"/>
        </w:rPr>
        <w:t>Akademia Górniczo - Hutnicza</w:t>
      </w:r>
    </w:p>
    <w:p w14:paraId="25EF35D0" w14:textId="77777777" w:rsidR="00912DBD" w:rsidRPr="00BC46D7" w:rsidRDefault="00912DBD" w:rsidP="00FB7F50">
      <w:pPr>
        <w:spacing w:after="40"/>
        <w:rPr>
          <w:b/>
          <w:bCs/>
          <w:sz w:val="22"/>
          <w:szCs w:val="22"/>
        </w:rPr>
      </w:pPr>
      <w:r w:rsidRPr="00BC46D7">
        <w:rPr>
          <w:b/>
          <w:bCs/>
          <w:sz w:val="22"/>
          <w:szCs w:val="22"/>
        </w:rPr>
        <w:t>im. Stanisława Staszica w Krakowie</w:t>
      </w:r>
    </w:p>
    <w:p w14:paraId="64F030AC" w14:textId="77777777" w:rsidR="00FB7F50" w:rsidRPr="00BC46D7" w:rsidRDefault="00912DBD" w:rsidP="00FB7F50">
      <w:pPr>
        <w:spacing w:after="40"/>
        <w:rPr>
          <w:b/>
          <w:bCs/>
          <w:sz w:val="22"/>
          <w:szCs w:val="22"/>
        </w:rPr>
      </w:pPr>
      <w:r w:rsidRPr="00BC46D7">
        <w:rPr>
          <w:b/>
          <w:bCs/>
          <w:sz w:val="22"/>
          <w:szCs w:val="22"/>
        </w:rPr>
        <w:t>Dział Zamówień Publicznych</w:t>
      </w:r>
    </w:p>
    <w:p w14:paraId="6D881498" w14:textId="77777777" w:rsidR="00FB7F50" w:rsidRPr="00BC46D7" w:rsidRDefault="00912DBD" w:rsidP="00FB7F50">
      <w:pPr>
        <w:rPr>
          <w:sz w:val="22"/>
          <w:szCs w:val="22"/>
        </w:rPr>
      </w:pPr>
      <w:r w:rsidRPr="00BC46D7">
        <w:rPr>
          <w:sz w:val="22"/>
          <w:szCs w:val="22"/>
        </w:rPr>
        <w:t>Al. Mickiewicza</w:t>
      </w:r>
      <w:r w:rsidR="00FB7F50" w:rsidRPr="00BC46D7">
        <w:rPr>
          <w:sz w:val="22"/>
          <w:szCs w:val="22"/>
        </w:rPr>
        <w:t xml:space="preserve"> </w:t>
      </w:r>
      <w:r w:rsidRPr="00BC46D7">
        <w:rPr>
          <w:sz w:val="22"/>
          <w:szCs w:val="22"/>
        </w:rPr>
        <w:t>30</w:t>
      </w:r>
    </w:p>
    <w:p w14:paraId="188AEA75" w14:textId="77777777" w:rsidR="00FB7F50" w:rsidRPr="00BC46D7" w:rsidRDefault="00912DBD" w:rsidP="00FB7F50">
      <w:pPr>
        <w:rPr>
          <w:sz w:val="22"/>
          <w:szCs w:val="22"/>
        </w:rPr>
      </w:pPr>
      <w:r w:rsidRPr="00BC46D7">
        <w:rPr>
          <w:sz w:val="22"/>
          <w:szCs w:val="22"/>
        </w:rPr>
        <w:t>30-059</w:t>
      </w:r>
      <w:r w:rsidR="00FB7F50" w:rsidRPr="00BC46D7">
        <w:rPr>
          <w:sz w:val="22"/>
          <w:szCs w:val="22"/>
        </w:rPr>
        <w:t xml:space="preserve"> </w:t>
      </w:r>
      <w:r w:rsidRPr="00BC46D7">
        <w:rPr>
          <w:sz w:val="22"/>
          <w:szCs w:val="22"/>
        </w:rPr>
        <w:t>Kraków</w:t>
      </w:r>
    </w:p>
    <w:p w14:paraId="245138E3" w14:textId="77777777" w:rsidR="00FB7F50" w:rsidRPr="00BC46D7" w:rsidRDefault="00FB7F50" w:rsidP="00FB7F50">
      <w:pPr>
        <w:jc w:val="both"/>
        <w:rPr>
          <w:bCs/>
          <w:sz w:val="22"/>
          <w:szCs w:val="22"/>
        </w:rPr>
      </w:pPr>
      <w:r w:rsidRPr="00BC46D7">
        <w:rPr>
          <w:bCs/>
          <w:sz w:val="22"/>
          <w:szCs w:val="22"/>
        </w:rPr>
        <w:t>……………………………………</w:t>
      </w:r>
      <w:r w:rsidR="004E7234" w:rsidRPr="00BC46D7">
        <w:rPr>
          <w:bCs/>
          <w:sz w:val="22"/>
          <w:szCs w:val="22"/>
        </w:rPr>
        <w:t>………….</w:t>
      </w:r>
    </w:p>
    <w:p w14:paraId="5B0020A6" w14:textId="77777777" w:rsidR="00E62859" w:rsidRPr="00BC46D7" w:rsidRDefault="00FB7F50" w:rsidP="00A17CDB">
      <w:pPr>
        <w:jc w:val="both"/>
        <w:rPr>
          <w:bCs/>
          <w:sz w:val="22"/>
          <w:szCs w:val="22"/>
        </w:rPr>
      </w:pPr>
      <w:r w:rsidRPr="00BC46D7">
        <w:rPr>
          <w:bCs/>
          <w:sz w:val="22"/>
          <w:szCs w:val="22"/>
        </w:rPr>
        <w:t>[nazwa zamawiającego, adres]</w:t>
      </w:r>
    </w:p>
    <w:p w14:paraId="2EF16562" w14:textId="77777777" w:rsidR="008642B3" w:rsidRPr="00BC46D7" w:rsidRDefault="00A17CDB">
      <w:pPr>
        <w:pStyle w:val="Nagwek1"/>
        <w:spacing w:before="600"/>
        <w:rPr>
          <w:sz w:val="22"/>
          <w:szCs w:val="22"/>
        </w:rPr>
      </w:pPr>
      <w:r w:rsidRPr="00BC46D7">
        <w:rPr>
          <w:sz w:val="22"/>
          <w:szCs w:val="22"/>
        </w:rPr>
        <w:t>OGŁOSZENIE</w:t>
      </w:r>
    </w:p>
    <w:p w14:paraId="7DCB3BB6" w14:textId="286F735E" w:rsidR="008642B3" w:rsidRPr="00BC46D7" w:rsidRDefault="008642B3" w:rsidP="00C65E53">
      <w:pPr>
        <w:spacing w:after="480"/>
        <w:jc w:val="center"/>
        <w:rPr>
          <w:b/>
          <w:sz w:val="22"/>
          <w:szCs w:val="22"/>
        </w:rPr>
      </w:pPr>
      <w:r w:rsidRPr="00BC46D7">
        <w:rPr>
          <w:b/>
          <w:sz w:val="22"/>
          <w:szCs w:val="22"/>
        </w:rPr>
        <w:t xml:space="preserve">o </w:t>
      </w:r>
      <w:r w:rsidR="00C34F21" w:rsidRPr="00BC46D7">
        <w:rPr>
          <w:b/>
          <w:sz w:val="22"/>
          <w:szCs w:val="22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912DBD" w:rsidRPr="00BC46D7" w14:paraId="4004DB33" w14:textId="77777777" w:rsidTr="003E0220">
        <w:trPr>
          <w:trHeight w:val="638"/>
        </w:trPr>
        <w:tc>
          <w:tcPr>
            <w:tcW w:w="959" w:type="dxa"/>
            <w:shd w:val="clear" w:color="auto" w:fill="auto"/>
          </w:tcPr>
          <w:p w14:paraId="78BEB085" w14:textId="77777777" w:rsidR="00912DBD" w:rsidRPr="00BC46D7" w:rsidRDefault="00912DBD" w:rsidP="003E022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BC46D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686E4D0" w14:textId="60581456" w:rsidR="00912DBD" w:rsidRPr="00BC46D7" w:rsidRDefault="00912DBD" w:rsidP="003E022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BC46D7">
              <w:rPr>
                <w:sz w:val="22"/>
                <w:szCs w:val="22"/>
              </w:rPr>
              <w:t>postępowania o udzielenie zamówienia publicznego, prowadzonego w trybie przetarg</w:t>
            </w:r>
            <w:r w:rsidR="00C34F21" w:rsidRPr="00BC46D7">
              <w:rPr>
                <w:sz w:val="22"/>
                <w:szCs w:val="22"/>
              </w:rPr>
              <w:t>u</w:t>
            </w:r>
            <w:r w:rsidRPr="00BC46D7">
              <w:rPr>
                <w:sz w:val="22"/>
                <w:szCs w:val="22"/>
              </w:rPr>
              <w:t xml:space="preserve"> nieograniczon</w:t>
            </w:r>
            <w:r w:rsidR="00C34F21" w:rsidRPr="00BC46D7">
              <w:rPr>
                <w:sz w:val="22"/>
                <w:szCs w:val="22"/>
              </w:rPr>
              <w:t>ego</w:t>
            </w:r>
            <w:r w:rsidRPr="00BC46D7">
              <w:rPr>
                <w:b/>
                <w:sz w:val="22"/>
                <w:szCs w:val="22"/>
              </w:rPr>
              <w:t xml:space="preserve"> </w:t>
            </w:r>
            <w:r w:rsidRPr="00BC46D7">
              <w:rPr>
                <w:bCs/>
                <w:sz w:val="22"/>
                <w:szCs w:val="22"/>
              </w:rPr>
              <w:t>na</w:t>
            </w:r>
            <w:r w:rsidRPr="00BC46D7">
              <w:rPr>
                <w:b/>
                <w:sz w:val="22"/>
                <w:szCs w:val="22"/>
              </w:rPr>
              <w:t xml:space="preserve"> </w:t>
            </w:r>
            <w:r w:rsidRPr="00BC46D7">
              <w:rPr>
                <w:bCs/>
                <w:sz w:val="22"/>
                <w:szCs w:val="22"/>
              </w:rPr>
              <w:t>”</w:t>
            </w:r>
            <w:r w:rsidRPr="00BC46D7">
              <w:rPr>
                <w:b/>
                <w:bCs/>
                <w:sz w:val="22"/>
                <w:szCs w:val="22"/>
              </w:rPr>
              <w:t xml:space="preserve">dostawa komputerów przenośnych dla </w:t>
            </w:r>
            <w:proofErr w:type="spellStart"/>
            <w:r w:rsidRPr="00BC46D7">
              <w:rPr>
                <w:b/>
                <w:bCs/>
                <w:sz w:val="22"/>
                <w:szCs w:val="22"/>
              </w:rPr>
              <w:t>WIMiR</w:t>
            </w:r>
            <w:proofErr w:type="spellEnd"/>
            <w:r w:rsidRPr="00BC46D7">
              <w:rPr>
                <w:b/>
                <w:bCs/>
                <w:sz w:val="22"/>
                <w:szCs w:val="22"/>
              </w:rPr>
              <w:t xml:space="preserve"> - KC-zp.272-223/21</w:t>
            </w:r>
            <w:r w:rsidRPr="00BC46D7">
              <w:rPr>
                <w:bCs/>
                <w:sz w:val="22"/>
                <w:szCs w:val="22"/>
              </w:rPr>
              <w:t>”</w:t>
            </w:r>
            <w:r w:rsidRPr="00BC46D7">
              <w:rPr>
                <w:b/>
                <w:sz w:val="22"/>
                <w:szCs w:val="22"/>
              </w:rPr>
              <w:t xml:space="preserve"> </w:t>
            </w:r>
            <w:r w:rsidRPr="00BC46D7">
              <w:rPr>
                <w:bCs/>
                <w:sz w:val="22"/>
                <w:szCs w:val="22"/>
              </w:rPr>
              <w:t>– znak sprawy</w:t>
            </w:r>
            <w:r w:rsidRPr="00BC46D7">
              <w:rPr>
                <w:b/>
                <w:sz w:val="22"/>
                <w:szCs w:val="22"/>
              </w:rPr>
              <w:t xml:space="preserve"> KC-zp.272-223/21</w:t>
            </w:r>
            <w:r w:rsidRPr="00BC46D7">
              <w:rPr>
                <w:bCs/>
                <w:sz w:val="22"/>
                <w:szCs w:val="22"/>
              </w:rPr>
              <w:t>.</w:t>
            </w:r>
          </w:p>
        </w:tc>
      </w:tr>
    </w:tbl>
    <w:p w14:paraId="5D921BEC" w14:textId="3474AAD1" w:rsidR="00BC46D7" w:rsidRPr="00BC46D7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sz w:val="22"/>
          <w:szCs w:val="22"/>
        </w:rPr>
      </w:pPr>
      <w:r w:rsidRPr="00BC46D7">
        <w:rPr>
          <w:sz w:val="22"/>
          <w:szCs w:val="22"/>
        </w:rPr>
        <w:t xml:space="preserve">Zamawiający, </w:t>
      </w:r>
      <w:r w:rsidR="00912DBD" w:rsidRPr="00BC46D7">
        <w:rPr>
          <w:b/>
          <w:sz w:val="22"/>
          <w:szCs w:val="22"/>
        </w:rPr>
        <w:t xml:space="preserve">Akademia Górniczo </w:t>
      </w:r>
      <w:r w:rsidR="00C34F21" w:rsidRPr="00BC46D7">
        <w:rPr>
          <w:b/>
          <w:sz w:val="22"/>
          <w:szCs w:val="22"/>
        </w:rPr>
        <w:t>–</w:t>
      </w:r>
      <w:r w:rsidR="00912DBD" w:rsidRPr="00BC46D7">
        <w:rPr>
          <w:b/>
          <w:sz w:val="22"/>
          <w:szCs w:val="22"/>
        </w:rPr>
        <w:t xml:space="preserve"> Hutnicza</w:t>
      </w:r>
      <w:r w:rsidR="00C34F21" w:rsidRPr="00BC46D7">
        <w:rPr>
          <w:b/>
          <w:sz w:val="22"/>
          <w:szCs w:val="22"/>
        </w:rPr>
        <w:t xml:space="preserve"> </w:t>
      </w:r>
      <w:r w:rsidR="00912DBD" w:rsidRPr="00BC46D7">
        <w:rPr>
          <w:b/>
          <w:sz w:val="22"/>
          <w:szCs w:val="22"/>
        </w:rPr>
        <w:t>im. Stanisława Staszica w Krakowie</w:t>
      </w:r>
      <w:r w:rsidR="00C34F21" w:rsidRPr="00BC46D7">
        <w:rPr>
          <w:b/>
          <w:sz w:val="22"/>
          <w:szCs w:val="22"/>
        </w:rPr>
        <w:t xml:space="preserve"> </w:t>
      </w:r>
      <w:r w:rsidR="00912DBD" w:rsidRPr="00BC46D7">
        <w:rPr>
          <w:b/>
          <w:sz w:val="22"/>
          <w:szCs w:val="22"/>
        </w:rPr>
        <w:t>Dział Zamówień Publicznych</w:t>
      </w:r>
      <w:r w:rsidRPr="00BC46D7">
        <w:rPr>
          <w:sz w:val="22"/>
          <w:szCs w:val="22"/>
        </w:rPr>
        <w:t xml:space="preserve">, działając na podstawie art. 253 </w:t>
      </w:r>
      <w:r w:rsidR="00A17CDB" w:rsidRPr="00BC46D7">
        <w:rPr>
          <w:sz w:val="22"/>
          <w:szCs w:val="22"/>
        </w:rPr>
        <w:t xml:space="preserve">ust. 1 pkt. 1 i </w:t>
      </w:r>
      <w:r w:rsidRPr="00BC46D7">
        <w:rPr>
          <w:sz w:val="22"/>
          <w:szCs w:val="22"/>
        </w:rPr>
        <w:t xml:space="preserve">ust. </w:t>
      </w:r>
      <w:r w:rsidR="00A17CDB" w:rsidRPr="00BC46D7">
        <w:rPr>
          <w:sz w:val="22"/>
          <w:szCs w:val="22"/>
        </w:rPr>
        <w:t>2</w:t>
      </w:r>
      <w:r w:rsidRPr="00BC46D7">
        <w:rPr>
          <w:sz w:val="22"/>
          <w:szCs w:val="22"/>
        </w:rPr>
        <w:t xml:space="preserve"> ustawy z dnia 11 września 2019</w:t>
      </w:r>
      <w:r w:rsidR="00BC46D7">
        <w:rPr>
          <w:sz w:val="22"/>
          <w:szCs w:val="22"/>
        </w:rPr>
        <w:t xml:space="preserve"> </w:t>
      </w:r>
      <w:r w:rsidRPr="00BC46D7">
        <w:rPr>
          <w:sz w:val="22"/>
          <w:szCs w:val="22"/>
        </w:rPr>
        <w:t xml:space="preserve">r. Prawo zamówień publicznych </w:t>
      </w:r>
      <w:r w:rsidR="00912DBD" w:rsidRPr="00BC46D7">
        <w:rPr>
          <w:sz w:val="22"/>
          <w:szCs w:val="22"/>
        </w:rPr>
        <w:t>(Dz.U. poz. 2019 ze zm.)</w:t>
      </w:r>
      <w:r w:rsidRPr="00BC46D7">
        <w:rPr>
          <w:sz w:val="22"/>
          <w:szCs w:val="22"/>
        </w:rPr>
        <w:t xml:space="preserve">, zwanej dalej „ustawą </w:t>
      </w:r>
      <w:proofErr w:type="spellStart"/>
      <w:r w:rsidRPr="00BC46D7">
        <w:rPr>
          <w:sz w:val="22"/>
          <w:szCs w:val="22"/>
        </w:rPr>
        <w:t>Pzp</w:t>
      </w:r>
      <w:proofErr w:type="spellEnd"/>
      <w:r w:rsidRPr="00BC46D7">
        <w:rPr>
          <w:sz w:val="22"/>
          <w:szCs w:val="22"/>
        </w:rPr>
        <w:t>”</w:t>
      </w:r>
      <w:r w:rsidR="00D26ED6" w:rsidRPr="00BC46D7">
        <w:rPr>
          <w:sz w:val="22"/>
          <w:szCs w:val="22"/>
        </w:rPr>
        <w:t xml:space="preserve">, </w:t>
      </w:r>
      <w:r w:rsidRPr="00BC46D7">
        <w:rPr>
          <w:sz w:val="22"/>
          <w:szCs w:val="22"/>
        </w:rPr>
        <w:t>informuje</w:t>
      </w:r>
      <w:r w:rsidR="00D26ED6" w:rsidRPr="00BC46D7">
        <w:rPr>
          <w:sz w:val="22"/>
          <w:szCs w:val="22"/>
        </w:rPr>
        <w:t>, że</w:t>
      </w:r>
      <w:r w:rsidR="00BC46D7">
        <w:rPr>
          <w:sz w:val="22"/>
          <w:szCs w:val="22"/>
        </w:rPr>
        <w:t xml:space="preserve"> postępowanie zostaje unieważnione na podstawie:</w:t>
      </w:r>
    </w:p>
    <w:bookmarkEnd w:id="0"/>
    <w:p w14:paraId="16F86EC6" w14:textId="644B69BE" w:rsidR="00BC46D7" w:rsidRPr="00BC46D7" w:rsidRDefault="00BC46D7" w:rsidP="00BC46D7">
      <w:pPr>
        <w:spacing w:before="80" w:after="120"/>
        <w:ind w:left="289" w:right="108" w:hanging="289"/>
        <w:jc w:val="both"/>
        <w:rPr>
          <w:sz w:val="22"/>
          <w:szCs w:val="22"/>
        </w:rPr>
      </w:pPr>
      <w:r w:rsidRPr="00BC46D7">
        <w:rPr>
          <w:b/>
          <w:sz w:val="22"/>
          <w:szCs w:val="22"/>
        </w:rPr>
        <w:t xml:space="preserve">Unieważnienie postępowania </w:t>
      </w:r>
      <w:r w:rsidRPr="00BC46D7">
        <w:rPr>
          <w:sz w:val="22"/>
          <w:szCs w:val="22"/>
        </w:rPr>
        <w:t xml:space="preserve"> </w:t>
      </w:r>
      <w:r w:rsidRPr="00BC46D7">
        <w:rPr>
          <w:b/>
          <w:sz w:val="22"/>
          <w:szCs w:val="22"/>
        </w:rPr>
        <w:t>- część 1</w:t>
      </w:r>
      <w:r w:rsidRPr="00BC46D7">
        <w:rPr>
          <w:b/>
          <w:sz w:val="22"/>
          <w:szCs w:val="22"/>
        </w:rPr>
        <w:t xml:space="preserve"> i 2</w:t>
      </w:r>
    </w:p>
    <w:p w14:paraId="53BE6883" w14:textId="77777777" w:rsidR="00BC46D7" w:rsidRPr="00BC46D7" w:rsidRDefault="00BC46D7" w:rsidP="00BC46D7">
      <w:pPr>
        <w:spacing w:after="60"/>
        <w:ind w:left="289" w:right="108" w:hanging="289"/>
        <w:jc w:val="both"/>
        <w:rPr>
          <w:b/>
          <w:bCs/>
          <w:sz w:val="22"/>
          <w:szCs w:val="22"/>
        </w:rPr>
      </w:pPr>
      <w:r w:rsidRPr="00BC46D7">
        <w:rPr>
          <w:b/>
          <w:bCs/>
          <w:sz w:val="22"/>
          <w:szCs w:val="22"/>
        </w:rPr>
        <w:t>Uzasadnienie prawne:</w:t>
      </w:r>
    </w:p>
    <w:p w14:paraId="4ABC477A" w14:textId="77777777" w:rsidR="00BC46D7" w:rsidRPr="00BC46D7" w:rsidRDefault="00BC46D7" w:rsidP="00BC46D7">
      <w:pPr>
        <w:spacing w:after="60"/>
        <w:ind w:left="289" w:right="108" w:hanging="289"/>
        <w:jc w:val="both"/>
        <w:rPr>
          <w:b/>
          <w:bCs/>
          <w:sz w:val="22"/>
          <w:szCs w:val="22"/>
        </w:rPr>
      </w:pPr>
      <w:r w:rsidRPr="00BC46D7">
        <w:rPr>
          <w:b/>
          <w:bCs/>
          <w:sz w:val="22"/>
          <w:szCs w:val="22"/>
        </w:rPr>
        <w:t>Art. 255 ust. 1)</w:t>
      </w:r>
    </w:p>
    <w:p w14:paraId="340EDDA6" w14:textId="77777777" w:rsidR="00BC46D7" w:rsidRPr="00BC46D7" w:rsidRDefault="00BC46D7" w:rsidP="00BC46D7">
      <w:pPr>
        <w:spacing w:after="60"/>
        <w:ind w:left="5" w:right="108" w:hanging="5"/>
        <w:jc w:val="both"/>
        <w:rPr>
          <w:sz w:val="22"/>
          <w:szCs w:val="22"/>
        </w:rPr>
      </w:pPr>
      <w:r w:rsidRPr="00BC46D7">
        <w:rPr>
          <w:sz w:val="22"/>
          <w:szCs w:val="22"/>
        </w:rPr>
        <w:t>Zamawiający unieważnia postępowanie o udzielenie zamówienia, jeżeli nie złożono żadnego wniosku o dopuszczenie do udziału w postępowaniu albo żadnej oferty.</w:t>
      </w:r>
    </w:p>
    <w:p w14:paraId="395A0A56" w14:textId="77777777" w:rsidR="00BC46D7" w:rsidRPr="00BC46D7" w:rsidRDefault="00BC46D7" w:rsidP="00BC46D7">
      <w:pPr>
        <w:spacing w:after="60"/>
        <w:ind w:left="289" w:right="108" w:hanging="289"/>
        <w:jc w:val="both"/>
        <w:rPr>
          <w:b/>
          <w:bCs/>
          <w:sz w:val="22"/>
          <w:szCs w:val="22"/>
        </w:rPr>
      </w:pPr>
      <w:r w:rsidRPr="00BC46D7">
        <w:rPr>
          <w:b/>
          <w:bCs/>
          <w:sz w:val="22"/>
          <w:szCs w:val="22"/>
        </w:rPr>
        <w:t>Uzasadnienie faktyczne:</w:t>
      </w:r>
    </w:p>
    <w:p w14:paraId="48FD21B5" w14:textId="4D371CF6" w:rsidR="008642B3" w:rsidRPr="00BC46D7" w:rsidRDefault="00BC46D7" w:rsidP="00BC46D7">
      <w:pPr>
        <w:rPr>
          <w:sz w:val="22"/>
          <w:szCs w:val="22"/>
        </w:rPr>
      </w:pPr>
      <w:r w:rsidRPr="00BC46D7">
        <w:rPr>
          <w:sz w:val="22"/>
          <w:szCs w:val="22"/>
        </w:rPr>
        <w:t>Nie złożono żadnej oferty.</w:t>
      </w:r>
    </w:p>
    <w:sectPr w:rsidR="008642B3" w:rsidRPr="00BC46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9A44" w14:textId="77777777" w:rsidR="00C7648D" w:rsidRDefault="00C7648D">
      <w:r>
        <w:separator/>
      </w:r>
    </w:p>
  </w:endnote>
  <w:endnote w:type="continuationSeparator" w:id="0">
    <w:p w14:paraId="34749BDE" w14:textId="77777777" w:rsidR="00C7648D" w:rsidRDefault="00C7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0C7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87CC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99F7D8B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6A00E92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87D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0E31" w14:textId="77777777" w:rsidR="00C7648D" w:rsidRDefault="00C7648D">
      <w:r>
        <w:separator/>
      </w:r>
    </w:p>
  </w:footnote>
  <w:footnote w:type="continuationSeparator" w:id="0">
    <w:p w14:paraId="4D83B937" w14:textId="77777777" w:rsidR="00C7648D" w:rsidRDefault="00C7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31C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1B9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F830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48D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2DBD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C46D7"/>
    <w:rsid w:val="00BD2174"/>
    <w:rsid w:val="00C34F21"/>
    <w:rsid w:val="00C423DD"/>
    <w:rsid w:val="00C60D7B"/>
    <w:rsid w:val="00C65E53"/>
    <w:rsid w:val="00C7648D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B268"/>
  <w15:chartTrackingRefBased/>
  <w15:docId w15:val="{DD80C26A-AB9B-4D0E-9269-D487641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Kraińska</dc:creator>
  <cp:keywords/>
  <dc:description/>
  <cp:lastModifiedBy>Joanna Kraińska</cp:lastModifiedBy>
  <cp:revision>3</cp:revision>
  <cp:lastPrinted>1899-12-31T23:00:00Z</cp:lastPrinted>
  <dcterms:created xsi:type="dcterms:W3CDTF">2021-07-19T07:35:00Z</dcterms:created>
  <dcterms:modified xsi:type="dcterms:W3CDTF">2021-07-19T07:38:00Z</dcterms:modified>
</cp:coreProperties>
</file>